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5B7" w:rsidRDefault="00ED37B7" w:rsidP="0005513C">
      <w:pPr>
        <w:spacing w:after="0" w:line="240" w:lineRule="auto"/>
        <w:ind w:left="720"/>
        <w:jc w:val="center"/>
        <w:rPr>
          <w:rFonts w:eastAsia="Calibri" w:cstheme="minorHAnsi"/>
          <w:b/>
          <w:sz w:val="24"/>
          <w:szCs w:val="24"/>
        </w:rPr>
      </w:pPr>
      <w:r w:rsidRPr="008F45B7">
        <w:rPr>
          <w:rFonts w:eastAsia="Calibri" w:cstheme="minorHAnsi"/>
          <w:b/>
          <w:sz w:val="24"/>
          <w:szCs w:val="24"/>
        </w:rPr>
        <w:t>OBRAZLOŽENJE OSTVARENIH PRIHODA I PRIMITAKA TE RASHODA I IZDATAKA OPĆEG DIJELA PRORAČUNA GRADA NOVSKE ZA</w:t>
      </w:r>
      <w:r w:rsidR="00347E81" w:rsidRPr="008F45B7">
        <w:rPr>
          <w:rFonts w:eastAsia="Calibri" w:cstheme="minorHAnsi"/>
          <w:b/>
          <w:sz w:val="24"/>
          <w:szCs w:val="24"/>
        </w:rPr>
        <w:t xml:space="preserve"> RAZDOBLJE </w:t>
      </w:r>
    </w:p>
    <w:p w:rsidR="00ED37B7" w:rsidRPr="008F45B7" w:rsidRDefault="00347E81" w:rsidP="0005513C">
      <w:pPr>
        <w:spacing w:after="0" w:line="240" w:lineRule="auto"/>
        <w:ind w:left="720"/>
        <w:jc w:val="center"/>
        <w:rPr>
          <w:rFonts w:eastAsia="Calibri" w:cstheme="minorHAnsi"/>
          <w:b/>
          <w:sz w:val="24"/>
          <w:szCs w:val="24"/>
        </w:rPr>
      </w:pPr>
      <w:r w:rsidRPr="008F45B7">
        <w:rPr>
          <w:rFonts w:eastAsia="Calibri" w:cstheme="minorHAnsi"/>
          <w:b/>
          <w:sz w:val="24"/>
          <w:szCs w:val="24"/>
        </w:rPr>
        <w:t>OD 1.1. DO 31.12.2018</w:t>
      </w:r>
      <w:r w:rsidR="00ED37B7" w:rsidRPr="008F45B7">
        <w:rPr>
          <w:rFonts w:eastAsia="Calibri" w:cstheme="minorHAnsi"/>
          <w:b/>
          <w:sz w:val="24"/>
          <w:szCs w:val="24"/>
        </w:rPr>
        <w:t>. GODINE</w:t>
      </w:r>
    </w:p>
    <w:p w:rsidR="00ED37B7" w:rsidRPr="008F45B7" w:rsidRDefault="00ED37B7" w:rsidP="00ED37B7">
      <w:pPr>
        <w:spacing w:after="0" w:line="240" w:lineRule="auto"/>
        <w:jc w:val="both"/>
        <w:rPr>
          <w:rFonts w:eastAsia="Calibri" w:cstheme="minorHAnsi"/>
          <w:b/>
          <w:sz w:val="24"/>
          <w:szCs w:val="24"/>
        </w:rPr>
      </w:pPr>
    </w:p>
    <w:p w:rsidR="00ED37B7" w:rsidRPr="008F45B7" w:rsidRDefault="00ED37B7" w:rsidP="00ED37B7">
      <w:pPr>
        <w:spacing w:after="0" w:line="240" w:lineRule="auto"/>
        <w:jc w:val="both"/>
        <w:rPr>
          <w:rFonts w:eastAsia="Calibri" w:cstheme="minorHAnsi"/>
          <w:b/>
          <w:sz w:val="24"/>
          <w:szCs w:val="24"/>
        </w:rPr>
      </w:pPr>
    </w:p>
    <w:p w:rsidR="008F45B7" w:rsidRPr="000475D3" w:rsidRDefault="008F45B7" w:rsidP="008F45B7">
      <w:pPr>
        <w:spacing w:line="240" w:lineRule="auto"/>
        <w:rPr>
          <w:rFonts w:cstheme="minorHAnsi"/>
          <w:b/>
          <w:sz w:val="24"/>
          <w:szCs w:val="24"/>
          <w:u w:val="single"/>
        </w:rPr>
      </w:pPr>
      <w:r w:rsidRPr="000475D3">
        <w:rPr>
          <w:rFonts w:cstheme="minorHAnsi"/>
          <w:b/>
          <w:sz w:val="24"/>
          <w:szCs w:val="24"/>
          <w:u w:val="single"/>
        </w:rPr>
        <w:t>PRAVNI OSNOV</w:t>
      </w:r>
    </w:p>
    <w:p w:rsidR="008F45B7" w:rsidRPr="008F45B7" w:rsidRDefault="008F45B7" w:rsidP="008F45B7">
      <w:pPr>
        <w:spacing w:line="240" w:lineRule="auto"/>
        <w:jc w:val="both"/>
        <w:rPr>
          <w:rFonts w:cstheme="minorHAnsi"/>
          <w:sz w:val="24"/>
          <w:szCs w:val="24"/>
        </w:rPr>
      </w:pPr>
      <w:r w:rsidRPr="008F45B7">
        <w:rPr>
          <w:rFonts w:cstheme="minorHAnsi"/>
          <w:sz w:val="24"/>
          <w:szCs w:val="24"/>
        </w:rPr>
        <w:t>Sukladno odredbama članka 110. Zakona o proračunu („Narodne novine“, broj 87/08, 136/12 i 15/15) Gradonačelnik podnosi predstavničkom tijelu na donošenje godišnji izvj</w:t>
      </w:r>
      <w:r>
        <w:rPr>
          <w:rFonts w:cstheme="minorHAnsi"/>
          <w:sz w:val="24"/>
          <w:szCs w:val="24"/>
        </w:rPr>
        <w:t xml:space="preserve">eštaj o izvršenju proračuna do </w:t>
      </w:r>
      <w:r w:rsidRPr="008F45B7">
        <w:rPr>
          <w:rFonts w:cstheme="minorHAnsi"/>
          <w:sz w:val="24"/>
          <w:szCs w:val="24"/>
        </w:rPr>
        <w:t>1. lipnja tekuće godine za prethodnu godinu. Člankom 108. Zakona propisan</w:t>
      </w:r>
      <w:r>
        <w:rPr>
          <w:rFonts w:cstheme="minorHAnsi"/>
          <w:sz w:val="24"/>
          <w:szCs w:val="24"/>
        </w:rPr>
        <w:t>o</w:t>
      </w:r>
      <w:r w:rsidRPr="008F45B7">
        <w:rPr>
          <w:rFonts w:cstheme="minorHAnsi"/>
          <w:sz w:val="24"/>
          <w:szCs w:val="24"/>
        </w:rPr>
        <w:t xml:space="preserve"> je da polugodišnji i godišnji izvještaj o izvršenju proračuna sadrži:</w:t>
      </w:r>
    </w:p>
    <w:p w:rsidR="008F45B7" w:rsidRPr="008F45B7" w:rsidRDefault="008F45B7" w:rsidP="008F45B7">
      <w:pPr>
        <w:pStyle w:val="Odlomakpopisa"/>
        <w:numPr>
          <w:ilvl w:val="0"/>
          <w:numId w:val="43"/>
        </w:numPr>
        <w:spacing w:after="160"/>
        <w:contextualSpacing/>
        <w:jc w:val="both"/>
        <w:rPr>
          <w:rFonts w:asciiTheme="minorHAnsi" w:hAnsiTheme="minorHAnsi" w:cstheme="minorHAnsi"/>
        </w:rPr>
      </w:pPr>
      <w:r w:rsidRPr="008F45B7">
        <w:rPr>
          <w:rFonts w:asciiTheme="minorHAnsi" w:hAnsiTheme="minorHAnsi" w:cstheme="minorHAnsi"/>
        </w:rPr>
        <w:t xml:space="preserve">Opći dio proračuna koji čini Račun prihoda i rashoda i Račun financiranja na razini odjeljka ekonomske klasifikacije, </w:t>
      </w:r>
    </w:p>
    <w:p w:rsidR="008F45B7" w:rsidRPr="008F45B7" w:rsidRDefault="008F45B7" w:rsidP="008F45B7">
      <w:pPr>
        <w:pStyle w:val="Odlomakpopisa"/>
        <w:numPr>
          <w:ilvl w:val="0"/>
          <w:numId w:val="43"/>
        </w:numPr>
        <w:spacing w:after="160"/>
        <w:contextualSpacing/>
        <w:jc w:val="both"/>
        <w:rPr>
          <w:rFonts w:asciiTheme="minorHAnsi" w:hAnsiTheme="minorHAnsi" w:cstheme="minorHAnsi"/>
        </w:rPr>
      </w:pPr>
      <w:r w:rsidRPr="008F45B7">
        <w:rPr>
          <w:rFonts w:asciiTheme="minorHAnsi" w:hAnsiTheme="minorHAnsi" w:cstheme="minorHAnsi"/>
        </w:rPr>
        <w:t xml:space="preserve"> Posebni dio proračuna po organizacijskoj i programskoj klasifikaciji na razini odjeljka ekonomske klasifikacije, </w:t>
      </w:r>
    </w:p>
    <w:p w:rsidR="008F45B7" w:rsidRPr="008F45B7" w:rsidRDefault="008F45B7" w:rsidP="008F45B7">
      <w:pPr>
        <w:pStyle w:val="Odlomakpopisa"/>
        <w:numPr>
          <w:ilvl w:val="0"/>
          <w:numId w:val="43"/>
        </w:numPr>
        <w:spacing w:after="160"/>
        <w:contextualSpacing/>
        <w:jc w:val="both"/>
        <w:rPr>
          <w:rFonts w:asciiTheme="minorHAnsi" w:hAnsiTheme="minorHAnsi" w:cstheme="minorHAnsi"/>
        </w:rPr>
      </w:pPr>
      <w:r w:rsidRPr="008F45B7">
        <w:rPr>
          <w:rFonts w:asciiTheme="minorHAnsi" w:hAnsiTheme="minorHAnsi" w:cstheme="minorHAnsi"/>
        </w:rPr>
        <w:t>Izvještaj o zaduživanju na domaćem i stranom tržištu novca i kapitala</w:t>
      </w:r>
      <w:r>
        <w:rPr>
          <w:rFonts w:asciiTheme="minorHAnsi" w:hAnsiTheme="minorHAnsi" w:cstheme="minorHAnsi"/>
        </w:rPr>
        <w:t>,</w:t>
      </w:r>
    </w:p>
    <w:p w:rsidR="008F45B7" w:rsidRPr="008F45B7" w:rsidRDefault="008F45B7" w:rsidP="008F45B7">
      <w:pPr>
        <w:pStyle w:val="Odlomakpopisa"/>
        <w:numPr>
          <w:ilvl w:val="0"/>
          <w:numId w:val="43"/>
        </w:numPr>
        <w:spacing w:after="160"/>
        <w:contextualSpacing/>
        <w:jc w:val="both"/>
        <w:rPr>
          <w:rFonts w:asciiTheme="minorHAnsi" w:hAnsiTheme="minorHAnsi" w:cstheme="minorHAnsi"/>
        </w:rPr>
      </w:pPr>
      <w:r w:rsidRPr="008F45B7">
        <w:rPr>
          <w:rFonts w:asciiTheme="minorHAnsi" w:hAnsiTheme="minorHAnsi" w:cstheme="minorHAnsi"/>
        </w:rPr>
        <w:t>Izvještaj o korištenju proračunske zalihe</w:t>
      </w:r>
      <w:r>
        <w:rPr>
          <w:rFonts w:asciiTheme="minorHAnsi" w:hAnsiTheme="minorHAnsi" w:cstheme="minorHAnsi"/>
        </w:rPr>
        <w:t>,</w:t>
      </w:r>
    </w:p>
    <w:p w:rsidR="008F45B7" w:rsidRPr="008F45B7" w:rsidRDefault="008F45B7" w:rsidP="008F45B7">
      <w:pPr>
        <w:pStyle w:val="Odlomakpopisa"/>
        <w:numPr>
          <w:ilvl w:val="0"/>
          <w:numId w:val="43"/>
        </w:numPr>
        <w:spacing w:after="160"/>
        <w:contextualSpacing/>
        <w:jc w:val="both"/>
        <w:rPr>
          <w:rFonts w:asciiTheme="minorHAnsi" w:hAnsiTheme="minorHAnsi" w:cstheme="minorHAnsi"/>
        </w:rPr>
      </w:pPr>
      <w:r w:rsidRPr="008F45B7">
        <w:rPr>
          <w:rFonts w:asciiTheme="minorHAnsi" w:hAnsiTheme="minorHAnsi" w:cstheme="minorHAnsi"/>
        </w:rPr>
        <w:t>Izvještaj o danim državnim jamstvima i izdacima po državnim jamstvima,</w:t>
      </w:r>
    </w:p>
    <w:p w:rsidR="008F45B7" w:rsidRPr="008F45B7" w:rsidRDefault="008F45B7" w:rsidP="008F45B7">
      <w:pPr>
        <w:pStyle w:val="Odlomakpopisa"/>
        <w:numPr>
          <w:ilvl w:val="0"/>
          <w:numId w:val="43"/>
        </w:numPr>
        <w:spacing w:after="160"/>
        <w:contextualSpacing/>
        <w:jc w:val="both"/>
        <w:rPr>
          <w:rFonts w:asciiTheme="minorHAnsi" w:hAnsiTheme="minorHAnsi" w:cstheme="minorHAnsi"/>
        </w:rPr>
      </w:pPr>
      <w:r w:rsidRPr="008F45B7">
        <w:rPr>
          <w:rFonts w:asciiTheme="minorHAnsi" w:hAnsiTheme="minorHAnsi" w:cstheme="minorHAnsi"/>
        </w:rPr>
        <w:t>Obrazloženje ostvarenja prihoda i primitaka, rashoda i izdataka.</w:t>
      </w:r>
    </w:p>
    <w:p w:rsidR="008F45B7" w:rsidRDefault="008F45B7" w:rsidP="00FD2672">
      <w:pPr>
        <w:spacing w:after="0" w:line="240" w:lineRule="auto"/>
        <w:jc w:val="both"/>
        <w:rPr>
          <w:rFonts w:cstheme="minorHAnsi"/>
          <w:sz w:val="24"/>
          <w:szCs w:val="24"/>
        </w:rPr>
      </w:pPr>
      <w:r w:rsidRPr="008F45B7">
        <w:rPr>
          <w:rFonts w:cstheme="minorHAnsi"/>
          <w:sz w:val="24"/>
          <w:szCs w:val="24"/>
        </w:rPr>
        <w:t xml:space="preserve">Polugodišnji i godišnji izvještaj o izvršenju proračuna jedinica lokalne i područne (regionalne) samouprave sadrži izvještaj o provedbi plana razvojnih programa. </w:t>
      </w:r>
    </w:p>
    <w:p w:rsidR="000475D3" w:rsidRDefault="008F45B7" w:rsidP="00FD2672">
      <w:pPr>
        <w:spacing w:after="0" w:line="240" w:lineRule="auto"/>
        <w:jc w:val="both"/>
        <w:rPr>
          <w:rFonts w:cstheme="minorHAnsi"/>
          <w:sz w:val="24"/>
          <w:szCs w:val="24"/>
        </w:rPr>
      </w:pPr>
      <w:r>
        <w:rPr>
          <w:rFonts w:cstheme="minorHAnsi"/>
          <w:sz w:val="24"/>
          <w:szCs w:val="24"/>
        </w:rPr>
        <w:t>Člankom 9. stavkom 3. Odluke</w:t>
      </w:r>
      <w:r w:rsidRPr="008F45B7">
        <w:rPr>
          <w:rFonts w:cstheme="minorHAnsi"/>
          <w:sz w:val="24"/>
          <w:szCs w:val="24"/>
        </w:rPr>
        <w:t xml:space="preserve"> o izvršenju proračuna za 2018. godinu („Službeni vjesnik“, broj 57/17</w:t>
      </w:r>
      <w:r>
        <w:rPr>
          <w:rFonts w:cstheme="minorHAnsi"/>
          <w:sz w:val="24"/>
          <w:szCs w:val="24"/>
        </w:rPr>
        <w:t xml:space="preserve"> i 15/18</w:t>
      </w:r>
      <w:r w:rsidRPr="008F45B7">
        <w:rPr>
          <w:rFonts w:cstheme="minorHAnsi"/>
          <w:sz w:val="24"/>
          <w:szCs w:val="24"/>
        </w:rPr>
        <w:t>) propisano je da je Gradonačelnik dužan izvijestiti predstavničko tijelo o izvršenoj preraspodjeli u sklopu izvješća polugodišnjeg i</w:t>
      </w:r>
      <w:r w:rsidR="000475D3">
        <w:rPr>
          <w:rFonts w:cstheme="minorHAnsi"/>
          <w:sz w:val="24"/>
          <w:szCs w:val="24"/>
        </w:rPr>
        <w:t xml:space="preserve"> godišnjeg obračuna proračuna. </w:t>
      </w:r>
    </w:p>
    <w:p w:rsidR="00FD2672" w:rsidRDefault="00FD2672" w:rsidP="00FD2672">
      <w:pPr>
        <w:spacing w:after="0" w:line="240" w:lineRule="auto"/>
        <w:jc w:val="both"/>
        <w:rPr>
          <w:rFonts w:cstheme="minorHAnsi"/>
          <w:sz w:val="24"/>
          <w:szCs w:val="24"/>
        </w:rPr>
      </w:pPr>
    </w:p>
    <w:p w:rsidR="008F45B7" w:rsidRPr="000475D3" w:rsidRDefault="000475D3" w:rsidP="000475D3">
      <w:pPr>
        <w:spacing w:line="240" w:lineRule="auto"/>
        <w:jc w:val="both"/>
        <w:rPr>
          <w:rFonts w:cstheme="minorHAnsi"/>
          <w:sz w:val="24"/>
          <w:szCs w:val="24"/>
        </w:rPr>
      </w:pPr>
      <w:r w:rsidRPr="000475D3">
        <w:rPr>
          <w:rFonts w:cstheme="minorHAnsi"/>
          <w:b/>
          <w:sz w:val="24"/>
          <w:szCs w:val="24"/>
        </w:rPr>
        <w:t xml:space="preserve">1. </w:t>
      </w:r>
      <w:r w:rsidR="008F45B7" w:rsidRPr="000475D3">
        <w:rPr>
          <w:rFonts w:cstheme="minorHAnsi"/>
          <w:b/>
          <w:sz w:val="24"/>
          <w:szCs w:val="24"/>
        </w:rPr>
        <w:t>OBRAZLOŽENJE PRIHODA I PRIMITAKA, RASHODA I IZDATAKA PO PRORAČUNSKIM</w:t>
      </w:r>
      <w:r w:rsidR="008F45B7" w:rsidRPr="008F45B7">
        <w:rPr>
          <w:rFonts w:cstheme="minorHAnsi"/>
          <w:b/>
          <w:sz w:val="24"/>
          <w:szCs w:val="24"/>
        </w:rPr>
        <w:t xml:space="preserve"> KLASIFIKACIJAMA</w:t>
      </w: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Novi model financiranja lokalne samouprave (Zakon o regionalnom razvoju i Zakon o financiranju jedinica lokalne i područne (regionalne) samouprave) generirao je rast prihodovne strane proračuna. Po novom modelu financiranja</w:t>
      </w:r>
      <w:r>
        <w:rPr>
          <w:rFonts w:cstheme="minorHAnsi"/>
          <w:sz w:val="24"/>
          <w:szCs w:val="24"/>
        </w:rPr>
        <w:t>,</w:t>
      </w:r>
      <w:r w:rsidRPr="008F45B7">
        <w:rPr>
          <w:rFonts w:cstheme="minorHAnsi"/>
          <w:sz w:val="24"/>
          <w:szCs w:val="24"/>
        </w:rPr>
        <w:t xml:space="preserve"> koji je zaživio s 01.01.2018. godine</w:t>
      </w:r>
      <w:r w:rsidR="00405420">
        <w:rPr>
          <w:rFonts w:cstheme="minorHAnsi"/>
          <w:sz w:val="24"/>
          <w:szCs w:val="24"/>
        </w:rPr>
        <w:t>,</w:t>
      </w:r>
      <w:r w:rsidRPr="008F45B7">
        <w:rPr>
          <w:rFonts w:cstheme="minorHAnsi"/>
          <w:sz w:val="24"/>
          <w:szCs w:val="24"/>
        </w:rPr>
        <w:t xml:space="preserve"> </w:t>
      </w:r>
      <w:r>
        <w:rPr>
          <w:rFonts w:cstheme="minorHAnsi"/>
          <w:sz w:val="24"/>
          <w:szCs w:val="24"/>
        </w:rPr>
        <w:t xml:space="preserve">porez na dohodak </w:t>
      </w:r>
      <w:r w:rsidR="00405420">
        <w:rPr>
          <w:rFonts w:cstheme="minorHAnsi"/>
          <w:sz w:val="24"/>
          <w:szCs w:val="24"/>
        </w:rPr>
        <w:t>se raspoređuje</w:t>
      </w:r>
      <w:r>
        <w:rPr>
          <w:rFonts w:cstheme="minorHAnsi"/>
          <w:sz w:val="24"/>
          <w:szCs w:val="24"/>
        </w:rPr>
        <w:t xml:space="preserve"> u korist lokane samouprave </w:t>
      </w:r>
      <w:r w:rsidRPr="008F45B7">
        <w:rPr>
          <w:rFonts w:cstheme="minorHAnsi"/>
          <w:sz w:val="24"/>
          <w:szCs w:val="24"/>
        </w:rPr>
        <w:t>60</w:t>
      </w:r>
      <w:r w:rsidR="00893706">
        <w:rPr>
          <w:rFonts w:cstheme="minorHAnsi"/>
          <w:sz w:val="24"/>
          <w:szCs w:val="24"/>
        </w:rPr>
        <w:t xml:space="preserve"> </w:t>
      </w:r>
      <w:r>
        <w:rPr>
          <w:rFonts w:cstheme="minorHAnsi"/>
          <w:sz w:val="24"/>
          <w:szCs w:val="24"/>
        </w:rPr>
        <w:t>%</w:t>
      </w:r>
      <w:r w:rsidRPr="008F45B7">
        <w:rPr>
          <w:rFonts w:cstheme="minorHAnsi"/>
          <w:sz w:val="24"/>
          <w:szCs w:val="24"/>
        </w:rPr>
        <w:t xml:space="preserve">, </w:t>
      </w:r>
      <w:r w:rsidR="00405420">
        <w:rPr>
          <w:rFonts w:cstheme="minorHAnsi"/>
          <w:sz w:val="24"/>
          <w:szCs w:val="24"/>
        </w:rPr>
        <w:t xml:space="preserve">dok se </w:t>
      </w:r>
      <w:r w:rsidRPr="008F45B7">
        <w:rPr>
          <w:rFonts w:cstheme="minorHAnsi"/>
          <w:sz w:val="24"/>
          <w:szCs w:val="24"/>
        </w:rPr>
        <w:t>17</w:t>
      </w:r>
      <w:r w:rsidR="00893706">
        <w:rPr>
          <w:rFonts w:cstheme="minorHAnsi"/>
          <w:sz w:val="24"/>
          <w:szCs w:val="24"/>
        </w:rPr>
        <w:t xml:space="preserve"> </w:t>
      </w:r>
      <w:r w:rsidR="00405420">
        <w:rPr>
          <w:rFonts w:cstheme="minorHAnsi"/>
          <w:sz w:val="24"/>
          <w:szCs w:val="24"/>
        </w:rPr>
        <w:t>%  raspoređuje</w:t>
      </w:r>
      <w:r w:rsidRPr="008F45B7">
        <w:rPr>
          <w:rFonts w:cstheme="minorHAnsi"/>
          <w:sz w:val="24"/>
          <w:szCs w:val="24"/>
        </w:rPr>
        <w:t xml:space="preserve"> u fond izravnanja. Temeljem tog modela ostvareni su prihodi od poreza na dohodak u iznosu od 32.424.628</w:t>
      </w:r>
      <w:r>
        <w:rPr>
          <w:rFonts w:cstheme="minorHAnsi"/>
          <w:sz w:val="24"/>
          <w:szCs w:val="24"/>
        </w:rPr>
        <w:t>,00</w:t>
      </w:r>
      <w:r w:rsidRPr="008F45B7">
        <w:rPr>
          <w:rFonts w:cstheme="minorHAnsi"/>
          <w:sz w:val="24"/>
          <w:szCs w:val="24"/>
        </w:rPr>
        <w:t xml:space="preserve"> kn. Usporedbe radi, prihodi od poreza na doho</w:t>
      </w:r>
      <w:r w:rsidR="00A97198">
        <w:rPr>
          <w:rFonts w:cstheme="minorHAnsi"/>
          <w:sz w:val="24"/>
          <w:szCs w:val="24"/>
        </w:rPr>
        <w:t xml:space="preserve">dak u 2017. godini iznosili su </w:t>
      </w:r>
      <w:r w:rsidRPr="008F45B7">
        <w:rPr>
          <w:rFonts w:cstheme="minorHAnsi"/>
          <w:sz w:val="24"/>
          <w:szCs w:val="24"/>
        </w:rPr>
        <w:t>9.014.823</w:t>
      </w:r>
      <w:r>
        <w:rPr>
          <w:rFonts w:cstheme="minorHAnsi"/>
          <w:sz w:val="24"/>
          <w:szCs w:val="24"/>
        </w:rPr>
        <w:t>,00</w:t>
      </w:r>
      <w:r w:rsidRPr="008F45B7">
        <w:rPr>
          <w:rFonts w:cstheme="minorHAnsi"/>
          <w:sz w:val="24"/>
          <w:szCs w:val="24"/>
        </w:rPr>
        <w:t xml:space="preserve"> kn, </w:t>
      </w:r>
      <w:r w:rsidR="00405420">
        <w:rPr>
          <w:rFonts w:cstheme="minorHAnsi"/>
          <w:sz w:val="24"/>
          <w:szCs w:val="24"/>
        </w:rPr>
        <w:t xml:space="preserve">a </w:t>
      </w:r>
      <w:r w:rsidRPr="008F45B7">
        <w:rPr>
          <w:rFonts w:cstheme="minorHAnsi"/>
          <w:sz w:val="24"/>
          <w:szCs w:val="24"/>
        </w:rPr>
        <w:t>država je kroz mjere pomoći na ime povrata poreza na dohodak uplatila 6.970.200</w:t>
      </w:r>
      <w:r>
        <w:rPr>
          <w:rFonts w:cstheme="minorHAnsi"/>
          <w:sz w:val="24"/>
          <w:szCs w:val="24"/>
        </w:rPr>
        <w:t xml:space="preserve">,00 kn, </w:t>
      </w:r>
      <w:r w:rsidRPr="008F45B7">
        <w:rPr>
          <w:rFonts w:cstheme="minorHAnsi"/>
          <w:sz w:val="24"/>
          <w:szCs w:val="24"/>
        </w:rPr>
        <w:t>pomoći za potpomognuta područja 365.542</w:t>
      </w:r>
      <w:r>
        <w:rPr>
          <w:rFonts w:cstheme="minorHAnsi"/>
          <w:sz w:val="24"/>
          <w:szCs w:val="24"/>
        </w:rPr>
        <w:t>,00</w:t>
      </w:r>
      <w:r w:rsidRPr="008F45B7">
        <w:rPr>
          <w:rFonts w:cstheme="minorHAnsi"/>
          <w:sz w:val="24"/>
          <w:szCs w:val="24"/>
        </w:rPr>
        <w:t xml:space="preserve"> kn i pomoć</w:t>
      </w:r>
      <w:r w:rsidR="00405420">
        <w:rPr>
          <w:rFonts w:cstheme="minorHAnsi"/>
          <w:sz w:val="24"/>
          <w:szCs w:val="24"/>
        </w:rPr>
        <w:t>i kao kompenzacijske mjere</w:t>
      </w:r>
      <w:r w:rsidRPr="008F45B7">
        <w:rPr>
          <w:rFonts w:cstheme="minorHAnsi"/>
          <w:sz w:val="24"/>
          <w:szCs w:val="24"/>
        </w:rPr>
        <w:t xml:space="preserve"> na ime manjka poreza na dohodak zbog izmjene Zakona o porezu na dohodak 2.170.016</w:t>
      </w:r>
      <w:r>
        <w:rPr>
          <w:rFonts w:cstheme="minorHAnsi"/>
          <w:sz w:val="24"/>
          <w:szCs w:val="24"/>
        </w:rPr>
        <w:t>,00</w:t>
      </w:r>
      <w:r w:rsidRPr="008F45B7">
        <w:rPr>
          <w:rFonts w:cstheme="minorHAnsi"/>
          <w:sz w:val="24"/>
          <w:szCs w:val="24"/>
        </w:rPr>
        <w:t xml:space="preserve"> kn. Dakle, pomoći na ime poreza na dohodak po starom modelu financiranja u 2017. godini iznosile su 9.505.758</w:t>
      </w:r>
      <w:r>
        <w:rPr>
          <w:rFonts w:cstheme="minorHAnsi"/>
          <w:sz w:val="24"/>
          <w:szCs w:val="24"/>
        </w:rPr>
        <w:t>,00</w:t>
      </w:r>
      <w:r w:rsidR="00405420">
        <w:rPr>
          <w:rFonts w:cstheme="minorHAnsi"/>
          <w:sz w:val="24"/>
          <w:szCs w:val="24"/>
        </w:rPr>
        <w:t xml:space="preserve"> kn i</w:t>
      </w:r>
      <w:r w:rsidRPr="008F45B7">
        <w:rPr>
          <w:rFonts w:cstheme="minorHAnsi"/>
          <w:sz w:val="24"/>
          <w:szCs w:val="24"/>
        </w:rPr>
        <w:t xml:space="preserve"> porez na dohodak 9.014.823 kn što ukupno iznosi 18.520.581</w:t>
      </w:r>
      <w:r>
        <w:rPr>
          <w:rFonts w:cstheme="minorHAnsi"/>
          <w:sz w:val="24"/>
          <w:szCs w:val="24"/>
        </w:rPr>
        <w:t>,00</w:t>
      </w:r>
      <w:r w:rsidRPr="008F45B7">
        <w:rPr>
          <w:rFonts w:cstheme="minorHAnsi"/>
          <w:sz w:val="24"/>
          <w:szCs w:val="24"/>
        </w:rPr>
        <w:t xml:space="preserve"> kn. Razvidno je da je prihod od poreza na dohodak povećan za 13.904.047</w:t>
      </w:r>
      <w:r>
        <w:rPr>
          <w:rFonts w:cstheme="minorHAnsi"/>
          <w:sz w:val="24"/>
          <w:szCs w:val="24"/>
        </w:rPr>
        <w:t>,00</w:t>
      </w:r>
      <w:r w:rsidRPr="008F45B7">
        <w:rPr>
          <w:rFonts w:cstheme="minorHAnsi"/>
          <w:sz w:val="24"/>
          <w:szCs w:val="24"/>
        </w:rPr>
        <w:t xml:space="preserve"> kn ili 69</w:t>
      </w:r>
      <w:r>
        <w:rPr>
          <w:rFonts w:cstheme="minorHAnsi"/>
          <w:sz w:val="24"/>
          <w:szCs w:val="24"/>
        </w:rPr>
        <w:t xml:space="preserve"> </w:t>
      </w:r>
      <w:r w:rsidRPr="008F45B7">
        <w:rPr>
          <w:rFonts w:cstheme="minorHAnsi"/>
          <w:sz w:val="24"/>
          <w:szCs w:val="24"/>
        </w:rPr>
        <w:t xml:space="preserve">%. </w:t>
      </w:r>
    </w:p>
    <w:p w:rsidR="008F45B7" w:rsidRDefault="008F45B7" w:rsidP="00FD2672">
      <w:pPr>
        <w:pStyle w:val="Tijeloteksta"/>
        <w:spacing w:after="0" w:line="240" w:lineRule="auto"/>
        <w:jc w:val="both"/>
        <w:rPr>
          <w:rFonts w:cstheme="minorHAnsi"/>
          <w:sz w:val="24"/>
          <w:szCs w:val="24"/>
        </w:rPr>
      </w:pPr>
      <w:r w:rsidRPr="008F45B7">
        <w:rPr>
          <w:rFonts w:cstheme="minorHAnsi"/>
          <w:sz w:val="24"/>
          <w:szCs w:val="24"/>
        </w:rPr>
        <w:t>Prihodi proračuna Grada Novske za 2018. godinu ostvareni su sa 79</w:t>
      </w:r>
      <w:r>
        <w:rPr>
          <w:rFonts w:cstheme="minorHAnsi"/>
          <w:sz w:val="24"/>
          <w:szCs w:val="24"/>
        </w:rPr>
        <w:t xml:space="preserve"> </w:t>
      </w:r>
      <w:r w:rsidRPr="008F45B7">
        <w:rPr>
          <w:rFonts w:cstheme="minorHAnsi"/>
          <w:sz w:val="24"/>
          <w:szCs w:val="24"/>
        </w:rPr>
        <w:t>% plana ili 60.989.265</w:t>
      </w:r>
      <w:r>
        <w:rPr>
          <w:rFonts w:cstheme="minorHAnsi"/>
          <w:sz w:val="24"/>
          <w:szCs w:val="24"/>
        </w:rPr>
        <w:t>,00</w:t>
      </w:r>
      <w:r w:rsidRPr="008F45B7">
        <w:rPr>
          <w:rFonts w:cstheme="minorHAnsi"/>
          <w:sz w:val="24"/>
          <w:szCs w:val="24"/>
        </w:rPr>
        <w:t xml:space="preserve"> kn, a rashodi proračun</w:t>
      </w:r>
      <w:r>
        <w:rPr>
          <w:rFonts w:cstheme="minorHAnsi"/>
          <w:sz w:val="24"/>
          <w:szCs w:val="24"/>
        </w:rPr>
        <w:t>a</w:t>
      </w:r>
      <w:r w:rsidRPr="008F45B7">
        <w:rPr>
          <w:rFonts w:cstheme="minorHAnsi"/>
          <w:sz w:val="24"/>
          <w:szCs w:val="24"/>
        </w:rPr>
        <w:t xml:space="preserve"> sa 78</w:t>
      </w:r>
      <w:r>
        <w:rPr>
          <w:rFonts w:cstheme="minorHAnsi"/>
          <w:sz w:val="24"/>
          <w:szCs w:val="24"/>
        </w:rPr>
        <w:t xml:space="preserve"> </w:t>
      </w:r>
      <w:r w:rsidRPr="008F45B7">
        <w:rPr>
          <w:rFonts w:cstheme="minorHAnsi"/>
          <w:sz w:val="24"/>
          <w:szCs w:val="24"/>
        </w:rPr>
        <w:t>% ili 60.339.093</w:t>
      </w:r>
      <w:r>
        <w:rPr>
          <w:rFonts w:cstheme="minorHAnsi"/>
          <w:sz w:val="24"/>
          <w:szCs w:val="24"/>
        </w:rPr>
        <w:t>,00</w:t>
      </w:r>
      <w:r w:rsidRPr="008F45B7">
        <w:rPr>
          <w:rFonts w:cstheme="minorHAnsi"/>
          <w:sz w:val="24"/>
          <w:szCs w:val="24"/>
        </w:rPr>
        <w:t xml:space="preserve"> kn. U odnosu na prethodnu proračunsku godinu</w:t>
      </w:r>
      <w:r>
        <w:rPr>
          <w:rFonts w:cstheme="minorHAnsi"/>
          <w:sz w:val="24"/>
          <w:szCs w:val="24"/>
        </w:rPr>
        <w:t>,</w:t>
      </w:r>
      <w:r w:rsidRPr="008F45B7">
        <w:rPr>
          <w:rFonts w:cstheme="minorHAnsi"/>
          <w:sz w:val="24"/>
          <w:szCs w:val="24"/>
        </w:rPr>
        <w:t xml:space="preserve"> prihodi su veći za 11</w:t>
      </w:r>
      <w:r>
        <w:rPr>
          <w:rFonts w:cstheme="minorHAnsi"/>
          <w:sz w:val="24"/>
          <w:szCs w:val="24"/>
        </w:rPr>
        <w:t xml:space="preserve"> </w:t>
      </w:r>
      <w:r w:rsidRPr="008F45B7">
        <w:rPr>
          <w:rFonts w:cstheme="minorHAnsi"/>
          <w:sz w:val="24"/>
          <w:szCs w:val="24"/>
        </w:rPr>
        <w:t xml:space="preserve">% ili </w:t>
      </w:r>
      <w:r w:rsidR="00BC5A64">
        <w:rPr>
          <w:rFonts w:cstheme="minorHAnsi"/>
          <w:sz w:val="24"/>
          <w:szCs w:val="24"/>
        </w:rPr>
        <w:t>6.089.516,00 kn</w:t>
      </w:r>
      <w:r w:rsidRPr="008F45B7">
        <w:rPr>
          <w:rFonts w:cstheme="minorHAnsi"/>
          <w:sz w:val="24"/>
          <w:szCs w:val="24"/>
        </w:rPr>
        <w:t xml:space="preserve">, </w:t>
      </w:r>
      <w:r>
        <w:rPr>
          <w:rFonts w:cstheme="minorHAnsi"/>
          <w:sz w:val="24"/>
          <w:szCs w:val="24"/>
        </w:rPr>
        <w:t xml:space="preserve">dok su </w:t>
      </w:r>
      <w:r w:rsidRPr="008F45B7">
        <w:rPr>
          <w:rFonts w:cstheme="minorHAnsi"/>
          <w:sz w:val="24"/>
          <w:szCs w:val="24"/>
        </w:rPr>
        <w:t>rashodi ostvareni u većem iznosu za 26</w:t>
      </w:r>
      <w:r>
        <w:rPr>
          <w:rFonts w:cstheme="minorHAnsi"/>
          <w:sz w:val="24"/>
          <w:szCs w:val="24"/>
        </w:rPr>
        <w:t xml:space="preserve"> </w:t>
      </w:r>
      <w:r w:rsidRPr="008F45B7">
        <w:rPr>
          <w:rFonts w:cstheme="minorHAnsi"/>
          <w:sz w:val="24"/>
          <w:szCs w:val="24"/>
        </w:rPr>
        <w:t>% ili 12.700.910</w:t>
      </w:r>
      <w:r>
        <w:rPr>
          <w:rFonts w:cstheme="minorHAnsi"/>
          <w:sz w:val="24"/>
          <w:szCs w:val="24"/>
        </w:rPr>
        <w:t>,00</w:t>
      </w:r>
      <w:r w:rsidRPr="008F45B7">
        <w:rPr>
          <w:rFonts w:cstheme="minorHAnsi"/>
          <w:sz w:val="24"/>
          <w:szCs w:val="24"/>
        </w:rPr>
        <w:t xml:space="preserve"> kn. </w:t>
      </w:r>
    </w:p>
    <w:p w:rsidR="008F272E" w:rsidRDefault="008F272E" w:rsidP="00FD2672">
      <w:pPr>
        <w:pStyle w:val="Tijeloteksta"/>
        <w:spacing w:after="0" w:line="240" w:lineRule="auto"/>
        <w:jc w:val="both"/>
        <w:rPr>
          <w:rFonts w:cstheme="minorHAnsi"/>
          <w:sz w:val="24"/>
          <w:szCs w:val="24"/>
        </w:rPr>
      </w:pPr>
    </w:p>
    <w:p w:rsidR="00B02FB9" w:rsidRDefault="00B02FB9" w:rsidP="00FD2672">
      <w:pPr>
        <w:pStyle w:val="Tijeloteksta"/>
        <w:spacing w:after="0" w:line="240" w:lineRule="auto"/>
        <w:jc w:val="both"/>
        <w:rPr>
          <w:rFonts w:cstheme="minorHAnsi"/>
          <w:sz w:val="24"/>
          <w:szCs w:val="24"/>
        </w:rPr>
      </w:pPr>
      <w:r>
        <w:rPr>
          <w:rFonts w:cstheme="minorHAnsi"/>
          <w:sz w:val="24"/>
          <w:szCs w:val="24"/>
        </w:rPr>
        <w:lastRenderedPageBreak/>
        <w:t>U nastavku je dan tablični pregled ostvarenja prihoda Proračuna Grada Novske u razdoblju od 1998. do 2018. godine, iz kojeg je vidljivo značajno povećanje prihodovne strane Proračuna za proračunsku 2018. godinu, koje je ponajviše rezultat novog modela financiranja lokalne samouprave.</w:t>
      </w:r>
    </w:p>
    <w:p w:rsidR="00B02FB9" w:rsidRDefault="00B02FB9" w:rsidP="00FD2672">
      <w:pPr>
        <w:pStyle w:val="Tijeloteksta"/>
        <w:spacing w:after="0" w:line="240" w:lineRule="auto"/>
        <w:jc w:val="both"/>
        <w:rPr>
          <w:rFonts w:cstheme="minorHAnsi"/>
          <w:sz w:val="24"/>
          <w:szCs w:val="24"/>
        </w:rPr>
      </w:pPr>
    </w:p>
    <w:p w:rsidR="00B02FB9" w:rsidRDefault="008F272E" w:rsidP="00FD2672">
      <w:pPr>
        <w:pStyle w:val="Tijeloteksta"/>
        <w:spacing w:after="0" w:line="240" w:lineRule="auto"/>
        <w:jc w:val="both"/>
        <w:rPr>
          <w:rFonts w:cstheme="minorHAnsi"/>
          <w:b/>
          <w:sz w:val="24"/>
          <w:szCs w:val="24"/>
        </w:rPr>
      </w:pPr>
      <w:r w:rsidRPr="008F272E">
        <w:rPr>
          <w:rFonts w:cstheme="minorHAnsi"/>
          <w:b/>
          <w:sz w:val="24"/>
          <w:szCs w:val="24"/>
        </w:rPr>
        <w:t xml:space="preserve">Pregled ostvarenih prihoda Proračuna Grada Novske za razdoblje od 2008. do 2018. </w:t>
      </w:r>
      <w:r>
        <w:rPr>
          <w:rFonts w:cstheme="minorHAnsi"/>
          <w:b/>
          <w:sz w:val="24"/>
          <w:szCs w:val="24"/>
        </w:rPr>
        <w:t>g</w:t>
      </w:r>
      <w:r w:rsidRPr="008F272E">
        <w:rPr>
          <w:rFonts w:cstheme="minorHAnsi"/>
          <w:b/>
          <w:sz w:val="24"/>
          <w:szCs w:val="24"/>
        </w:rPr>
        <w:t>odine</w:t>
      </w:r>
    </w:p>
    <w:p w:rsidR="008F272E" w:rsidRPr="008F272E" w:rsidRDefault="008F272E" w:rsidP="00FD2672">
      <w:pPr>
        <w:pStyle w:val="Tijeloteksta"/>
        <w:spacing w:after="0" w:line="240" w:lineRule="auto"/>
        <w:jc w:val="both"/>
        <w:rPr>
          <w:rFonts w:cstheme="minorHAnsi"/>
          <w:b/>
          <w:sz w:val="24"/>
          <w:szCs w:val="24"/>
        </w:rPr>
      </w:pPr>
    </w:p>
    <w:tbl>
      <w:tblPr>
        <w:tblW w:w="9120" w:type="dxa"/>
        <w:tblInd w:w="93" w:type="dxa"/>
        <w:tblLook w:val="04A0" w:firstRow="1" w:lastRow="0" w:firstColumn="1" w:lastColumn="0" w:noHBand="0" w:noVBand="1"/>
      </w:tblPr>
      <w:tblGrid>
        <w:gridCol w:w="2380"/>
        <w:gridCol w:w="3580"/>
        <w:gridCol w:w="3160"/>
      </w:tblGrid>
      <w:tr w:rsidR="00B9384A" w:rsidRPr="00B9384A" w:rsidTr="00B9384A">
        <w:trPr>
          <w:trHeight w:val="1005"/>
        </w:trPr>
        <w:tc>
          <w:tcPr>
            <w:tcW w:w="2380" w:type="dxa"/>
            <w:tcBorders>
              <w:top w:val="single" w:sz="12" w:space="0" w:color="auto"/>
              <w:left w:val="single" w:sz="12" w:space="0" w:color="auto"/>
              <w:bottom w:val="double" w:sz="6" w:space="0" w:color="auto"/>
              <w:right w:val="single" w:sz="4" w:space="0" w:color="auto"/>
            </w:tcBorders>
            <w:shd w:val="clear" w:color="000000" w:fill="BFBFBF"/>
            <w:noWrap/>
            <w:vAlign w:val="center"/>
            <w:hideMark/>
          </w:tcPr>
          <w:p w:rsidR="00B9384A" w:rsidRPr="00B9384A" w:rsidRDefault="00B9384A" w:rsidP="00B9384A">
            <w:pPr>
              <w:spacing w:after="0" w:line="240" w:lineRule="auto"/>
              <w:jc w:val="center"/>
              <w:rPr>
                <w:rFonts w:ascii="Calibri" w:eastAsia="Times New Roman" w:hAnsi="Calibri" w:cs="Calibri"/>
                <w:b/>
                <w:bCs/>
                <w:color w:val="000000"/>
                <w:sz w:val="24"/>
                <w:szCs w:val="24"/>
                <w:lang w:eastAsia="hr-HR"/>
              </w:rPr>
            </w:pPr>
            <w:r w:rsidRPr="00B9384A">
              <w:rPr>
                <w:rFonts w:ascii="Calibri" w:eastAsia="Times New Roman" w:hAnsi="Calibri" w:cs="Calibri"/>
                <w:b/>
                <w:bCs/>
                <w:color w:val="000000"/>
                <w:sz w:val="24"/>
                <w:szCs w:val="24"/>
                <w:lang w:eastAsia="hr-HR"/>
              </w:rPr>
              <w:t>Godina</w:t>
            </w:r>
          </w:p>
        </w:tc>
        <w:tc>
          <w:tcPr>
            <w:tcW w:w="3580" w:type="dxa"/>
            <w:tcBorders>
              <w:top w:val="single" w:sz="12" w:space="0" w:color="auto"/>
              <w:left w:val="nil"/>
              <w:bottom w:val="double" w:sz="6" w:space="0" w:color="auto"/>
              <w:right w:val="single" w:sz="4" w:space="0" w:color="auto"/>
            </w:tcBorders>
            <w:shd w:val="clear" w:color="000000" w:fill="BFBFBF"/>
            <w:noWrap/>
            <w:vAlign w:val="center"/>
            <w:hideMark/>
          </w:tcPr>
          <w:p w:rsidR="00B9384A" w:rsidRPr="00B9384A" w:rsidRDefault="00B9384A" w:rsidP="00B9384A">
            <w:pPr>
              <w:spacing w:after="0" w:line="240" w:lineRule="auto"/>
              <w:jc w:val="center"/>
              <w:rPr>
                <w:rFonts w:ascii="Calibri" w:eastAsia="Times New Roman" w:hAnsi="Calibri" w:cs="Calibri"/>
                <w:b/>
                <w:bCs/>
                <w:color w:val="000000"/>
                <w:sz w:val="24"/>
                <w:szCs w:val="24"/>
                <w:lang w:eastAsia="hr-HR"/>
              </w:rPr>
            </w:pPr>
            <w:r w:rsidRPr="00B9384A">
              <w:rPr>
                <w:rFonts w:ascii="Calibri" w:eastAsia="Times New Roman" w:hAnsi="Calibri" w:cs="Calibri"/>
                <w:b/>
                <w:bCs/>
                <w:color w:val="000000"/>
                <w:sz w:val="24"/>
                <w:szCs w:val="24"/>
                <w:lang w:eastAsia="hr-HR"/>
              </w:rPr>
              <w:t>Ostvareni prihodi u kn</w:t>
            </w:r>
          </w:p>
        </w:tc>
        <w:tc>
          <w:tcPr>
            <w:tcW w:w="3160" w:type="dxa"/>
            <w:tcBorders>
              <w:top w:val="single" w:sz="12" w:space="0" w:color="auto"/>
              <w:left w:val="nil"/>
              <w:bottom w:val="double" w:sz="6" w:space="0" w:color="auto"/>
              <w:right w:val="single" w:sz="12" w:space="0" w:color="auto"/>
            </w:tcBorders>
            <w:shd w:val="clear" w:color="000000" w:fill="BFBFBF"/>
            <w:vAlign w:val="center"/>
            <w:hideMark/>
          </w:tcPr>
          <w:p w:rsidR="00B9384A" w:rsidRPr="00B9384A" w:rsidRDefault="00B9384A" w:rsidP="00B9384A">
            <w:pPr>
              <w:spacing w:after="0" w:line="240" w:lineRule="auto"/>
              <w:jc w:val="center"/>
              <w:rPr>
                <w:rFonts w:ascii="Calibri" w:eastAsia="Times New Roman" w:hAnsi="Calibri" w:cs="Calibri"/>
                <w:b/>
                <w:bCs/>
                <w:color w:val="000000"/>
                <w:sz w:val="24"/>
                <w:szCs w:val="24"/>
                <w:lang w:eastAsia="hr-HR"/>
              </w:rPr>
            </w:pPr>
            <w:r w:rsidRPr="00B9384A">
              <w:rPr>
                <w:rFonts w:ascii="Calibri" w:eastAsia="Times New Roman" w:hAnsi="Calibri" w:cs="Calibri"/>
                <w:b/>
                <w:bCs/>
                <w:color w:val="000000"/>
                <w:sz w:val="24"/>
                <w:szCs w:val="24"/>
                <w:lang w:eastAsia="hr-HR"/>
              </w:rPr>
              <w:t>Ostvareni prihodi bez viška u kn</w:t>
            </w:r>
          </w:p>
        </w:tc>
      </w:tr>
      <w:tr w:rsidR="00B9384A" w:rsidRPr="00B9384A" w:rsidTr="00B9384A">
        <w:trPr>
          <w:trHeight w:val="390"/>
        </w:trPr>
        <w:tc>
          <w:tcPr>
            <w:tcW w:w="2380" w:type="dxa"/>
            <w:tcBorders>
              <w:top w:val="single" w:sz="4" w:space="0" w:color="auto"/>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2008.</w:t>
            </w:r>
          </w:p>
        </w:tc>
        <w:tc>
          <w:tcPr>
            <w:tcW w:w="3580" w:type="dxa"/>
            <w:tcBorders>
              <w:top w:val="single" w:sz="4" w:space="0" w:color="auto"/>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41.826.979,00</w:t>
            </w:r>
          </w:p>
        </w:tc>
        <w:tc>
          <w:tcPr>
            <w:tcW w:w="3160" w:type="dxa"/>
            <w:tcBorders>
              <w:top w:val="single" w:sz="4" w:space="0" w:color="auto"/>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38.477.244,00</w:t>
            </w:r>
          </w:p>
        </w:tc>
      </w:tr>
      <w:tr w:rsidR="00B9384A" w:rsidRPr="00B9384A" w:rsidTr="00B9384A">
        <w:trPr>
          <w:trHeight w:val="435"/>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2009.</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38.662.366,00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34.644.798,00</w:t>
            </w:r>
          </w:p>
        </w:tc>
      </w:tr>
      <w:tr w:rsidR="00B9384A" w:rsidRPr="00B9384A" w:rsidTr="00B9384A">
        <w:trPr>
          <w:trHeight w:val="420"/>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2010.</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37.263.631,00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36.288.422,00</w:t>
            </w:r>
          </w:p>
        </w:tc>
      </w:tr>
      <w:tr w:rsidR="00B9384A" w:rsidRPr="00B9384A" w:rsidTr="00B9384A">
        <w:trPr>
          <w:trHeight w:val="465"/>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2011.</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37.495.852,00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34.493.596,00</w:t>
            </w:r>
          </w:p>
        </w:tc>
      </w:tr>
      <w:tr w:rsidR="00B9384A" w:rsidRPr="00B9384A" w:rsidTr="00B9384A">
        <w:trPr>
          <w:trHeight w:val="465"/>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2012.</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48.888.080,00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45.795.494,00</w:t>
            </w:r>
          </w:p>
        </w:tc>
      </w:tr>
      <w:tr w:rsidR="00B9384A" w:rsidRPr="00B9384A" w:rsidTr="00B9384A">
        <w:trPr>
          <w:trHeight w:val="405"/>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2013.</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47.310.087,00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43.214.735,00</w:t>
            </w:r>
          </w:p>
        </w:tc>
      </w:tr>
      <w:tr w:rsidR="00B9384A" w:rsidRPr="00B9384A" w:rsidTr="00B9384A">
        <w:trPr>
          <w:trHeight w:val="495"/>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2014.</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45.070.484,00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37.500.670,00</w:t>
            </w:r>
          </w:p>
        </w:tc>
      </w:tr>
      <w:tr w:rsidR="00B9384A" w:rsidRPr="00B9384A" w:rsidTr="00B9384A">
        <w:trPr>
          <w:trHeight w:val="480"/>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2015.</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48.852.441,00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43.701.585,00</w:t>
            </w:r>
          </w:p>
        </w:tc>
      </w:tr>
      <w:tr w:rsidR="00B9384A" w:rsidRPr="00B9384A" w:rsidTr="00B9384A">
        <w:trPr>
          <w:trHeight w:val="495"/>
        </w:trPr>
        <w:tc>
          <w:tcPr>
            <w:tcW w:w="2380" w:type="dxa"/>
            <w:tcBorders>
              <w:top w:val="nil"/>
              <w:left w:val="single" w:sz="12" w:space="0" w:color="auto"/>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2016.</w:t>
            </w:r>
          </w:p>
        </w:tc>
        <w:tc>
          <w:tcPr>
            <w:tcW w:w="3580" w:type="dxa"/>
            <w:tcBorders>
              <w:top w:val="nil"/>
              <w:left w:val="nil"/>
              <w:bottom w:val="single" w:sz="4"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47.932.078,00</w:t>
            </w:r>
          </w:p>
        </w:tc>
        <w:tc>
          <w:tcPr>
            <w:tcW w:w="3160" w:type="dxa"/>
            <w:tcBorders>
              <w:top w:val="nil"/>
              <w:left w:val="nil"/>
              <w:bottom w:val="single" w:sz="4"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44.433.745,00</w:t>
            </w:r>
          </w:p>
        </w:tc>
      </w:tr>
      <w:tr w:rsidR="00B9384A" w:rsidRPr="00B9384A" w:rsidTr="00B9384A">
        <w:trPr>
          <w:trHeight w:val="465"/>
        </w:trPr>
        <w:tc>
          <w:tcPr>
            <w:tcW w:w="2380" w:type="dxa"/>
            <w:tcBorders>
              <w:top w:val="nil"/>
              <w:left w:val="single" w:sz="12" w:space="0" w:color="auto"/>
              <w:bottom w:val="nil"/>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2017.</w:t>
            </w:r>
          </w:p>
        </w:tc>
        <w:tc>
          <w:tcPr>
            <w:tcW w:w="3580" w:type="dxa"/>
            <w:tcBorders>
              <w:top w:val="nil"/>
              <w:left w:val="nil"/>
              <w:bottom w:val="nil"/>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54.899.748,00</w:t>
            </w:r>
          </w:p>
        </w:tc>
        <w:tc>
          <w:tcPr>
            <w:tcW w:w="3160" w:type="dxa"/>
            <w:tcBorders>
              <w:top w:val="nil"/>
              <w:left w:val="nil"/>
              <w:bottom w:val="nil"/>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47.024.227,00</w:t>
            </w:r>
          </w:p>
        </w:tc>
      </w:tr>
      <w:tr w:rsidR="00B9384A" w:rsidRPr="00B9384A" w:rsidTr="00B9384A">
        <w:trPr>
          <w:trHeight w:val="465"/>
        </w:trPr>
        <w:tc>
          <w:tcPr>
            <w:tcW w:w="2380" w:type="dxa"/>
            <w:tcBorders>
              <w:top w:val="single" w:sz="4" w:space="0" w:color="auto"/>
              <w:left w:val="single" w:sz="12" w:space="0" w:color="auto"/>
              <w:bottom w:val="single" w:sz="12"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center"/>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2018.</w:t>
            </w:r>
          </w:p>
        </w:tc>
        <w:tc>
          <w:tcPr>
            <w:tcW w:w="3580" w:type="dxa"/>
            <w:tcBorders>
              <w:top w:val="single" w:sz="4" w:space="0" w:color="auto"/>
              <w:left w:val="nil"/>
              <w:bottom w:val="single" w:sz="12" w:space="0" w:color="auto"/>
              <w:right w:val="single" w:sz="4"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60.989.265,00</w:t>
            </w:r>
          </w:p>
        </w:tc>
        <w:tc>
          <w:tcPr>
            <w:tcW w:w="3160" w:type="dxa"/>
            <w:tcBorders>
              <w:top w:val="single" w:sz="4" w:space="0" w:color="auto"/>
              <w:left w:val="nil"/>
              <w:bottom w:val="single" w:sz="12" w:space="0" w:color="auto"/>
              <w:right w:val="single" w:sz="12" w:space="0" w:color="auto"/>
            </w:tcBorders>
            <w:shd w:val="clear" w:color="000000" w:fill="F2F2F2"/>
            <w:noWrap/>
            <w:vAlign w:val="bottom"/>
            <w:hideMark/>
          </w:tcPr>
          <w:p w:rsidR="00B9384A" w:rsidRPr="00B9384A" w:rsidRDefault="00B9384A" w:rsidP="00B9384A">
            <w:pPr>
              <w:spacing w:after="0" w:line="240" w:lineRule="auto"/>
              <w:jc w:val="right"/>
              <w:rPr>
                <w:rFonts w:ascii="Calibri" w:eastAsia="Times New Roman" w:hAnsi="Calibri" w:cs="Calibri"/>
                <w:color w:val="000000"/>
                <w:sz w:val="28"/>
                <w:szCs w:val="28"/>
                <w:lang w:eastAsia="hr-HR"/>
              </w:rPr>
            </w:pPr>
            <w:r w:rsidRPr="00B9384A">
              <w:rPr>
                <w:rFonts w:ascii="Calibri" w:eastAsia="Times New Roman" w:hAnsi="Calibri" w:cs="Calibri"/>
                <w:color w:val="000000"/>
                <w:sz w:val="28"/>
                <w:szCs w:val="28"/>
                <w:lang w:eastAsia="hr-HR"/>
              </w:rPr>
              <w:t>53.727.698,00</w:t>
            </w:r>
          </w:p>
        </w:tc>
      </w:tr>
    </w:tbl>
    <w:p w:rsidR="00B02FB9" w:rsidRDefault="00B02FB9" w:rsidP="00FD2672">
      <w:pPr>
        <w:pStyle w:val="Tijeloteksta"/>
        <w:spacing w:after="0" w:line="240" w:lineRule="auto"/>
        <w:jc w:val="both"/>
        <w:rPr>
          <w:rFonts w:cstheme="minorHAnsi"/>
          <w:sz w:val="24"/>
          <w:szCs w:val="24"/>
        </w:rPr>
      </w:pP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 xml:space="preserve">Prema računu </w:t>
      </w:r>
      <w:r w:rsidR="00FD2672">
        <w:rPr>
          <w:rFonts w:cstheme="minorHAnsi"/>
          <w:sz w:val="24"/>
          <w:szCs w:val="24"/>
        </w:rPr>
        <w:t>prihoda i rashoda,</w:t>
      </w:r>
      <w:r w:rsidRPr="008F45B7">
        <w:rPr>
          <w:rFonts w:cstheme="minorHAnsi"/>
          <w:sz w:val="24"/>
          <w:szCs w:val="24"/>
        </w:rPr>
        <w:t xml:space="preserve"> prihodi poslovanja ostvareni su s 53.279.740</w:t>
      </w:r>
      <w:r w:rsidR="00FD2672">
        <w:rPr>
          <w:rFonts w:cstheme="minorHAnsi"/>
          <w:sz w:val="24"/>
          <w:szCs w:val="24"/>
        </w:rPr>
        <w:t>,00</w:t>
      </w:r>
      <w:r w:rsidRPr="008F45B7">
        <w:rPr>
          <w:rFonts w:cstheme="minorHAnsi"/>
          <w:sz w:val="24"/>
          <w:szCs w:val="24"/>
        </w:rPr>
        <w:t xml:space="preserve"> kn što je 19</w:t>
      </w:r>
      <w:r w:rsidR="00FD2672">
        <w:rPr>
          <w:rFonts w:cstheme="minorHAnsi"/>
          <w:sz w:val="24"/>
          <w:szCs w:val="24"/>
        </w:rPr>
        <w:t xml:space="preserve"> </w:t>
      </w:r>
      <w:r w:rsidRPr="008F45B7">
        <w:rPr>
          <w:rFonts w:cstheme="minorHAnsi"/>
          <w:sz w:val="24"/>
          <w:szCs w:val="24"/>
        </w:rPr>
        <w:t>% više u odnosu na prethodnu godinu, odnosno 76</w:t>
      </w:r>
      <w:r w:rsidR="00FD2672">
        <w:rPr>
          <w:rFonts w:cstheme="minorHAnsi"/>
          <w:sz w:val="24"/>
          <w:szCs w:val="24"/>
        </w:rPr>
        <w:t xml:space="preserve"> </w:t>
      </w:r>
      <w:r w:rsidRPr="008F45B7">
        <w:rPr>
          <w:rFonts w:cstheme="minorHAnsi"/>
          <w:sz w:val="24"/>
          <w:szCs w:val="24"/>
        </w:rPr>
        <w:t>% plana. Prihodi od prodaje nefinancijske imovine ostvareni su sa 442.198</w:t>
      </w:r>
      <w:r w:rsidR="00FD2672">
        <w:rPr>
          <w:rFonts w:cstheme="minorHAnsi"/>
          <w:sz w:val="24"/>
          <w:szCs w:val="24"/>
        </w:rPr>
        <w:t>,00</w:t>
      </w:r>
      <w:r w:rsidRPr="008F45B7">
        <w:rPr>
          <w:rFonts w:cstheme="minorHAnsi"/>
          <w:sz w:val="24"/>
          <w:szCs w:val="24"/>
        </w:rPr>
        <w:t xml:space="preserve"> kn što je 80</w:t>
      </w:r>
      <w:r w:rsidR="00FD2672">
        <w:rPr>
          <w:rFonts w:cstheme="minorHAnsi"/>
          <w:sz w:val="24"/>
          <w:szCs w:val="24"/>
        </w:rPr>
        <w:t xml:space="preserve"> </w:t>
      </w:r>
      <w:r w:rsidRPr="008F45B7">
        <w:rPr>
          <w:rFonts w:cstheme="minorHAnsi"/>
          <w:sz w:val="24"/>
          <w:szCs w:val="24"/>
        </w:rPr>
        <w:t>% manje u odnosu na prethodnu godinu, odnosno 25</w:t>
      </w:r>
      <w:r w:rsidR="00FD2672">
        <w:rPr>
          <w:rFonts w:cstheme="minorHAnsi"/>
          <w:sz w:val="24"/>
          <w:szCs w:val="24"/>
        </w:rPr>
        <w:t xml:space="preserve"> </w:t>
      </w:r>
      <w:r w:rsidRPr="008F45B7">
        <w:rPr>
          <w:rFonts w:cstheme="minorHAnsi"/>
          <w:sz w:val="24"/>
          <w:szCs w:val="24"/>
        </w:rPr>
        <w:t>% više od planira</w:t>
      </w:r>
      <w:r w:rsidR="00FD2672">
        <w:rPr>
          <w:rFonts w:cstheme="minorHAnsi"/>
          <w:sz w:val="24"/>
          <w:szCs w:val="24"/>
        </w:rPr>
        <w:t xml:space="preserve">nog. Iz navedenog proizlazi da </w:t>
      </w:r>
      <w:r w:rsidRPr="008F45B7">
        <w:rPr>
          <w:rFonts w:cstheme="minorHAnsi"/>
          <w:sz w:val="24"/>
          <w:szCs w:val="24"/>
        </w:rPr>
        <w:t>prihodovna strana proračuna iznosi 53.721.938</w:t>
      </w:r>
      <w:r w:rsidR="00FD2672">
        <w:rPr>
          <w:rFonts w:cstheme="minorHAnsi"/>
          <w:sz w:val="24"/>
          <w:szCs w:val="24"/>
        </w:rPr>
        <w:t>,00</w:t>
      </w:r>
      <w:r w:rsidRPr="008F45B7">
        <w:rPr>
          <w:rFonts w:cstheme="minorHAnsi"/>
          <w:sz w:val="24"/>
          <w:szCs w:val="24"/>
        </w:rPr>
        <w:t xml:space="preserve"> kn što zajedno s viškom iz prethodne godine iznosi 60.989.265</w:t>
      </w:r>
      <w:r w:rsidR="00FD2672">
        <w:rPr>
          <w:rFonts w:cstheme="minorHAnsi"/>
          <w:sz w:val="24"/>
          <w:szCs w:val="24"/>
        </w:rPr>
        <w:t>,00</w:t>
      </w:r>
      <w:r w:rsidRPr="008F45B7">
        <w:rPr>
          <w:rFonts w:cstheme="minorHAnsi"/>
          <w:sz w:val="24"/>
          <w:szCs w:val="24"/>
        </w:rPr>
        <w:t xml:space="preserve"> kn. </w:t>
      </w: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Rashodi poslovanja ostvareni su sa 47.288.692</w:t>
      </w:r>
      <w:r w:rsidR="00FD2672">
        <w:rPr>
          <w:rFonts w:cstheme="minorHAnsi"/>
          <w:sz w:val="24"/>
          <w:szCs w:val="24"/>
        </w:rPr>
        <w:t>,00</w:t>
      </w:r>
      <w:r w:rsidRPr="008F45B7">
        <w:rPr>
          <w:rFonts w:cstheme="minorHAnsi"/>
          <w:sz w:val="24"/>
          <w:szCs w:val="24"/>
        </w:rPr>
        <w:t xml:space="preserve"> kn što je u odnosu na prethodnu godinu više za 48</w:t>
      </w:r>
      <w:r w:rsidR="00FD2672">
        <w:rPr>
          <w:rFonts w:cstheme="minorHAnsi"/>
          <w:sz w:val="24"/>
          <w:szCs w:val="24"/>
        </w:rPr>
        <w:t xml:space="preserve"> </w:t>
      </w:r>
      <w:r w:rsidRPr="008F45B7">
        <w:rPr>
          <w:rFonts w:cstheme="minorHAnsi"/>
          <w:sz w:val="24"/>
          <w:szCs w:val="24"/>
        </w:rPr>
        <w:t>%, odnosno rashodi poslovanja ostvareni su s 90</w:t>
      </w:r>
      <w:r w:rsidR="00FD2672">
        <w:rPr>
          <w:rFonts w:cstheme="minorHAnsi"/>
          <w:sz w:val="24"/>
          <w:szCs w:val="24"/>
        </w:rPr>
        <w:t xml:space="preserve"> </w:t>
      </w:r>
      <w:r w:rsidRPr="008F45B7">
        <w:rPr>
          <w:rFonts w:cstheme="minorHAnsi"/>
          <w:sz w:val="24"/>
          <w:szCs w:val="24"/>
        </w:rPr>
        <w:t>% plana. Rashodi za nabavu nefinanci</w:t>
      </w:r>
      <w:r w:rsidR="00FD2672">
        <w:rPr>
          <w:rFonts w:cstheme="minorHAnsi"/>
          <w:sz w:val="24"/>
          <w:szCs w:val="24"/>
        </w:rPr>
        <w:t>jske imovine ostvareni su s 11.</w:t>
      </w:r>
      <w:r w:rsidRPr="008F45B7">
        <w:rPr>
          <w:rFonts w:cstheme="minorHAnsi"/>
          <w:sz w:val="24"/>
          <w:szCs w:val="24"/>
        </w:rPr>
        <w:t>977.601</w:t>
      </w:r>
      <w:r w:rsidR="00FD2672">
        <w:rPr>
          <w:rFonts w:cstheme="minorHAnsi"/>
          <w:sz w:val="24"/>
          <w:szCs w:val="24"/>
        </w:rPr>
        <w:t>,00</w:t>
      </w:r>
      <w:r w:rsidRPr="008F45B7">
        <w:rPr>
          <w:rFonts w:cstheme="minorHAnsi"/>
          <w:sz w:val="24"/>
          <w:szCs w:val="24"/>
        </w:rPr>
        <w:t xml:space="preserve"> kn. U odnosu na prethodnu godinu ostvareni su u manjem iznosu za 18</w:t>
      </w:r>
      <w:r w:rsidR="00FD2672">
        <w:rPr>
          <w:rFonts w:cstheme="minorHAnsi"/>
          <w:sz w:val="24"/>
          <w:szCs w:val="24"/>
        </w:rPr>
        <w:t xml:space="preserve"> </w:t>
      </w:r>
      <w:r w:rsidRPr="008F45B7">
        <w:rPr>
          <w:rFonts w:cstheme="minorHAnsi"/>
          <w:sz w:val="24"/>
          <w:szCs w:val="24"/>
        </w:rPr>
        <w:t>%, a u odnosu na plan realizacija je 50</w:t>
      </w:r>
      <w:r w:rsidR="00FD2672">
        <w:rPr>
          <w:rFonts w:cstheme="minorHAnsi"/>
          <w:sz w:val="24"/>
          <w:szCs w:val="24"/>
        </w:rPr>
        <w:t xml:space="preserve"> </w:t>
      </w:r>
      <w:r w:rsidRPr="008F45B7">
        <w:rPr>
          <w:rFonts w:cstheme="minorHAnsi"/>
          <w:sz w:val="24"/>
          <w:szCs w:val="24"/>
        </w:rPr>
        <w:t xml:space="preserve">%. </w:t>
      </w: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Primici od financijske imovine ostvareni su s 5.760</w:t>
      </w:r>
      <w:r w:rsidR="00FD2672">
        <w:rPr>
          <w:rFonts w:cstheme="minorHAnsi"/>
          <w:sz w:val="24"/>
          <w:szCs w:val="24"/>
        </w:rPr>
        <w:t>,00</w:t>
      </w:r>
      <w:r w:rsidRPr="008F45B7">
        <w:rPr>
          <w:rFonts w:cstheme="minorHAnsi"/>
          <w:sz w:val="24"/>
          <w:szCs w:val="24"/>
        </w:rPr>
        <w:t xml:space="preserve"> kn i odnose se na proračunsko iskazivanje primitaka/izdataka robnog zajma proračunskog korisnika. Izdaci za financijsku imovinu ostvareni su u iznosu od 1.072.799</w:t>
      </w:r>
      <w:r w:rsidR="00FD2672">
        <w:rPr>
          <w:rFonts w:cstheme="minorHAnsi"/>
          <w:sz w:val="24"/>
          <w:szCs w:val="24"/>
        </w:rPr>
        <w:t>,00</w:t>
      </w:r>
      <w:r w:rsidR="00A97198">
        <w:rPr>
          <w:rFonts w:cstheme="minorHAnsi"/>
          <w:sz w:val="24"/>
          <w:szCs w:val="24"/>
        </w:rPr>
        <w:t xml:space="preserve"> kn što je u </w:t>
      </w:r>
      <w:r w:rsidRPr="008F45B7">
        <w:rPr>
          <w:rFonts w:cstheme="minorHAnsi"/>
          <w:sz w:val="24"/>
          <w:szCs w:val="24"/>
        </w:rPr>
        <w:t>odnosu na plan 99</w:t>
      </w:r>
      <w:r w:rsidR="00FD2672">
        <w:rPr>
          <w:rFonts w:cstheme="minorHAnsi"/>
          <w:sz w:val="24"/>
          <w:szCs w:val="24"/>
        </w:rPr>
        <w:t xml:space="preserve"> </w:t>
      </w:r>
      <w:r w:rsidRPr="008F45B7">
        <w:rPr>
          <w:rFonts w:cstheme="minorHAnsi"/>
          <w:sz w:val="24"/>
          <w:szCs w:val="24"/>
        </w:rPr>
        <w:t xml:space="preserve">%. </w:t>
      </w:r>
    </w:p>
    <w:p w:rsidR="000475D3" w:rsidRDefault="008F45B7" w:rsidP="00FD2672">
      <w:pPr>
        <w:pStyle w:val="Tijeloteksta"/>
        <w:spacing w:after="0" w:line="240" w:lineRule="auto"/>
        <w:jc w:val="both"/>
        <w:rPr>
          <w:rFonts w:cstheme="minorHAnsi"/>
          <w:sz w:val="24"/>
          <w:szCs w:val="24"/>
        </w:rPr>
      </w:pPr>
      <w:r w:rsidRPr="008F45B7">
        <w:rPr>
          <w:rFonts w:cstheme="minorHAnsi"/>
          <w:sz w:val="24"/>
          <w:szCs w:val="24"/>
        </w:rPr>
        <w:t>U tekućim prihodima proračuna od 53.721.938</w:t>
      </w:r>
      <w:r w:rsidR="00FD2672">
        <w:rPr>
          <w:rFonts w:cstheme="minorHAnsi"/>
          <w:sz w:val="24"/>
          <w:szCs w:val="24"/>
        </w:rPr>
        <w:t>,00 kn</w:t>
      </w:r>
      <w:r w:rsidRPr="008F45B7">
        <w:rPr>
          <w:rFonts w:cstheme="minorHAnsi"/>
          <w:sz w:val="24"/>
          <w:szCs w:val="24"/>
        </w:rPr>
        <w:t>, proračunski korisnici Grada sudjeluju sa svojim vlastitim prihodima, prihodima za posebne namjene, pomoćima i donacijama u iznosu od 2.067.930</w:t>
      </w:r>
      <w:r w:rsidR="00FD2672">
        <w:rPr>
          <w:rFonts w:cstheme="minorHAnsi"/>
          <w:sz w:val="24"/>
          <w:szCs w:val="24"/>
        </w:rPr>
        <w:t>,00</w:t>
      </w:r>
      <w:r w:rsidRPr="008F45B7">
        <w:rPr>
          <w:rFonts w:cstheme="minorHAnsi"/>
          <w:sz w:val="24"/>
          <w:szCs w:val="24"/>
        </w:rPr>
        <w:t xml:space="preserve"> kn ili 3</w:t>
      </w:r>
      <w:r w:rsidR="000475D3">
        <w:rPr>
          <w:rFonts w:cstheme="minorHAnsi"/>
          <w:sz w:val="24"/>
          <w:szCs w:val="24"/>
        </w:rPr>
        <w:t xml:space="preserve"> </w:t>
      </w:r>
      <w:r w:rsidRPr="008F45B7">
        <w:rPr>
          <w:rFonts w:cstheme="minorHAnsi"/>
          <w:sz w:val="24"/>
          <w:szCs w:val="24"/>
        </w:rPr>
        <w:t xml:space="preserve">%.  </w:t>
      </w:r>
    </w:p>
    <w:p w:rsidR="008F272E" w:rsidRDefault="008F272E" w:rsidP="00FD2672">
      <w:pPr>
        <w:pStyle w:val="Tijeloteksta"/>
        <w:spacing w:after="0" w:line="240" w:lineRule="auto"/>
        <w:jc w:val="both"/>
        <w:rPr>
          <w:rFonts w:cstheme="minorHAnsi"/>
          <w:b/>
          <w:sz w:val="24"/>
          <w:szCs w:val="24"/>
        </w:rPr>
      </w:pPr>
    </w:p>
    <w:p w:rsidR="008F272E" w:rsidRDefault="008F272E" w:rsidP="00FD2672">
      <w:pPr>
        <w:pStyle w:val="Tijeloteksta"/>
        <w:spacing w:after="0" w:line="240" w:lineRule="auto"/>
        <w:jc w:val="both"/>
        <w:rPr>
          <w:rFonts w:cstheme="minorHAnsi"/>
          <w:b/>
          <w:sz w:val="24"/>
          <w:szCs w:val="24"/>
        </w:rPr>
      </w:pPr>
    </w:p>
    <w:p w:rsidR="008F272E" w:rsidRDefault="008F272E" w:rsidP="00FD2672">
      <w:pPr>
        <w:pStyle w:val="Tijeloteksta"/>
        <w:spacing w:after="0" w:line="240" w:lineRule="auto"/>
        <w:jc w:val="both"/>
        <w:rPr>
          <w:rFonts w:cstheme="minorHAnsi"/>
          <w:b/>
          <w:sz w:val="24"/>
          <w:szCs w:val="24"/>
        </w:rPr>
      </w:pPr>
    </w:p>
    <w:p w:rsidR="000475D3" w:rsidRDefault="000475D3" w:rsidP="008F45B7">
      <w:pPr>
        <w:pStyle w:val="Tijeloteksta"/>
        <w:spacing w:line="240" w:lineRule="auto"/>
        <w:jc w:val="both"/>
        <w:rPr>
          <w:rFonts w:cstheme="minorHAnsi"/>
          <w:b/>
          <w:sz w:val="24"/>
          <w:szCs w:val="24"/>
        </w:rPr>
      </w:pPr>
      <w:r>
        <w:rPr>
          <w:rFonts w:cstheme="minorHAnsi"/>
          <w:b/>
          <w:sz w:val="24"/>
          <w:szCs w:val="24"/>
        </w:rPr>
        <w:lastRenderedPageBreak/>
        <w:t xml:space="preserve">1.1. </w:t>
      </w:r>
      <w:r w:rsidRPr="000475D3">
        <w:rPr>
          <w:rFonts w:cstheme="minorHAnsi"/>
          <w:b/>
          <w:sz w:val="24"/>
          <w:szCs w:val="24"/>
        </w:rPr>
        <w:t>PRIHODI I RASHODI PO EKONOMSKOJ KLASIFIKACIJI</w:t>
      </w:r>
    </w:p>
    <w:p w:rsidR="008F45B7" w:rsidRPr="008F45B7" w:rsidRDefault="000475D3" w:rsidP="008F45B7">
      <w:pPr>
        <w:pStyle w:val="Tijeloteksta"/>
        <w:spacing w:line="240" w:lineRule="auto"/>
        <w:jc w:val="both"/>
        <w:rPr>
          <w:rFonts w:cstheme="minorHAnsi"/>
          <w:b/>
          <w:sz w:val="24"/>
          <w:szCs w:val="24"/>
        </w:rPr>
      </w:pPr>
      <w:r>
        <w:rPr>
          <w:rFonts w:cstheme="minorHAnsi"/>
          <w:b/>
          <w:sz w:val="24"/>
          <w:szCs w:val="24"/>
        </w:rPr>
        <w:t>1.1.1. Prihodi poslovanja</w:t>
      </w: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Prihodi poslovanja ostvareni su s 53.279.740</w:t>
      </w:r>
      <w:r w:rsidR="0012604A">
        <w:rPr>
          <w:rFonts w:cstheme="minorHAnsi"/>
          <w:sz w:val="24"/>
          <w:szCs w:val="24"/>
        </w:rPr>
        <w:t>,00</w:t>
      </w:r>
      <w:r w:rsidRPr="008F45B7">
        <w:rPr>
          <w:rFonts w:cstheme="minorHAnsi"/>
          <w:sz w:val="24"/>
          <w:szCs w:val="24"/>
        </w:rPr>
        <w:t xml:space="preserve"> kn što je u odnosu na prethodnu godinu povećanje za 19</w:t>
      </w:r>
      <w:r w:rsidR="008009B3">
        <w:rPr>
          <w:rFonts w:cstheme="minorHAnsi"/>
          <w:sz w:val="24"/>
          <w:szCs w:val="24"/>
        </w:rPr>
        <w:t xml:space="preserve"> </w:t>
      </w:r>
      <w:r w:rsidRPr="008F45B7">
        <w:rPr>
          <w:rFonts w:cstheme="minorHAnsi"/>
          <w:sz w:val="24"/>
          <w:szCs w:val="24"/>
        </w:rPr>
        <w:t>%. Povećanje prihoda poslovanja očituje se u povećanju prihoda od poreza 250</w:t>
      </w:r>
      <w:r w:rsidR="0012604A">
        <w:rPr>
          <w:rFonts w:cstheme="minorHAnsi"/>
          <w:sz w:val="24"/>
          <w:szCs w:val="24"/>
        </w:rPr>
        <w:t xml:space="preserve"> </w:t>
      </w:r>
      <w:r w:rsidRPr="008F45B7">
        <w:rPr>
          <w:rFonts w:cstheme="minorHAnsi"/>
          <w:sz w:val="24"/>
          <w:szCs w:val="24"/>
        </w:rPr>
        <w:t>%, prihoda od imovine 14</w:t>
      </w:r>
      <w:r w:rsidR="0012604A">
        <w:rPr>
          <w:rFonts w:cstheme="minorHAnsi"/>
          <w:sz w:val="24"/>
          <w:szCs w:val="24"/>
        </w:rPr>
        <w:t xml:space="preserve"> </w:t>
      </w:r>
      <w:r w:rsidRPr="008F45B7">
        <w:rPr>
          <w:rFonts w:cstheme="minorHAnsi"/>
          <w:sz w:val="24"/>
          <w:szCs w:val="24"/>
        </w:rPr>
        <w:t>% i prihoda od prodaje proizvoda i robe te pruženih usluga i prihoda od donacija za 123</w:t>
      </w:r>
      <w:r w:rsidR="0012604A">
        <w:rPr>
          <w:rFonts w:cstheme="minorHAnsi"/>
          <w:sz w:val="24"/>
          <w:szCs w:val="24"/>
        </w:rPr>
        <w:t xml:space="preserve"> </w:t>
      </w:r>
      <w:r w:rsidRPr="008F45B7">
        <w:rPr>
          <w:rFonts w:cstheme="minorHAnsi"/>
          <w:sz w:val="24"/>
          <w:szCs w:val="24"/>
        </w:rPr>
        <w:t>% uz istovremeno smanjenje prihoda pomoći za 80</w:t>
      </w:r>
      <w:r w:rsidR="0012604A">
        <w:rPr>
          <w:rFonts w:cstheme="minorHAnsi"/>
          <w:sz w:val="24"/>
          <w:szCs w:val="24"/>
        </w:rPr>
        <w:t xml:space="preserve"> </w:t>
      </w:r>
      <w:r w:rsidRPr="008F45B7">
        <w:rPr>
          <w:rFonts w:cstheme="minorHAnsi"/>
          <w:sz w:val="24"/>
          <w:szCs w:val="24"/>
        </w:rPr>
        <w:t>% i prihoda od upravnih i administrativnih pristojbi, pristojbi po posebnim propisima i naknada za 4</w:t>
      </w:r>
      <w:r w:rsidR="0012604A">
        <w:rPr>
          <w:rFonts w:cstheme="minorHAnsi"/>
          <w:sz w:val="24"/>
          <w:szCs w:val="24"/>
        </w:rPr>
        <w:t xml:space="preserve"> </w:t>
      </w:r>
      <w:r w:rsidRPr="008F45B7">
        <w:rPr>
          <w:rFonts w:cstheme="minorHAnsi"/>
          <w:sz w:val="24"/>
          <w:szCs w:val="24"/>
        </w:rPr>
        <w:t xml:space="preserve">%. </w:t>
      </w:r>
    </w:p>
    <w:p w:rsidR="008F45B7" w:rsidRDefault="008F45B7" w:rsidP="00FD2672">
      <w:pPr>
        <w:pStyle w:val="Tijeloteksta"/>
        <w:spacing w:after="0" w:line="240" w:lineRule="auto"/>
        <w:jc w:val="both"/>
        <w:rPr>
          <w:rFonts w:cstheme="minorHAnsi"/>
          <w:sz w:val="24"/>
          <w:szCs w:val="24"/>
        </w:rPr>
      </w:pPr>
      <w:r w:rsidRPr="008F45B7">
        <w:rPr>
          <w:rFonts w:cstheme="minorHAnsi"/>
          <w:sz w:val="24"/>
          <w:szCs w:val="24"/>
        </w:rPr>
        <w:t>Povećanje prihoda od poreza uz istovremeno smanjenje prihoda pomoći najvećim dijelom rezultat je izmjene zakonske regulative financiranja lokalne samouprave. U prihodima pomoći od 22.114.196</w:t>
      </w:r>
      <w:r w:rsidR="0012604A">
        <w:rPr>
          <w:rFonts w:cstheme="minorHAnsi"/>
          <w:sz w:val="24"/>
          <w:szCs w:val="24"/>
        </w:rPr>
        <w:t>,00</w:t>
      </w:r>
      <w:r w:rsidRPr="008F45B7">
        <w:rPr>
          <w:rFonts w:cstheme="minorHAnsi"/>
          <w:sz w:val="24"/>
          <w:szCs w:val="24"/>
        </w:rPr>
        <w:t xml:space="preserve"> kn koji su ostvareni 2017. godine, sadržani su prihodi pomoći na ime poreza na dohodak u iznosu od 18.520.581</w:t>
      </w:r>
      <w:r w:rsidR="0012604A">
        <w:rPr>
          <w:rFonts w:cstheme="minorHAnsi"/>
          <w:sz w:val="24"/>
          <w:szCs w:val="24"/>
        </w:rPr>
        <w:t>,00</w:t>
      </w:r>
      <w:r w:rsidRPr="008F45B7">
        <w:rPr>
          <w:rFonts w:cstheme="minorHAnsi"/>
          <w:sz w:val="24"/>
          <w:szCs w:val="24"/>
        </w:rPr>
        <w:t xml:space="preserve"> kn što upućuje na zaključak da su pomoći za tekuće i kapitalne projekte u 2017. godine iznosile 3.593.615</w:t>
      </w:r>
      <w:r w:rsidR="0012604A">
        <w:rPr>
          <w:rFonts w:cstheme="minorHAnsi"/>
          <w:sz w:val="24"/>
          <w:szCs w:val="24"/>
        </w:rPr>
        <w:t>,00</w:t>
      </w:r>
      <w:r w:rsidRPr="008F45B7">
        <w:rPr>
          <w:rFonts w:cstheme="minorHAnsi"/>
          <w:sz w:val="24"/>
          <w:szCs w:val="24"/>
        </w:rPr>
        <w:t xml:space="preserve"> kn, odnosno da su prihodi pomoći za tekuće i kapitalne projekte u 2018. godini ostvareni u većem iznosu. </w:t>
      </w:r>
    </w:p>
    <w:p w:rsidR="00FD2672" w:rsidRPr="008F45B7" w:rsidRDefault="00FD2672" w:rsidP="00FD2672">
      <w:pPr>
        <w:pStyle w:val="Tijeloteksta"/>
        <w:spacing w:after="0" w:line="240" w:lineRule="auto"/>
        <w:jc w:val="both"/>
        <w:rPr>
          <w:rFonts w:cstheme="minorHAnsi"/>
          <w:b/>
          <w:sz w:val="24"/>
          <w:szCs w:val="24"/>
        </w:rPr>
      </w:pPr>
    </w:p>
    <w:p w:rsidR="008F45B7" w:rsidRPr="000475D3" w:rsidRDefault="008F45B7" w:rsidP="008F45B7">
      <w:pPr>
        <w:pStyle w:val="Tijeloteksta"/>
        <w:spacing w:line="240" w:lineRule="auto"/>
        <w:jc w:val="both"/>
        <w:rPr>
          <w:rFonts w:cstheme="minorHAnsi"/>
          <w:b/>
          <w:i/>
          <w:sz w:val="24"/>
          <w:szCs w:val="24"/>
        </w:rPr>
      </w:pPr>
      <w:r w:rsidRPr="000475D3">
        <w:rPr>
          <w:rFonts w:cstheme="minorHAnsi"/>
          <w:b/>
          <w:i/>
          <w:sz w:val="24"/>
          <w:szCs w:val="24"/>
        </w:rPr>
        <w:t xml:space="preserve"> </w:t>
      </w:r>
      <w:r w:rsidR="000475D3" w:rsidRPr="000475D3">
        <w:rPr>
          <w:rFonts w:cstheme="minorHAnsi"/>
          <w:b/>
          <w:i/>
          <w:sz w:val="24"/>
          <w:szCs w:val="24"/>
        </w:rPr>
        <w:t xml:space="preserve">1.1.1.1. </w:t>
      </w:r>
      <w:r w:rsidRPr="000475D3">
        <w:rPr>
          <w:rFonts w:cstheme="minorHAnsi"/>
          <w:b/>
          <w:i/>
          <w:sz w:val="24"/>
          <w:szCs w:val="24"/>
        </w:rPr>
        <w:t xml:space="preserve">Prihodi od poreza </w:t>
      </w: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Prihodi od poreza ostvareni su s 33.924.729</w:t>
      </w:r>
      <w:r w:rsidR="0012604A">
        <w:rPr>
          <w:rFonts w:cstheme="minorHAnsi"/>
          <w:sz w:val="24"/>
          <w:szCs w:val="24"/>
        </w:rPr>
        <w:t>,00</w:t>
      </w:r>
      <w:r w:rsidRPr="008F45B7">
        <w:rPr>
          <w:rFonts w:cstheme="minorHAnsi"/>
          <w:sz w:val="24"/>
          <w:szCs w:val="24"/>
        </w:rPr>
        <w:t xml:space="preserve"> kn a čine ih prihodi</w:t>
      </w:r>
      <w:r w:rsidR="0012604A">
        <w:rPr>
          <w:rFonts w:cstheme="minorHAnsi"/>
          <w:sz w:val="24"/>
          <w:szCs w:val="24"/>
        </w:rPr>
        <w:t xml:space="preserve"> od poreza i prireza na dohodak</w:t>
      </w:r>
      <w:r w:rsidRPr="008F45B7">
        <w:rPr>
          <w:rFonts w:cstheme="minorHAnsi"/>
          <w:sz w:val="24"/>
          <w:szCs w:val="24"/>
        </w:rPr>
        <w:t xml:space="preserve"> u iznosu od 32.424.628</w:t>
      </w:r>
      <w:r w:rsidR="0012604A">
        <w:rPr>
          <w:rFonts w:cstheme="minorHAnsi"/>
          <w:sz w:val="24"/>
          <w:szCs w:val="24"/>
        </w:rPr>
        <w:t>,00</w:t>
      </w:r>
      <w:r w:rsidRPr="008F45B7">
        <w:rPr>
          <w:rFonts w:cstheme="minorHAnsi"/>
          <w:sz w:val="24"/>
          <w:szCs w:val="24"/>
        </w:rPr>
        <w:t xml:space="preserve"> kn, prihodi od poreza na imovinu (porez na promet nekretnina) 1.293.843</w:t>
      </w:r>
      <w:r w:rsidR="0012604A">
        <w:rPr>
          <w:rFonts w:cstheme="minorHAnsi"/>
          <w:sz w:val="24"/>
          <w:szCs w:val="24"/>
        </w:rPr>
        <w:t>,00</w:t>
      </w:r>
      <w:r w:rsidRPr="008F45B7">
        <w:rPr>
          <w:rFonts w:cstheme="minorHAnsi"/>
          <w:sz w:val="24"/>
          <w:szCs w:val="24"/>
        </w:rPr>
        <w:t xml:space="preserve"> kn, porez na korištenje javnih površina 26.230</w:t>
      </w:r>
      <w:r w:rsidR="0012604A">
        <w:rPr>
          <w:rFonts w:cstheme="minorHAnsi"/>
          <w:sz w:val="24"/>
          <w:szCs w:val="24"/>
        </w:rPr>
        <w:t>,00</w:t>
      </w:r>
      <w:r w:rsidRPr="008F45B7">
        <w:rPr>
          <w:rFonts w:cstheme="minorHAnsi"/>
          <w:sz w:val="24"/>
          <w:szCs w:val="24"/>
        </w:rPr>
        <w:t xml:space="preserve"> kn, porez na promet (porez na potrošnju) 164.179</w:t>
      </w:r>
      <w:r w:rsidR="0012604A">
        <w:rPr>
          <w:rFonts w:cstheme="minorHAnsi"/>
          <w:sz w:val="24"/>
          <w:szCs w:val="24"/>
        </w:rPr>
        <w:t>,00 kn te</w:t>
      </w:r>
      <w:r w:rsidRPr="008F45B7">
        <w:rPr>
          <w:rFonts w:cstheme="minorHAnsi"/>
          <w:sz w:val="24"/>
          <w:szCs w:val="24"/>
        </w:rPr>
        <w:t xml:space="preserve"> porez na tvrtku 15.849</w:t>
      </w:r>
      <w:r w:rsidR="0012604A">
        <w:rPr>
          <w:rFonts w:cstheme="minorHAnsi"/>
          <w:sz w:val="24"/>
          <w:szCs w:val="24"/>
        </w:rPr>
        <w:t>,00</w:t>
      </w:r>
      <w:r w:rsidRPr="008F45B7">
        <w:rPr>
          <w:rFonts w:cstheme="minorHAnsi"/>
          <w:sz w:val="24"/>
          <w:szCs w:val="24"/>
        </w:rPr>
        <w:t xml:space="preserve"> kn. </w:t>
      </w: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U strukturi prihoda od poreza na dohodak najveći su prihodi od poreza n</w:t>
      </w:r>
      <w:r w:rsidR="0012604A">
        <w:rPr>
          <w:rFonts w:cstheme="minorHAnsi"/>
          <w:sz w:val="24"/>
          <w:szCs w:val="24"/>
        </w:rPr>
        <w:t xml:space="preserve">a dohodak od nesamostalnog rada </w:t>
      </w:r>
      <w:r w:rsidRPr="008F45B7">
        <w:rPr>
          <w:rFonts w:cstheme="minorHAnsi"/>
          <w:sz w:val="24"/>
          <w:szCs w:val="24"/>
        </w:rPr>
        <w:t>s 32.785.398</w:t>
      </w:r>
      <w:r w:rsidR="0012604A">
        <w:rPr>
          <w:rFonts w:cstheme="minorHAnsi"/>
          <w:sz w:val="24"/>
          <w:szCs w:val="24"/>
        </w:rPr>
        <w:t>,00</w:t>
      </w:r>
      <w:r w:rsidRPr="008F45B7">
        <w:rPr>
          <w:rFonts w:cstheme="minorHAnsi"/>
          <w:sz w:val="24"/>
          <w:szCs w:val="24"/>
        </w:rPr>
        <w:t xml:space="preserve"> kn, prihodi od poreza na dohodak od samostalne djelatnosti 704.338</w:t>
      </w:r>
      <w:r w:rsidR="0012604A">
        <w:rPr>
          <w:rFonts w:cstheme="minorHAnsi"/>
          <w:sz w:val="24"/>
          <w:szCs w:val="24"/>
        </w:rPr>
        <w:t>,00</w:t>
      </w:r>
      <w:r w:rsidRPr="008F45B7">
        <w:rPr>
          <w:rFonts w:cstheme="minorHAnsi"/>
          <w:sz w:val="24"/>
          <w:szCs w:val="24"/>
        </w:rPr>
        <w:t xml:space="preserve"> kn, porez na dohodak od kapitala 405.526</w:t>
      </w:r>
      <w:r w:rsidR="0012604A">
        <w:rPr>
          <w:rFonts w:cstheme="minorHAnsi"/>
          <w:sz w:val="24"/>
          <w:szCs w:val="24"/>
        </w:rPr>
        <w:t>,00</w:t>
      </w:r>
      <w:r w:rsidRPr="008F45B7">
        <w:rPr>
          <w:rFonts w:cstheme="minorHAnsi"/>
          <w:sz w:val="24"/>
          <w:szCs w:val="24"/>
        </w:rPr>
        <w:t xml:space="preserve"> kn i porez na dohodak od imovine i imovinskih prava 309.195</w:t>
      </w:r>
      <w:r w:rsidR="0012604A">
        <w:rPr>
          <w:rFonts w:cstheme="minorHAnsi"/>
          <w:sz w:val="24"/>
          <w:szCs w:val="24"/>
        </w:rPr>
        <w:t>,00</w:t>
      </w:r>
      <w:r w:rsidRPr="008F45B7">
        <w:rPr>
          <w:rFonts w:cstheme="minorHAnsi"/>
          <w:sz w:val="24"/>
          <w:szCs w:val="24"/>
        </w:rPr>
        <w:t xml:space="preserve"> kn. Povrati po godišnjoj prijavi</w:t>
      </w:r>
      <w:r w:rsidR="0012604A">
        <w:rPr>
          <w:rFonts w:cstheme="minorHAnsi"/>
          <w:sz w:val="24"/>
          <w:szCs w:val="24"/>
        </w:rPr>
        <w:t xml:space="preserve"> poreza na dohodak za 2017. godinu</w:t>
      </w:r>
      <w:r w:rsidRPr="008F45B7">
        <w:rPr>
          <w:rFonts w:cstheme="minorHAnsi"/>
          <w:sz w:val="24"/>
          <w:szCs w:val="24"/>
        </w:rPr>
        <w:t xml:space="preserve"> </w:t>
      </w:r>
      <w:r w:rsidR="0012604A">
        <w:rPr>
          <w:rFonts w:cstheme="minorHAnsi"/>
          <w:sz w:val="24"/>
          <w:szCs w:val="24"/>
        </w:rPr>
        <w:t>su iznosili</w:t>
      </w:r>
      <w:r w:rsidRPr="008F45B7">
        <w:rPr>
          <w:rFonts w:cstheme="minorHAnsi"/>
          <w:sz w:val="24"/>
          <w:szCs w:val="24"/>
        </w:rPr>
        <w:t xml:space="preserve"> 1.780.002</w:t>
      </w:r>
      <w:r w:rsidR="0012604A">
        <w:rPr>
          <w:rFonts w:cstheme="minorHAnsi"/>
          <w:sz w:val="24"/>
          <w:szCs w:val="24"/>
        </w:rPr>
        <w:t>,00</w:t>
      </w:r>
      <w:r w:rsidRPr="008F45B7">
        <w:rPr>
          <w:rFonts w:cstheme="minorHAnsi"/>
          <w:sz w:val="24"/>
          <w:szCs w:val="24"/>
        </w:rPr>
        <w:t xml:space="preserve"> kn. </w:t>
      </w:r>
    </w:p>
    <w:p w:rsidR="000475D3" w:rsidRDefault="008F45B7" w:rsidP="00FD2672">
      <w:pPr>
        <w:pStyle w:val="Tijeloteksta"/>
        <w:spacing w:after="0" w:line="240" w:lineRule="auto"/>
        <w:jc w:val="both"/>
        <w:rPr>
          <w:rFonts w:cstheme="minorHAnsi"/>
          <w:sz w:val="24"/>
          <w:szCs w:val="24"/>
        </w:rPr>
      </w:pPr>
      <w:r w:rsidRPr="008F45B7">
        <w:rPr>
          <w:rFonts w:cstheme="minorHAnsi"/>
          <w:sz w:val="24"/>
          <w:szCs w:val="24"/>
        </w:rPr>
        <w:t xml:space="preserve">Povremeni porez na imovinu </w:t>
      </w:r>
      <w:r w:rsidR="0012604A">
        <w:rPr>
          <w:rFonts w:cstheme="minorHAnsi"/>
          <w:sz w:val="24"/>
          <w:szCs w:val="24"/>
        </w:rPr>
        <w:t>u 2018. godini</w:t>
      </w:r>
      <w:r w:rsidRPr="008F45B7">
        <w:rPr>
          <w:rFonts w:cstheme="minorHAnsi"/>
          <w:sz w:val="24"/>
          <w:szCs w:val="24"/>
        </w:rPr>
        <w:t xml:space="preserve"> </w:t>
      </w:r>
      <w:r w:rsidR="0012604A">
        <w:rPr>
          <w:rFonts w:cstheme="minorHAnsi"/>
          <w:sz w:val="24"/>
          <w:szCs w:val="24"/>
        </w:rPr>
        <w:t>ostvaren je u značajno većem iznosu</w:t>
      </w:r>
      <w:r w:rsidRPr="008F45B7">
        <w:rPr>
          <w:rFonts w:cstheme="minorHAnsi"/>
          <w:sz w:val="24"/>
          <w:szCs w:val="24"/>
        </w:rPr>
        <w:t xml:space="preserve"> u odn</w:t>
      </w:r>
      <w:r w:rsidR="0012604A">
        <w:rPr>
          <w:rFonts w:cstheme="minorHAnsi"/>
          <w:sz w:val="24"/>
          <w:szCs w:val="24"/>
        </w:rPr>
        <w:t>osu na prethodnu godinu. Naime, navedeni porez je</w:t>
      </w:r>
      <w:r w:rsidRPr="008F45B7">
        <w:rPr>
          <w:rFonts w:cstheme="minorHAnsi"/>
          <w:sz w:val="24"/>
          <w:szCs w:val="24"/>
        </w:rPr>
        <w:t xml:space="preserve"> </w:t>
      </w:r>
      <w:r w:rsidR="0012604A">
        <w:rPr>
          <w:rFonts w:cstheme="minorHAnsi"/>
          <w:sz w:val="24"/>
          <w:szCs w:val="24"/>
        </w:rPr>
        <w:t>realiziran u iznosu od</w:t>
      </w:r>
      <w:r w:rsidRPr="008F45B7">
        <w:rPr>
          <w:rFonts w:cstheme="minorHAnsi"/>
          <w:sz w:val="24"/>
          <w:szCs w:val="24"/>
        </w:rPr>
        <w:t xml:space="preserve"> 1.293.843</w:t>
      </w:r>
      <w:r w:rsidR="0012604A">
        <w:rPr>
          <w:rFonts w:cstheme="minorHAnsi"/>
          <w:sz w:val="24"/>
          <w:szCs w:val="24"/>
        </w:rPr>
        <w:t>,00</w:t>
      </w:r>
      <w:r w:rsidRPr="008F45B7">
        <w:rPr>
          <w:rFonts w:cstheme="minorHAnsi"/>
          <w:sz w:val="24"/>
          <w:szCs w:val="24"/>
        </w:rPr>
        <w:t xml:space="preserve"> kn što je</w:t>
      </w:r>
      <w:r w:rsidR="0012604A">
        <w:rPr>
          <w:rFonts w:cstheme="minorHAnsi"/>
          <w:sz w:val="24"/>
          <w:szCs w:val="24"/>
        </w:rPr>
        <w:t xml:space="preserve"> za</w:t>
      </w:r>
      <w:r w:rsidRPr="008F45B7">
        <w:rPr>
          <w:rFonts w:cstheme="minorHAnsi"/>
          <w:sz w:val="24"/>
          <w:szCs w:val="24"/>
        </w:rPr>
        <w:t xml:space="preserve"> 871.546</w:t>
      </w:r>
      <w:r w:rsidR="0012604A">
        <w:rPr>
          <w:rFonts w:cstheme="minorHAnsi"/>
          <w:sz w:val="24"/>
          <w:szCs w:val="24"/>
        </w:rPr>
        <w:t>,00</w:t>
      </w:r>
      <w:r w:rsidRPr="008F45B7">
        <w:rPr>
          <w:rFonts w:cstheme="minorHAnsi"/>
          <w:sz w:val="24"/>
          <w:szCs w:val="24"/>
        </w:rPr>
        <w:t xml:space="preserve"> kn ili </w:t>
      </w:r>
      <w:r w:rsidR="0012604A">
        <w:rPr>
          <w:rFonts w:cstheme="minorHAnsi"/>
          <w:sz w:val="24"/>
          <w:szCs w:val="24"/>
        </w:rPr>
        <w:t xml:space="preserve">za </w:t>
      </w:r>
      <w:r w:rsidRPr="008F45B7">
        <w:rPr>
          <w:rFonts w:cstheme="minorHAnsi"/>
          <w:sz w:val="24"/>
          <w:szCs w:val="24"/>
        </w:rPr>
        <w:t>206</w:t>
      </w:r>
      <w:r w:rsidR="0012604A">
        <w:rPr>
          <w:rFonts w:cstheme="minorHAnsi"/>
          <w:sz w:val="24"/>
          <w:szCs w:val="24"/>
        </w:rPr>
        <w:t xml:space="preserve"> </w:t>
      </w:r>
      <w:r w:rsidRPr="008F45B7">
        <w:rPr>
          <w:rFonts w:cstheme="minorHAnsi"/>
          <w:sz w:val="24"/>
          <w:szCs w:val="24"/>
        </w:rPr>
        <w:t>%</w:t>
      </w:r>
      <w:r w:rsidR="0012604A">
        <w:rPr>
          <w:rFonts w:cstheme="minorHAnsi"/>
          <w:sz w:val="24"/>
          <w:szCs w:val="24"/>
        </w:rPr>
        <w:t xml:space="preserve"> više u odnosu na prethodnu godinu</w:t>
      </w:r>
      <w:r w:rsidRPr="008F45B7">
        <w:rPr>
          <w:rFonts w:cstheme="minorHAnsi"/>
          <w:sz w:val="24"/>
          <w:szCs w:val="24"/>
        </w:rPr>
        <w:t>. I ovo pove</w:t>
      </w:r>
      <w:r w:rsidR="0012604A">
        <w:rPr>
          <w:rFonts w:cstheme="minorHAnsi"/>
          <w:sz w:val="24"/>
          <w:szCs w:val="24"/>
        </w:rPr>
        <w:t>ćanje rezultat je izmjene zakonskih propisa</w:t>
      </w:r>
      <w:r w:rsidRPr="008F45B7">
        <w:rPr>
          <w:rFonts w:cstheme="minorHAnsi"/>
          <w:sz w:val="24"/>
          <w:szCs w:val="24"/>
        </w:rPr>
        <w:t xml:space="preserve">, </w:t>
      </w:r>
      <w:r w:rsidR="0012604A">
        <w:rPr>
          <w:rFonts w:cstheme="minorHAnsi"/>
          <w:sz w:val="24"/>
          <w:szCs w:val="24"/>
        </w:rPr>
        <w:t xml:space="preserve">budući da </w:t>
      </w:r>
      <w:r w:rsidRPr="008F45B7">
        <w:rPr>
          <w:rFonts w:cstheme="minorHAnsi"/>
          <w:sz w:val="24"/>
          <w:szCs w:val="24"/>
        </w:rPr>
        <w:t>prihod od uplate poreza na promet nekretnina od 01.01.2018.</w:t>
      </w:r>
      <w:r w:rsidR="0012604A">
        <w:rPr>
          <w:rFonts w:cstheme="minorHAnsi"/>
          <w:sz w:val="24"/>
          <w:szCs w:val="24"/>
        </w:rPr>
        <w:t xml:space="preserve"> godine</w:t>
      </w:r>
      <w:r w:rsidRPr="008F45B7">
        <w:rPr>
          <w:rFonts w:cstheme="minorHAnsi"/>
          <w:sz w:val="24"/>
          <w:szCs w:val="24"/>
        </w:rPr>
        <w:t xml:space="preserve"> u cijelosti pripada lokalnoj samoupravi. </w:t>
      </w:r>
    </w:p>
    <w:p w:rsidR="00FD2672" w:rsidRDefault="00FD2672" w:rsidP="00FD2672">
      <w:pPr>
        <w:pStyle w:val="Tijeloteksta"/>
        <w:spacing w:after="0" w:line="240" w:lineRule="auto"/>
        <w:jc w:val="both"/>
        <w:rPr>
          <w:rFonts w:cstheme="minorHAnsi"/>
          <w:b/>
          <w:sz w:val="24"/>
          <w:szCs w:val="24"/>
        </w:rPr>
      </w:pPr>
    </w:p>
    <w:p w:rsidR="008F45B7" w:rsidRPr="000475D3" w:rsidRDefault="000475D3" w:rsidP="008F45B7">
      <w:pPr>
        <w:pStyle w:val="Tijeloteksta"/>
        <w:spacing w:line="240" w:lineRule="auto"/>
        <w:jc w:val="both"/>
        <w:rPr>
          <w:rFonts w:cstheme="minorHAnsi"/>
          <w:b/>
          <w:i/>
          <w:sz w:val="24"/>
          <w:szCs w:val="24"/>
        </w:rPr>
      </w:pPr>
      <w:r w:rsidRPr="000475D3">
        <w:rPr>
          <w:rFonts w:cstheme="minorHAnsi"/>
          <w:b/>
          <w:i/>
          <w:sz w:val="24"/>
          <w:szCs w:val="24"/>
        </w:rPr>
        <w:t xml:space="preserve">1.1.1.2. </w:t>
      </w:r>
      <w:r w:rsidR="008F45B7" w:rsidRPr="000475D3">
        <w:rPr>
          <w:rFonts w:cstheme="minorHAnsi"/>
          <w:b/>
          <w:i/>
          <w:sz w:val="24"/>
          <w:szCs w:val="24"/>
        </w:rPr>
        <w:t xml:space="preserve">Pomoći iz inozemstva i od subjekata unutar općeg proračuna </w:t>
      </w:r>
    </w:p>
    <w:p w:rsidR="008F45B7" w:rsidRPr="008F45B7" w:rsidRDefault="008F45B7" w:rsidP="00FD2672">
      <w:pPr>
        <w:pStyle w:val="Tijeloteksta"/>
        <w:spacing w:after="0" w:line="240" w:lineRule="auto"/>
        <w:jc w:val="both"/>
        <w:rPr>
          <w:rFonts w:cstheme="minorHAnsi"/>
          <w:b/>
          <w:sz w:val="24"/>
          <w:szCs w:val="24"/>
        </w:rPr>
      </w:pPr>
      <w:r w:rsidRPr="008F45B7">
        <w:rPr>
          <w:rFonts w:cstheme="minorHAnsi"/>
          <w:sz w:val="24"/>
          <w:szCs w:val="24"/>
        </w:rPr>
        <w:t>Prihodi pom</w:t>
      </w:r>
      <w:r w:rsidR="0012604A">
        <w:rPr>
          <w:rFonts w:cstheme="minorHAnsi"/>
          <w:sz w:val="24"/>
          <w:szCs w:val="24"/>
        </w:rPr>
        <w:t>oći ostvareni su u iznosu od 5.</w:t>
      </w:r>
      <w:r w:rsidRPr="008F45B7">
        <w:rPr>
          <w:rFonts w:cstheme="minorHAnsi"/>
          <w:sz w:val="24"/>
          <w:szCs w:val="24"/>
        </w:rPr>
        <w:t>979.268</w:t>
      </w:r>
      <w:r w:rsidR="0012604A">
        <w:rPr>
          <w:rFonts w:cstheme="minorHAnsi"/>
          <w:sz w:val="24"/>
          <w:szCs w:val="24"/>
        </w:rPr>
        <w:t>,00</w:t>
      </w:r>
      <w:r w:rsidRPr="008F45B7">
        <w:rPr>
          <w:rFonts w:cstheme="minorHAnsi"/>
          <w:sz w:val="24"/>
          <w:szCs w:val="24"/>
        </w:rPr>
        <w:t xml:space="preserve"> kn</w:t>
      </w:r>
      <w:r w:rsidR="0012604A">
        <w:rPr>
          <w:rFonts w:cstheme="minorHAnsi"/>
          <w:sz w:val="24"/>
          <w:szCs w:val="24"/>
        </w:rPr>
        <w:t>,</w:t>
      </w:r>
      <w:r w:rsidRPr="008F45B7">
        <w:rPr>
          <w:rFonts w:cstheme="minorHAnsi"/>
          <w:sz w:val="24"/>
          <w:szCs w:val="24"/>
        </w:rPr>
        <w:t xml:space="preserve"> a čine ih prihodi pomoći iz drugih proračuna u iznosu 2.068.389</w:t>
      </w:r>
      <w:r w:rsidR="0012604A">
        <w:rPr>
          <w:rFonts w:cstheme="minorHAnsi"/>
          <w:sz w:val="24"/>
          <w:szCs w:val="24"/>
        </w:rPr>
        <w:t>,00</w:t>
      </w:r>
      <w:r w:rsidRPr="008F45B7">
        <w:rPr>
          <w:rFonts w:cstheme="minorHAnsi"/>
          <w:sz w:val="24"/>
          <w:szCs w:val="24"/>
        </w:rPr>
        <w:t xml:space="preserve"> kn, pomoći od izvanproračunskih korisnika 694.761</w:t>
      </w:r>
      <w:r w:rsidR="0012604A">
        <w:rPr>
          <w:rFonts w:cstheme="minorHAnsi"/>
          <w:sz w:val="24"/>
          <w:szCs w:val="24"/>
        </w:rPr>
        <w:t>,00</w:t>
      </w:r>
      <w:r w:rsidRPr="008F45B7">
        <w:rPr>
          <w:rFonts w:cstheme="minorHAnsi"/>
          <w:sz w:val="24"/>
          <w:szCs w:val="24"/>
        </w:rPr>
        <w:t xml:space="preserve"> kn, pomoći proračunskim korisnicima iz proračuna koji im nije nadležan 544.609</w:t>
      </w:r>
      <w:r w:rsidR="0012604A">
        <w:rPr>
          <w:rFonts w:cstheme="minorHAnsi"/>
          <w:sz w:val="24"/>
          <w:szCs w:val="24"/>
        </w:rPr>
        <w:t xml:space="preserve">,00 kn te </w:t>
      </w:r>
      <w:r w:rsidRPr="008F45B7">
        <w:rPr>
          <w:rFonts w:cstheme="minorHAnsi"/>
          <w:sz w:val="24"/>
          <w:szCs w:val="24"/>
        </w:rPr>
        <w:t>pomoći iz državnog proračuna temeljem prijenosa EU sredstava 2.671.509</w:t>
      </w:r>
      <w:r w:rsidR="0012604A">
        <w:rPr>
          <w:rFonts w:cstheme="minorHAnsi"/>
          <w:sz w:val="24"/>
          <w:szCs w:val="24"/>
        </w:rPr>
        <w:t>,00</w:t>
      </w:r>
      <w:r w:rsidRPr="008F45B7">
        <w:rPr>
          <w:rFonts w:cstheme="minorHAnsi"/>
          <w:sz w:val="24"/>
          <w:szCs w:val="24"/>
        </w:rPr>
        <w:t xml:space="preserve"> kn.</w:t>
      </w:r>
    </w:p>
    <w:p w:rsidR="008F45B7" w:rsidRPr="008F45B7" w:rsidRDefault="008F45B7" w:rsidP="00FD2672">
      <w:pPr>
        <w:pStyle w:val="Tijeloteksta"/>
        <w:spacing w:after="0" w:line="240" w:lineRule="auto"/>
        <w:jc w:val="both"/>
        <w:rPr>
          <w:rFonts w:cstheme="minorHAnsi"/>
          <w:b/>
          <w:sz w:val="24"/>
          <w:szCs w:val="24"/>
        </w:rPr>
      </w:pPr>
      <w:r w:rsidRPr="002B2413">
        <w:rPr>
          <w:rFonts w:cstheme="minorHAnsi"/>
          <w:i/>
          <w:sz w:val="24"/>
          <w:szCs w:val="24"/>
        </w:rPr>
        <w:t>Prihodi tekućih i kapitalnih pomoći iz drugih proračuna</w:t>
      </w:r>
      <w:r w:rsidRPr="008F45B7">
        <w:rPr>
          <w:rFonts w:cstheme="minorHAnsi"/>
          <w:sz w:val="24"/>
          <w:szCs w:val="24"/>
        </w:rPr>
        <w:t xml:space="preserve"> u iznosu od 2.068.389</w:t>
      </w:r>
      <w:r w:rsidR="0012604A">
        <w:rPr>
          <w:rFonts w:cstheme="minorHAnsi"/>
          <w:sz w:val="24"/>
          <w:szCs w:val="24"/>
        </w:rPr>
        <w:t>,00</w:t>
      </w:r>
      <w:r w:rsidRPr="008F45B7">
        <w:rPr>
          <w:rFonts w:cstheme="minorHAnsi"/>
          <w:sz w:val="24"/>
          <w:szCs w:val="24"/>
        </w:rPr>
        <w:t xml:space="preserve"> kn ostvareni su za financiranje projekta </w:t>
      </w:r>
      <w:r w:rsidR="0012604A">
        <w:rPr>
          <w:rFonts w:cstheme="minorHAnsi"/>
          <w:sz w:val="24"/>
          <w:szCs w:val="24"/>
        </w:rPr>
        <w:t>„</w:t>
      </w:r>
      <w:r w:rsidRPr="008F45B7">
        <w:rPr>
          <w:rFonts w:cstheme="minorHAnsi"/>
          <w:sz w:val="24"/>
          <w:szCs w:val="24"/>
        </w:rPr>
        <w:t>Želim raditi, želim pomoći</w:t>
      </w:r>
      <w:r w:rsidR="0012604A">
        <w:rPr>
          <w:rFonts w:cstheme="minorHAnsi"/>
          <w:sz w:val="24"/>
          <w:szCs w:val="24"/>
        </w:rPr>
        <w:t>!“</w:t>
      </w:r>
      <w:r w:rsidRPr="008F45B7">
        <w:rPr>
          <w:rFonts w:cstheme="minorHAnsi"/>
          <w:sz w:val="24"/>
          <w:szCs w:val="24"/>
        </w:rPr>
        <w:t xml:space="preserve"> u iznosu od 365.964,90 kn, sredstva za</w:t>
      </w:r>
      <w:r w:rsidR="0012604A">
        <w:rPr>
          <w:rFonts w:cstheme="minorHAnsi"/>
          <w:sz w:val="24"/>
          <w:szCs w:val="24"/>
        </w:rPr>
        <w:t xml:space="preserve"> ogrjev po socijalnom programu i </w:t>
      </w:r>
      <w:r w:rsidRPr="008F45B7">
        <w:rPr>
          <w:rFonts w:cstheme="minorHAnsi"/>
          <w:sz w:val="24"/>
          <w:szCs w:val="24"/>
        </w:rPr>
        <w:t>sufinanciranje komemorativnog skupa na Trokutu 248.775</w:t>
      </w:r>
      <w:r w:rsidR="0012604A">
        <w:rPr>
          <w:rFonts w:cstheme="minorHAnsi"/>
          <w:sz w:val="24"/>
          <w:szCs w:val="24"/>
        </w:rPr>
        <w:t>,00</w:t>
      </w:r>
      <w:r w:rsidRPr="008F45B7">
        <w:rPr>
          <w:rFonts w:cstheme="minorHAnsi"/>
          <w:sz w:val="24"/>
          <w:szCs w:val="24"/>
        </w:rPr>
        <w:t xml:space="preserve"> kn, sufinanc</w:t>
      </w:r>
      <w:r w:rsidR="0012604A">
        <w:rPr>
          <w:rFonts w:cstheme="minorHAnsi"/>
          <w:sz w:val="24"/>
          <w:szCs w:val="24"/>
        </w:rPr>
        <w:t>iranje projekta širokopojasnog I</w:t>
      </w:r>
      <w:r w:rsidRPr="008F45B7">
        <w:rPr>
          <w:rFonts w:cstheme="minorHAnsi"/>
          <w:sz w:val="24"/>
          <w:szCs w:val="24"/>
        </w:rPr>
        <w:t>nterneta 89.191</w:t>
      </w:r>
      <w:r w:rsidR="0012604A">
        <w:rPr>
          <w:rFonts w:cstheme="minorHAnsi"/>
          <w:sz w:val="24"/>
          <w:szCs w:val="24"/>
        </w:rPr>
        <w:t>,00</w:t>
      </w:r>
      <w:r w:rsidRPr="008F45B7">
        <w:rPr>
          <w:rFonts w:cstheme="minorHAnsi"/>
          <w:sz w:val="24"/>
          <w:szCs w:val="24"/>
        </w:rPr>
        <w:t xml:space="preserve"> kn, 68.000</w:t>
      </w:r>
      <w:r w:rsidR="0012604A">
        <w:rPr>
          <w:rFonts w:cstheme="minorHAnsi"/>
          <w:sz w:val="24"/>
          <w:szCs w:val="24"/>
        </w:rPr>
        <w:t>,00</w:t>
      </w:r>
      <w:r w:rsidR="00A97198">
        <w:rPr>
          <w:rFonts w:cstheme="minorHAnsi"/>
          <w:sz w:val="24"/>
          <w:szCs w:val="24"/>
        </w:rPr>
        <w:t xml:space="preserve"> kn za projekt usmjeren </w:t>
      </w:r>
      <w:r w:rsidRPr="008F45B7">
        <w:rPr>
          <w:rFonts w:cstheme="minorHAnsi"/>
          <w:sz w:val="24"/>
          <w:szCs w:val="24"/>
        </w:rPr>
        <w:t xml:space="preserve">mladima. Prihodi kapitalnih pomoći iz drugih proračuna ostvareni su za nabavu opreme u provođenju projekta </w:t>
      </w:r>
      <w:r w:rsidR="0012604A">
        <w:rPr>
          <w:rFonts w:cstheme="minorHAnsi"/>
          <w:sz w:val="24"/>
          <w:szCs w:val="24"/>
        </w:rPr>
        <w:t>„</w:t>
      </w:r>
      <w:r w:rsidRPr="008F45B7">
        <w:rPr>
          <w:rFonts w:cstheme="minorHAnsi"/>
          <w:sz w:val="24"/>
          <w:szCs w:val="24"/>
        </w:rPr>
        <w:t>Želim raditi, želim pomoći</w:t>
      </w:r>
      <w:r w:rsidR="0012604A">
        <w:rPr>
          <w:rFonts w:cstheme="minorHAnsi"/>
          <w:sz w:val="24"/>
          <w:szCs w:val="24"/>
        </w:rPr>
        <w:t>!“</w:t>
      </w:r>
      <w:r w:rsidRPr="008F45B7">
        <w:rPr>
          <w:rFonts w:cstheme="minorHAnsi"/>
          <w:sz w:val="24"/>
          <w:szCs w:val="24"/>
        </w:rPr>
        <w:t xml:space="preserve"> u iznosu od 9.000</w:t>
      </w:r>
      <w:r w:rsidR="0012604A">
        <w:rPr>
          <w:rFonts w:cstheme="minorHAnsi"/>
          <w:sz w:val="24"/>
          <w:szCs w:val="24"/>
        </w:rPr>
        <w:t>,00</w:t>
      </w:r>
      <w:r w:rsidRPr="008F45B7">
        <w:rPr>
          <w:rFonts w:cstheme="minorHAnsi"/>
          <w:sz w:val="24"/>
          <w:szCs w:val="24"/>
        </w:rPr>
        <w:t xml:space="preserve"> kn, projekt rekonst</w:t>
      </w:r>
      <w:r w:rsidR="0012604A">
        <w:rPr>
          <w:rFonts w:cstheme="minorHAnsi"/>
          <w:sz w:val="24"/>
          <w:szCs w:val="24"/>
        </w:rPr>
        <w:t>rukcije nerazvrstane ceste u Staroj</w:t>
      </w:r>
      <w:r w:rsidR="00BC5A64">
        <w:rPr>
          <w:rFonts w:cstheme="minorHAnsi"/>
          <w:sz w:val="24"/>
          <w:szCs w:val="24"/>
        </w:rPr>
        <w:t xml:space="preserve"> </w:t>
      </w:r>
      <w:proofErr w:type="spellStart"/>
      <w:r w:rsidR="00BC5A64">
        <w:rPr>
          <w:rFonts w:cstheme="minorHAnsi"/>
          <w:sz w:val="24"/>
          <w:szCs w:val="24"/>
        </w:rPr>
        <w:t>Subockoj</w:t>
      </w:r>
      <w:proofErr w:type="spellEnd"/>
      <w:r w:rsidR="00BC5A64">
        <w:rPr>
          <w:rFonts w:cstheme="minorHAnsi"/>
          <w:sz w:val="24"/>
          <w:szCs w:val="24"/>
        </w:rPr>
        <w:t xml:space="preserve"> </w:t>
      </w:r>
      <w:r w:rsidRPr="008F45B7">
        <w:rPr>
          <w:rFonts w:cstheme="minorHAnsi"/>
          <w:sz w:val="24"/>
          <w:szCs w:val="24"/>
        </w:rPr>
        <w:t>u iznosu od 352.702,29 kn (priznavanje prihoda iz predujma za nacionalni dio učešća u projektu ). Za izgradnju dječjeg vrtića uplaćeno je 838.506,25 kn</w:t>
      </w:r>
      <w:r w:rsidR="0012604A">
        <w:rPr>
          <w:rFonts w:cstheme="minorHAnsi"/>
          <w:sz w:val="24"/>
          <w:szCs w:val="24"/>
        </w:rPr>
        <w:t>,</w:t>
      </w:r>
      <w:r w:rsidRPr="008F45B7">
        <w:rPr>
          <w:rFonts w:cstheme="minorHAnsi"/>
          <w:sz w:val="24"/>
          <w:szCs w:val="24"/>
        </w:rPr>
        <w:t xml:space="preserve"> </w:t>
      </w:r>
      <w:r w:rsidR="0012604A">
        <w:rPr>
          <w:rFonts w:cstheme="minorHAnsi"/>
          <w:sz w:val="24"/>
          <w:szCs w:val="24"/>
        </w:rPr>
        <w:t>te</w:t>
      </w:r>
      <w:r w:rsidRPr="008F45B7">
        <w:rPr>
          <w:rFonts w:cstheme="minorHAnsi"/>
          <w:sz w:val="24"/>
          <w:szCs w:val="24"/>
        </w:rPr>
        <w:t xml:space="preserve"> 96.250</w:t>
      </w:r>
      <w:r w:rsidR="0012604A">
        <w:rPr>
          <w:rFonts w:cstheme="minorHAnsi"/>
          <w:sz w:val="24"/>
          <w:szCs w:val="24"/>
        </w:rPr>
        <w:t>,00</w:t>
      </w:r>
      <w:r w:rsidRPr="008F45B7">
        <w:rPr>
          <w:rFonts w:cstheme="minorHAnsi"/>
          <w:sz w:val="24"/>
          <w:szCs w:val="24"/>
        </w:rPr>
        <w:t xml:space="preserve"> kn za izradu dokumentacije za obnovu zgrade stare ljekarne u </w:t>
      </w:r>
      <w:proofErr w:type="spellStart"/>
      <w:r w:rsidRPr="008F45B7">
        <w:rPr>
          <w:rFonts w:cstheme="minorHAnsi"/>
          <w:sz w:val="24"/>
          <w:szCs w:val="24"/>
        </w:rPr>
        <w:t>Novskoj</w:t>
      </w:r>
      <w:proofErr w:type="spellEnd"/>
      <w:r w:rsidRPr="008F45B7">
        <w:rPr>
          <w:rFonts w:cstheme="minorHAnsi"/>
          <w:sz w:val="24"/>
          <w:szCs w:val="24"/>
        </w:rPr>
        <w:t xml:space="preserve">. </w:t>
      </w:r>
    </w:p>
    <w:p w:rsidR="008F45B7" w:rsidRPr="008F45B7" w:rsidRDefault="008F45B7" w:rsidP="00FD2672">
      <w:pPr>
        <w:pStyle w:val="Tijeloteksta"/>
        <w:spacing w:after="0" w:line="240" w:lineRule="auto"/>
        <w:jc w:val="both"/>
        <w:rPr>
          <w:rFonts w:cstheme="minorHAnsi"/>
          <w:b/>
          <w:sz w:val="24"/>
          <w:szCs w:val="24"/>
        </w:rPr>
      </w:pPr>
      <w:r w:rsidRPr="002B2413">
        <w:rPr>
          <w:rFonts w:cstheme="minorHAnsi"/>
          <w:i/>
          <w:sz w:val="24"/>
          <w:szCs w:val="24"/>
        </w:rPr>
        <w:lastRenderedPageBreak/>
        <w:t>Prihodi pomoći od izvanproračunskih korisnika</w:t>
      </w:r>
      <w:r w:rsidRPr="008F45B7">
        <w:rPr>
          <w:rFonts w:cstheme="minorHAnsi"/>
          <w:sz w:val="24"/>
          <w:szCs w:val="24"/>
        </w:rPr>
        <w:t xml:space="preserve"> ostvareni su u iznosu od 694.761</w:t>
      </w:r>
      <w:r w:rsidR="00D51AB3">
        <w:rPr>
          <w:rFonts w:cstheme="minorHAnsi"/>
          <w:sz w:val="24"/>
          <w:szCs w:val="24"/>
        </w:rPr>
        <w:t>,00 kn za zapošljavanje u programu javnih radova</w:t>
      </w:r>
      <w:r w:rsidRPr="008F45B7">
        <w:rPr>
          <w:rFonts w:cstheme="minorHAnsi"/>
          <w:sz w:val="24"/>
          <w:szCs w:val="24"/>
        </w:rPr>
        <w:t xml:space="preserve"> i stručno osposobljavanje bez zasnivanja radnog odnosa u iznosu od 640.759</w:t>
      </w:r>
      <w:r w:rsidR="00D51AB3">
        <w:rPr>
          <w:rFonts w:cstheme="minorHAnsi"/>
          <w:sz w:val="24"/>
          <w:szCs w:val="24"/>
        </w:rPr>
        <w:t>,00</w:t>
      </w:r>
      <w:r w:rsidRPr="008F45B7">
        <w:rPr>
          <w:rFonts w:cstheme="minorHAnsi"/>
          <w:sz w:val="24"/>
          <w:szCs w:val="24"/>
        </w:rPr>
        <w:t xml:space="preserve"> kn za Grad i 7.314</w:t>
      </w:r>
      <w:r w:rsidR="00D51AB3">
        <w:rPr>
          <w:rFonts w:cstheme="minorHAnsi"/>
          <w:sz w:val="24"/>
          <w:szCs w:val="24"/>
        </w:rPr>
        <w:t>,00</w:t>
      </w:r>
      <w:r w:rsidR="00893706">
        <w:rPr>
          <w:rFonts w:cstheme="minorHAnsi"/>
          <w:sz w:val="24"/>
          <w:szCs w:val="24"/>
        </w:rPr>
        <w:t xml:space="preserve"> kn</w:t>
      </w:r>
      <w:r w:rsidRPr="008F45B7">
        <w:rPr>
          <w:rFonts w:cstheme="minorHAnsi"/>
          <w:sz w:val="24"/>
          <w:szCs w:val="24"/>
        </w:rPr>
        <w:t xml:space="preserve"> za proračunskog korisnika te 46.687</w:t>
      </w:r>
      <w:r w:rsidR="00D51AB3">
        <w:rPr>
          <w:rFonts w:cstheme="minorHAnsi"/>
          <w:sz w:val="24"/>
          <w:szCs w:val="24"/>
        </w:rPr>
        <w:t>,00</w:t>
      </w:r>
      <w:r w:rsidR="00893706">
        <w:rPr>
          <w:rFonts w:cstheme="minorHAnsi"/>
          <w:sz w:val="24"/>
          <w:szCs w:val="24"/>
        </w:rPr>
        <w:t xml:space="preserve"> kn</w:t>
      </w:r>
      <w:r w:rsidRPr="008F45B7">
        <w:rPr>
          <w:rFonts w:cstheme="minorHAnsi"/>
          <w:sz w:val="24"/>
          <w:szCs w:val="24"/>
        </w:rPr>
        <w:t xml:space="preserve"> za sanaciju deponije</w:t>
      </w:r>
      <w:r w:rsidR="00D51AB3">
        <w:rPr>
          <w:rFonts w:cstheme="minorHAnsi"/>
          <w:sz w:val="24"/>
          <w:szCs w:val="24"/>
        </w:rPr>
        <w:t xml:space="preserve"> komunalnog otpada</w:t>
      </w:r>
      <w:r w:rsidRPr="008F45B7">
        <w:rPr>
          <w:rFonts w:cstheme="minorHAnsi"/>
          <w:sz w:val="24"/>
          <w:szCs w:val="24"/>
        </w:rPr>
        <w:t xml:space="preserve">. </w:t>
      </w:r>
    </w:p>
    <w:p w:rsidR="008F45B7" w:rsidRPr="008F45B7" w:rsidRDefault="008F45B7" w:rsidP="00FD2672">
      <w:pPr>
        <w:pStyle w:val="Tijeloteksta"/>
        <w:spacing w:after="0" w:line="240" w:lineRule="auto"/>
        <w:jc w:val="both"/>
        <w:rPr>
          <w:rFonts w:cstheme="minorHAnsi"/>
          <w:b/>
          <w:sz w:val="24"/>
          <w:szCs w:val="24"/>
        </w:rPr>
      </w:pPr>
      <w:r w:rsidRPr="002B2413">
        <w:rPr>
          <w:rFonts w:cstheme="minorHAnsi"/>
          <w:i/>
          <w:sz w:val="24"/>
          <w:szCs w:val="24"/>
        </w:rPr>
        <w:t xml:space="preserve">Prihodi pomoći proračunskim korisnicima iz proračuna koji im nije nadležan </w:t>
      </w:r>
      <w:r w:rsidRPr="008F45B7">
        <w:rPr>
          <w:rFonts w:cstheme="minorHAnsi"/>
          <w:sz w:val="24"/>
          <w:szCs w:val="24"/>
        </w:rPr>
        <w:t>ostvareni su u iznosu od 544.609</w:t>
      </w:r>
      <w:r w:rsidR="00D51AB3">
        <w:rPr>
          <w:rFonts w:cstheme="minorHAnsi"/>
          <w:sz w:val="24"/>
          <w:szCs w:val="24"/>
        </w:rPr>
        <w:t>,00</w:t>
      </w:r>
      <w:r w:rsidRPr="008F45B7">
        <w:rPr>
          <w:rFonts w:cstheme="minorHAnsi"/>
          <w:sz w:val="24"/>
          <w:szCs w:val="24"/>
        </w:rPr>
        <w:t xml:space="preserve"> kn. Sredstva su uplaćena za proračunskog korisnika Knjižnicu i čitaonicu </w:t>
      </w:r>
      <w:r w:rsidR="00D51AB3">
        <w:rPr>
          <w:rFonts w:cstheme="minorHAnsi"/>
          <w:sz w:val="24"/>
          <w:szCs w:val="24"/>
        </w:rPr>
        <w:t>„Ante Jagar“ Novska</w:t>
      </w:r>
      <w:r w:rsidRPr="008F45B7">
        <w:rPr>
          <w:rFonts w:cstheme="minorHAnsi"/>
          <w:sz w:val="24"/>
          <w:szCs w:val="24"/>
        </w:rPr>
        <w:t xml:space="preserve"> za nabavu knjiga 86.223</w:t>
      </w:r>
      <w:r w:rsidR="00D51AB3">
        <w:rPr>
          <w:rFonts w:cstheme="minorHAnsi"/>
          <w:sz w:val="24"/>
          <w:szCs w:val="24"/>
        </w:rPr>
        <w:t>,00</w:t>
      </w:r>
      <w:r w:rsidRPr="008F45B7">
        <w:rPr>
          <w:rFonts w:cstheme="minorHAnsi"/>
          <w:sz w:val="24"/>
          <w:szCs w:val="24"/>
        </w:rPr>
        <w:t xml:space="preserve"> kn i Dječji vrtić </w:t>
      </w:r>
      <w:r w:rsidR="00D51AB3">
        <w:rPr>
          <w:rFonts w:cstheme="minorHAnsi"/>
          <w:sz w:val="24"/>
          <w:szCs w:val="24"/>
        </w:rPr>
        <w:t>„</w:t>
      </w:r>
      <w:r w:rsidRPr="008F45B7">
        <w:rPr>
          <w:rFonts w:cstheme="minorHAnsi"/>
          <w:sz w:val="24"/>
          <w:szCs w:val="24"/>
        </w:rPr>
        <w:t>Radost</w:t>
      </w:r>
      <w:r w:rsidR="00D51AB3">
        <w:rPr>
          <w:rFonts w:cstheme="minorHAnsi"/>
          <w:sz w:val="24"/>
          <w:szCs w:val="24"/>
        </w:rPr>
        <w:t>“</w:t>
      </w:r>
      <w:r w:rsidRPr="008F45B7">
        <w:rPr>
          <w:rFonts w:cstheme="minorHAnsi"/>
          <w:sz w:val="24"/>
          <w:szCs w:val="24"/>
        </w:rPr>
        <w:t xml:space="preserve"> u iznosu od 458.386</w:t>
      </w:r>
      <w:r w:rsidR="00D51AB3">
        <w:rPr>
          <w:rFonts w:cstheme="minorHAnsi"/>
          <w:sz w:val="24"/>
          <w:szCs w:val="24"/>
        </w:rPr>
        <w:t>,00</w:t>
      </w:r>
      <w:r w:rsidRPr="008F45B7">
        <w:rPr>
          <w:rFonts w:cstheme="minorHAnsi"/>
          <w:sz w:val="24"/>
          <w:szCs w:val="24"/>
        </w:rPr>
        <w:t xml:space="preserve"> kn za energetsku obnovu zgrade te projekt </w:t>
      </w:r>
      <w:r w:rsidRPr="00D51AB3">
        <w:rPr>
          <w:rFonts w:cstheme="minorHAnsi"/>
          <w:i/>
          <w:sz w:val="24"/>
          <w:szCs w:val="24"/>
        </w:rPr>
        <w:t>Mala škola</w:t>
      </w:r>
      <w:r w:rsidRPr="008F45B7">
        <w:rPr>
          <w:rFonts w:cstheme="minorHAnsi"/>
          <w:sz w:val="24"/>
          <w:szCs w:val="24"/>
        </w:rPr>
        <w:t xml:space="preserve">. </w:t>
      </w:r>
    </w:p>
    <w:p w:rsidR="00FD2672" w:rsidRDefault="008F45B7" w:rsidP="00FD2672">
      <w:pPr>
        <w:pStyle w:val="Tijeloteksta"/>
        <w:spacing w:after="0" w:line="240" w:lineRule="auto"/>
        <w:jc w:val="both"/>
        <w:rPr>
          <w:rFonts w:cstheme="minorHAnsi"/>
          <w:sz w:val="24"/>
          <w:szCs w:val="24"/>
        </w:rPr>
      </w:pPr>
      <w:r w:rsidRPr="002B2413">
        <w:rPr>
          <w:rFonts w:cstheme="minorHAnsi"/>
          <w:i/>
          <w:sz w:val="24"/>
          <w:szCs w:val="24"/>
        </w:rPr>
        <w:t>Pomoći iz državnog proračuna temeljem prijenosa EU sredstava</w:t>
      </w:r>
      <w:r w:rsidRPr="008F45B7">
        <w:rPr>
          <w:rFonts w:cstheme="minorHAnsi"/>
          <w:sz w:val="24"/>
          <w:szCs w:val="24"/>
        </w:rPr>
        <w:t xml:space="preserve"> ostvarene su u iznosu od 2.671.509</w:t>
      </w:r>
      <w:r w:rsidR="00D51AB3">
        <w:rPr>
          <w:rFonts w:cstheme="minorHAnsi"/>
          <w:sz w:val="24"/>
          <w:szCs w:val="24"/>
        </w:rPr>
        <w:t>,00</w:t>
      </w:r>
      <w:r w:rsidRPr="008F45B7">
        <w:rPr>
          <w:rFonts w:cstheme="minorHAnsi"/>
          <w:sz w:val="24"/>
          <w:szCs w:val="24"/>
        </w:rPr>
        <w:t xml:space="preserve"> kn. Sredstva su uplaćena za projekt </w:t>
      </w:r>
      <w:r w:rsidR="00D51AB3">
        <w:rPr>
          <w:rFonts w:cstheme="minorHAnsi"/>
          <w:sz w:val="24"/>
          <w:szCs w:val="24"/>
        </w:rPr>
        <w:t>„</w:t>
      </w:r>
      <w:r w:rsidRPr="008F45B7">
        <w:rPr>
          <w:rFonts w:cstheme="minorHAnsi"/>
          <w:sz w:val="24"/>
          <w:szCs w:val="24"/>
        </w:rPr>
        <w:t>Želim raditi, želim pomoći</w:t>
      </w:r>
      <w:r w:rsidR="00D51AB3">
        <w:rPr>
          <w:rFonts w:cstheme="minorHAnsi"/>
          <w:sz w:val="24"/>
          <w:szCs w:val="24"/>
        </w:rPr>
        <w:t>!“</w:t>
      </w:r>
      <w:r w:rsidRPr="008F45B7">
        <w:rPr>
          <w:rFonts w:cstheme="minorHAnsi"/>
          <w:sz w:val="24"/>
          <w:szCs w:val="24"/>
        </w:rPr>
        <w:t xml:space="preserve"> u iznosu od 740.710</w:t>
      </w:r>
      <w:r w:rsidR="00D51AB3">
        <w:rPr>
          <w:rFonts w:cstheme="minorHAnsi"/>
          <w:sz w:val="24"/>
          <w:szCs w:val="24"/>
        </w:rPr>
        <w:t>,00</w:t>
      </w:r>
      <w:r w:rsidRPr="008F45B7">
        <w:rPr>
          <w:rFonts w:cstheme="minorHAnsi"/>
          <w:sz w:val="24"/>
          <w:szCs w:val="24"/>
        </w:rPr>
        <w:t xml:space="preserve"> kn, za rekonst</w:t>
      </w:r>
      <w:r w:rsidR="00D51AB3">
        <w:rPr>
          <w:rFonts w:cstheme="minorHAnsi"/>
          <w:sz w:val="24"/>
          <w:szCs w:val="24"/>
        </w:rPr>
        <w:t>rukciju nerazvrstane ceste u Staroj</w:t>
      </w:r>
      <w:r w:rsidRPr="008F45B7">
        <w:rPr>
          <w:rFonts w:cstheme="minorHAnsi"/>
          <w:sz w:val="24"/>
          <w:szCs w:val="24"/>
        </w:rPr>
        <w:t xml:space="preserve"> </w:t>
      </w:r>
      <w:proofErr w:type="spellStart"/>
      <w:r w:rsidRPr="008F45B7">
        <w:rPr>
          <w:rFonts w:cstheme="minorHAnsi"/>
          <w:sz w:val="24"/>
          <w:szCs w:val="24"/>
        </w:rPr>
        <w:t>Subockoj</w:t>
      </w:r>
      <w:proofErr w:type="spellEnd"/>
      <w:r w:rsidRPr="008F45B7">
        <w:rPr>
          <w:rFonts w:cstheme="minorHAnsi"/>
          <w:sz w:val="24"/>
          <w:szCs w:val="24"/>
        </w:rPr>
        <w:t xml:space="preserve"> </w:t>
      </w:r>
      <w:r w:rsidR="00D51AB3">
        <w:rPr>
          <w:rFonts w:cstheme="minorHAnsi"/>
          <w:sz w:val="24"/>
          <w:szCs w:val="24"/>
        </w:rPr>
        <w:t>1</w:t>
      </w:r>
      <w:r w:rsidR="002B2413">
        <w:rPr>
          <w:rFonts w:cstheme="minorHAnsi"/>
          <w:sz w:val="24"/>
          <w:szCs w:val="24"/>
        </w:rPr>
        <w:t>.700.071,00</w:t>
      </w:r>
      <w:r w:rsidR="008F272E">
        <w:rPr>
          <w:rFonts w:cstheme="minorHAnsi"/>
          <w:sz w:val="24"/>
          <w:szCs w:val="24"/>
        </w:rPr>
        <w:t xml:space="preserve"> kn, za projekt Klaster </w:t>
      </w:r>
      <w:r w:rsidRPr="008F45B7">
        <w:rPr>
          <w:rFonts w:cstheme="minorHAnsi"/>
          <w:sz w:val="24"/>
          <w:szCs w:val="24"/>
        </w:rPr>
        <w:t>kulture na temeljima kulturne</w:t>
      </w:r>
      <w:r w:rsidR="00D51AB3">
        <w:rPr>
          <w:rFonts w:cstheme="minorHAnsi"/>
          <w:sz w:val="24"/>
          <w:szCs w:val="24"/>
        </w:rPr>
        <w:t xml:space="preserve"> baštine povijesne jezgre Novske</w:t>
      </w:r>
      <w:r w:rsidRPr="008F45B7">
        <w:rPr>
          <w:rFonts w:cstheme="minorHAnsi"/>
          <w:sz w:val="24"/>
          <w:szCs w:val="24"/>
        </w:rPr>
        <w:t xml:space="preserve"> 186.710</w:t>
      </w:r>
      <w:r w:rsidR="00D51AB3">
        <w:rPr>
          <w:rFonts w:cstheme="minorHAnsi"/>
          <w:sz w:val="24"/>
          <w:szCs w:val="24"/>
        </w:rPr>
        <w:t>,00</w:t>
      </w:r>
      <w:r w:rsidRPr="008F45B7">
        <w:rPr>
          <w:rFonts w:cstheme="minorHAnsi"/>
          <w:sz w:val="24"/>
          <w:szCs w:val="24"/>
        </w:rPr>
        <w:t xml:space="preserve"> kn</w:t>
      </w:r>
      <w:r w:rsidR="00D51AB3">
        <w:rPr>
          <w:rFonts w:cstheme="minorHAnsi"/>
          <w:sz w:val="24"/>
          <w:szCs w:val="24"/>
        </w:rPr>
        <w:t xml:space="preserve"> te za proračunskog korisnika, Dječji vrtić „Radost“ Novska, za pro</w:t>
      </w:r>
      <w:r w:rsidR="002B2413">
        <w:rPr>
          <w:rFonts w:cstheme="minorHAnsi"/>
          <w:sz w:val="24"/>
          <w:szCs w:val="24"/>
        </w:rPr>
        <w:t>jekt energetske obnove 44.018,00</w:t>
      </w:r>
      <w:r w:rsidR="00D51AB3">
        <w:rPr>
          <w:rFonts w:cstheme="minorHAnsi"/>
          <w:sz w:val="24"/>
          <w:szCs w:val="24"/>
        </w:rPr>
        <w:t xml:space="preserve"> kn.</w:t>
      </w:r>
    </w:p>
    <w:p w:rsidR="00D51AB3" w:rsidRDefault="00D51AB3" w:rsidP="00FD2672">
      <w:pPr>
        <w:pStyle w:val="Tijeloteksta"/>
        <w:spacing w:after="0" w:line="240" w:lineRule="auto"/>
        <w:jc w:val="both"/>
        <w:rPr>
          <w:rFonts w:cstheme="minorHAnsi"/>
          <w:sz w:val="24"/>
          <w:szCs w:val="24"/>
        </w:rPr>
      </w:pPr>
    </w:p>
    <w:p w:rsidR="008F45B7" w:rsidRPr="000475D3" w:rsidRDefault="000475D3" w:rsidP="000475D3">
      <w:pPr>
        <w:pStyle w:val="Tijeloteksta"/>
        <w:spacing w:line="240" w:lineRule="auto"/>
        <w:jc w:val="both"/>
        <w:rPr>
          <w:rFonts w:cstheme="minorHAnsi"/>
          <w:b/>
          <w:i/>
          <w:sz w:val="24"/>
          <w:szCs w:val="24"/>
        </w:rPr>
      </w:pPr>
      <w:r w:rsidRPr="000475D3">
        <w:rPr>
          <w:rFonts w:cstheme="minorHAnsi"/>
          <w:b/>
          <w:i/>
          <w:sz w:val="24"/>
          <w:szCs w:val="24"/>
        </w:rPr>
        <w:t xml:space="preserve">1.1.1.3. </w:t>
      </w:r>
      <w:r w:rsidR="008F45B7" w:rsidRPr="000475D3">
        <w:rPr>
          <w:rFonts w:cstheme="minorHAnsi"/>
          <w:b/>
          <w:i/>
          <w:sz w:val="24"/>
          <w:szCs w:val="24"/>
        </w:rPr>
        <w:t xml:space="preserve">Prihodi od imovine </w:t>
      </w:r>
    </w:p>
    <w:p w:rsidR="000475D3" w:rsidRDefault="000475D3" w:rsidP="000475D3">
      <w:pPr>
        <w:spacing w:line="240" w:lineRule="auto"/>
        <w:jc w:val="both"/>
        <w:rPr>
          <w:rFonts w:eastAsia="Times New Roman" w:cstheme="minorHAnsi"/>
          <w:color w:val="000000"/>
          <w:sz w:val="24"/>
          <w:szCs w:val="24"/>
          <w:lang w:eastAsia="hr-HR"/>
        </w:rPr>
      </w:pPr>
      <w:r w:rsidRPr="002B2413">
        <w:rPr>
          <w:rFonts w:cstheme="minorHAnsi"/>
          <w:sz w:val="24"/>
          <w:szCs w:val="24"/>
        </w:rPr>
        <w:t>Prihodi od i</w:t>
      </w:r>
      <w:r w:rsidR="008F45B7" w:rsidRPr="002B2413">
        <w:rPr>
          <w:rFonts w:cstheme="minorHAnsi"/>
          <w:sz w:val="24"/>
          <w:szCs w:val="24"/>
        </w:rPr>
        <w:t>movine ostvareni su s 5. 086.827</w:t>
      </w:r>
      <w:r w:rsidR="002B2413">
        <w:rPr>
          <w:rFonts w:cstheme="minorHAnsi"/>
          <w:sz w:val="24"/>
          <w:szCs w:val="24"/>
        </w:rPr>
        <w:t>,00</w:t>
      </w:r>
      <w:r w:rsidR="008F45B7" w:rsidRPr="002B2413">
        <w:rPr>
          <w:rFonts w:cstheme="minorHAnsi"/>
          <w:sz w:val="24"/>
          <w:szCs w:val="24"/>
        </w:rPr>
        <w:t xml:space="preserve"> kn što je u odno</w:t>
      </w:r>
      <w:r w:rsidR="002B2413">
        <w:rPr>
          <w:rFonts w:cstheme="minorHAnsi"/>
          <w:sz w:val="24"/>
          <w:szCs w:val="24"/>
        </w:rPr>
        <w:t xml:space="preserve">su na prethodnu godinu više za </w:t>
      </w:r>
      <w:r w:rsidR="008F45B7" w:rsidRPr="002B2413">
        <w:rPr>
          <w:rFonts w:cstheme="minorHAnsi"/>
          <w:sz w:val="24"/>
          <w:szCs w:val="24"/>
        </w:rPr>
        <w:t>14</w:t>
      </w:r>
      <w:r w:rsidR="002B2413">
        <w:rPr>
          <w:rFonts w:cstheme="minorHAnsi"/>
          <w:sz w:val="24"/>
          <w:szCs w:val="24"/>
        </w:rPr>
        <w:t xml:space="preserve"> </w:t>
      </w:r>
      <w:r w:rsidR="008F45B7" w:rsidRPr="002B2413">
        <w:rPr>
          <w:rFonts w:cstheme="minorHAnsi"/>
          <w:sz w:val="24"/>
          <w:szCs w:val="24"/>
        </w:rPr>
        <w:t>%. U ovoj strukturi prihoda najveći su prihodi od naknada za korištenje nefinancijske imovine ili rudne rente s iznosom od 3.440.218</w:t>
      </w:r>
      <w:r w:rsidR="002B2413">
        <w:rPr>
          <w:rFonts w:cstheme="minorHAnsi"/>
          <w:sz w:val="24"/>
          <w:szCs w:val="24"/>
        </w:rPr>
        <w:t>,00</w:t>
      </w:r>
      <w:r w:rsidR="008F45B7" w:rsidRPr="002B2413">
        <w:rPr>
          <w:rFonts w:cstheme="minorHAnsi"/>
          <w:sz w:val="24"/>
          <w:szCs w:val="24"/>
        </w:rPr>
        <w:t xml:space="preserve"> kn te prihodi od zakupa i iznajmljivanja imovine s iznosom od 1.567.720</w:t>
      </w:r>
      <w:r w:rsidR="002B2413">
        <w:rPr>
          <w:rFonts w:cstheme="minorHAnsi"/>
          <w:sz w:val="24"/>
          <w:szCs w:val="24"/>
        </w:rPr>
        <w:t xml:space="preserve">,00 kn. </w:t>
      </w:r>
      <w:r w:rsidR="008F45B7" w:rsidRPr="002B2413">
        <w:rPr>
          <w:rFonts w:cstheme="minorHAnsi"/>
          <w:sz w:val="24"/>
          <w:szCs w:val="24"/>
        </w:rPr>
        <w:t>Prihodi rudne rente dijele se na naknadu za pridobivenu količinu plina 688.894</w:t>
      </w:r>
      <w:r w:rsidR="002B2413">
        <w:rPr>
          <w:rFonts w:cstheme="minorHAnsi"/>
          <w:sz w:val="24"/>
          <w:szCs w:val="24"/>
        </w:rPr>
        <w:t>,00</w:t>
      </w:r>
      <w:r w:rsidR="008F45B7" w:rsidRPr="002B2413">
        <w:rPr>
          <w:rFonts w:cstheme="minorHAnsi"/>
          <w:sz w:val="24"/>
          <w:szCs w:val="24"/>
        </w:rPr>
        <w:t xml:space="preserve"> kn i pridobivenu količinu nafte 2.565.26</w:t>
      </w:r>
      <w:r w:rsidR="002B2413">
        <w:rPr>
          <w:rFonts w:cstheme="minorHAnsi"/>
          <w:sz w:val="24"/>
          <w:szCs w:val="24"/>
        </w:rPr>
        <w:t>8,00</w:t>
      </w:r>
      <w:r w:rsidR="008F45B7" w:rsidRPr="002B2413">
        <w:rPr>
          <w:rFonts w:cstheme="minorHAnsi"/>
          <w:sz w:val="24"/>
          <w:szCs w:val="24"/>
        </w:rPr>
        <w:t xml:space="preserve"> kn te godišnju naknadu za zauzetost površine eksp</w:t>
      </w:r>
      <w:r w:rsidR="002B2413">
        <w:rPr>
          <w:rFonts w:cstheme="minorHAnsi"/>
          <w:sz w:val="24"/>
          <w:szCs w:val="24"/>
        </w:rPr>
        <w:t xml:space="preserve">loatacijskog polja 148.160,00 kn. </w:t>
      </w:r>
      <w:r w:rsidR="008F45B7" w:rsidRPr="002B2413">
        <w:rPr>
          <w:rFonts w:eastAsia="Times New Roman" w:cstheme="minorHAnsi"/>
          <w:color w:val="000000"/>
          <w:sz w:val="24"/>
          <w:szCs w:val="24"/>
          <w:lang w:eastAsia="hr-HR"/>
        </w:rPr>
        <w:t>Prihodi od zakupa</w:t>
      </w:r>
      <w:r w:rsidR="008F45B7" w:rsidRPr="008F45B7">
        <w:rPr>
          <w:rFonts w:eastAsia="Times New Roman" w:cstheme="minorHAnsi"/>
          <w:color w:val="000000"/>
          <w:sz w:val="24"/>
          <w:szCs w:val="24"/>
          <w:lang w:eastAsia="hr-HR"/>
        </w:rPr>
        <w:t xml:space="preserve"> i iznajmljivanja imovine os</w:t>
      </w:r>
      <w:r w:rsidR="002B2413">
        <w:rPr>
          <w:rFonts w:eastAsia="Times New Roman" w:cstheme="minorHAnsi"/>
          <w:color w:val="000000"/>
          <w:sz w:val="24"/>
          <w:szCs w:val="24"/>
          <w:lang w:eastAsia="hr-HR"/>
        </w:rPr>
        <w:t>tvareni su u iznosu od 1.587.720</w:t>
      </w:r>
      <w:r w:rsidR="008F45B7" w:rsidRPr="008F45B7">
        <w:rPr>
          <w:rFonts w:eastAsia="Times New Roman" w:cstheme="minorHAnsi"/>
          <w:color w:val="000000"/>
          <w:sz w:val="24"/>
          <w:szCs w:val="24"/>
          <w:lang w:eastAsia="hr-HR"/>
        </w:rPr>
        <w:t xml:space="preserve">,00 kn što je u odnosu na </w:t>
      </w:r>
      <w:r w:rsidR="002B2413">
        <w:rPr>
          <w:rFonts w:eastAsia="Times New Roman" w:cstheme="minorHAnsi"/>
          <w:color w:val="000000"/>
          <w:sz w:val="24"/>
          <w:szCs w:val="24"/>
          <w:lang w:eastAsia="hr-HR"/>
        </w:rPr>
        <w:t>prethodnu godinu više za 137.469</w:t>
      </w:r>
      <w:r w:rsidR="008F45B7" w:rsidRPr="008F45B7">
        <w:rPr>
          <w:rFonts w:eastAsia="Times New Roman" w:cstheme="minorHAnsi"/>
          <w:color w:val="000000"/>
          <w:sz w:val="24"/>
          <w:szCs w:val="24"/>
          <w:lang w:eastAsia="hr-HR"/>
        </w:rPr>
        <w:t>,00 kn. Prihodi su ostvareni na ime zakupa poljoprivrednog zemljišta u vlasništvu države u iznosu od 93.488,12 kn, koncesije poljoprivrednog zemljišta u vlasništvu države 151.557,90 kn, zakupa pašnjaka i privremenog zakupa 273.668,09 kn, najma poljoprivrednog zemljišta u vlasništvu Grada 89.984,53 kn, najma stanova 14.648,23 kn, najma poslovnog prostora 262.427,36 kn, zakupa javnih površina 84.194,12 kn,  refundacije materijalnih troškova za zgradu vijećnice 218.515,21 kn, iznajmljivanja kuglane 22.988,03 kn, najma društvenih domova 56.560,00 kn, zakupa poslovnih prostora bez naknade 264.665,27 kn, oslobađanja plaćanja zakupnine 30 % za poslovne prostore</w:t>
      </w:r>
      <w:r>
        <w:rPr>
          <w:rFonts w:eastAsia="Times New Roman" w:cstheme="minorHAnsi"/>
          <w:color w:val="000000"/>
          <w:sz w:val="24"/>
          <w:szCs w:val="24"/>
          <w:lang w:eastAsia="hr-HR"/>
        </w:rPr>
        <w:t xml:space="preserve"> i javne površine 55.022,67 kn.</w:t>
      </w:r>
    </w:p>
    <w:p w:rsidR="008F45B7" w:rsidRPr="000475D3" w:rsidRDefault="000475D3" w:rsidP="000475D3">
      <w:pPr>
        <w:spacing w:line="240" w:lineRule="auto"/>
        <w:jc w:val="both"/>
        <w:rPr>
          <w:rFonts w:eastAsia="Times New Roman" w:cstheme="minorHAnsi"/>
          <w:b/>
          <w:i/>
          <w:color w:val="000000"/>
          <w:sz w:val="24"/>
          <w:szCs w:val="24"/>
          <w:lang w:eastAsia="hr-HR"/>
        </w:rPr>
      </w:pPr>
      <w:r w:rsidRPr="000475D3">
        <w:rPr>
          <w:rFonts w:eastAsia="Times New Roman" w:cstheme="minorHAnsi"/>
          <w:b/>
          <w:i/>
          <w:color w:val="000000"/>
          <w:sz w:val="24"/>
          <w:szCs w:val="24"/>
          <w:lang w:eastAsia="hr-HR"/>
        </w:rPr>
        <w:t xml:space="preserve">1.1.1.4. </w:t>
      </w:r>
      <w:r w:rsidR="008F45B7" w:rsidRPr="000475D3">
        <w:rPr>
          <w:rFonts w:cstheme="minorHAnsi"/>
          <w:b/>
          <w:i/>
          <w:color w:val="000000"/>
          <w:sz w:val="24"/>
          <w:szCs w:val="24"/>
        </w:rPr>
        <w:t>Prihodi od upravnih i administrativnih pristojbi, pristojbi po posebnim propisima i naknada</w:t>
      </w:r>
    </w:p>
    <w:p w:rsidR="007A2FA1" w:rsidRDefault="008F45B7" w:rsidP="000475D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Prihodi od upravnih i administrativnih pristojbi, pristojbi po posebnim propisima i naknada ostvareni su s 8.008.</w:t>
      </w:r>
      <w:r w:rsidR="007A2FA1">
        <w:rPr>
          <w:rFonts w:eastAsia="Times New Roman" w:cstheme="minorHAnsi"/>
          <w:color w:val="000000"/>
          <w:sz w:val="24"/>
          <w:szCs w:val="24"/>
          <w:lang w:eastAsia="hr-HR"/>
        </w:rPr>
        <w:t>5</w:t>
      </w:r>
      <w:r w:rsidRPr="008F45B7">
        <w:rPr>
          <w:rFonts w:eastAsia="Times New Roman" w:cstheme="minorHAnsi"/>
          <w:color w:val="000000"/>
          <w:sz w:val="24"/>
          <w:szCs w:val="24"/>
          <w:lang w:eastAsia="hr-HR"/>
        </w:rPr>
        <w:t>25</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 ovu skupinu prihoda ubrajamo prihode doprinosa za šume s iznosom od 1.025.105</w:t>
      </w:r>
      <w:r w:rsidR="007A2FA1">
        <w:rPr>
          <w:rFonts w:eastAsia="Times New Roman" w:cstheme="minorHAnsi"/>
          <w:color w:val="000000"/>
          <w:sz w:val="24"/>
          <w:szCs w:val="24"/>
          <w:lang w:eastAsia="hr-HR"/>
        </w:rPr>
        <w:t>,00 kn, komunalnu naknadu s</w:t>
      </w:r>
      <w:r w:rsidRPr="008F45B7">
        <w:rPr>
          <w:rFonts w:eastAsia="Times New Roman" w:cstheme="minorHAnsi"/>
          <w:color w:val="000000"/>
          <w:sz w:val="24"/>
          <w:szCs w:val="24"/>
          <w:lang w:eastAsia="hr-HR"/>
        </w:rPr>
        <w:t xml:space="preserve"> 4.118.899</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komunalni doprinos s 256.132</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te ostal</w:t>
      </w:r>
      <w:r w:rsidR="007A2FA1">
        <w:rPr>
          <w:rFonts w:eastAsia="Times New Roman" w:cstheme="minorHAnsi"/>
          <w:color w:val="000000"/>
          <w:sz w:val="24"/>
          <w:szCs w:val="24"/>
          <w:lang w:eastAsia="hr-HR"/>
        </w:rPr>
        <w:t>e nespomenute prihode</w:t>
      </w:r>
      <w:r w:rsidRPr="008F45B7">
        <w:rPr>
          <w:rFonts w:eastAsia="Times New Roman" w:cstheme="minorHAnsi"/>
          <w:color w:val="000000"/>
          <w:sz w:val="24"/>
          <w:szCs w:val="24"/>
          <w:lang w:eastAsia="hr-HR"/>
        </w:rPr>
        <w:t xml:space="preserve"> s iznosom od 2.500.691</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 ostale nespomenute prihode ubrajamo prihode na ime povrata stipendija u iznosu od 59.909</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priho</w:t>
      </w:r>
      <w:r w:rsidR="007A2FA1">
        <w:rPr>
          <w:rFonts w:eastAsia="Times New Roman" w:cstheme="minorHAnsi"/>
          <w:color w:val="000000"/>
          <w:sz w:val="24"/>
          <w:szCs w:val="24"/>
          <w:lang w:eastAsia="hr-HR"/>
        </w:rPr>
        <w:t>de</w:t>
      </w:r>
      <w:r w:rsidRPr="008F45B7">
        <w:rPr>
          <w:rFonts w:eastAsia="Times New Roman" w:cstheme="minorHAnsi"/>
          <w:color w:val="000000"/>
          <w:sz w:val="24"/>
          <w:szCs w:val="24"/>
          <w:lang w:eastAsia="hr-HR"/>
        </w:rPr>
        <w:t xml:space="preserve"> od </w:t>
      </w:r>
      <w:r w:rsidR="007A2FA1">
        <w:rPr>
          <w:rFonts w:eastAsia="Times New Roman" w:cstheme="minorHAnsi"/>
          <w:color w:val="000000"/>
          <w:sz w:val="24"/>
          <w:szCs w:val="24"/>
          <w:lang w:eastAsia="hr-HR"/>
        </w:rPr>
        <w:t>prodaje kuća na PPPDS-u 95.871,56 kn, naknadu</w:t>
      </w:r>
      <w:r w:rsidRPr="008F45B7">
        <w:rPr>
          <w:rFonts w:eastAsia="Times New Roman" w:cstheme="minorHAnsi"/>
          <w:color w:val="000000"/>
          <w:sz w:val="24"/>
          <w:szCs w:val="24"/>
          <w:lang w:eastAsia="hr-HR"/>
        </w:rPr>
        <w:t xml:space="preserve"> za pravo puta 605.165</w:t>
      </w:r>
      <w:r w:rsidR="007A2FA1">
        <w:rPr>
          <w:rFonts w:eastAsia="Times New Roman" w:cstheme="minorHAnsi"/>
          <w:color w:val="000000"/>
          <w:sz w:val="24"/>
          <w:szCs w:val="24"/>
          <w:lang w:eastAsia="hr-HR"/>
        </w:rPr>
        <w:t>,00 kn, naknadu</w:t>
      </w:r>
      <w:r w:rsidRPr="008F45B7">
        <w:rPr>
          <w:rFonts w:eastAsia="Times New Roman" w:cstheme="minorHAnsi"/>
          <w:color w:val="000000"/>
          <w:sz w:val="24"/>
          <w:szCs w:val="24"/>
          <w:lang w:eastAsia="hr-HR"/>
        </w:rPr>
        <w:t xml:space="preserve"> za zadržavanje nezakonito izgrađenih zgrada 45.554</w:t>
      </w:r>
      <w:r w:rsidR="007A2FA1">
        <w:rPr>
          <w:rFonts w:eastAsia="Times New Roman" w:cstheme="minorHAnsi"/>
          <w:color w:val="000000"/>
          <w:sz w:val="24"/>
          <w:szCs w:val="24"/>
          <w:lang w:eastAsia="hr-HR"/>
        </w:rPr>
        <w:t>,00 kn, prihode prenamjene poljoprivrednog z</w:t>
      </w:r>
      <w:r w:rsidRPr="008F45B7">
        <w:rPr>
          <w:rFonts w:eastAsia="Times New Roman" w:cstheme="minorHAnsi"/>
          <w:color w:val="000000"/>
          <w:sz w:val="24"/>
          <w:szCs w:val="24"/>
          <w:lang w:eastAsia="hr-HR"/>
        </w:rPr>
        <w:t>emljišta 1.763</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w:t>
      </w:r>
      <w:r w:rsidR="007A2FA1">
        <w:rPr>
          <w:rFonts w:eastAsia="Times New Roman" w:cstheme="minorHAnsi"/>
          <w:color w:val="000000"/>
          <w:sz w:val="24"/>
          <w:szCs w:val="24"/>
          <w:lang w:eastAsia="hr-HR"/>
        </w:rPr>
        <w:t>, itd.</w:t>
      </w:r>
    </w:p>
    <w:p w:rsidR="008F272E" w:rsidRDefault="008F272E" w:rsidP="000475D3">
      <w:pPr>
        <w:spacing w:line="240" w:lineRule="auto"/>
        <w:jc w:val="both"/>
        <w:rPr>
          <w:rFonts w:eastAsia="Times New Roman" w:cstheme="minorHAnsi"/>
          <w:color w:val="000000"/>
          <w:sz w:val="24"/>
          <w:szCs w:val="24"/>
          <w:lang w:eastAsia="hr-HR"/>
        </w:rPr>
      </w:pPr>
    </w:p>
    <w:p w:rsidR="008F272E" w:rsidRDefault="008F272E" w:rsidP="000475D3">
      <w:pPr>
        <w:spacing w:line="240" w:lineRule="auto"/>
        <w:jc w:val="both"/>
        <w:rPr>
          <w:rFonts w:eastAsia="Times New Roman" w:cstheme="minorHAnsi"/>
          <w:color w:val="000000"/>
          <w:sz w:val="24"/>
          <w:szCs w:val="24"/>
          <w:lang w:eastAsia="hr-HR"/>
        </w:rPr>
      </w:pPr>
    </w:p>
    <w:p w:rsidR="008F45B7" w:rsidRPr="000475D3" w:rsidRDefault="000475D3" w:rsidP="000475D3">
      <w:pPr>
        <w:spacing w:line="240" w:lineRule="auto"/>
        <w:jc w:val="both"/>
        <w:rPr>
          <w:rFonts w:eastAsia="Times New Roman" w:cstheme="minorHAnsi"/>
          <w:b/>
          <w:i/>
          <w:color w:val="000000"/>
          <w:sz w:val="24"/>
          <w:szCs w:val="24"/>
          <w:lang w:eastAsia="hr-HR"/>
        </w:rPr>
      </w:pPr>
      <w:r w:rsidRPr="000475D3">
        <w:rPr>
          <w:rFonts w:eastAsia="Times New Roman" w:cstheme="minorHAnsi"/>
          <w:b/>
          <w:i/>
          <w:color w:val="000000"/>
          <w:sz w:val="24"/>
          <w:szCs w:val="24"/>
          <w:lang w:eastAsia="hr-HR"/>
        </w:rPr>
        <w:lastRenderedPageBreak/>
        <w:t xml:space="preserve">1.1.1.5. </w:t>
      </w:r>
      <w:r w:rsidR="008F45B7" w:rsidRPr="000475D3">
        <w:rPr>
          <w:rFonts w:cstheme="minorHAnsi"/>
          <w:b/>
          <w:i/>
          <w:color w:val="000000"/>
          <w:sz w:val="24"/>
          <w:szCs w:val="24"/>
        </w:rPr>
        <w:t xml:space="preserve">Prihodi od prodaje proizvoda i robe te pruženih usluga i prihodi od donacija </w:t>
      </w:r>
    </w:p>
    <w:p w:rsidR="000475D3" w:rsidRDefault="008F45B7" w:rsidP="000475D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Prihodi od prodaje proizvoda i roba ostvareni su s 280.389</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Prihodi na ime refund</w:t>
      </w:r>
      <w:r w:rsidR="007A2FA1">
        <w:rPr>
          <w:rFonts w:eastAsia="Times New Roman" w:cstheme="minorHAnsi"/>
          <w:color w:val="000000"/>
          <w:sz w:val="24"/>
          <w:szCs w:val="24"/>
          <w:lang w:eastAsia="hr-HR"/>
        </w:rPr>
        <w:t>acije sredstava za poslove napla</w:t>
      </w:r>
      <w:r w:rsidRPr="008F45B7">
        <w:rPr>
          <w:rFonts w:eastAsia="Times New Roman" w:cstheme="minorHAnsi"/>
          <w:color w:val="000000"/>
          <w:sz w:val="24"/>
          <w:szCs w:val="24"/>
          <w:lang w:eastAsia="hr-HR"/>
        </w:rPr>
        <w:t>te naknade za uređenje voda iznose 164.204</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w:t>
      </w:r>
      <w:r w:rsidR="007A2FA1">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w:t>
      </w:r>
      <w:r w:rsidR="007A2FA1">
        <w:rPr>
          <w:rFonts w:eastAsia="Times New Roman" w:cstheme="minorHAnsi"/>
          <w:color w:val="000000"/>
          <w:sz w:val="24"/>
          <w:szCs w:val="24"/>
          <w:lang w:eastAsia="hr-HR"/>
        </w:rPr>
        <w:t>dok se</w:t>
      </w:r>
      <w:r w:rsidRPr="008F45B7">
        <w:rPr>
          <w:rFonts w:eastAsia="Times New Roman" w:cstheme="minorHAnsi"/>
          <w:color w:val="000000"/>
          <w:sz w:val="24"/>
          <w:szCs w:val="24"/>
          <w:lang w:eastAsia="hr-HR"/>
        </w:rPr>
        <w:t xml:space="preserve"> razlika od 116.185</w:t>
      </w:r>
      <w:r w:rsidR="007A2FA1">
        <w:rPr>
          <w:rFonts w:eastAsia="Times New Roman" w:cstheme="minorHAnsi"/>
          <w:color w:val="000000"/>
          <w:sz w:val="24"/>
          <w:szCs w:val="24"/>
          <w:lang w:eastAsia="hr-HR"/>
        </w:rPr>
        <w:t>,00</w:t>
      </w:r>
      <w:r w:rsidR="00893706">
        <w:rPr>
          <w:rFonts w:eastAsia="Times New Roman" w:cstheme="minorHAnsi"/>
          <w:color w:val="000000"/>
          <w:sz w:val="24"/>
          <w:szCs w:val="24"/>
          <w:lang w:eastAsia="hr-HR"/>
        </w:rPr>
        <w:t xml:space="preserve"> kn odnosi</w:t>
      </w:r>
      <w:r w:rsidRPr="008F45B7">
        <w:rPr>
          <w:rFonts w:eastAsia="Times New Roman" w:cstheme="minorHAnsi"/>
          <w:color w:val="000000"/>
          <w:sz w:val="24"/>
          <w:szCs w:val="24"/>
          <w:lang w:eastAsia="hr-HR"/>
        </w:rPr>
        <w:t xml:space="preserve"> na prihode proračunskih korisnika Grada (prodaja kino ulaznica, isporuka viška </w:t>
      </w:r>
      <w:r w:rsidR="007A2FA1">
        <w:rPr>
          <w:rFonts w:eastAsia="Times New Roman" w:cstheme="minorHAnsi"/>
          <w:color w:val="000000"/>
          <w:sz w:val="24"/>
          <w:szCs w:val="24"/>
          <w:lang w:eastAsia="hr-HR"/>
        </w:rPr>
        <w:t>električne energije, najam prostora i dr.).</w:t>
      </w:r>
    </w:p>
    <w:p w:rsidR="008F45B7" w:rsidRPr="000475D3" w:rsidRDefault="000475D3" w:rsidP="000475D3">
      <w:pPr>
        <w:spacing w:line="240" w:lineRule="auto"/>
        <w:jc w:val="both"/>
        <w:rPr>
          <w:rFonts w:eastAsia="Times New Roman" w:cstheme="minorHAnsi"/>
          <w:b/>
          <w:i/>
          <w:color w:val="000000"/>
          <w:sz w:val="24"/>
          <w:szCs w:val="24"/>
          <w:lang w:eastAsia="hr-HR"/>
        </w:rPr>
      </w:pPr>
      <w:r w:rsidRPr="000475D3">
        <w:rPr>
          <w:rFonts w:eastAsia="Times New Roman" w:cstheme="minorHAnsi"/>
          <w:b/>
          <w:i/>
          <w:color w:val="000000"/>
          <w:sz w:val="24"/>
          <w:szCs w:val="24"/>
          <w:lang w:eastAsia="hr-HR"/>
        </w:rPr>
        <w:t xml:space="preserve">1.1.1.6. </w:t>
      </w:r>
      <w:r w:rsidR="008F45B7" w:rsidRPr="000475D3">
        <w:rPr>
          <w:rFonts w:cstheme="minorHAnsi"/>
          <w:b/>
          <w:i/>
          <w:color w:val="000000"/>
          <w:sz w:val="24"/>
          <w:szCs w:val="24"/>
        </w:rPr>
        <w:t xml:space="preserve">Prihodi od prodaje nefinancijske imovine </w:t>
      </w:r>
    </w:p>
    <w:p w:rsidR="000475D3" w:rsidRDefault="008F45B7" w:rsidP="000475D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Prihodi od prodaje nefinancijske imovine ostvareni su sa 442.198</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a čine ih p</w:t>
      </w:r>
      <w:r w:rsidR="00040699">
        <w:rPr>
          <w:rFonts w:eastAsia="Times New Roman" w:cstheme="minorHAnsi"/>
          <w:color w:val="000000"/>
          <w:sz w:val="24"/>
          <w:szCs w:val="24"/>
          <w:lang w:eastAsia="hr-HR"/>
        </w:rPr>
        <w:t xml:space="preserve">rihodi od prodaje </w:t>
      </w:r>
      <w:proofErr w:type="spellStart"/>
      <w:r w:rsidR="00040699">
        <w:rPr>
          <w:rFonts w:eastAsia="Times New Roman" w:cstheme="minorHAnsi"/>
          <w:color w:val="000000"/>
          <w:sz w:val="24"/>
          <w:szCs w:val="24"/>
          <w:lang w:eastAsia="hr-HR"/>
        </w:rPr>
        <w:t>neproizvedene</w:t>
      </w:r>
      <w:proofErr w:type="spellEnd"/>
      <w:r w:rsidR="00040699">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dugotrajne imovine u iznosu od 334.296</w:t>
      </w:r>
      <w:r w:rsidR="00893706">
        <w:rPr>
          <w:rFonts w:eastAsia="Times New Roman" w:cstheme="minorHAnsi"/>
          <w:color w:val="000000"/>
          <w:sz w:val="24"/>
          <w:szCs w:val="24"/>
          <w:lang w:eastAsia="hr-HR"/>
        </w:rPr>
        <w:t xml:space="preserve">,00 kn </w:t>
      </w:r>
      <w:r w:rsidR="007A2FA1">
        <w:rPr>
          <w:rFonts w:eastAsia="Times New Roman" w:cstheme="minorHAnsi"/>
          <w:color w:val="000000"/>
          <w:sz w:val="24"/>
          <w:szCs w:val="24"/>
          <w:lang w:eastAsia="hr-HR"/>
        </w:rPr>
        <w:t>(prodaja</w:t>
      </w:r>
      <w:r w:rsidRPr="008F45B7">
        <w:rPr>
          <w:rFonts w:eastAsia="Times New Roman" w:cstheme="minorHAnsi"/>
          <w:color w:val="000000"/>
          <w:sz w:val="24"/>
          <w:szCs w:val="24"/>
          <w:lang w:eastAsia="hr-HR"/>
        </w:rPr>
        <w:t xml:space="preserve"> poljoprivrednog zemljišta 168.557</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i građevinskog zemljišta 165.739</w:t>
      </w:r>
      <w:r w:rsidR="007A2FA1">
        <w:rPr>
          <w:rFonts w:eastAsia="Times New Roman" w:cstheme="minorHAnsi"/>
          <w:color w:val="000000"/>
          <w:sz w:val="24"/>
          <w:szCs w:val="24"/>
          <w:lang w:eastAsia="hr-HR"/>
        </w:rPr>
        <w:t>,00 kn) i prihodi</w:t>
      </w:r>
      <w:r w:rsidRPr="008F45B7">
        <w:rPr>
          <w:rFonts w:eastAsia="Times New Roman" w:cstheme="minorHAnsi"/>
          <w:color w:val="000000"/>
          <w:sz w:val="24"/>
          <w:szCs w:val="24"/>
          <w:lang w:eastAsia="hr-HR"/>
        </w:rPr>
        <w:t xml:space="preserve"> od prodaje proizvedene dugotrajne imovine u iznosu od 107.902</w:t>
      </w:r>
      <w:r w:rsidR="007A2FA1">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r w:rsidR="007A2FA1">
        <w:rPr>
          <w:rFonts w:eastAsia="Times New Roman" w:cstheme="minorHAnsi"/>
          <w:color w:val="000000"/>
          <w:sz w:val="24"/>
          <w:szCs w:val="24"/>
          <w:lang w:eastAsia="hr-HR"/>
        </w:rPr>
        <w:t>otkup</w:t>
      </w:r>
      <w:r w:rsidRPr="008F45B7">
        <w:rPr>
          <w:rFonts w:eastAsia="Times New Roman" w:cstheme="minorHAnsi"/>
          <w:color w:val="000000"/>
          <w:sz w:val="24"/>
          <w:szCs w:val="24"/>
          <w:lang w:eastAsia="hr-HR"/>
        </w:rPr>
        <w:t xml:space="preserve"> stanarskog prava 64.818</w:t>
      </w:r>
      <w:r w:rsidR="007A2FA1">
        <w:rPr>
          <w:rFonts w:eastAsia="Times New Roman" w:cstheme="minorHAnsi"/>
          <w:color w:val="000000"/>
          <w:sz w:val="24"/>
          <w:szCs w:val="24"/>
          <w:lang w:eastAsia="hr-HR"/>
        </w:rPr>
        <w:t>,00 kn i prodaja</w:t>
      </w:r>
      <w:r w:rsidRPr="008F45B7">
        <w:rPr>
          <w:rFonts w:eastAsia="Times New Roman" w:cstheme="minorHAnsi"/>
          <w:color w:val="000000"/>
          <w:sz w:val="24"/>
          <w:szCs w:val="24"/>
          <w:lang w:eastAsia="hr-HR"/>
        </w:rPr>
        <w:t xml:space="preserve"> pri</w:t>
      </w:r>
      <w:r w:rsidR="000475D3">
        <w:rPr>
          <w:rFonts w:eastAsia="Times New Roman" w:cstheme="minorHAnsi"/>
          <w:color w:val="000000"/>
          <w:sz w:val="24"/>
          <w:szCs w:val="24"/>
          <w:lang w:eastAsia="hr-HR"/>
        </w:rPr>
        <w:t>jevoznih sredstava 43.084</w:t>
      </w:r>
      <w:r w:rsidR="007A2FA1">
        <w:rPr>
          <w:rFonts w:eastAsia="Times New Roman" w:cstheme="minorHAnsi"/>
          <w:color w:val="000000"/>
          <w:sz w:val="24"/>
          <w:szCs w:val="24"/>
          <w:lang w:eastAsia="hr-HR"/>
        </w:rPr>
        <w:t>,00</w:t>
      </w:r>
      <w:r w:rsidR="000475D3">
        <w:rPr>
          <w:rFonts w:eastAsia="Times New Roman" w:cstheme="minorHAnsi"/>
          <w:color w:val="000000"/>
          <w:sz w:val="24"/>
          <w:szCs w:val="24"/>
          <w:lang w:eastAsia="hr-HR"/>
        </w:rPr>
        <w:t xml:space="preserve"> kn). </w:t>
      </w:r>
    </w:p>
    <w:p w:rsidR="008F45B7" w:rsidRPr="008009B3" w:rsidRDefault="000475D3" w:rsidP="000475D3">
      <w:pPr>
        <w:spacing w:line="240" w:lineRule="auto"/>
        <w:jc w:val="both"/>
        <w:rPr>
          <w:rFonts w:eastAsia="Times New Roman" w:cstheme="minorHAnsi"/>
          <w:b/>
          <w:color w:val="000000"/>
          <w:sz w:val="24"/>
          <w:szCs w:val="24"/>
          <w:lang w:eastAsia="hr-HR"/>
        </w:rPr>
      </w:pPr>
      <w:r w:rsidRPr="008009B3">
        <w:rPr>
          <w:rFonts w:eastAsia="Times New Roman" w:cstheme="minorHAnsi"/>
          <w:b/>
          <w:color w:val="000000"/>
          <w:sz w:val="24"/>
          <w:szCs w:val="24"/>
          <w:lang w:eastAsia="hr-HR"/>
        </w:rPr>
        <w:t xml:space="preserve">1.1.2. </w:t>
      </w:r>
      <w:r w:rsidR="008F45B7" w:rsidRPr="008009B3">
        <w:rPr>
          <w:rFonts w:cstheme="minorHAnsi"/>
          <w:b/>
          <w:color w:val="000000"/>
          <w:sz w:val="24"/>
          <w:szCs w:val="24"/>
        </w:rPr>
        <w:t xml:space="preserve">Rashodi poslovanja </w:t>
      </w:r>
    </w:p>
    <w:p w:rsidR="008009B3" w:rsidRDefault="008F45B7" w:rsidP="008009B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Rashodi pos</w:t>
      </w:r>
      <w:r w:rsidR="00040699">
        <w:rPr>
          <w:rFonts w:eastAsia="Times New Roman" w:cstheme="minorHAnsi"/>
          <w:color w:val="000000"/>
          <w:sz w:val="24"/>
          <w:szCs w:val="24"/>
          <w:lang w:eastAsia="hr-HR"/>
        </w:rPr>
        <w:t>lovanja ostvareni su sa 47.288.6</w:t>
      </w:r>
      <w:r w:rsidRPr="008F45B7">
        <w:rPr>
          <w:rFonts w:eastAsia="Times New Roman" w:cstheme="minorHAnsi"/>
          <w:color w:val="000000"/>
          <w:sz w:val="24"/>
          <w:szCs w:val="24"/>
          <w:lang w:eastAsia="hr-HR"/>
        </w:rPr>
        <w:t>92</w:t>
      </w:r>
      <w:r w:rsidR="00040699">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što je u odnosu na prethodnu godinu više za 48</w:t>
      </w:r>
      <w:r w:rsidR="00040699">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xml:space="preserve">%. U strukturi rashoda poslovanja najveći </w:t>
      </w:r>
      <w:r w:rsidR="00A37864">
        <w:rPr>
          <w:rFonts w:eastAsia="Times New Roman" w:cstheme="minorHAnsi"/>
          <w:color w:val="000000"/>
          <w:sz w:val="24"/>
          <w:szCs w:val="24"/>
          <w:lang w:eastAsia="hr-HR"/>
        </w:rPr>
        <w:t xml:space="preserve">su materijalni rashodi </w:t>
      </w:r>
      <w:r w:rsidRPr="008F45B7">
        <w:rPr>
          <w:rFonts w:eastAsia="Times New Roman" w:cstheme="minorHAnsi"/>
          <w:color w:val="000000"/>
          <w:sz w:val="24"/>
          <w:szCs w:val="24"/>
          <w:lang w:eastAsia="hr-HR"/>
        </w:rPr>
        <w:t>koji iznose 33</w:t>
      </w:r>
      <w:r w:rsidR="00040699">
        <w:rPr>
          <w:rFonts w:eastAsia="Times New Roman" w:cstheme="minorHAnsi"/>
          <w:color w:val="000000"/>
          <w:sz w:val="24"/>
          <w:szCs w:val="24"/>
          <w:lang w:eastAsia="hr-HR"/>
        </w:rPr>
        <w:t xml:space="preserve"> </w:t>
      </w:r>
      <w:r w:rsidR="00753A5F">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rashodi za zaposlene 23</w:t>
      </w:r>
      <w:r w:rsidR="000B5B42">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ostali rashodi 18</w:t>
      </w:r>
      <w:r w:rsidR="000B5B42">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pomoći drugim proračunima 14</w:t>
      </w:r>
      <w:r w:rsidR="000B5B42">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subvencije 6</w:t>
      </w:r>
      <w:r w:rsidR="000B5B42">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naknade građanima i kućanstvima</w:t>
      </w:r>
      <w:r w:rsidR="008009B3">
        <w:rPr>
          <w:rFonts w:eastAsia="Times New Roman" w:cstheme="minorHAnsi"/>
          <w:color w:val="000000"/>
          <w:sz w:val="24"/>
          <w:szCs w:val="24"/>
          <w:lang w:eastAsia="hr-HR"/>
        </w:rPr>
        <w:t xml:space="preserve"> 5</w:t>
      </w:r>
      <w:r w:rsidR="000B5B42">
        <w:rPr>
          <w:rFonts w:eastAsia="Times New Roman" w:cstheme="minorHAnsi"/>
          <w:color w:val="000000"/>
          <w:sz w:val="24"/>
          <w:szCs w:val="24"/>
          <w:lang w:eastAsia="hr-HR"/>
        </w:rPr>
        <w:t xml:space="preserve"> </w:t>
      </w:r>
      <w:r w:rsidR="008009B3">
        <w:rPr>
          <w:rFonts w:eastAsia="Times New Roman" w:cstheme="minorHAnsi"/>
          <w:color w:val="000000"/>
          <w:sz w:val="24"/>
          <w:szCs w:val="24"/>
          <w:lang w:eastAsia="hr-HR"/>
        </w:rPr>
        <w:t>% i financijski rashodi 1</w:t>
      </w:r>
      <w:r w:rsidR="000B5B42">
        <w:rPr>
          <w:rFonts w:eastAsia="Times New Roman" w:cstheme="minorHAnsi"/>
          <w:color w:val="000000"/>
          <w:sz w:val="24"/>
          <w:szCs w:val="24"/>
          <w:lang w:eastAsia="hr-HR"/>
        </w:rPr>
        <w:t xml:space="preserve"> </w:t>
      </w:r>
      <w:r w:rsidR="008009B3">
        <w:rPr>
          <w:rFonts w:eastAsia="Times New Roman" w:cstheme="minorHAnsi"/>
          <w:color w:val="000000"/>
          <w:sz w:val="24"/>
          <w:szCs w:val="24"/>
          <w:lang w:eastAsia="hr-HR"/>
        </w:rPr>
        <w:t xml:space="preserve">%.  </w:t>
      </w:r>
    </w:p>
    <w:p w:rsidR="008F45B7" w:rsidRPr="008009B3" w:rsidRDefault="008009B3" w:rsidP="008009B3">
      <w:pPr>
        <w:spacing w:line="240" w:lineRule="auto"/>
        <w:jc w:val="both"/>
        <w:rPr>
          <w:rFonts w:eastAsia="Times New Roman" w:cstheme="minorHAnsi"/>
          <w:b/>
          <w:i/>
          <w:color w:val="000000"/>
          <w:sz w:val="24"/>
          <w:szCs w:val="24"/>
          <w:lang w:eastAsia="hr-HR"/>
        </w:rPr>
      </w:pPr>
      <w:r w:rsidRPr="008009B3">
        <w:rPr>
          <w:rFonts w:eastAsia="Times New Roman" w:cstheme="minorHAnsi"/>
          <w:b/>
          <w:i/>
          <w:color w:val="000000"/>
          <w:sz w:val="24"/>
          <w:szCs w:val="24"/>
          <w:lang w:eastAsia="hr-HR"/>
        </w:rPr>
        <w:t xml:space="preserve">1.1.2.1. </w:t>
      </w:r>
      <w:r w:rsidR="008F45B7" w:rsidRPr="008009B3">
        <w:rPr>
          <w:rFonts w:cstheme="minorHAnsi"/>
          <w:b/>
          <w:i/>
          <w:color w:val="000000"/>
          <w:sz w:val="24"/>
          <w:szCs w:val="24"/>
        </w:rPr>
        <w:t xml:space="preserve">Rashodi za zaposlene </w:t>
      </w:r>
    </w:p>
    <w:p w:rsidR="00BC5A64" w:rsidRDefault="000B5B42" w:rsidP="008009B3">
      <w:pPr>
        <w:spacing w:line="240" w:lineRule="auto"/>
        <w:jc w:val="both"/>
        <w:rPr>
          <w:rFonts w:eastAsia="Times New Roman" w:cstheme="minorHAnsi"/>
          <w:color w:val="000000"/>
          <w:sz w:val="24"/>
          <w:szCs w:val="24"/>
          <w:lang w:eastAsia="hr-HR"/>
        </w:rPr>
      </w:pPr>
      <w:r>
        <w:rPr>
          <w:rFonts w:eastAsia="Times New Roman" w:cstheme="minorHAnsi"/>
          <w:color w:val="000000"/>
          <w:sz w:val="24"/>
          <w:szCs w:val="24"/>
          <w:lang w:eastAsia="hr-HR"/>
        </w:rPr>
        <w:t>Rashodi za zaposlene su ostvareni</w:t>
      </w:r>
      <w:r w:rsidR="008F45B7" w:rsidRPr="008F45B7">
        <w:rPr>
          <w:rFonts w:eastAsia="Times New Roman" w:cstheme="minorHAnsi"/>
          <w:color w:val="000000"/>
          <w:sz w:val="24"/>
          <w:szCs w:val="24"/>
          <w:lang w:eastAsia="hr-HR"/>
        </w:rPr>
        <w:t xml:space="preserve"> s</w:t>
      </w:r>
      <w:r>
        <w:rPr>
          <w:rFonts w:eastAsia="Times New Roman" w:cstheme="minorHAnsi"/>
          <w:color w:val="000000"/>
          <w:sz w:val="24"/>
          <w:szCs w:val="24"/>
          <w:lang w:eastAsia="hr-HR"/>
        </w:rPr>
        <w:t xml:space="preserve"> iznosom od</w:t>
      </w:r>
      <w:r w:rsidR="008F45B7" w:rsidRPr="008F45B7">
        <w:rPr>
          <w:rFonts w:eastAsia="Times New Roman" w:cstheme="minorHAnsi"/>
          <w:color w:val="000000"/>
          <w:sz w:val="24"/>
          <w:szCs w:val="24"/>
          <w:lang w:eastAsia="hr-HR"/>
        </w:rPr>
        <w:t xml:space="preserve"> 10.769.939</w:t>
      </w:r>
      <w:r>
        <w:rPr>
          <w:rFonts w:eastAsia="Times New Roman" w:cstheme="minorHAnsi"/>
          <w:color w:val="000000"/>
          <w:sz w:val="24"/>
          <w:szCs w:val="24"/>
          <w:lang w:eastAsia="hr-HR"/>
        </w:rPr>
        <w:t>,00</w:t>
      </w:r>
      <w:r w:rsidR="008F45B7" w:rsidRPr="008F45B7">
        <w:rPr>
          <w:rFonts w:eastAsia="Times New Roman" w:cstheme="minorHAnsi"/>
          <w:color w:val="000000"/>
          <w:sz w:val="24"/>
          <w:szCs w:val="24"/>
          <w:lang w:eastAsia="hr-HR"/>
        </w:rPr>
        <w:t xml:space="preserve"> kn što je u odnosu na prethodnu godinu više za 22</w:t>
      </w:r>
      <w:r>
        <w:rPr>
          <w:rFonts w:eastAsia="Times New Roman" w:cstheme="minorHAnsi"/>
          <w:color w:val="000000"/>
          <w:sz w:val="24"/>
          <w:szCs w:val="24"/>
          <w:lang w:eastAsia="hr-HR"/>
        </w:rPr>
        <w:t xml:space="preserve"> </w:t>
      </w:r>
      <w:r w:rsidR="008F45B7" w:rsidRPr="008F45B7">
        <w:rPr>
          <w:rFonts w:eastAsia="Times New Roman" w:cstheme="minorHAnsi"/>
          <w:color w:val="000000"/>
          <w:sz w:val="24"/>
          <w:szCs w:val="24"/>
          <w:lang w:eastAsia="hr-HR"/>
        </w:rPr>
        <w:t>%. Rashodi za za</w:t>
      </w:r>
      <w:r w:rsidR="002B2413">
        <w:rPr>
          <w:rFonts w:eastAsia="Times New Roman" w:cstheme="minorHAnsi"/>
          <w:color w:val="000000"/>
          <w:sz w:val="24"/>
          <w:szCs w:val="24"/>
          <w:lang w:eastAsia="hr-HR"/>
        </w:rPr>
        <w:t>poslene obuhvaćaju rashode bruto</w:t>
      </w:r>
      <w:r w:rsidR="008F45B7" w:rsidRPr="008F45B7">
        <w:rPr>
          <w:rFonts w:eastAsia="Times New Roman" w:cstheme="minorHAnsi"/>
          <w:color w:val="000000"/>
          <w:sz w:val="24"/>
          <w:szCs w:val="24"/>
          <w:lang w:eastAsia="hr-HR"/>
        </w:rPr>
        <w:t xml:space="preserve"> plaća s</w:t>
      </w:r>
      <w:r w:rsidR="002B2413">
        <w:rPr>
          <w:rFonts w:eastAsia="Times New Roman" w:cstheme="minorHAnsi"/>
          <w:color w:val="000000"/>
          <w:sz w:val="24"/>
          <w:szCs w:val="24"/>
          <w:lang w:eastAsia="hr-HR"/>
        </w:rPr>
        <w:t xml:space="preserve"> doprinosima na plaću te materija</w:t>
      </w:r>
      <w:r w:rsidR="008F45B7" w:rsidRPr="008F45B7">
        <w:rPr>
          <w:rFonts w:eastAsia="Times New Roman" w:cstheme="minorHAnsi"/>
          <w:color w:val="000000"/>
          <w:sz w:val="24"/>
          <w:szCs w:val="24"/>
          <w:lang w:eastAsia="hr-HR"/>
        </w:rPr>
        <w:t xml:space="preserve">lna prava zaposlenih u upravi i kod proračunskih korisnika. </w:t>
      </w:r>
      <w:r>
        <w:rPr>
          <w:rFonts w:eastAsia="Times New Roman" w:cstheme="minorHAnsi"/>
          <w:color w:val="000000"/>
          <w:sz w:val="24"/>
          <w:szCs w:val="24"/>
          <w:lang w:eastAsia="hr-HR"/>
        </w:rPr>
        <w:t>Bruto plaća, doprinosi na plaću i isplaćena materijalna prava u gradskoj upravi za 34 zaposlene osobe iznose 4.308.432,</w:t>
      </w:r>
      <w:r w:rsidR="00BC5A64">
        <w:rPr>
          <w:rFonts w:eastAsia="Times New Roman" w:cstheme="minorHAnsi"/>
          <w:color w:val="000000"/>
          <w:sz w:val="24"/>
          <w:szCs w:val="24"/>
          <w:lang w:eastAsia="hr-HR"/>
        </w:rPr>
        <w:t>00</w:t>
      </w:r>
      <w:r>
        <w:rPr>
          <w:rFonts w:eastAsia="Times New Roman" w:cstheme="minorHAnsi"/>
          <w:color w:val="000000"/>
          <w:sz w:val="24"/>
          <w:szCs w:val="24"/>
          <w:lang w:eastAsia="hr-HR"/>
        </w:rPr>
        <w:t xml:space="preserve"> kn</w:t>
      </w:r>
      <w:r w:rsidR="008F45B7" w:rsidRPr="008F45B7">
        <w:rPr>
          <w:rFonts w:eastAsia="Times New Roman" w:cstheme="minorHAnsi"/>
          <w:color w:val="000000"/>
          <w:sz w:val="24"/>
          <w:szCs w:val="24"/>
          <w:lang w:eastAsia="hr-HR"/>
        </w:rPr>
        <w:t xml:space="preserve"> </w:t>
      </w:r>
      <w:r>
        <w:rPr>
          <w:rFonts w:eastAsia="Times New Roman" w:cstheme="minorHAnsi"/>
          <w:color w:val="000000"/>
          <w:sz w:val="24"/>
          <w:szCs w:val="24"/>
          <w:lang w:eastAsia="hr-HR"/>
        </w:rPr>
        <w:t>i k</w:t>
      </w:r>
      <w:r w:rsidR="008F45B7" w:rsidRPr="008F45B7">
        <w:rPr>
          <w:rFonts w:eastAsia="Times New Roman" w:cstheme="minorHAnsi"/>
          <w:color w:val="000000"/>
          <w:sz w:val="24"/>
          <w:szCs w:val="24"/>
          <w:lang w:eastAsia="hr-HR"/>
        </w:rPr>
        <w:t>od prorač</w:t>
      </w:r>
      <w:r>
        <w:rPr>
          <w:rFonts w:eastAsia="Times New Roman" w:cstheme="minorHAnsi"/>
          <w:color w:val="000000"/>
          <w:sz w:val="24"/>
          <w:szCs w:val="24"/>
          <w:lang w:eastAsia="hr-HR"/>
        </w:rPr>
        <w:t>unskih korisnika</w:t>
      </w:r>
      <w:r w:rsidR="00BC5A64">
        <w:rPr>
          <w:rFonts w:eastAsia="Times New Roman" w:cstheme="minorHAnsi"/>
          <w:color w:val="000000"/>
          <w:sz w:val="24"/>
          <w:szCs w:val="24"/>
          <w:lang w:eastAsia="hr-HR"/>
        </w:rPr>
        <w:t xml:space="preserve"> 4.967.978,0</w:t>
      </w:r>
      <w:r w:rsidR="00115E8F">
        <w:rPr>
          <w:rFonts w:eastAsia="Times New Roman" w:cstheme="minorHAnsi"/>
          <w:color w:val="000000"/>
          <w:sz w:val="24"/>
          <w:szCs w:val="24"/>
          <w:lang w:eastAsia="hr-HR"/>
        </w:rPr>
        <w:t>0 kn</w:t>
      </w:r>
      <w:r w:rsidR="002C3575">
        <w:rPr>
          <w:rFonts w:eastAsia="Times New Roman" w:cstheme="minorHAnsi"/>
          <w:color w:val="000000"/>
          <w:sz w:val="24"/>
          <w:szCs w:val="24"/>
          <w:lang w:eastAsia="hr-HR"/>
        </w:rPr>
        <w:t xml:space="preserve"> za </w:t>
      </w:r>
      <w:r w:rsidR="001B0475">
        <w:rPr>
          <w:rFonts w:eastAsia="Times New Roman" w:cstheme="minorHAnsi"/>
          <w:color w:val="000000"/>
          <w:sz w:val="24"/>
          <w:szCs w:val="24"/>
          <w:lang w:eastAsia="hr-HR"/>
        </w:rPr>
        <w:t>5</w:t>
      </w:r>
      <w:r w:rsidR="002C3575">
        <w:rPr>
          <w:rFonts w:eastAsia="Times New Roman" w:cstheme="minorHAnsi"/>
          <w:color w:val="000000"/>
          <w:sz w:val="24"/>
          <w:szCs w:val="24"/>
          <w:lang w:eastAsia="hr-HR"/>
        </w:rPr>
        <w:t>8 zaposlenih osoba.</w:t>
      </w:r>
      <w:r>
        <w:rPr>
          <w:rFonts w:eastAsia="Times New Roman" w:cstheme="minorHAnsi"/>
          <w:color w:val="000000"/>
          <w:sz w:val="24"/>
          <w:szCs w:val="24"/>
          <w:lang w:eastAsia="hr-HR"/>
        </w:rPr>
        <w:t xml:space="preserve"> Provođenje</w:t>
      </w:r>
      <w:r w:rsidR="008F45B7" w:rsidRPr="008F45B7">
        <w:rPr>
          <w:rFonts w:eastAsia="Times New Roman" w:cstheme="minorHAnsi"/>
          <w:color w:val="000000"/>
          <w:sz w:val="24"/>
          <w:szCs w:val="24"/>
          <w:lang w:eastAsia="hr-HR"/>
        </w:rPr>
        <w:t xml:space="preserve"> programa </w:t>
      </w:r>
      <w:r>
        <w:rPr>
          <w:rFonts w:eastAsia="Times New Roman" w:cstheme="minorHAnsi"/>
          <w:color w:val="000000"/>
          <w:sz w:val="24"/>
          <w:szCs w:val="24"/>
          <w:lang w:eastAsia="hr-HR"/>
        </w:rPr>
        <w:t>„</w:t>
      </w:r>
      <w:r w:rsidR="008F45B7" w:rsidRPr="008F45B7">
        <w:rPr>
          <w:rFonts w:eastAsia="Times New Roman" w:cstheme="minorHAnsi"/>
          <w:color w:val="000000"/>
          <w:sz w:val="24"/>
          <w:szCs w:val="24"/>
          <w:lang w:eastAsia="hr-HR"/>
        </w:rPr>
        <w:t>Želim raditi, želim pomoći</w:t>
      </w:r>
      <w:r>
        <w:rPr>
          <w:rFonts w:eastAsia="Times New Roman" w:cstheme="minorHAnsi"/>
          <w:color w:val="000000"/>
          <w:sz w:val="24"/>
          <w:szCs w:val="24"/>
          <w:lang w:eastAsia="hr-HR"/>
        </w:rPr>
        <w:t>!“</w:t>
      </w:r>
      <w:r w:rsidR="00BC5A64">
        <w:rPr>
          <w:rFonts w:eastAsia="Times New Roman" w:cstheme="minorHAnsi"/>
          <w:color w:val="000000"/>
          <w:sz w:val="24"/>
          <w:szCs w:val="24"/>
          <w:lang w:eastAsia="hr-HR"/>
        </w:rPr>
        <w:t xml:space="preserve"> i programa javnih radova</w:t>
      </w:r>
      <w:r w:rsidR="008F45B7" w:rsidRPr="008F45B7">
        <w:rPr>
          <w:rFonts w:eastAsia="Times New Roman" w:cstheme="minorHAnsi"/>
          <w:color w:val="000000"/>
          <w:sz w:val="24"/>
          <w:szCs w:val="24"/>
          <w:lang w:eastAsia="hr-HR"/>
        </w:rPr>
        <w:t xml:space="preserve"> Hrv</w:t>
      </w:r>
      <w:r w:rsidR="00BC5A64">
        <w:rPr>
          <w:rFonts w:eastAsia="Times New Roman" w:cstheme="minorHAnsi"/>
          <w:color w:val="000000"/>
          <w:sz w:val="24"/>
          <w:szCs w:val="24"/>
          <w:lang w:eastAsia="hr-HR"/>
        </w:rPr>
        <w:t>atskog zavoda za zapošljavanje</w:t>
      </w:r>
      <w:r w:rsidR="008F45B7" w:rsidRPr="008F45B7">
        <w:rPr>
          <w:rFonts w:eastAsia="Times New Roman" w:cstheme="minorHAnsi"/>
          <w:color w:val="000000"/>
          <w:sz w:val="24"/>
          <w:szCs w:val="24"/>
          <w:lang w:eastAsia="hr-HR"/>
        </w:rPr>
        <w:t xml:space="preserve"> rezultiralo je povećanje</w:t>
      </w:r>
      <w:r>
        <w:rPr>
          <w:rFonts w:eastAsia="Times New Roman" w:cstheme="minorHAnsi"/>
          <w:color w:val="000000"/>
          <w:sz w:val="24"/>
          <w:szCs w:val="24"/>
          <w:lang w:eastAsia="hr-HR"/>
        </w:rPr>
        <w:t>m</w:t>
      </w:r>
      <w:r w:rsidR="008F45B7" w:rsidRPr="008F45B7">
        <w:rPr>
          <w:rFonts w:eastAsia="Times New Roman" w:cstheme="minorHAnsi"/>
          <w:color w:val="000000"/>
          <w:sz w:val="24"/>
          <w:szCs w:val="24"/>
          <w:lang w:eastAsia="hr-HR"/>
        </w:rPr>
        <w:t xml:space="preserve"> rashoda za zaposlene. U programu </w:t>
      </w:r>
      <w:r w:rsidR="00115E8F">
        <w:rPr>
          <w:rFonts w:eastAsia="Times New Roman" w:cstheme="minorHAnsi"/>
          <w:color w:val="000000"/>
          <w:sz w:val="24"/>
          <w:szCs w:val="24"/>
          <w:lang w:eastAsia="hr-HR"/>
        </w:rPr>
        <w:t>„</w:t>
      </w:r>
      <w:r w:rsidR="008F45B7" w:rsidRPr="008F45B7">
        <w:rPr>
          <w:rFonts w:eastAsia="Times New Roman" w:cstheme="minorHAnsi"/>
          <w:color w:val="000000"/>
          <w:sz w:val="24"/>
          <w:szCs w:val="24"/>
          <w:lang w:eastAsia="hr-HR"/>
        </w:rPr>
        <w:t>Želim raditi, želim pomoći</w:t>
      </w:r>
      <w:r w:rsidR="00115E8F">
        <w:rPr>
          <w:rFonts w:eastAsia="Times New Roman" w:cstheme="minorHAnsi"/>
          <w:color w:val="000000"/>
          <w:sz w:val="24"/>
          <w:szCs w:val="24"/>
          <w:lang w:eastAsia="hr-HR"/>
        </w:rPr>
        <w:t>!“ plaće su isplaćivane za 40</w:t>
      </w:r>
      <w:r w:rsidR="008F45B7" w:rsidRPr="008F45B7">
        <w:rPr>
          <w:rFonts w:eastAsia="Times New Roman" w:cstheme="minorHAnsi"/>
          <w:color w:val="000000"/>
          <w:sz w:val="24"/>
          <w:szCs w:val="24"/>
          <w:lang w:eastAsia="hr-HR"/>
        </w:rPr>
        <w:t xml:space="preserve"> zaposlenih</w:t>
      </w:r>
      <w:r w:rsidR="00115E8F">
        <w:rPr>
          <w:rFonts w:eastAsia="Times New Roman" w:cstheme="minorHAnsi"/>
          <w:color w:val="000000"/>
          <w:sz w:val="24"/>
          <w:szCs w:val="24"/>
          <w:lang w:eastAsia="hr-HR"/>
        </w:rPr>
        <w:t xml:space="preserve"> žena i  financijskog asistenta projekta u ukupnom iznosu od 1.123.201,00 kn,</w:t>
      </w:r>
      <w:r w:rsidR="008F45B7" w:rsidRPr="008F45B7">
        <w:rPr>
          <w:rFonts w:eastAsia="Times New Roman" w:cstheme="minorHAnsi"/>
          <w:color w:val="000000"/>
          <w:sz w:val="24"/>
          <w:szCs w:val="24"/>
          <w:lang w:eastAsia="hr-HR"/>
        </w:rPr>
        <w:t xml:space="preserve"> dok je na javnim radovima u prosjeku </w:t>
      </w:r>
      <w:r w:rsidR="008009B3">
        <w:rPr>
          <w:rFonts w:eastAsia="Times New Roman" w:cstheme="minorHAnsi"/>
          <w:color w:val="000000"/>
          <w:sz w:val="24"/>
          <w:szCs w:val="24"/>
          <w:lang w:eastAsia="hr-HR"/>
        </w:rPr>
        <w:t xml:space="preserve">plaća isplaćivana za </w:t>
      </w:r>
      <w:r w:rsidR="00115E8F">
        <w:rPr>
          <w:rFonts w:eastAsia="Times New Roman" w:cstheme="minorHAnsi"/>
          <w:color w:val="000000"/>
          <w:sz w:val="24"/>
          <w:szCs w:val="24"/>
          <w:lang w:eastAsia="hr-HR"/>
        </w:rPr>
        <w:t>2</w:t>
      </w:r>
      <w:r w:rsidR="00BC5A64">
        <w:rPr>
          <w:rFonts w:eastAsia="Times New Roman" w:cstheme="minorHAnsi"/>
          <w:color w:val="000000"/>
          <w:sz w:val="24"/>
          <w:szCs w:val="24"/>
          <w:lang w:eastAsia="hr-HR"/>
        </w:rPr>
        <w:t>5 zaposlenih u iznosu od 370.328,00</w:t>
      </w:r>
      <w:r w:rsidR="008F272E">
        <w:rPr>
          <w:rFonts w:eastAsia="Times New Roman" w:cstheme="minorHAnsi"/>
          <w:color w:val="000000"/>
          <w:sz w:val="24"/>
          <w:szCs w:val="24"/>
          <w:lang w:eastAsia="hr-HR"/>
        </w:rPr>
        <w:t xml:space="preserve"> kn.</w:t>
      </w:r>
    </w:p>
    <w:p w:rsidR="008F45B7" w:rsidRPr="008F272E" w:rsidRDefault="008009B3" w:rsidP="008009B3">
      <w:pPr>
        <w:spacing w:line="240" w:lineRule="auto"/>
        <w:jc w:val="both"/>
        <w:rPr>
          <w:rFonts w:eastAsia="Times New Roman" w:cstheme="minorHAnsi"/>
          <w:b/>
          <w:i/>
          <w:color w:val="000000"/>
          <w:sz w:val="24"/>
          <w:szCs w:val="24"/>
          <w:lang w:eastAsia="hr-HR"/>
        </w:rPr>
      </w:pPr>
      <w:r w:rsidRPr="008F272E">
        <w:rPr>
          <w:rFonts w:eastAsia="Times New Roman" w:cstheme="minorHAnsi"/>
          <w:b/>
          <w:i/>
          <w:color w:val="000000"/>
          <w:sz w:val="24"/>
          <w:szCs w:val="24"/>
          <w:lang w:eastAsia="hr-HR"/>
        </w:rPr>
        <w:t xml:space="preserve">1.1.2.2. </w:t>
      </w:r>
      <w:r w:rsidR="008F45B7" w:rsidRPr="008F272E">
        <w:rPr>
          <w:rFonts w:cstheme="minorHAnsi"/>
          <w:b/>
          <w:i/>
          <w:color w:val="000000"/>
          <w:sz w:val="24"/>
          <w:szCs w:val="24"/>
        </w:rPr>
        <w:t xml:space="preserve">Materijalni rashodi </w:t>
      </w:r>
    </w:p>
    <w:p w:rsidR="00405420" w:rsidRDefault="008F45B7" w:rsidP="00FD2672">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Materijalni rashodi ostvareni s 15.785.862</w:t>
      </w:r>
      <w:r w:rsidR="002C35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što je u odnosu na prethodnu godinu više za 35</w:t>
      </w:r>
      <w:r w:rsidR="002C3575">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U strukturi materijalnih rashoda najveći su rashodi za usluge s 10.710.226</w:t>
      </w:r>
      <w:r w:rsidR="002C35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zatim rashodi za materijal i energiju s 2.497.762</w:t>
      </w:r>
      <w:r w:rsidR="002C35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ostali nespomenuti rashodi s 1.714.902</w:t>
      </w:r>
      <w:r w:rsidR="002C35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naknade troškova zaposlenima s 856.396</w:t>
      </w:r>
      <w:r w:rsidR="002C35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te naknade troškova zaposlenima izvan radnog odnosa 6.575</w:t>
      </w:r>
      <w:r w:rsidR="002C3575">
        <w:rPr>
          <w:rFonts w:eastAsia="Times New Roman" w:cstheme="minorHAnsi"/>
          <w:color w:val="000000"/>
          <w:sz w:val="24"/>
          <w:szCs w:val="24"/>
          <w:lang w:eastAsia="hr-HR"/>
        </w:rPr>
        <w:t>,00 kn. Provođenje</w:t>
      </w:r>
      <w:r w:rsidRPr="008F45B7">
        <w:rPr>
          <w:rFonts w:eastAsia="Times New Roman" w:cstheme="minorHAnsi"/>
          <w:color w:val="000000"/>
          <w:sz w:val="24"/>
          <w:szCs w:val="24"/>
          <w:lang w:eastAsia="hr-HR"/>
        </w:rPr>
        <w:t xml:space="preserve"> programa </w:t>
      </w:r>
      <w:r w:rsidR="002C3575">
        <w:rPr>
          <w:rFonts w:eastAsia="Times New Roman" w:cstheme="minorHAnsi"/>
          <w:color w:val="000000"/>
          <w:sz w:val="24"/>
          <w:szCs w:val="24"/>
          <w:lang w:eastAsia="hr-HR"/>
        </w:rPr>
        <w:t>„</w:t>
      </w:r>
      <w:r w:rsidRPr="008F45B7">
        <w:rPr>
          <w:rFonts w:eastAsia="Times New Roman" w:cstheme="minorHAnsi"/>
          <w:color w:val="000000"/>
          <w:sz w:val="24"/>
          <w:szCs w:val="24"/>
          <w:lang w:eastAsia="hr-HR"/>
        </w:rPr>
        <w:t>Želim raditi, želim pomoći</w:t>
      </w:r>
      <w:r w:rsidR="002C3575">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i </w:t>
      </w:r>
      <w:r w:rsidR="002C3575">
        <w:rPr>
          <w:rFonts w:eastAsia="Times New Roman" w:cstheme="minorHAnsi"/>
          <w:color w:val="000000"/>
          <w:sz w:val="24"/>
          <w:szCs w:val="24"/>
          <w:lang w:eastAsia="hr-HR"/>
        </w:rPr>
        <w:t>programa javnih radova</w:t>
      </w:r>
      <w:r w:rsidR="001B0475">
        <w:rPr>
          <w:rFonts w:eastAsia="Times New Roman" w:cstheme="minorHAnsi"/>
          <w:color w:val="000000"/>
          <w:sz w:val="24"/>
          <w:szCs w:val="24"/>
          <w:lang w:eastAsia="hr-HR"/>
        </w:rPr>
        <w:t xml:space="preserve"> utjecali su djelomično </w:t>
      </w:r>
      <w:r w:rsidRPr="008F45B7">
        <w:rPr>
          <w:rFonts w:eastAsia="Times New Roman" w:cstheme="minorHAnsi"/>
          <w:color w:val="000000"/>
          <w:sz w:val="24"/>
          <w:szCs w:val="24"/>
          <w:lang w:eastAsia="hr-HR"/>
        </w:rPr>
        <w:t>na povećanje materijalnih rashoda po</w:t>
      </w:r>
      <w:r w:rsidR="001B0475">
        <w:rPr>
          <w:rFonts w:eastAsia="Times New Roman" w:cstheme="minorHAnsi"/>
          <w:color w:val="000000"/>
          <w:sz w:val="24"/>
          <w:szCs w:val="24"/>
          <w:lang w:eastAsia="hr-HR"/>
        </w:rPr>
        <w:t>put naknade za prijevoz, rashoda za uredski materijal, službenu, radnu i zaštitnu odjeću, promidžbu</w:t>
      </w:r>
      <w:r w:rsidRPr="008F45B7">
        <w:rPr>
          <w:rFonts w:eastAsia="Times New Roman" w:cstheme="minorHAnsi"/>
          <w:color w:val="000000"/>
          <w:sz w:val="24"/>
          <w:szCs w:val="24"/>
          <w:lang w:eastAsia="hr-HR"/>
        </w:rPr>
        <w:t xml:space="preserve"> i informiran</w:t>
      </w:r>
      <w:r w:rsidR="001B0475">
        <w:rPr>
          <w:rFonts w:eastAsia="Times New Roman" w:cstheme="minorHAnsi"/>
          <w:color w:val="000000"/>
          <w:sz w:val="24"/>
          <w:szCs w:val="24"/>
          <w:lang w:eastAsia="hr-HR"/>
        </w:rPr>
        <w:t xml:space="preserve">je. Značajno povećanje rashoda </w:t>
      </w:r>
      <w:r w:rsidRPr="001B0475">
        <w:rPr>
          <w:rFonts w:eastAsia="Times New Roman" w:cstheme="minorHAnsi"/>
          <w:i/>
          <w:color w:val="000000"/>
          <w:sz w:val="24"/>
          <w:szCs w:val="24"/>
          <w:lang w:eastAsia="hr-HR"/>
        </w:rPr>
        <w:t>Ostale nak</w:t>
      </w:r>
      <w:r w:rsidR="001B0475" w:rsidRPr="001B0475">
        <w:rPr>
          <w:rFonts w:eastAsia="Times New Roman" w:cstheme="minorHAnsi"/>
          <w:i/>
          <w:color w:val="000000"/>
          <w:sz w:val="24"/>
          <w:szCs w:val="24"/>
          <w:lang w:eastAsia="hr-HR"/>
        </w:rPr>
        <w:t>nade troškova zaposlenima</w:t>
      </w:r>
      <w:r w:rsidRPr="008F45B7">
        <w:rPr>
          <w:rFonts w:eastAsia="Times New Roman" w:cstheme="minorHAnsi"/>
          <w:color w:val="000000"/>
          <w:sz w:val="24"/>
          <w:szCs w:val="24"/>
          <w:lang w:eastAsia="hr-HR"/>
        </w:rPr>
        <w:t xml:space="preserve"> očituje se u isplati materijalnih prava za osobe zaposlene na programu </w:t>
      </w:r>
      <w:r w:rsidR="001B0475">
        <w:rPr>
          <w:rFonts w:eastAsia="Times New Roman" w:cstheme="minorHAnsi"/>
          <w:color w:val="000000"/>
          <w:sz w:val="24"/>
          <w:szCs w:val="24"/>
          <w:lang w:eastAsia="hr-HR"/>
        </w:rPr>
        <w:t>„</w:t>
      </w:r>
      <w:r w:rsidRPr="008F45B7">
        <w:rPr>
          <w:rFonts w:eastAsia="Times New Roman" w:cstheme="minorHAnsi"/>
          <w:color w:val="000000"/>
          <w:sz w:val="24"/>
          <w:szCs w:val="24"/>
          <w:lang w:eastAsia="hr-HR"/>
        </w:rPr>
        <w:t>Želim raditi, želim pomoći</w:t>
      </w:r>
      <w:r w:rsidR="001B0475">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w:t>
      </w:r>
    </w:p>
    <w:p w:rsidR="00405420" w:rsidRDefault="008F45B7" w:rsidP="00FD2672">
      <w:pPr>
        <w:spacing w:after="0" w:line="240" w:lineRule="auto"/>
        <w:jc w:val="both"/>
        <w:rPr>
          <w:rFonts w:eastAsia="Times New Roman" w:cstheme="minorHAnsi"/>
          <w:color w:val="000000"/>
          <w:sz w:val="24"/>
          <w:szCs w:val="24"/>
          <w:lang w:eastAsia="hr-HR"/>
        </w:rPr>
      </w:pPr>
      <w:r w:rsidRPr="001B0475">
        <w:rPr>
          <w:rFonts w:eastAsia="Times New Roman" w:cstheme="minorHAnsi"/>
          <w:i/>
          <w:color w:val="000000"/>
          <w:sz w:val="24"/>
          <w:szCs w:val="24"/>
          <w:lang w:eastAsia="hr-HR"/>
        </w:rPr>
        <w:t>Rashodi za energiju</w:t>
      </w:r>
      <w:r w:rsidRPr="008F45B7">
        <w:rPr>
          <w:rFonts w:eastAsia="Times New Roman" w:cstheme="minorHAnsi"/>
          <w:color w:val="000000"/>
          <w:sz w:val="24"/>
          <w:szCs w:val="24"/>
          <w:lang w:eastAsia="hr-HR"/>
        </w:rPr>
        <w:t xml:space="preserve"> iskazani su s povećanjem, a dijele se na rashode električne energije za javnu rasvjetu u iznosu od 679.383</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što je u odnosu na prethodnu godinu više za 151.000</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rashode potrošnje goriva 45.631</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rashode električne energije za prostore u vlasništvu grada 286.164</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rashode potrošnje plina 304.126</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p>
    <w:p w:rsidR="001B0475" w:rsidRDefault="008F45B7" w:rsidP="00FD2672">
      <w:pPr>
        <w:spacing w:after="0" w:line="240" w:lineRule="auto"/>
        <w:jc w:val="both"/>
        <w:rPr>
          <w:rFonts w:eastAsia="Times New Roman" w:cstheme="minorHAnsi"/>
          <w:color w:val="000000"/>
          <w:sz w:val="24"/>
          <w:szCs w:val="24"/>
          <w:lang w:eastAsia="hr-HR"/>
        </w:rPr>
      </w:pPr>
      <w:r w:rsidRPr="00A97198">
        <w:rPr>
          <w:rFonts w:eastAsia="Times New Roman" w:cstheme="minorHAnsi"/>
          <w:i/>
          <w:color w:val="000000"/>
          <w:sz w:val="24"/>
          <w:szCs w:val="24"/>
          <w:lang w:eastAsia="hr-HR"/>
        </w:rPr>
        <w:lastRenderedPageBreak/>
        <w:t>Rashodi usluga tekućeg i investicijskog održavanja</w:t>
      </w:r>
      <w:r w:rsidRPr="008F45B7">
        <w:rPr>
          <w:rFonts w:eastAsia="Times New Roman" w:cstheme="minorHAnsi"/>
          <w:color w:val="000000"/>
          <w:sz w:val="24"/>
          <w:szCs w:val="24"/>
          <w:lang w:eastAsia="hr-HR"/>
        </w:rPr>
        <w:t xml:space="preserve"> ostvar</w:t>
      </w:r>
      <w:r w:rsidR="001B0475">
        <w:rPr>
          <w:rFonts w:eastAsia="Times New Roman" w:cstheme="minorHAnsi"/>
          <w:color w:val="000000"/>
          <w:sz w:val="24"/>
          <w:szCs w:val="24"/>
          <w:lang w:eastAsia="hr-HR"/>
        </w:rPr>
        <w:t>eni su s iznosom od</w:t>
      </w:r>
      <w:r w:rsidRPr="008F45B7">
        <w:rPr>
          <w:rFonts w:eastAsia="Times New Roman" w:cstheme="minorHAnsi"/>
          <w:color w:val="000000"/>
          <w:sz w:val="24"/>
          <w:szCs w:val="24"/>
          <w:lang w:eastAsia="hr-HR"/>
        </w:rPr>
        <w:t xml:space="preserve"> 6.509.660</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što je u odnosu na prethodnu godinu povećanje od 69</w:t>
      </w:r>
      <w:r w:rsidR="001B0475">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Najvećim dijelom povećanje ovih rashoda rezultat je povećanog obujma posla u programu održavanja objekata i uređaja komunalne infrastrukture. Rashodi održavanja javnih površina iznose 2.480.467</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održavanja nerazvrstanih cesta 1.624.733</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javne rasvjete 184.315</w:t>
      </w:r>
      <w:r w:rsidR="001B0475">
        <w:rPr>
          <w:rFonts w:eastAsia="Times New Roman" w:cstheme="minorHAnsi"/>
          <w:color w:val="000000"/>
          <w:sz w:val="24"/>
          <w:szCs w:val="24"/>
          <w:lang w:eastAsia="hr-HR"/>
        </w:rPr>
        <w:t>,00</w:t>
      </w:r>
      <w:r w:rsidR="00A97198">
        <w:rPr>
          <w:rFonts w:eastAsia="Times New Roman" w:cstheme="minorHAnsi"/>
          <w:color w:val="000000"/>
          <w:sz w:val="24"/>
          <w:szCs w:val="24"/>
          <w:lang w:eastAsia="hr-HR"/>
        </w:rPr>
        <w:t xml:space="preserve"> kn te</w:t>
      </w:r>
      <w:r w:rsidRPr="008F45B7">
        <w:rPr>
          <w:rFonts w:eastAsia="Times New Roman" w:cstheme="minorHAnsi"/>
          <w:color w:val="000000"/>
          <w:sz w:val="24"/>
          <w:szCs w:val="24"/>
          <w:lang w:eastAsia="hr-HR"/>
        </w:rPr>
        <w:t xml:space="preserve"> zimske službe 696.32</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p>
    <w:p w:rsidR="00405420" w:rsidRDefault="008F45B7" w:rsidP="00FD2672">
      <w:pPr>
        <w:spacing w:after="0" w:line="240" w:lineRule="auto"/>
        <w:jc w:val="both"/>
        <w:rPr>
          <w:rFonts w:eastAsia="Times New Roman" w:cstheme="minorHAnsi"/>
          <w:color w:val="000000"/>
          <w:sz w:val="24"/>
          <w:szCs w:val="24"/>
          <w:lang w:eastAsia="hr-HR"/>
        </w:rPr>
      </w:pPr>
      <w:r w:rsidRPr="001B0475">
        <w:rPr>
          <w:rFonts w:eastAsia="Times New Roman" w:cstheme="minorHAnsi"/>
          <w:i/>
          <w:color w:val="000000"/>
          <w:sz w:val="24"/>
          <w:szCs w:val="24"/>
          <w:lang w:eastAsia="hr-HR"/>
        </w:rPr>
        <w:t>Usluge promidžbe i informiranja</w:t>
      </w:r>
      <w:r w:rsidRPr="008F45B7">
        <w:rPr>
          <w:rFonts w:eastAsia="Times New Roman" w:cstheme="minorHAnsi"/>
          <w:color w:val="000000"/>
          <w:sz w:val="24"/>
          <w:szCs w:val="24"/>
          <w:lang w:eastAsia="hr-HR"/>
        </w:rPr>
        <w:t xml:space="preserve"> ostvarene su s 1.129.457</w:t>
      </w:r>
      <w:r w:rsidR="001B0475">
        <w:rPr>
          <w:rFonts w:eastAsia="Times New Roman" w:cstheme="minorHAnsi"/>
          <w:color w:val="000000"/>
          <w:sz w:val="24"/>
          <w:szCs w:val="24"/>
          <w:lang w:eastAsia="hr-HR"/>
        </w:rPr>
        <w:t xml:space="preserve">,00 </w:t>
      </w:r>
      <w:r w:rsidRPr="008F45B7">
        <w:rPr>
          <w:rFonts w:eastAsia="Times New Roman" w:cstheme="minorHAnsi"/>
          <w:color w:val="000000"/>
          <w:sz w:val="24"/>
          <w:szCs w:val="24"/>
          <w:lang w:eastAsia="hr-HR"/>
        </w:rPr>
        <w:t xml:space="preserve">kn, </w:t>
      </w:r>
      <w:r w:rsidR="001B0475">
        <w:rPr>
          <w:rFonts w:eastAsia="Times New Roman" w:cstheme="minorHAnsi"/>
          <w:color w:val="000000"/>
          <w:sz w:val="24"/>
          <w:szCs w:val="24"/>
          <w:lang w:eastAsia="hr-HR"/>
        </w:rPr>
        <w:t xml:space="preserve">te su u </w:t>
      </w:r>
      <w:r w:rsidRPr="008F45B7">
        <w:rPr>
          <w:rFonts w:eastAsia="Times New Roman" w:cstheme="minorHAnsi"/>
          <w:color w:val="000000"/>
          <w:sz w:val="24"/>
          <w:szCs w:val="24"/>
          <w:lang w:eastAsia="hr-HR"/>
        </w:rPr>
        <w:t xml:space="preserve">odnosu na prethodnu godinu rashodi </w:t>
      </w:r>
      <w:r w:rsidR="001B0475">
        <w:rPr>
          <w:rFonts w:eastAsia="Times New Roman" w:cstheme="minorHAnsi"/>
          <w:color w:val="000000"/>
          <w:sz w:val="24"/>
          <w:szCs w:val="24"/>
          <w:lang w:eastAsia="hr-HR"/>
        </w:rPr>
        <w:t>za navedene usluge povećani</w:t>
      </w:r>
      <w:r w:rsidRPr="008F45B7">
        <w:rPr>
          <w:rFonts w:eastAsia="Times New Roman" w:cstheme="minorHAnsi"/>
          <w:color w:val="000000"/>
          <w:sz w:val="24"/>
          <w:szCs w:val="24"/>
          <w:lang w:eastAsia="hr-HR"/>
        </w:rPr>
        <w:t xml:space="preserve"> za 41</w:t>
      </w:r>
      <w:r w:rsidR="001B0475">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xml:space="preserve">%. </w:t>
      </w:r>
    </w:p>
    <w:p w:rsidR="00405420" w:rsidRDefault="008F45B7" w:rsidP="00FD2672">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Usluge promidžbe i informiranja samo za Grad, bez proračunskih korisnika, iznose 1.118.652</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i u odnosu na prethodnu godinu rashodi su veći za 333.921</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Ovi rashodi obuhvaćaju radijsko praćenje sjednica Gradskog vijeća, radijsko praćenja gradskih manifestacija, emisije pod pokroviteljstvom Grada u iznosu od 798.938</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r w:rsidR="001B0475">
        <w:rPr>
          <w:rFonts w:eastAsia="Times New Roman" w:cstheme="minorHAnsi"/>
          <w:color w:val="000000"/>
          <w:sz w:val="24"/>
          <w:szCs w:val="24"/>
          <w:lang w:eastAsia="hr-HR"/>
        </w:rPr>
        <w:t xml:space="preserve">nabavu </w:t>
      </w:r>
      <w:r w:rsidR="001B0475" w:rsidRPr="001B0475">
        <w:rPr>
          <w:rFonts w:eastAsia="Times New Roman" w:cstheme="minorHAnsi"/>
          <w:i/>
          <w:color w:val="000000"/>
          <w:sz w:val="24"/>
          <w:szCs w:val="24"/>
          <w:lang w:eastAsia="hr-HR"/>
        </w:rPr>
        <w:t>Novljanskog</w:t>
      </w:r>
      <w:r w:rsidRPr="001B0475">
        <w:rPr>
          <w:rFonts w:eastAsia="Times New Roman" w:cstheme="minorHAnsi"/>
          <w:i/>
          <w:color w:val="000000"/>
          <w:sz w:val="24"/>
          <w:szCs w:val="24"/>
          <w:lang w:eastAsia="hr-HR"/>
        </w:rPr>
        <w:t xml:space="preserve"> vjesnik</w:t>
      </w:r>
      <w:r w:rsidR="001B0475" w:rsidRPr="001B0475">
        <w:rPr>
          <w:rFonts w:eastAsia="Times New Roman" w:cstheme="minorHAnsi"/>
          <w:i/>
          <w:color w:val="000000"/>
          <w:sz w:val="24"/>
          <w:szCs w:val="24"/>
          <w:lang w:eastAsia="hr-HR"/>
        </w:rPr>
        <w:t>a</w:t>
      </w:r>
      <w:r w:rsidRPr="008F45B7">
        <w:rPr>
          <w:rFonts w:eastAsia="Times New Roman" w:cstheme="minorHAnsi"/>
          <w:color w:val="000000"/>
          <w:sz w:val="24"/>
          <w:szCs w:val="24"/>
          <w:lang w:eastAsia="hr-HR"/>
        </w:rPr>
        <w:t xml:space="preserve"> 186.789</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internetski portal 15.000</w:t>
      </w:r>
      <w:r w:rsidR="001B0475">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radijske </w:t>
      </w:r>
      <w:r w:rsidR="00BC5A64">
        <w:rPr>
          <w:rFonts w:eastAsia="Times New Roman" w:cstheme="minorHAnsi"/>
          <w:color w:val="000000"/>
          <w:sz w:val="24"/>
          <w:szCs w:val="24"/>
          <w:lang w:eastAsia="hr-HR"/>
        </w:rPr>
        <w:t xml:space="preserve">i TV emisije (NET, </w:t>
      </w:r>
      <w:proofErr w:type="spellStart"/>
      <w:r w:rsidR="00BC5A64">
        <w:rPr>
          <w:rFonts w:eastAsia="Times New Roman" w:cstheme="minorHAnsi"/>
          <w:color w:val="000000"/>
          <w:sz w:val="24"/>
          <w:szCs w:val="24"/>
          <w:lang w:eastAsia="hr-HR"/>
        </w:rPr>
        <w:t>Quirinus</w:t>
      </w:r>
      <w:proofErr w:type="spellEnd"/>
      <w:r w:rsidR="00BC5A64">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95.0000</w:t>
      </w:r>
      <w:r w:rsidR="001B0475">
        <w:rPr>
          <w:rFonts w:eastAsia="Times New Roman" w:cstheme="minorHAnsi"/>
          <w:color w:val="000000"/>
          <w:sz w:val="24"/>
          <w:szCs w:val="24"/>
          <w:lang w:eastAsia="hr-HR"/>
        </w:rPr>
        <w:t>,00</w:t>
      </w:r>
      <w:r w:rsidR="00BC5A64">
        <w:rPr>
          <w:rFonts w:eastAsia="Times New Roman" w:cstheme="minorHAnsi"/>
          <w:color w:val="000000"/>
          <w:sz w:val="24"/>
          <w:szCs w:val="24"/>
          <w:lang w:eastAsia="hr-HR"/>
        </w:rPr>
        <w:t xml:space="preserve"> kn i dr.</w:t>
      </w:r>
    </w:p>
    <w:p w:rsidR="00405420" w:rsidRDefault="008F45B7" w:rsidP="00FD2672">
      <w:pPr>
        <w:spacing w:after="0" w:line="240" w:lineRule="auto"/>
        <w:jc w:val="both"/>
        <w:rPr>
          <w:rFonts w:eastAsia="Times New Roman" w:cstheme="minorHAnsi"/>
          <w:color w:val="000000"/>
          <w:sz w:val="24"/>
          <w:szCs w:val="24"/>
          <w:lang w:eastAsia="hr-HR"/>
        </w:rPr>
      </w:pPr>
      <w:r w:rsidRPr="001B0475">
        <w:rPr>
          <w:rFonts w:eastAsia="Times New Roman" w:cstheme="minorHAnsi"/>
          <w:i/>
          <w:color w:val="000000"/>
          <w:sz w:val="24"/>
          <w:szCs w:val="24"/>
          <w:lang w:eastAsia="hr-HR"/>
        </w:rPr>
        <w:t>Rashodi intelektualnih i osobnih usluga</w:t>
      </w:r>
      <w:r w:rsidRPr="008F45B7">
        <w:rPr>
          <w:rFonts w:eastAsia="Times New Roman" w:cstheme="minorHAnsi"/>
          <w:color w:val="000000"/>
          <w:sz w:val="24"/>
          <w:szCs w:val="24"/>
          <w:lang w:eastAsia="hr-HR"/>
        </w:rPr>
        <w:t xml:space="preserve"> ostvareni su u iznosu od 1.132.576</w:t>
      </w:r>
      <w:r w:rsidR="00AD4B44">
        <w:rPr>
          <w:rFonts w:eastAsia="Times New Roman" w:cstheme="minorHAnsi"/>
          <w:color w:val="000000"/>
          <w:sz w:val="24"/>
          <w:szCs w:val="24"/>
          <w:lang w:eastAsia="hr-HR"/>
        </w:rPr>
        <w:t>,00</w:t>
      </w:r>
      <w:r w:rsidR="00A97198">
        <w:rPr>
          <w:rFonts w:eastAsia="Times New Roman" w:cstheme="minorHAnsi"/>
          <w:color w:val="000000"/>
          <w:sz w:val="24"/>
          <w:szCs w:val="24"/>
          <w:lang w:eastAsia="hr-HR"/>
        </w:rPr>
        <w:t xml:space="preserve"> kn te su</w:t>
      </w:r>
      <w:r w:rsidRPr="008F45B7">
        <w:rPr>
          <w:rFonts w:eastAsia="Times New Roman" w:cstheme="minorHAnsi"/>
          <w:color w:val="000000"/>
          <w:sz w:val="24"/>
          <w:szCs w:val="24"/>
          <w:lang w:eastAsia="hr-HR"/>
        </w:rPr>
        <w:t xml:space="preserve"> u odn</w:t>
      </w:r>
      <w:r w:rsidR="00A97198">
        <w:rPr>
          <w:rFonts w:eastAsia="Times New Roman" w:cstheme="minorHAnsi"/>
          <w:color w:val="000000"/>
          <w:sz w:val="24"/>
          <w:szCs w:val="24"/>
          <w:lang w:eastAsia="hr-HR"/>
        </w:rPr>
        <w:t xml:space="preserve">osu na prethodnu godinu rashodi </w:t>
      </w:r>
      <w:r w:rsidRPr="008F45B7">
        <w:rPr>
          <w:rFonts w:eastAsia="Times New Roman" w:cstheme="minorHAnsi"/>
          <w:color w:val="000000"/>
          <w:sz w:val="24"/>
          <w:szCs w:val="24"/>
          <w:lang w:eastAsia="hr-HR"/>
        </w:rPr>
        <w:t>povećani za 95</w:t>
      </w:r>
      <w:r w:rsidR="00AD4B44">
        <w:rPr>
          <w:rFonts w:eastAsia="Times New Roman" w:cstheme="minorHAnsi"/>
          <w:color w:val="000000"/>
          <w:sz w:val="24"/>
          <w:szCs w:val="24"/>
          <w:lang w:eastAsia="hr-HR"/>
        </w:rPr>
        <w:t xml:space="preserve"> %. Rashodi intelektualnih usluga</w:t>
      </w:r>
      <w:r w:rsidRPr="008F45B7">
        <w:rPr>
          <w:rFonts w:eastAsia="Times New Roman" w:cstheme="minorHAnsi"/>
          <w:color w:val="000000"/>
          <w:sz w:val="24"/>
          <w:szCs w:val="24"/>
          <w:lang w:eastAsia="hr-HR"/>
        </w:rPr>
        <w:t xml:space="preserve"> obuhvaćaju usluge odvjetnika i pravnog savjetnika sa 195.610</w:t>
      </w:r>
      <w:r w:rsidR="00AD4B44">
        <w:rPr>
          <w:rFonts w:eastAsia="Times New Roman" w:cstheme="minorHAnsi"/>
          <w:color w:val="000000"/>
          <w:sz w:val="24"/>
          <w:szCs w:val="24"/>
          <w:lang w:eastAsia="hr-HR"/>
        </w:rPr>
        <w:t>,00 kn, ugovore</w:t>
      </w:r>
      <w:r w:rsidRPr="008F45B7">
        <w:rPr>
          <w:rFonts w:eastAsia="Times New Roman" w:cstheme="minorHAnsi"/>
          <w:color w:val="000000"/>
          <w:sz w:val="24"/>
          <w:szCs w:val="24"/>
          <w:lang w:eastAsia="hr-HR"/>
        </w:rPr>
        <w:t xml:space="preserve"> o djelu 92.069</w:t>
      </w:r>
      <w:r w:rsidR="00AD4B44">
        <w:rPr>
          <w:rFonts w:eastAsia="Times New Roman" w:cstheme="minorHAnsi"/>
          <w:color w:val="000000"/>
          <w:sz w:val="24"/>
          <w:szCs w:val="24"/>
          <w:lang w:eastAsia="hr-HR"/>
        </w:rPr>
        <w:t>,00 kn, geodetsko-katastarske usluge</w:t>
      </w:r>
      <w:r w:rsidRPr="008F45B7">
        <w:rPr>
          <w:rFonts w:eastAsia="Times New Roman" w:cstheme="minorHAnsi"/>
          <w:color w:val="000000"/>
          <w:sz w:val="24"/>
          <w:szCs w:val="24"/>
          <w:lang w:eastAsia="hr-HR"/>
        </w:rPr>
        <w:t xml:space="preserve"> 72.226</w:t>
      </w:r>
      <w:r w:rsidR="00AD4B44">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itd. U rashode intelektualnih usluga ubrajaju se usluge vještaka čije usluge koristimo za procjenu vrijednosti nekretnina (kupovina/prodaja), usluge za izradu raznih studija opravdanosti ulaganja, studija i programa potrebnih za ishođenje projektne dokumentacije za objekte koji se grade ili obnavljaju, k</w:t>
      </w:r>
      <w:r w:rsidR="00AD4B44">
        <w:rPr>
          <w:rFonts w:eastAsia="Times New Roman" w:cstheme="minorHAnsi"/>
          <w:color w:val="000000"/>
          <w:sz w:val="24"/>
          <w:szCs w:val="24"/>
          <w:lang w:eastAsia="hr-HR"/>
        </w:rPr>
        <w:t>ao npr. z</w:t>
      </w:r>
      <w:r w:rsidRPr="008F45B7">
        <w:rPr>
          <w:rFonts w:eastAsia="Times New Roman" w:cstheme="minorHAnsi"/>
          <w:color w:val="000000"/>
          <w:sz w:val="24"/>
          <w:szCs w:val="24"/>
          <w:lang w:eastAsia="hr-HR"/>
        </w:rPr>
        <w:t>a projekt Klaster kulture na temeljima kulturne</w:t>
      </w:r>
      <w:r w:rsidR="002B2413">
        <w:rPr>
          <w:rFonts w:eastAsia="Times New Roman" w:cstheme="minorHAnsi"/>
          <w:color w:val="000000"/>
          <w:sz w:val="24"/>
          <w:szCs w:val="24"/>
          <w:lang w:eastAsia="hr-HR"/>
        </w:rPr>
        <w:t xml:space="preserve"> baštine povijesne jezgre Novske</w:t>
      </w:r>
      <w:r w:rsidRPr="008F45B7">
        <w:rPr>
          <w:rFonts w:eastAsia="Times New Roman" w:cstheme="minorHAnsi"/>
          <w:color w:val="000000"/>
          <w:sz w:val="24"/>
          <w:szCs w:val="24"/>
          <w:lang w:eastAsia="hr-HR"/>
        </w:rPr>
        <w:t xml:space="preserve"> ili projekte koji su u fazi pripreme natječajne dokumentacije za financiranje iz EU sredstava i sl. </w:t>
      </w:r>
    </w:p>
    <w:p w:rsidR="00FD2672" w:rsidRDefault="008F45B7" w:rsidP="008F272E">
      <w:pPr>
        <w:spacing w:after="0" w:line="240" w:lineRule="auto"/>
        <w:jc w:val="both"/>
        <w:rPr>
          <w:rFonts w:eastAsia="Times New Roman" w:cstheme="minorHAnsi"/>
          <w:color w:val="000000"/>
          <w:sz w:val="24"/>
          <w:szCs w:val="24"/>
          <w:lang w:eastAsia="hr-HR"/>
        </w:rPr>
      </w:pPr>
      <w:r w:rsidRPr="00AD4B44">
        <w:rPr>
          <w:rFonts w:eastAsia="Times New Roman" w:cstheme="minorHAnsi"/>
          <w:i/>
          <w:color w:val="000000"/>
          <w:sz w:val="24"/>
          <w:szCs w:val="24"/>
          <w:lang w:eastAsia="hr-HR"/>
        </w:rPr>
        <w:t>Rashodi ostalih usluga</w:t>
      </w:r>
      <w:r w:rsidRPr="008F45B7">
        <w:rPr>
          <w:rFonts w:eastAsia="Times New Roman" w:cstheme="minorHAnsi"/>
          <w:color w:val="000000"/>
          <w:sz w:val="24"/>
          <w:szCs w:val="24"/>
          <w:lang w:eastAsia="hr-HR"/>
        </w:rPr>
        <w:t xml:space="preserve"> s iznosom od 645.622</w:t>
      </w:r>
      <w:r w:rsidR="00AD4B44">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obuhvaćaju rashode </w:t>
      </w:r>
      <w:r w:rsidR="00AD4B44">
        <w:rPr>
          <w:rFonts w:eastAsia="Times New Roman" w:cstheme="minorHAnsi"/>
          <w:color w:val="000000"/>
          <w:sz w:val="24"/>
          <w:szCs w:val="24"/>
          <w:lang w:eastAsia="hr-HR"/>
        </w:rPr>
        <w:t>tiskarskih</w:t>
      </w:r>
      <w:r w:rsidRPr="008F45B7">
        <w:rPr>
          <w:rFonts w:eastAsia="Times New Roman" w:cstheme="minorHAnsi"/>
          <w:color w:val="000000"/>
          <w:sz w:val="24"/>
          <w:szCs w:val="24"/>
          <w:lang w:eastAsia="hr-HR"/>
        </w:rPr>
        <w:t xml:space="preserve"> i grafičk</w:t>
      </w:r>
      <w:r w:rsidR="00AD4B44">
        <w:rPr>
          <w:rFonts w:eastAsia="Times New Roman" w:cstheme="minorHAnsi"/>
          <w:color w:val="000000"/>
          <w:sz w:val="24"/>
          <w:szCs w:val="24"/>
          <w:lang w:eastAsia="hr-HR"/>
        </w:rPr>
        <w:t>ih</w:t>
      </w:r>
      <w:r w:rsidR="00A97198">
        <w:rPr>
          <w:rFonts w:eastAsia="Times New Roman" w:cstheme="minorHAnsi"/>
          <w:color w:val="000000"/>
          <w:sz w:val="24"/>
          <w:szCs w:val="24"/>
          <w:lang w:eastAsia="hr-HR"/>
        </w:rPr>
        <w:t xml:space="preserve"> usluga </w:t>
      </w:r>
      <w:r w:rsidRPr="008F45B7">
        <w:rPr>
          <w:rFonts w:eastAsia="Times New Roman" w:cstheme="minorHAnsi"/>
          <w:color w:val="000000"/>
          <w:sz w:val="24"/>
          <w:szCs w:val="24"/>
          <w:lang w:eastAsia="hr-HR"/>
        </w:rPr>
        <w:t>u koje ubrajamo objavu ak</w:t>
      </w:r>
      <w:r w:rsidR="00AD4B44">
        <w:rPr>
          <w:rFonts w:eastAsia="Times New Roman" w:cstheme="minorHAnsi"/>
          <w:color w:val="000000"/>
          <w:sz w:val="24"/>
          <w:szCs w:val="24"/>
          <w:lang w:eastAsia="hr-HR"/>
        </w:rPr>
        <w:t>a</w:t>
      </w:r>
      <w:r w:rsidRPr="008F45B7">
        <w:rPr>
          <w:rFonts w:eastAsia="Times New Roman" w:cstheme="minorHAnsi"/>
          <w:color w:val="000000"/>
          <w:sz w:val="24"/>
          <w:szCs w:val="24"/>
          <w:lang w:eastAsia="hr-HR"/>
        </w:rPr>
        <w:t>ta u službenom glasilu, objave natječaja i poziva u dnevnim tiskovinama, tiskanje pozivnica, povelja i sl. u iznosu od  218.313</w:t>
      </w:r>
      <w:r w:rsidR="00AD4B44">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usluge pri registraciji prijevoznih sredstava 5.000</w:t>
      </w:r>
      <w:r w:rsidR="00AD4B44">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1</w:t>
      </w:r>
      <w:r w:rsidR="00AD4B44">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naplate prihoda od poreza na dohodak koji pripada državnom proraču</w:t>
      </w:r>
      <w:r w:rsidR="00B0624E">
        <w:rPr>
          <w:rFonts w:eastAsia="Times New Roman" w:cstheme="minorHAnsi"/>
          <w:color w:val="000000"/>
          <w:sz w:val="24"/>
          <w:szCs w:val="24"/>
          <w:lang w:eastAsia="hr-HR"/>
        </w:rPr>
        <w:t>nu u iznosu od 297.086</w:t>
      </w:r>
      <w:r w:rsidR="00AD4B44">
        <w:rPr>
          <w:rFonts w:eastAsia="Times New Roman" w:cstheme="minorHAnsi"/>
          <w:color w:val="000000"/>
          <w:sz w:val="24"/>
          <w:szCs w:val="24"/>
          <w:lang w:eastAsia="hr-HR"/>
        </w:rPr>
        <w:t>,00</w:t>
      </w:r>
      <w:r w:rsidR="008009B3">
        <w:rPr>
          <w:rFonts w:eastAsia="Times New Roman" w:cstheme="minorHAnsi"/>
          <w:color w:val="000000"/>
          <w:sz w:val="24"/>
          <w:szCs w:val="24"/>
          <w:lang w:eastAsia="hr-HR"/>
        </w:rPr>
        <w:t xml:space="preserve"> kn itd.</w:t>
      </w:r>
      <w:r w:rsidR="008F272E">
        <w:rPr>
          <w:rFonts w:eastAsia="Times New Roman" w:cstheme="minorHAnsi"/>
          <w:color w:val="000000"/>
          <w:sz w:val="24"/>
          <w:szCs w:val="24"/>
          <w:lang w:eastAsia="hr-HR"/>
        </w:rPr>
        <w:t xml:space="preserve"> </w:t>
      </w:r>
    </w:p>
    <w:p w:rsidR="008F272E" w:rsidRDefault="008F272E" w:rsidP="008F272E">
      <w:pPr>
        <w:spacing w:after="0" w:line="240" w:lineRule="auto"/>
        <w:jc w:val="both"/>
        <w:rPr>
          <w:rFonts w:eastAsia="Times New Roman" w:cstheme="minorHAnsi"/>
          <w:color w:val="000000"/>
          <w:sz w:val="24"/>
          <w:szCs w:val="24"/>
          <w:lang w:eastAsia="hr-HR"/>
        </w:rPr>
      </w:pPr>
    </w:p>
    <w:p w:rsidR="008F45B7" w:rsidRPr="008009B3" w:rsidRDefault="008009B3" w:rsidP="008009B3">
      <w:pPr>
        <w:spacing w:line="240" w:lineRule="auto"/>
        <w:jc w:val="both"/>
        <w:rPr>
          <w:rFonts w:eastAsia="Times New Roman" w:cstheme="minorHAnsi"/>
          <w:b/>
          <w:i/>
          <w:color w:val="000000"/>
          <w:sz w:val="24"/>
          <w:szCs w:val="24"/>
          <w:lang w:eastAsia="hr-HR"/>
        </w:rPr>
      </w:pPr>
      <w:r w:rsidRPr="008009B3">
        <w:rPr>
          <w:rFonts w:eastAsia="Times New Roman" w:cstheme="minorHAnsi"/>
          <w:b/>
          <w:i/>
          <w:color w:val="000000"/>
          <w:sz w:val="24"/>
          <w:szCs w:val="24"/>
          <w:lang w:eastAsia="hr-HR"/>
        </w:rPr>
        <w:t xml:space="preserve">1.1.2.3. </w:t>
      </w:r>
      <w:r w:rsidR="008F45B7" w:rsidRPr="008009B3">
        <w:rPr>
          <w:rFonts w:cstheme="minorHAnsi"/>
          <w:b/>
          <w:i/>
          <w:color w:val="000000"/>
          <w:sz w:val="24"/>
          <w:szCs w:val="24"/>
        </w:rPr>
        <w:t xml:space="preserve">Financijski rashodi </w:t>
      </w:r>
    </w:p>
    <w:p w:rsidR="008009B3" w:rsidRDefault="008F45B7" w:rsidP="008009B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Financijski rashodi ostvareni su s 271.579</w:t>
      </w:r>
      <w:r w:rsidR="00AD4B44">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a obuhvaćaju rashode kamata za primljene kredite u iznosu od 225.535</w:t>
      </w:r>
      <w:r w:rsidR="00AD4B44">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bankarske usluge s 42.943</w:t>
      </w:r>
      <w:r w:rsidR="00AD4B44">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negat</w:t>
      </w:r>
      <w:r w:rsidR="008009B3">
        <w:rPr>
          <w:rFonts w:eastAsia="Times New Roman" w:cstheme="minorHAnsi"/>
          <w:color w:val="000000"/>
          <w:sz w:val="24"/>
          <w:szCs w:val="24"/>
          <w:lang w:eastAsia="hr-HR"/>
        </w:rPr>
        <w:t>ivne tečajne razlike 1.074</w:t>
      </w:r>
      <w:r w:rsidR="00AD4B44">
        <w:rPr>
          <w:rFonts w:eastAsia="Times New Roman" w:cstheme="minorHAnsi"/>
          <w:color w:val="000000"/>
          <w:sz w:val="24"/>
          <w:szCs w:val="24"/>
          <w:lang w:eastAsia="hr-HR"/>
        </w:rPr>
        <w:t>,00</w:t>
      </w:r>
      <w:r w:rsidR="008009B3">
        <w:rPr>
          <w:rFonts w:eastAsia="Times New Roman" w:cstheme="minorHAnsi"/>
          <w:color w:val="000000"/>
          <w:sz w:val="24"/>
          <w:szCs w:val="24"/>
          <w:lang w:eastAsia="hr-HR"/>
        </w:rPr>
        <w:t xml:space="preserve"> kn. </w:t>
      </w:r>
    </w:p>
    <w:p w:rsidR="008F45B7" w:rsidRPr="008009B3" w:rsidRDefault="008009B3" w:rsidP="008009B3">
      <w:pPr>
        <w:spacing w:line="240" w:lineRule="auto"/>
        <w:jc w:val="both"/>
        <w:rPr>
          <w:rFonts w:eastAsia="Times New Roman" w:cstheme="minorHAnsi"/>
          <w:b/>
          <w:i/>
          <w:color w:val="000000"/>
          <w:sz w:val="24"/>
          <w:szCs w:val="24"/>
          <w:lang w:eastAsia="hr-HR"/>
        </w:rPr>
      </w:pPr>
      <w:r w:rsidRPr="008009B3">
        <w:rPr>
          <w:rFonts w:eastAsia="Times New Roman" w:cstheme="minorHAnsi"/>
          <w:b/>
          <w:i/>
          <w:color w:val="000000"/>
          <w:sz w:val="24"/>
          <w:szCs w:val="24"/>
          <w:lang w:eastAsia="hr-HR"/>
        </w:rPr>
        <w:t xml:space="preserve">1.1.2.4. </w:t>
      </w:r>
      <w:r w:rsidR="008F45B7" w:rsidRPr="008009B3">
        <w:rPr>
          <w:rFonts w:cstheme="minorHAnsi"/>
          <w:b/>
          <w:i/>
          <w:color w:val="000000"/>
          <w:sz w:val="24"/>
          <w:szCs w:val="24"/>
        </w:rPr>
        <w:t xml:space="preserve">Subvencije </w:t>
      </w:r>
    </w:p>
    <w:p w:rsidR="008009B3" w:rsidRDefault="008F45B7" w:rsidP="008009B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Subvencije su ostvarene u iznosu od 2.668.117</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a u odnosu na prethodnu godinu rashodi su ostvareni u većem iznosu za 1.656.136</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Prema Programu poticanja razvoja malog i srednjeg poduzetništva subvencije su isplaćene za sufinanciranje obnove zgrada u iznosu od 317.769</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subvenciju kamatne stope 270.621</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sufinanciranje poduzetnika početnika 1.187.258</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subvencije u poljoprivredi 400.000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subvencije za postojeće poduzetnike 60.209</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oslobađanje plaćanja komunalne naknade, zakupnine i umanjenje plaćanja zakupnine za postojeće zakupoprimce u iznosu od 227.264</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w:t>
      </w:r>
      <w:r w:rsidR="001D4436">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w:t>
      </w:r>
      <w:r w:rsidR="001D4436">
        <w:rPr>
          <w:rFonts w:eastAsia="Times New Roman" w:cstheme="minorHAnsi"/>
          <w:color w:val="000000"/>
          <w:sz w:val="24"/>
          <w:szCs w:val="24"/>
          <w:lang w:eastAsia="hr-HR"/>
        </w:rPr>
        <w:t>Također, isplaćena je i kapitalna pomoć</w:t>
      </w:r>
      <w:r w:rsidRPr="008F45B7">
        <w:rPr>
          <w:rFonts w:eastAsia="Times New Roman" w:cstheme="minorHAnsi"/>
          <w:color w:val="000000"/>
          <w:sz w:val="24"/>
          <w:szCs w:val="24"/>
          <w:lang w:eastAsia="hr-HR"/>
        </w:rPr>
        <w:t xml:space="preserve"> trgovačkom društvu u pretežitom vlasništvu za izgradnju upravne </w:t>
      </w:r>
      <w:r w:rsidR="008009B3">
        <w:rPr>
          <w:rFonts w:eastAsia="Times New Roman" w:cstheme="minorHAnsi"/>
          <w:color w:val="000000"/>
          <w:sz w:val="24"/>
          <w:szCs w:val="24"/>
          <w:lang w:eastAsia="hr-HR"/>
        </w:rPr>
        <w:t>zgrade u iznosu od 205.000</w:t>
      </w:r>
      <w:r w:rsidR="001D4436">
        <w:rPr>
          <w:rFonts w:eastAsia="Times New Roman" w:cstheme="minorHAnsi"/>
          <w:color w:val="000000"/>
          <w:sz w:val="24"/>
          <w:szCs w:val="24"/>
          <w:lang w:eastAsia="hr-HR"/>
        </w:rPr>
        <w:t>,00</w:t>
      </w:r>
      <w:r w:rsidR="008009B3">
        <w:rPr>
          <w:rFonts w:eastAsia="Times New Roman" w:cstheme="minorHAnsi"/>
          <w:color w:val="000000"/>
          <w:sz w:val="24"/>
          <w:szCs w:val="24"/>
          <w:lang w:eastAsia="hr-HR"/>
        </w:rPr>
        <w:t xml:space="preserve"> kn. </w:t>
      </w:r>
    </w:p>
    <w:p w:rsidR="008F272E" w:rsidRDefault="008F272E" w:rsidP="008009B3">
      <w:pPr>
        <w:spacing w:line="240" w:lineRule="auto"/>
        <w:jc w:val="both"/>
        <w:rPr>
          <w:rFonts w:eastAsia="Times New Roman" w:cstheme="minorHAnsi"/>
          <w:color w:val="000000"/>
          <w:sz w:val="24"/>
          <w:szCs w:val="24"/>
          <w:lang w:eastAsia="hr-HR"/>
        </w:rPr>
      </w:pPr>
    </w:p>
    <w:p w:rsidR="008F45B7" w:rsidRPr="008009B3" w:rsidRDefault="008009B3" w:rsidP="008009B3">
      <w:pPr>
        <w:spacing w:line="240" w:lineRule="auto"/>
        <w:jc w:val="both"/>
        <w:rPr>
          <w:rFonts w:eastAsia="Times New Roman" w:cstheme="minorHAnsi"/>
          <w:b/>
          <w:i/>
          <w:color w:val="000000"/>
          <w:sz w:val="24"/>
          <w:szCs w:val="24"/>
          <w:lang w:eastAsia="hr-HR"/>
        </w:rPr>
      </w:pPr>
      <w:r w:rsidRPr="008009B3">
        <w:rPr>
          <w:rFonts w:eastAsia="Times New Roman" w:cstheme="minorHAnsi"/>
          <w:b/>
          <w:i/>
          <w:color w:val="000000"/>
          <w:sz w:val="24"/>
          <w:szCs w:val="24"/>
          <w:lang w:eastAsia="hr-HR"/>
        </w:rPr>
        <w:lastRenderedPageBreak/>
        <w:t xml:space="preserve">1.1.2.5. </w:t>
      </w:r>
      <w:r w:rsidR="008F45B7" w:rsidRPr="008009B3">
        <w:rPr>
          <w:rFonts w:cstheme="minorHAnsi"/>
          <w:b/>
          <w:i/>
          <w:color w:val="000000"/>
          <w:sz w:val="24"/>
          <w:szCs w:val="24"/>
        </w:rPr>
        <w:t xml:space="preserve">Pomoći dane u inozemstvo i unutar općeg proračuna </w:t>
      </w:r>
    </w:p>
    <w:p w:rsidR="001D4436" w:rsidRDefault="008F45B7" w:rsidP="008009B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Rashodi pomoći drugim proračunima i proračunskim korisnicima drugih proračuna ostvareni su u iznosu od 6.568.691</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Rashodi su veći u odnosu na prethodnu godinu za 5.</w:t>
      </w:r>
      <w:r w:rsidR="001D4436">
        <w:rPr>
          <w:rFonts w:eastAsia="Times New Roman" w:cstheme="minorHAnsi"/>
          <w:color w:val="000000"/>
          <w:sz w:val="24"/>
          <w:szCs w:val="24"/>
          <w:lang w:eastAsia="hr-HR"/>
        </w:rPr>
        <w:t xml:space="preserve">728.574,00 kn. Najvećim dijelom </w:t>
      </w:r>
      <w:r w:rsidRPr="008F45B7">
        <w:rPr>
          <w:rFonts w:eastAsia="Times New Roman" w:cstheme="minorHAnsi"/>
          <w:color w:val="000000"/>
          <w:sz w:val="24"/>
          <w:szCs w:val="24"/>
          <w:lang w:eastAsia="hr-HR"/>
        </w:rPr>
        <w:t>povećanje rashoda rezultat je sufinanciranj</w:t>
      </w:r>
      <w:r w:rsidR="001D4436">
        <w:rPr>
          <w:rFonts w:eastAsia="Times New Roman" w:cstheme="minorHAnsi"/>
          <w:color w:val="000000"/>
          <w:sz w:val="24"/>
          <w:szCs w:val="24"/>
          <w:lang w:eastAsia="hr-HR"/>
        </w:rPr>
        <w:t>a</w:t>
      </w:r>
      <w:r w:rsidRPr="008F45B7">
        <w:rPr>
          <w:rFonts w:eastAsia="Times New Roman" w:cstheme="minorHAnsi"/>
          <w:color w:val="000000"/>
          <w:sz w:val="24"/>
          <w:szCs w:val="24"/>
          <w:lang w:eastAsia="hr-HR"/>
        </w:rPr>
        <w:t xml:space="preserve"> rekonstrukcije prometnica koje su razvrstane kao županijske ceste, a nalaze se na području Grada. Tako je sufinanciranje rekonstrukcije ceste u Kozaricama iznosilo 744.152</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a ceste u </w:t>
      </w:r>
      <w:proofErr w:type="spellStart"/>
      <w:r w:rsidRPr="008F45B7">
        <w:rPr>
          <w:rFonts w:eastAsia="Times New Roman" w:cstheme="minorHAnsi"/>
          <w:color w:val="000000"/>
          <w:sz w:val="24"/>
          <w:szCs w:val="24"/>
          <w:lang w:eastAsia="hr-HR"/>
        </w:rPr>
        <w:t>Bročicama</w:t>
      </w:r>
      <w:proofErr w:type="spellEnd"/>
      <w:r w:rsidRPr="008F45B7">
        <w:rPr>
          <w:rFonts w:eastAsia="Times New Roman" w:cstheme="minorHAnsi"/>
          <w:color w:val="000000"/>
          <w:sz w:val="24"/>
          <w:szCs w:val="24"/>
          <w:lang w:eastAsia="hr-HR"/>
        </w:rPr>
        <w:t xml:space="preserve"> 3.947.835</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Rashodi nastali na sufinanciranju programa škola na području grada iznose 1.176.638</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sufinanciranje prehrane po so</w:t>
      </w:r>
      <w:r w:rsidR="001D4436">
        <w:rPr>
          <w:rFonts w:eastAsia="Times New Roman" w:cstheme="minorHAnsi"/>
          <w:color w:val="000000"/>
          <w:sz w:val="24"/>
          <w:szCs w:val="24"/>
          <w:lang w:eastAsia="hr-HR"/>
        </w:rPr>
        <w:t>cijalnom programu 223.980,00 kn itd.</w:t>
      </w:r>
    </w:p>
    <w:p w:rsidR="008F45B7" w:rsidRPr="008009B3" w:rsidRDefault="008009B3" w:rsidP="008009B3">
      <w:pPr>
        <w:spacing w:line="240" w:lineRule="auto"/>
        <w:jc w:val="both"/>
        <w:rPr>
          <w:rFonts w:eastAsia="Times New Roman" w:cstheme="minorHAnsi"/>
          <w:b/>
          <w:i/>
          <w:color w:val="000000"/>
          <w:sz w:val="24"/>
          <w:szCs w:val="24"/>
          <w:lang w:eastAsia="hr-HR"/>
        </w:rPr>
      </w:pPr>
      <w:r w:rsidRPr="008009B3">
        <w:rPr>
          <w:rFonts w:eastAsia="Times New Roman" w:cstheme="minorHAnsi"/>
          <w:b/>
          <w:i/>
          <w:color w:val="000000"/>
          <w:sz w:val="24"/>
          <w:szCs w:val="24"/>
          <w:lang w:eastAsia="hr-HR"/>
        </w:rPr>
        <w:t xml:space="preserve">1.1.2.6. </w:t>
      </w:r>
      <w:r w:rsidR="008F45B7" w:rsidRPr="008009B3">
        <w:rPr>
          <w:rFonts w:cstheme="minorHAnsi"/>
          <w:b/>
          <w:i/>
          <w:color w:val="000000"/>
          <w:sz w:val="24"/>
          <w:szCs w:val="24"/>
        </w:rPr>
        <w:t xml:space="preserve">Naknade građanima i kućanstvima </w:t>
      </w:r>
    </w:p>
    <w:p w:rsidR="008009B3" w:rsidRDefault="008F45B7" w:rsidP="008009B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Naknade građanima i kućanstvima ostvarene su s 2.608.838</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 odnosu na prethodnu godinu rashodi su ostvareni u manjem iznosu za 7</w:t>
      </w:r>
      <w:r w:rsidR="001D4436">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Rashodi naknade građanima i kućanstvima obuhvaćaju davanja za stipendije s iznosom od 1.294.744</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r w:rsidRPr="001D4436">
        <w:rPr>
          <w:rFonts w:eastAsia="Times New Roman" w:cstheme="minorHAnsi"/>
          <w:i/>
          <w:color w:val="000000"/>
          <w:sz w:val="24"/>
          <w:szCs w:val="24"/>
          <w:lang w:eastAsia="hr-HR"/>
        </w:rPr>
        <w:t>Kolica za novljanskog klinca</w:t>
      </w:r>
      <w:r w:rsidRPr="008F45B7">
        <w:rPr>
          <w:rFonts w:eastAsia="Times New Roman" w:cstheme="minorHAnsi"/>
          <w:color w:val="000000"/>
          <w:sz w:val="24"/>
          <w:szCs w:val="24"/>
          <w:lang w:eastAsia="hr-HR"/>
        </w:rPr>
        <w:t xml:space="preserve"> 475.000</w:t>
      </w:r>
      <w:r w:rsidR="001D4436">
        <w:rPr>
          <w:rFonts w:eastAsia="Times New Roman" w:cstheme="minorHAnsi"/>
          <w:color w:val="000000"/>
          <w:sz w:val="24"/>
          <w:szCs w:val="24"/>
          <w:lang w:eastAsia="hr-HR"/>
        </w:rPr>
        <w:t xml:space="preserve">,00 </w:t>
      </w:r>
      <w:r w:rsidRPr="008F45B7">
        <w:rPr>
          <w:rFonts w:eastAsia="Times New Roman" w:cstheme="minorHAnsi"/>
          <w:color w:val="000000"/>
          <w:sz w:val="24"/>
          <w:szCs w:val="24"/>
          <w:lang w:eastAsia="hr-HR"/>
        </w:rPr>
        <w:t>kn, pomoć gr</w:t>
      </w:r>
      <w:r w:rsidR="008009B3">
        <w:rPr>
          <w:rFonts w:eastAsia="Times New Roman" w:cstheme="minorHAnsi"/>
          <w:color w:val="000000"/>
          <w:sz w:val="24"/>
          <w:szCs w:val="24"/>
          <w:lang w:eastAsia="hr-HR"/>
        </w:rPr>
        <w:t>ađanima i kućanstvu 839.094</w:t>
      </w:r>
      <w:r w:rsidR="001D4436">
        <w:rPr>
          <w:rFonts w:eastAsia="Times New Roman" w:cstheme="minorHAnsi"/>
          <w:color w:val="000000"/>
          <w:sz w:val="24"/>
          <w:szCs w:val="24"/>
          <w:lang w:eastAsia="hr-HR"/>
        </w:rPr>
        <w:t>,00</w:t>
      </w:r>
      <w:r w:rsidR="008009B3">
        <w:rPr>
          <w:rFonts w:eastAsia="Times New Roman" w:cstheme="minorHAnsi"/>
          <w:color w:val="000000"/>
          <w:sz w:val="24"/>
          <w:szCs w:val="24"/>
          <w:lang w:eastAsia="hr-HR"/>
        </w:rPr>
        <w:t xml:space="preserve"> kn.</w:t>
      </w:r>
    </w:p>
    <w:p w:rsidR="008F45B7" w:rsidRPr="008009B3" w:rsidRDefault="008009B3" w:rsidP="008009B3">
      <w:pPr>
        <w:spacing w:line="240" w:lineRule="auto"/>
        <w:jc w:val="both"/>
        <w:rPr>
          <w:rFonts w:eastAsia="Times New Roman" w:cstheme="minorHAnsi"/>
          <w:b/>
          <w:i/>
          <w:color w:val="000000"/>
          <w:sz w:val="24"/>
          <w:szCs w:val="24"/>
          <w:lang w:eastAsia="hr-HR"/>
        </w:rPr>
      </w:pPr>
      <w:r w:rsidRPr="008009B3">
        <w:rPr>
          <w:rFonts w:eastAsia="Times New Roman" w:cstheme="minorHAnsi"/>
          <w:b/>
          <w:i/>
          <w:color w:val="000000"/>
          <w:sz w:val="24"/>
          <w:szCs w:val="24"/>
          <w:lang w:eastAsia="hr-HR"/>
        </w:rPr>
        <w:t xml:space="preserve">1.1.2.7. </w:t>
      </w:r>
      <w:r w:rsidR="008F45B7" w:rsidRPr="008009B3">
        <w:rPr>
          <w:rFonts w:cstheme="minorHAnsi"/>
          <w:b/>
          <w:i/>
          <w:color w:val="000000"/>
          <w:sz w:val="24"/>
          <w:szCs w:val="24"/>
        </w:rPr>
        <w:t xml:space="preserve">Ostali rashodi </w:t>
      </w:r>
    </w:p>
    <w:p w:rsidR="00405420" w:rsidRDefault="008F45B7" w:rsidP="008009B3">
      <w:pPr>
        <w:spacing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Ostali rashodi ostvareni su s 8.615.665</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w:t>
      </w:r>
      <w:r w:rsidR="001D4436">
        <w:rPr>
          <w:rFonts w:eastAsia="Times New Roman" w:cstheme="minorHAnsi"/>
          <w:color w:val="000000"/>
          <w:sz w:val="24"/>
          <w:szCs w:val="24"/>
          <w:lang w:eastAsia="hr-HR"/>
        </w:rPr>
        <w:t>n i</w:t>
      </w:r>
      <w:r w:rsidRPr="008F45B7">
        <w:rPr>
          <w:rFonts w:eastAsia="Times New Roman" w:cstheme="minorHAnsi"/>
          <w:color w:val="000000"/>
          <w:sz w:val="24"/>
          <w:szCs w:val="24"/>
          <w:lang w:eastAsia="hr-HR"/>
        </w:rPr>
        <w:t xml:space="preserve"> u odnosu na prethodnu godinu rashodi su povećani za 36</w:t>
      </w:r>
      <w:r w:rsidR="001D4436">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Ostali rashodi obuhvaćaju rashode tekućih i kapitalnih donacija u iznosu od 6.695.273</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 koje ubrajamo izdvajanja za financiranje rada neprofitnih organizacija. Tako je za rad udruga iz programa razvoj</w:t>
      </w:r>
      <w:r w:rsidR="001D4436">
        <w:rPr>
          <w:rFonts w:eastAsia="Times New Roman" w:cstheme="minorHAnsi"/>
          <w:color w:val="000000"/>
          <w:sz w:val="24"/>
          <w:szCs w:val="24"/>
          <w:lang w:eastAsia="hr-HR"/>
        </w:rPr>
        <w:t>a</w:t>
      </w:r>
      <w:r w:rsidRPr="008F45B7">
        <w:rPr>
          <w:rFonts w:eastAsia="Times New Roman" w:cstheme="minorHAnsi"/>
          <w:color w:val="000000"/>
          <w:sz w:val="24"/>
          <w:szCs w:val="24"/>
          <w:lang w:eastAsia="hr-HR"/>
        </w:rPr>
        <w:t xml:space="preserve"> civilnog društva utrošeno 118.463</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za rad humanitarnih, socijalnih i zdravstvenih udruga utrošeno je 92.000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tehničku kulturu 20.000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udruge iz Domovinskog rata 315.000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sufinanciranje rada Crvenog križa 372.163</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za udruge iz područja kulture izdvojeno je 170.000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vjerske zajednice 400.000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udruge čiji </w:t>
      </w:r>
      <w:r w:rsidR="001D4436">
        <w:rPr>
          <w:rFonts w:eastAsia="Times New Roman" w:cstheme="minorHAnsi"/>
          <w:color w:val="000000"/>
          <w:sz w:val="24"/>
          <w:szCs w:val="24"/>
          <w:lang w:eastAsia="hr-HR"/>
        </w:rPr>
        <w:t>je</w:t>
      </w:r>
      <w:r w:rsidRPr="008F45B7">
        <w:rPr>
          <w:rFonts w:eastAsia="Times New Roman" w:cstheme="minorHAnsi"/>
          <w:color w:val="000000"/>
          <w:sz w:val="24"/>
          <w:szCs w:val="24"/>
          <w:lang w:eastAsia="hr-HR"/>
        </w:rPr>
        <w:t xml:space="preserve"> usmjeren na spo</w:t>
      </w:r>
      <w:r w:rsidR="008009B3">
        <w:rPr>
          <w:rFonts w:eastAsia="Times New Roman" w:cstheme="minorHAnsi"/>
          <w:color w:val="000000"/>
          <w:sz w:val="24"/>
          <w:szCs w:val="24"/>
          <w:lang w:eastAsia="hr-HR"/>
        </w:rPr>
        <w:t>rt i rekreaciju 1.876.941 kn</w:t>
      </w:r>
      <w:r w:rsidR="001D4436">
        <w:rPr>
          <w:rFonts w:eastAsia="Times New Roman" w:cstheme="minorHAnsi"/>
          <w:color w:val="000000"/>
          <w:sz w:val="24"/>
          <w:szCs w:val="24"/>
          <w:lang w:eastAsia="hr-HR"/>
        </w:rPr>
        <w:t xml:space="preserve"> itd.</w:t>
      </w:r>
    </w:p>
    <w:p w:rsidR="008F45B7" w:rsidRPr="008009B3" w:rsidRDefault="008009B3" w:rsidP="008009B3">
      <w:pPr>
        <w:spacing w:line="240" w:lineRule="auto"/>
        <w:jc w:val="both"/>
        <w:rPr>
          <w:rFonts w:eastAsia="Times New Roman" w:cstheme="minorHAnsi"/>
          <w:b/>
          <w:color w:val="000000"/>
          <w:sz w:val="24"/>
          <w:szCs w:val="24"/>
          <w:lang w:eastAsia="hr-HR"/>
        </w:rPr>
      </w:pPr>
      <w:r w:rsidRPr="008009B3">
        <w:rPr>
          <w:rFonts w:eastAsia="Times New Roman" w:cstheme="minorHAnsi"/>
          <w:b/>
          <w:color w:val="000000"/>
          <w:sz w:val="24"/>
          <w:szCs w:val="24"/>
          <w:lang w:eastAsia="hr-HR"/>
        </w:rPr>
        <w:t xml:space="preserve">1.1.3. </w:t>
      </w:r>
      <w:r w:rsidR="008F45B7" w:rsidRPr="008009B3">
        <w:rPr>
          <w:rFonts w:cstheme="minorHAnsi"/>
          <w:b/>
          <w:color w:val="000000"/>
          <w:sz w:val="24"/>
          <w:szCs w:val="24"/>
        </w:rPr>
        <w:t xml:space="preserve">Rashodi za nabavu nefinancijske imovine </w:t>
      </w:r>
    </w:p>
    <w:p w:rsidR="008009B3" w:rsidRDefault="008F45B7" w:rsidP="001D4436">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Rashodi za nabavu nefinancijske</w:t>
      </w:r>
      <w:r w:rsidR="001D4436">
        <w:rPr>
          <w:rFonts w:eastAsia="Times New Roman" w:cstheme="minorHAnsi"/>
          <w:color w:val="000000"/>
          <w:sz w:val="24"/>
          <w:szCs w:val="24"/>
          <w:lang w:eastAsia="hr-HR"/>
        </w:rPr>
        <w:t xml:space="preserve"> imovine ostvareni su s 11.977.6</w:t>
      </w:r>
      <w:r w:rsidRPr="008F45B7">
        <w:rPr>
          <w:rFonts w:eastAsia="Times New Roman" w:cstheme="minorHAnsi"/>
          <w:color w:val="000000"/>
          <w:sz w:val="24"/>
          <w:szCs w:val="24"/>
          <w:lang w:eastAsia="hr-HR"/>
        </w:rPr>
        <w:t>01</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što je u odnosu na p</w:t>
      </w:r>
      <w:r w:rsidR="001D4436">
        <w:rPr>
          <w:rFonts w:eastAsia="Times New Roman" w:cstheme="minorHAnsi"/>
          <w:color w:val="000000"/>
          <w:sz w:val="24"/>
          <w:szCs w:val="24"/>
          <w:lang w:eastAsia="hr-HR"/>
        </w:rPr>
        <w:t>rethodnu godinu manje za 2.480.9</w:t>
      </w:r>
      <w:r w:rsidRPr="008F45B7">
        <w:rPr>
          <w:rFonts w:eastAsia="Times New Roman" w:cstheme="minorHAnsi"/>
          <w:color w:val="000000"/>
          <w:sz w:val="24"/>
          <w:szCs w:val="24"/>
          <w:lang w:eastAsia="hr-HR"/>
        </w:rPr>
        <w:t>01</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Smanjenje se očituje u smanjenju rashoda za kupnju zemljišta, nabavu licenci i prava, nabavu komunikacijske opreme, općenito opreme za rad itd. Izdvajanja za investicijska ulaganja su gotovo ista kao prethodne godine. Tako su</w:t>
      </w:r>
      <w:r w:rsidR="001D4436">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na primjer</w:t>
      </w:r>
      <w:r w:rsidR="001D4436">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ulaganja na građevinskim objektima ostvarena s 10.044.698</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w:t>
      </w:r>
      <w:r w:rsidR="001D4436">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i to izgradnju dječjeg vrtića 1.436.161</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projektnu dokumentaciju za hotel </w:t>
      </w:r>
      <w:proofErr w:type="spellStart"/>
      <w:r w:rsidRPr="001D4436">
        <w:rPr>
          <w:rFonts w:eastAsia="Times New Roman" w:cstheme="minorHAnsi"/>
          <w:i/>
          <w:color w:val="000000"/>
          <w:sz w:val="24"/>
          <w:szCs w:val="24"/>
          <w:lang w:eastAsia="hr-HR"/>
        </w:rPr>
        <w:t>Knopp</w:t>
      </w:r>
      <w:proofErr w:type="spellEnd"/>
      <w:r w:rsidRPr="008F45B7">
        <w:rPr>
          <w:rFonts w:eastAsia="Times New Roman" w:cstheme="minorHAnsi"/>
          <w:color w:val="000000"/>
          <w:sz w:val="24"/>
          <w:szCs w:val="24"/>
          <w:lang w:eastAsia="hr-HR"/>
        </w:rPr>
        <w:t xml:space="preserve"> 586.567</w:t>
      </w:r>
      <w:r w:rsidR="001D4436">
        <w:rPr>
          <w:rFonts w:eastAsia="Times New Roman" w:cstheme="minorHAnsi"/>
          <w:color w:val="000000"/>
          <w:sz w:val="24"/>
          <w:szCs w:val="24"/>
          <w:lang w:eastAsia="hr-HR"/>
        </w:rPr>
        <w:t>,00 kn, energetsku obnovu doma u Novoj</w:t>
      </w:r>
      <w:r w:rsidRPr="008F45B7">
        <w:rPr>
          <w:rFonts w:eastAsia="Times New Roman" w:cstheme="minorHAnsi"/>
          <w:color w:val="000000"/>
          <w:sz w:val="24"/>
          <w:szCs w:val="24"/>
          <w:lang w:eastAsia="hr-HR"/>
        </w:rPr>
        <w:t xml:space="preserve"> </w:t>
      </w:r>
      <w:proofErr w:type="spellStart"/>
      <w:r w:rsidRPr="008F45B7">
        <w:rPr>
          <w:rFonts w:eastAsia="Times New Roman" w:cstheme="minorHAnsi"/>
          <w:color w:val="000000"/>
          <w:sz w:val="24"/>
          <w:szCs w:val="24"/>
          <w:lang w:eastAsia="hr-HR"/>
        </w:rPr>
        <w:t>Subockoj</w:t>
      </w:r>
      <w:proofErr w:type="spellEnd"/>
      <w:r w:rsidRPr="008F45B7">
        <w:rPr>
          <w:rFonts w:eastAsia="Times New Roman" w:cstheme="minorHAnsi"/>
          <w:color w:val="000000"/>
          <w:sz w:val="24"/>
          <w:szCs w:val="24"/>
          <w:lang w:eastAsia="hr-HR"/>
        </w:rPr>
        <w:t xml:space="preserve"> 576.583</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projektnu dokumentaciju za</w:t>
      </w:r>
      <w:r w:rsidR="001D4436">
        <w:rPr>
          <w:rFonts w:eastAsia="Times New Roman" w:cstheme="minorHAnsi"/>
          <w:color w:val="000000"/>
          <w:sz w:val="24"/>
          <w:szCs w:val="24"/>
          <w:lang w:eastAsia="hr-HR"/>
        </w:rPr>
        <w:t xml:space="preserve"> obnovu doma u Staroj</w:t>
      </w:r>
      <w:r w:rsidRPr="008F45B7">
        <w:rPr>
          <w:rFonts w:eastAsia="Times New Roman" w:cstheme="minorHAnsi"/>
          <w:color w:val="000000"/>
          <w:sz w:val="24"/>
          <w:szCs w:val="24"/>
          <w:lang w:eastAsia="hr-HR"/>
        </w:rPr>
        <w:t xml:space="preserve"> </w:t>
      </w:r>
      <w:proofErr w:type="spellStart"/>
      <w:r w:rsidRPr="008F45B7">
        <w:rPr>
          <w:rFonts w:eastAsia="Times New Roman" w:cstheme="minorHAnsi"/>
          <w:color w:val="000000"/>
          <w:sz w:val="24"/>
          <w:szCs w:val="24"/>
          <w:lang w:eastAsia="hr-HR"/>
        </w:rPr>
        <w:t>Subockoj</w:t>
      </w:r>
      <w:proofErr w:type="spellEnd"/>
      <w:r w:rsidRPr="008F45B7">
        <w:rPr>
          <w:rFonts w:eastAsia="Times New Roman" w:cstheme="minorHAnsi"/>
          <w:color w:val="000000"/>
          <w:sz w:val="24"/>
          <w:szCs w:val="24"/>
          <w:lang w:eastAsia="hr-HR"/>
        </w:rPr>
        <w:t xml:space="preserve"> i Rajiću 185.000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uređenje groblja 123.810</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r w:rsidR="001D4436">
        <w:rPr>
          <w:rFonts w:eastAsia="Times New Roman" w:cstheme="minorHAnsi"/>
          <w:color w:val="000000"/>
          <w:sz w:val="24"/>
          <w:szCs w:val="24"/>
          <w:lang w:eastAsia="hr-HR"/>
        </w:rPr>
        <w:t>rekonstrukciju Selske ulice u Novoj</w:t>
      </w:r>
      <w:r w:rsidRPr="008F45B7">
        <w:rPr>
          <w:rFonts w:eastAsia="Times New Roman" w:cstheme="minorHAnsi"/>
          <w:color w:val="000000"/>
          <w:sz w:val="24"/>
          <w:szCs w:val="24"/>
          <w:lang w:eastAsia="hr-HR"/>
        </w:rPr>
        <w:t xml:space="preserve"> </w:t>
      </w:r>
      <w:proofErr w:type="spellStart"/>
      <w:r w:rsidRPr="008F45B7">
        <w:rPr>
          <w:rFonts w:eastAsia="Times New Roman" w:cstheme="minorHAnsi"/>
          <w:color w:val="000000"/>
          <w:sz w:val="24"/>
          <w:szCs w:val="24"/>
          <w:lang w:eastAsia="hr-HR"/>
        </w:rPr>
        <w:t>Subockoj</w:t>
      </w:r>
      <w:proofErr w:type="spellEnd"/>
      <w:r w:rsidRPr="008F45B7">
        <w:rPr>
          <w:rFonts w:eastAsia="Times New Roman" w:cstheme="minorHAnsi"/>
          <w:color w:val="000000"/>
          <w:sz w:val="24"/>
          <w:szCs w:val="24"/>
          <w:lang w:eastAsia="hr-HR"/>
        </w:rPr>
        <w:t xml:space="preserve"> 147.504</w:t>
      </w:r>
      <w:r w:rsidR="001D4436">
        <w:rPr>
          <w:rFonts w:eastAsia="Times New Roman" w:cstheme="minorHAnsi"/>
          <w:color w:val="000000"/>
          <w:sz w:val="24"/>
          <w:szCs w:val="24"/>
          <w:lang w:eastAsia="hr-HR"/>
        </w:rPr>
        <w:t>,00 kn, projektnu dokumentaciju</w:t>
      </w:r>
      <w:r w:rsidRPr="008F45B7">
        <w:rPr>
          <w:rFonts w:eastAsia="Times New Roman" w:cstheme="minorHAnsi"/>
          <w:color w:val="000000"/>
          <w:sz w:val="24"/>
          <w:szCs w:val="24"/>
          <w:lang w:eastAsia="hr-HR"/>
        </w:rPr>
        <w:t xml:space="preserve"> za mrtvačnicu u </w:t>
      </w:r>
      <w:proofErr w:type="spellStart"/>
      <w:r w:rsidRPr="008F45B7">
        <w:rPr>
          <w:rFonts w:eastAsia="Times New Roman" w:cstheme="minorHAnsi"/>
          <w:color w:val="000000"/>
          <w:sz w:val="24"/>
          <w:szCs w:val="24"/>
          <w:lang w:eastAsia="hr-HR"/>
        </w:rPr>
        <w:t>Brestači</w:t>
      </w:r>
      <w:proofErr w:type="spellEnd"/>
      <w:r w:rsidRPr="008F45B7">
        <w:rPr>
          <w:rFonts w:eastAsia="Times New Roman" w:cstheme="minorHAnsi"/>
          <w:color w:val="000000"/>
          <w:sz w:val="24"/>
          <w:szCs w:val="24"/>
          <w:lang w:eastAsia="hr-HR"/>
        </w:rPr>
        <w:t xml:space="preserve"> 113.591</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rekonst</w:t>
      </w:r>
      <w:r w:rsidR="001D4436">
        <w:rPr>
          <w:rFonts w:eastAsia="Times New Roman" w:cstheme="minorHAnsi"/>
          <w:color w:val="000000"/>
          <w:sz w:val="24"/>
          <w:szCs w:val="24"/>
          <w:lang w:eastAsia="hr-HR"/>
        </w:rPr>
        <w:t>rukciju nerazvrstane ceste u Staroj</w:t>
      </w:r>
      <w:r w:rsidRPr="008F45B7">
        <w:rPr>
          <w:rFonts w:eastAsia="Times New Roman" w:cstheme="minorHAnsi"/>
          <w:color w:val="000000"/>
          <w:sz w:val="24"/>
          <w:szCs w:val="24"/>
          <w:lang w:eastAsia="hr-HR"/>
        </w:rPr>
        <w:t xml:space="preserve"> </w:t>
      </w:r>
      <w:proofErr w:type="spellStart"/>
      <w:r w:rsidRPr="008F45B7">
        <w:rPr>
          <w:rFonts w:eastAsia="Times New Roman" w:cstheme="minorHAnsi"/>
          <w:color w:val="000000"/>
          <w:sz w:val="24"/>
          <w:szCs w:val="24"/>
          <w:lang w:eastAsia="hr-HR"/>
        </w:rPr>
        <w:t>Subockoj</w:t>
      </w:r>
      <w:proofErr w:type="spellEnd"/>
      <w:r w:rsidRPr="008F45B7">
        <w:rPr>
          <w:rFonts w:eastAsia="Times New Roman" w:cstheme="minorHAnsi"/>
          <w:color w:val="000000"/>
          <w:sz w:val="24"/>
          <w:szCs w:val="24"/>
          <w:lang w:eastAsia="hr-HR"/>
        </w:rPr>
        <w:t xml:space="preserve"> 2.042.394</w:t>
      </w:r>
      <w:r w:rsidR="001D4436">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r w:rsidR="001D4436">
        <w:rPr>
          <w:rFonts w:eastAsia="Times New Roman" w:cstheme="minorHAnsi"/>
          <w:color w:val="000000"/>
          <w:sz w:val="24"/>
          <w:szCs w:val="24"/>
          <w:lang w:eastAsia="hr-HR"/>
        </w:rPr>
        <w:t>dokumentaciju</w:t>
      </w:r>
      <w:r w:rsidRPr="008F45B7">
        <w:rPr>
          <w:rFonts w:eastAsia="Times New Roman" w:cstheme="minorHAnsi"/>
          <w:color w:val="000000"/>
          <w:sz w:val="24"/>
          <w:szCs w:val="24"/>
          <w:lang w:eastAsia="hr-HR"/>
        </w:rPr>
        <w:t xml:space="preserve"> za rekonstrukciju Ribičke ulic</w:t>
      </w:r>
      <w:r w:rsidR="008009B3">
        <w:rPr>
          <w:rFonts w:eastAsia="Times New Roman" w:cstheme="minorHAnsi"/>
          <w:color w:val="000000"/>
          <w:sz w:val="24"/>
          <w:szCs w:val="24"/>
          <w:lang w:eastAsia="hr-HR"/>
        </w:rPr>
        <w:t xml:space="preserve">e u </w:t>
      </w:r>
      <w:proofErr w:type="spellStart"/>
      <w:r w:rsidR="008009B3">
        <w:rPr>
          <w:rFonts w:eastAsia="Times New Roman" w:cstheme="minorHAnsi"/>
          <w:color w:val="000000"/>
          <w:sz w:val="24"/>
          <w:szCs w:val="24"/>
          <w:lang w:eastAsia="hr-HR"/>
        </w:rPr>
        <w:t>Bročicama</w:t>
      </w:r>
      <w:proofErr w:type="spellEnd"/>
      <w:r w:rsidR="008009B3">
        <w:rPr>
          <w:rFonts w:eastAsia="Times New Roman" w:cstheme="minorHAnsi"/>
          <w:color w:val="000000"/>
          <w:sz w:val="24"/>
          <w:szCs w:val="24"/>
          <w:lang w:eastAsia="hr-HR"/>
        </w:rPr>
        <w:t xml:space="preserve"> 89.750</w:t>
      </w:r>
      <w:r w:rsidR="001D4436">
        <w:rPr>
          <w:rFonts w:eastAsia="Times New Roman" w:cstheme="minorHAnsi"/>
          <w:color w:val="000000"/>
          <w:sz w:val="24"/>
          <w:szCs w:val="24"/>
          <w:lang w:eastAsia="hr-HR"/>
        </w:rPr>
        <w:t>,00</w:t>
      </w:r>
      <w:r w:rsidR="008009B3">
        <w:rPr>
          <w:rFonts w:eastAsia="Times New Roman" w:cstheme="minorHAnsi"/>
          <w:color w:val="000000"/>
          <w:sz w:val="24"/>
          <w:szCs w:val="24"/>
          <w:lang w:eastAsia="hr-HR"/>
        </w:rPr>
        <w:t xml:space="preserve"> kn, itd.  </w:t>
      </w:r>
    </w:p>
    <w:p w:rsidR="001D4436" w:rsidRDefault="001D4436" w:rsidP="001D4436">
      <w:pPr>
        <w:spacing w:after="0" w:line="240" w:lineRule="auto"/>
        <w:jc w:val="both"/>
        <w:rPr>
          <w:rFonts w:eastAsia="Times New Roman" w:cstheme="minorHAnsi"/>
          <w:color w:val="000000"/>
          <w:sz w:val="24"/>
          <w:szCs w:val="24"/>
          <w:lang w:eastAsia="hr-HR"/>
        </w:rPr>
      </w:pPr>
    </w:p>
    <w:p w:rsidR="008F272E" w:rsidRDefault="008F272E" w:rsidP="001D4436">
      <w:pPr>
        <w:spacing w:after="0" w:line="240" w:lineRule="auto"/>
        <w:jc w:val="both"/>
        <w:rPr>
          <w:rFonts w:eastAsia="Times New Roman" w:cstheme="minorHAnsi"/>
          <w:color w:val="000000"/>
          <w:sz w:val="24"/>
          <w:szCs w:val="24"/>
          <w:lang w:eastAsia="hr-HR"/>
        </w:rPr>
      </w:pPr>
    </w:p>
    <w:p w:rsidR="008F272E" w:rsidRDefault="008F272E" w:rsidP="001D4436">
      <w:pPr>
        <w:spacing w:after="0" w:line="240" w:lineRule="auto"/>
        <w:jc w:val="both"/>
        <w:rPr>
          <w:rFonts w:eastAsia="Times New Roman" w:cstheme="minorHAnsi"/>
          <w:color w:val="000000"/>
          <w:sz w:val="24"/>
          <w:szCs w:val="24"/>
          <w:lang w:eastAsia="hr-HR"/>
        </w:rPr>
      </w:pPr>
    </w:p>
    <w:p w:rsidR="008F272E" w:rsidRDefault="008F272E" w:rsidP="001D4436">
      <w:pPr>
        <w:spacing w:after="0" w:line="240" w:lineRule="auto"/>
        <w:jc w:val="both"/>
        <w:rPr>
          <w:rFonts w:eastAsia="Times New Roman" w:cstheme="minorHAnsi"/>
          <w:color w:val="000000"/>
          <w:sz w:val="24"/>
          <w:szCs w:val="24"/>
          <w:lang w:eastAsia="hr-HR"/>
        </w:rPr>
      </w:pPr>
    </w:p>
    <w:p w:rsidR="008F272E" w:rsidRDefault="008F272E" w:rsidP="001D4436">
      <w:pPr>
        <w:spacing w:after="0" w:line="240" w:lineRule="auto"/>
        <w:jc w:val="both"/>
        <w:rPr>
          <w:rFonts w:eastAsia="Times New Roman" w:cstheme="minorHAnsi"/>
          <w:color w:val="000000"/>
          <w:sz w:val="24"/>
          <w:szCs w:val="24"/>
          <w:lang w:eastAsia="hr-HR"/>
        </w:rPr>
      </w:pPr>
    </w:p>
    <w:p w:rsidR="008F272E" w:rsidRDefault="008F272E" w:rsidP="001D4436">
      <w:pPr>
        <w:spacing w:after="0" w:line="240" w:lineRule="auto"/>
        <w:jc w:val="both"/>
        <w:rPr>
          <w:rFonts w:eastAsia="Times New Roman" w:cstheme="minorHAnsi"/>
          <w:color w:val="000000"/>
          <w:sz w:val="24"/>
          <w:szCs w:val="24"/>
          <w:lang w:eastAsia="hr-HR"/>
        </w:rPr>
      </w:pPr>
    </w:p>
    <w:p w:rsidR="00543BA9" w:rsidRDefault="00543BA9" w:rsidP="008F45B7">
      <w:pPr>
        <w:spacing w:line="240" w:lineRule="auto"/>
        <w:jc w:val="both"/>
        <w:rPr>
          <w:rFonts w:eastAsia="Times New Roman" w:cstheme="minorHAnsi"/>
          <w:color w:val="000000"/>
          <w:sz w:val="24"/>
          <w:szCs w:val="24"/>
          <w:lang w:eastAsia="hr-HR"/>
        </w:rPr>
      </w:pPr>
    </w:p>
    <w:p w:rsidR="008F45B7" w:rsidRPr="008009B3" w:rsidRDefault="008009B3" w:rsidP="008F45B7">
      <w:pPr>
        <w:spacing w:line="240" w:lineRule="auto"/>
        <w:jc w:val="both"/>
        <w:rPr>
          <w:rFonts w:eastAsia="Times New Roman" w:cstheme="minorHAnsi"/>
          <w:b/>
          <w:color w:val="000000"/>
          <w:sz w:val="24"/>
          <w:szCs w:val="24"/>
          <w:lang w:eastAsia="hr-HR"/>
        </w:rPr>
      </w:pPr>
      <w:r w:rsidRPr="008009B3">
        <w:rPr>
          <w:rFonts w:eastAsia="Times New Roman" w:cstheme="minorHAnsi"/>
          <w:b/>
          <w:color w:val="000000"/>
          <w:sz w:val="24"/>
          <w:szCs w:val="24"/>
          <w:lang w:eastAsia="hr-HR"/>
        </w:rPr>
        <w:t xml:space="preserve">1.2. </w:t>
      </w:r>
      <w:r w:rsidRPr="008009B3">
        <w:rPr>
          <w:rFonts w:cstheme="minorHAnsi"/>
          <w:b/>
          <w:color w:val="000000"/>
          <w:sz w:val="24"/>
          <w:szCs w:val="24"/>
        </w:rPr>
        <w:t>PRIHODI I RASHODI PO IZVORIMA FINANCIRANJA</w:t>
      </w:r>
    </w:p>
    <w:p w:rsidR="008F45B7" w:rsidRPr="008F45B7" w:rsidRDefault="008F45B7" w:rsidP="001D4436">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lastRenderedPageBreak/>
        <w:t xml:space="preserve">U skladu s odredbama Pravilnika o proračunskim klasifikacijama („Narodne novine“, broj 26/10 i 120/13) prihodi i primici raspoređuju se i iskazuju u proračunu prema izvorima iz kojih potječu, a rashodi i izdaci planiraju se, izvršavaju i računovodstveno prate prema izvoru financiranja. </w:t>
      </w:r>
    </w:p>
    <w:p w:rsidR="008F45B7" w:rsidRPr="008F45B7" w:rsidRDefault="008F45B7" w:rsidP="001D4436">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Prema izvoru financiranja str</w:t>
      </w:r>
      <w:r w:rsidR="001D4436">
        <w:rPr>
          <w:rFonts w:eastAsia="Times New Roman" w:cstheme="minorHAnsi"/>
          <w:color w:val="000000"/>
          <w:sz w:val="24"/>
          <w:szCs w:val="24"/>
          <w:lang w:eastAsia="hr-HR"/>
        </w:rPr>
        <w:t>uktura prihoda i primitaka je sl</w:t>
      </w:r>
      <w:r w:rsidRPr="008F45B7">
        <w:rPr>
          <w:rFonts w:eastAsia="Times New Roman" w:cstheme="minorHAnsi"/>
          <w:color w:val="000000"/>
          <w:sz w:val="24"/>
          <w:szCs w:val="24"/>
          <w:lang w:eastAsia="hr-HR"/>
        </w:rPr>
        <w:t xml:space="preserve">jedeća: </w:t>
      </w:r>
    </w:p>
    <w:p w:rsidR="008F45B7" w:rsidRPr="008F45B7" w:rsidRDefault="008F45B7" w:rsidP="00893706">
      <w:pPr>
        <w:pStyle w:val="Odlomakpopisa"/>
        <w:numPr>
          <w:ilvl w:val="0"/>
          <w:numId w:val="45"/>
        </w:numPr>
        <w:contextualSpacing/>
        <w:rPr>
          <w:rFonts w:asciiTheme="minorHAnsi" w:hAnsiTheme="minorHAnsi" w:cstheme="minorHAnsi"/>
          <w:color w:val="000000"/>
        </w:rPr>
      </w:pPr>
      <w:r w:rsidRPr="008F45B7">
        <w:rPr>
          <w:rFonts w:asciiTheme="minorHAnsi" w:hAnsiTheme="minorHAnsi" w:cstheme="minorHAnsi"/>
          <w:color w:val="000000"/>
        </w:rPr>
        <w:t>Opći  prihodi i primici</w:t>
      </w:r>
      <w:r w:rsidR="00893706">
        <w:rPr>
          <w:rFonts w:asciiTheme="minorHAnsi" w:hAnsiTheme="minorHAnsi" w:cstheme="minorHAnsi"/>
          <w:color w:val="000000"/>
        </w:rPr>
        <w:t xml:space="preserve"> - </w:t>
      </w:r>
      <w:r w:rsidRPr="008F45B7">
        <w:rPr>
          <w:rFonts w:asciiTheme="minorHAnsi" w:hAnsiTheme="minorHAnsi" w:cstheme="minorHAnsi"/>
          <w:color w:val="000000"/>
        </w:rPr>
        <w:t>39.743.967</w:t>
      </w:r>
      <w:r w:rsidR="001D4436">
        <w:rPr>
          <w:rFonts w:asciiTheme="minorHAnsi" w:hAnsiTheme="minorHAnsi" w:cstheme="minorHAnsi"/>
          <w:color w:val="000000"/>
        </w:rPr>
        <w:t>,00</w:t>
      </w:r>
      <w:r w:rsidRPr="008F45B7">
        <w:rPr>
          <w:rFonts w:asciiTheme="minorHAnsi" w:hAnsiTheme="minorHAnsi" w:cstheme="minorHAnsi"/>
          <w:color w:val="000000"/>
        </w:rPr>
        <w:t xml:space="preserve"> kn</w:t>
      </w:r>
      <w:r w:rsidR="009323EF">
        <w:rPr>
          <w:rFonts w:asciiTheme="minorHAnsi" w:hAnsiTheme="minorHAnsi" w:cstheme="minorHAnsi"/>
          <w:color w:val="000000"/>
        </w:rPr>
        <w:t>,</w:t>
      </w:r>
      <w:r w:rsidRPr="008F45B7">
        <w:rPr>
          <w:rFonts w:asciiTheme="minorHAnsi" w:hAnsiTheme="minorHAnsi" w:cstheme="minorHAnsi"/>
          <w:color w:val="000000"/>
        </w:rPr>
        <w:t xml:space="preserve"> </w:t>
      </w:r>
    </w:p>
    <w:p w:rsidR="008F45B7" w:rsidRPr="008F45B7" w:rsidRDefault="008F45B7" w:rsidP="00893706">
      <w:pPr>
        <w:pStyle w:val="Odlomakpopisa"/>
        <w:numPr>
          <w:ilvl w:val="0"/>
          <w:numId w:val="45"/>
        </w:numPr>
        <w:contextualSpacing/>
        <w:rPr>
          <w:rFonts w:asciiTheme="minorHAnsi" w:hAnsiTheme="minorHAnsi" w:cstheme="minorHAnsi"/>
          <w:color w:val="000000"/>
        </w:rPr>
      </w:pPr>
      <w:r w:rsidRPr="008F45B7">
        <w:rPr>
          <w:rFonts w:asciiTheme="minorHAnsi" w:hAnsiTheme="minorHAnsi" w:cstheme="minorHAnsi"/>
          <w:color w:val="000000"/>
        </w:rPr>
        <w:t>Vlastiti prihodi</w:t>
      </w:r>
      <w:r w:rsidR="00893706">
        <w:rPr>
          <w:rFonts w:asciiTheme="minorHAnsi" w:hAnsiTheme="minorHAnsi" w:cstheme="minorHAnsi"/>
          <w:color w:val="000000"/>
        </w:rPr>
        <w:t xml:space="preserve"> - </w:t>
      </w:r>
      <w:r w:rsidR="001D4436">
        <w:rPr>
          <w:rFonts w:asciiTheme="minorHAnsi" w:hAnsiTheme="minorHAnsi" w:cstheme="minorHAnsi"/>
          <w:color w:val="000000"/>
        </w:rPr>
        <w:t>1.446</w:t>
      </w:r>
      <w:r w:rsidRPr="008F45B7">
        <w:rPr>
          <w:rFonts w:asciiTheme="minorHAnsi" w:hAnsiTheme="minorHAnsi" w:cstheme="minorHAnsi"/>
          <w:color w:val="000000"/>
        </w:rPr>
        <w:t>.454</w:t>
      </w:r>
      <w:r w:rsidR="001D4436">
        <w:rPr>
          <w:rFonts w:asciiTheme="minorHAnsi" w:hAnsiTheme="minorHAnsi" w:cstheme="minorHAnsi"/>
          <w:color w:val="000000"/>
        </w:rPr>
        <w:t>,00</w:t>
      </w:r>
      <w:r w:rsidRPr="008F45B7">
        <w:rPr>
          <w:rFonts w:asciiTheme="minorHAnsi" w:hAnsiTheme="minorHAnsi" w:cstheme="minorHAnsi"/>
          <w:color w:val="000000"/>
        </w:rPr>
        <w:t xml:space="preserve"> kn</w:t>
      </w:r>
      <w:r w:rsidR="009323EF">
        <w:rPr>
          <w:rFonts w:asciiTheme="minorHAnsi" w:hAnsiTheme="minorHAnsi" w:cstheme="minorHAnsi"/>
          <w:color w:val="000000"/>
        </w:rPr>
        <w:t>,</w:t>
      </w:r>
    </w:p>
    <w:p w:rsidR="008F45B7" w:rsidRPr="008F45B7" w:rsidRDefault="008F45B7" w:rsidP="00893706">
      <w:pPr>
        <w:pStyle w:val="Odlomakpopisa"/>
        <w:numPr>
          <w:ilvl w:val="0"/>
          <w:numId w:val="45"/>
        </w:numPr>
        <w:contextualSpacing/>
        <w:rPr>
          <w:rFonts w:asciiTheme="minorHAnsi" w:hAnsiTheme="minorHAnsi" w:cstheme="minorHAnsi"/>
          <w:color w:val="000000"/>
        </w:rPr>
      </w:pPr>
      <w:r w:rsidRPr="008F45B7">
        <w:rPr>
          <w:rFonts w:asciiTheme="minorHAnsi" w:hAnsiTheme="minorHAnsi" w:cstheme="minorHAnsi"/>
          <w:color w:val="000000"/>
        </w:rPr>
        <w:t xml:space="preserve">Prihodi za posebne namjene </w:t>
      </w:r>
      <w:r w:rsidR="00893706">
        <w:rPr>
          <w:rFonts w:asciiTheme="minorHAnsi" w:hAnsiTheme="minorHAnsi" w:cstheme="minorHAnsi"/>
          <w:color w:val="000000"/>
        </w:rPr>
        <w:t xml:space="preserve">- </w:t>
      </w:r>
      <w:r w:rsidRPr="008F45B7">
        <w:rPr>
          <w:rFonts w:asciiTheme="minorHAnsi" w:hAnsiTheme="minorHAnsi" w:cstheme="minorHAnsi"/>
          <w:color w:val="000000"/>
        </w:rPr>
        <w:t>7.152.238</w:t>
      </w:r>
      <w:r w:rsidR="001D4436">
        <w:rPr>
          <w:rFonts w:asciiTheme="minorHAnsi" w:hAnsiTheme="minorHAnsi" w:cstheme="minorHAnsi"/>
          <w:color w:val="000000"/>
        </w:rPr>
        <w:t>,00</w:t>
      </w:r>
      <w:r w:rsidR="009323EF">
        <w:rPr>
          <w:rFonts w:asciiTheme="minorHAnsi" w:hAnsiTheme="minorHAnsi" w:cstheme="minorHAnsi"/>
          <w:color w:val="000000"/>
        </w:rPr>
        <w:t xml:space="preserve"> kn,</w:t>
      </w:r>
    </w:p>
    <w:p w:rsidR="008F45B7" w:rsidRPr="008F45B7" w:rsidRDefault="008F45B7" w:rsidP="00893706">
      <w:pPr>
        <w:pStyle w:val="Odlomakpopisa"/>
        <w:numPr>
          <w:ilvl w:val="0"/>
          <w:numId w:val="45"/>
        </w:numPr>
        <w:contextualSpacing/>
        <w:rPr>
          <w:rFonts w:asciiTheme="minorHAnsi" w:hAnsiTheme="minorHAnsi" w:cstheme="minorHAnsi"/>
          <w:color w:val="000000"/>
        </w:rPr>
      </w:pPr>
      <w:r w:rsidRPr="008F45B7">
        <w:rPr>
          <w:rFonts w:asciiTheme="minorHAnsi" w:hAnsiTheme="minorHAnsi" w:cstheme="minorHAnsi"/>
          <w:color w:val="000000"/>
        </w:rPr>
        <w:t xml:space="preserve">Pomoći </w:t>
      </w:r>
      <w:r w:rsidR="001D4436">
        <w:rPr>
          <w:rFonts w:asciiTheme="minorHAnsi" w:hAnsiTheme="minorHAnsi" w:cstheme="minorHAnsi"/>
          <w:color w:val="000000"/>
        </w:rPr>
        <w:t xml:space="preserve"> </w:t>
      </w:r>
      <w:r w:rsidR="00893706">
        <w:rPr>
          <w:rFonts w:asciiTheme="minorHAnsi" w:hAnsiTheme="minorHAnsi" w:cstheme="minorHAnsi"/>
          <w:color w:val="000000"/>
        </w:rPr>
        <w:t xml:space="preserve">-  </w:t>
      </w:r>
      <w:r w:rsidRPr="008F45B7">
        <w:rPr>
          <w:rFonts w:asciiTheme="minorHAnsi" w:hAnsiTheme="minorHAnsi" w:cstheme="minorHAnsi"/>
          <w:color w:val="000000"/>
        </w:rPr>
        <w:t>5.331.195</w:t>
      </w:r>
      <w:r w:rsidR="001D4436">
        <w:rPr>
          <w:rFonts w:asciiTheme="minorHAnsi" w:hAnsiTheme="minorHAnsi" w:cstheme="minorHAnsi"/>
          <w:color w:val="000000"/>
        </w:rPr>
        <w:t>,00</w:t>
      </w:r>
      <w:r w:rsidRPr="008F45B7">
        <w:rPr>
          <w:rFonts w:asciiTheme="minorHAnsi" w:hAnsiTheme="minorHAnsi" w:cstheme="minorHAnsi"/>
          <w:color w:val="000000"/>
        </w:rPr>
        <w:t xml:space="preserve"> kn</w:t>
      </w:r>
      <w:r w:rsidR="009323EF">
        <w:rPr>
          <w:rFonts w:asciiTheme="minorHAnsi" w:hAnsiTheme="minorHAnsi" w:cstheme="minorHAnsi"/>
          <w:color w:val="000000"/>
        </w:rPr>
        <w:t>,</w:t>
      </w:r>
      <w:r w:rsidRPr="008F45B7">
        <w:rPr>
          <w:rFonts w:asciiTheme="minorHAnsi" w:hAnsiTheme="minorHAnsi" w:cstheme="minorHAnsi"/>
          <w:color w:val="000000"/>
        </w:rPr>
        <w:t xml:space="preserve"> </w:t>
      </w:r>
    </w:p>
    <w:p w:rsidR="008F45B7" w:rsidRPr="008F45B7" w:rsidRDefault="00893706" w:rsidP="00893706">
      <w:pPr>
        <w:pStyle w:val="Odlomakpopisa"/>
        <w:numPr>
          <w:ilvl w:val="0"/>
          <w:numId w:val="45"/>
        </w:numPr>
        <w:contextualSpacing/>
        <w:rPr>
          <w:rFonts w:asciiTheme="minorHAnsi" w:hAnsiTheme="minorHAnsi" w:cstheme="minorHAnsi"/>
          <w:color w:val="000000"/>
        </w:rPr>
      </w:pPr>
      <w:r>
        <w:rPr>
          <w:rFonts w:asciiTheme="minorHAnsi" w:hAnsiTheme="minorHAnsi" w:cstheme="minorHAnsi"/>
          <w:color w:val="000000"/>
        </w:rPr>
        <w:t>Donacije -</w:t>
      </w:r>
      <w:r w:rsidR="001D4436">
        <w:rPr>
          <w:rFonts w:asciiTheme="minorHAnsi" w:hAnsiTheme="minorHAnsi" w:cstheme="minorHAnsi"/>
          <w:color w:val="000000"/>
        </w:rPr>
        <w:t xml:space="preserve"> </w:t>
      </w:r>
      <w:r w:rsidR="008F45B7" w:rsidRPr="008F45B7">
        <w:rPr>
          <w:rFonts w:asciiTheme="minorHAnsi" w:hAnsiTheme="minorHAnsi" w:cstheme="minorHAnsi"/>
          <w:color w:val="000000"/>
        </w:rPr>
        <w:t>5.000</w:t>
      </w:r>
      <w:r w:rsidR="001D4436">
        <w:rPr>
          <w:rFonts w:asciiTheme="minorHAnsi" w:hAnsiTheme="minorHAnsi" w:cstheme="minorHAnsi"/>
          <w:color w:val="000000"/>
        </w:rPr>
        <w:t>,00</w:t>
      </w:r>
      <w:r w:rsidR="008F45B7" w:rsidRPr="008F45B7">
        <w:rPr>
          <w:rFonts w:asciiTheme="minorHAnsi" w:hAnsiTheme="minorHAnsi" w:cstheme="minorHAnsi"/>
          <w:color w:val="000000"/>
        </w:rPr>
        <w:t xml:space="preserve"> kn</w:t>
      </w:r>
      <w:r w:rsidR="009323EF">
        <w:rPr>
          <w:rFonts w:asciiTheme="minorHAnsi" w:hAnsiTheme="minorHAnsi" w:cstheme="minorHAnsi"/>
          <w:color w:val="000000"/>
        </w:rPr>
        <w:t>,</w:t>
      </w:r>
      <w:r w:rsidR="008F45B7" w:rsidRPr="008F45B7">
        <w:rPr>
          <w:rFonts w:asciiTheme="minorHAnsi" w:hAnsiTheme="minorHAnsi" w:cstheme="minorHAnsi"/>
          <w:color w:val="000000"/>
        </w:rPr>
        <w:t xml:space="preserve"> </w:t>
      </w:r>
    </w:p>
    <w:p w:rsidR="008F45B7" w:rsidRDefault="008F45B7" w:rsidP="00893706">
      <w:pPr>
        <w:pStyle w:val="Odlomakpopisa"/>
        <w:numPr>
          <w:ilvl w:val="0"/>
          <w:numId w:val="45"/>
        </w:numPr>
        <w:contextualSpacing/>
        <w:rPr>
          <w:rFonts w:asciiTheme="minorHAnsi" w:hAnsiTheme="minorHAnsi" w:cstheme="minorHAnsi"/>
          <w:color w:val="000000"/>
        </w:rPr>
      </w:pPr>
      <w:r w:rsidRPr="008F45B7">
        <w:rPr>
          <w:rFonts w:asciiTheme="minorHAnsi" w:hAnsiTheme="minorHAnsi" w:cstheme="minorHAnsi"/>
          <w:color w:val="000000"/>
        </w:rPr>
        <w:t xml:space="preserve">Prihodi od prodaje ili zamjene nefinancijske imovine </w:t>
      </w:r>
      <w:r w:rsidR="00893706">
        <w:rPr>
          <w:rFonts w:asciiTheme="minorHAnsi" w:hAnsiTheme="minorHAnsi" w:cstheme="minorHAnsi"/>
          <w:color w:val="000000"/>
        </w:rPr>
        <w:t xml:space="preserve">- </w:t>
      </w:r>
      <w:r w:rsidRPr="008F45B7">
        <w:rPr>
          <w:rFonts w:asciiTheme="minorHAnsi" w:hAnsiTheme="minorHAnsi" w:cstheme="minorHAnsi"/>
          <w:color w:val="000000"/>
        </w:rPr>
        <w:t>43.084</w:t>
      </w:r>
      <w:r w:rsidR="001D4436">
        <w:rPr>
          <w:rFonts w:asciiTheme="minorHAnsi" w:hAnsiTheme="minorHAnsi" w:cstheme="minorHAnsi"/>
          <w:color w:val="000000"/>
        </w:rPr>
        <w:t>,00</w:t>
      </w:r>
      <w:r w:rsidRPr="008F45B7">
        <w:rPr>
          <w:rFonts w:asciiTheme="minorHAnsi" w:hAnsiTheme="minorHAnsi" w:cstheme="minorHAnsi"/>
          <w:color w:val="000000"/>
        </w:rPr>
        <w:t xml:space="preserve"> kn</w:t>
      </w:r>
      <w:r w:rsidR="00893706">
        <w:rPr>
          <w:rFonts w:asciiTheme="minorHAnsi" w:hAnsiTheme="minorHAnsi" w:cstheme="minorHAnsi"/>
          <w:color w:val="000000"/>
        </w:rPr>
        <w:t>.</w:t>
      </w:r>
      <w:r w:rsidRPr="008F45B7">
        <w:rPr>
          <w:rFonts w:asciiTheme="minorHAnsi" w:hAnsiTheme="minorHAnsi" w:cstheme="minorHAnsi"/>
          <w:color w:val="000000"/>
        </w:rPr>
        <w:t xml:space="preserve"> </w:t>
      </w:r>
    </w:p>
    <w:p w:rsidR="005F2F5A" w:rsidRPr="008F45B7" w:rsidRDefault="005F2F5A" w:rsidP="005F2F5A">
      <w:pPr>
        <w:pStyle w:val="Odlomakpopisa"/>
        <w:ind w:left="720"/>
        <w:contextualSpacing/>
        <w:jc w:val="both"/>
        <w:rPr>
          <w:rFonts w:asciiTheme="minorHAnsi" w:hAnsiTheme="minorHAnsi" w:cstheme="minorHAnsi"/>
          <w:color w:val="000000"/>
        </w:rPr>
      </w:pPr>
    </w:p>
    <w:p w:rsidR="001D4436" w:rsidRDefault="008F45B7" w:rsidP="001D4436">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U skladu s ostvarenim priho</w:t>
      </w:r>
      <w:r w:rsidR="009549AB">
        <w:rPr>
          <w:rFonts w:eastAsia="Times New Roman" w:cstheme="minorHAnsi"/>
          <w:color w:val="000000"/>
          <w:sz w:val="24"/>
          <w:szCs w:val="24"/>
          <w:lang w:eastAsia="hr-HR"/>
        </w:rPr>
        <w:t xml:space="preserve">dima po izvoru financiranja na </w:t>
      </w:r>
      <w:r w:rsidRPr="008F45B7">
        <w:rPr>
          <w:rFonts w:eastAsia="Times New Roman" w:cstheme="minorHAnsi"/>
          <w:color w:val="000000"/>
          <w:sz w:val="24"/>
          <w:szCs w:val="24"/>
          <w:lang w:eastAsia="hr-HR"/>
        </w:rPr>
        <w:t>rashodovnoj strani proračuna po izvoru financiranja iz općih prihoda financirano je 56% rashoda, iz prihoda za posebne namjene 26</w:t>
      </w:r>
      <w:r w:rsidR="005F2F5A">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iz pomoći 15</w:t>
      </w:r>
      <w:r w:rsidR="005F2F5A">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iz vlastitih sredstava 2</w:t>
      </w:r>
      <w:r w:rsidR="005F2F5A">
        <w:rPr>
          <w:rFonts w:eastAsia="Times New Roman" w:cstheme="minorHAnsi"/>
          <w:color w:val="000000"/>
          <w:sz w:val="24"/>
          <w:szCs w:val="24"/>
          <w:lang w:eastAsia="hr-HR"/>
        </w:rPr>
        <w:t xml:space="preserve"> </w:t>
      </w:r>
      <w:r w:rsidRPr="008F45B7">
        <w:rPr>
          <w:rFonts w:eastAsia="Times New Roman" w:cstheme="minorHAnsi"/>
          <w:color w:val="000000"/>
          <w:sz w:val="24"/>
          <w:szCs w:val="24"/>
          <w:lang w:eastAsia="hr-HR"/>
        </w:rPr>
        <w:t>%, iz viš</w:t>
      </w:r>
      <w:r w:rsidR="008009B3">
        <w:rPr>
          <w:rFonts w:eastAsia="Times New Roman" w:cstheme="minorHAnsi"/>
          <w:color w:val="000000"/>
          <w:sz w:val="24"/>
          <w:szCs w:val="24"/>
          <w:lang w:eastAsia="hr-HR"/>
        </w:rPr>
        <w:t>ka proračunskih korisnika 1</w:t>
      </w:r>
      <w:r w:rsidR="005F2F5A">
        <w:rPr>
          <w:rFonts w:eastAsia="Times New Roman" w:cstheme="minorHAnsi"/>
          <w:color w:val="000000"/>
          <w:sz w:val="24"/>
          <w:szCs w:val="24"/>
          <w:lang w:eastAsia="hr-HR"/>
        </w:rPr>
        <w:t xml:space="preserve"> </w:t>
      </w:r>
      <w:r w:rsidR="008009B3">
        <w:rPr>
          <w:rFonts w:eastAsia="Times New Roman" w:cstheme="minorHAnsi"/>
          <w:color w:val="000000"/>
          <w:sz w:val="24"/>
          <w:szCs w:val="24"/>
          <w:lang w:eastAsia="hr-HR"/>
        </w:rPr>
        <w:t xml:space="preserve">%. </w:t>
      </w:r>
    </w:p>
    <w:p w:rsidR="008009B3" w:rsidRDefault="008009B3" w:rsidP="001D4436">
      <w:pPr>
        <w:spacing w:after="0" w:line="240" w:lineRule="auto"/>
        <w:jc w:val="both"/>
        <w:rPr>
          <w:rFonts w:eastAsia="Times New Roman" w:cstheme="minorHAnsi"/>
          <w:color w:val="000000"/>
          <w:sz w:val="24"/>
          <w:szCs w:val="24"/>
          <w:lang w:eastAsia="hr-HR"/>
        </w:rPr>
      </w:pPr>
      <w:r>
        <w:rPr>
          <w:rFonts w:eastAsia="Times New Roman" w:cstheme="minorHAnsi"/>
          <w:color w:val="000000"/>
          <w:sz w:val="24"/>
          <w:szCs w:val="24"/>
          <w:lang w:eastAsia="hr-HR"/>
        </w:rPr>
        <w:t xml:space="preserve"> </w:t>
      </w:r>
    </w:p>
    <w:p w:rsidR="008F45B7" w:rsidRPr="008009B3" w:rsidRDefault="008009B3" w:rsidP="008F45B7">
      <w:pPr>
        <w:spacing w:line="240" w:lineRule="auto"/>
        <w:jc w:val="both"/>
        <w:rPr>
          <w:rFonts w:eastAsia="Times New Roman" w:cstheme="minorHAnsi"/>
          <w:b/>
          <w:color w:val="000000"/>
          <w:sz w:val="24"/>
          <w:szCs w:val="24"/>
          <w:lang w:eastAsia="hr-HR"/>
        </w:rPr>
      </w:pPr>
      <w:r w:rsidRPr="008009B3">
        <w:rPr>
          <w:rFonts w:eastAsia="Times New Roman" w:cstheme="minorHAnsi"/>
          <w:b/>
          <w:color w:val="000000"/>
          <w:sz w:val="24"/>
          <w:szCs w:val="24"/>
          <w:lang w:eastAsia="hr-HR"/>
        </w:rPr>
        <w:t xml:space="preserve">1.3. </w:t>
      </w:r>
      <w:r w:rsidRPr="008009B3">
        <w:rPr>
          <w:rFonts w:cstheme="minorHAnsi"/>
          <w:b/>
          <w:color w:val="000000"/>
          <w:sz w:val="24"/>
          <w:szCs w:val="24"/>
        </w:rPr>
        <w:t>RASHODI PREMA FUNKCIJSKOJ KLASIFIKACIJI</w:t>
      </w:r>
    </w:p>
    <w:p w:rsidR="00405420" w:rsidRDefault="008F45B7" w:rsidP="008F272E">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Rashodi prema funkcijskoj klasifikaciji iznose 59.266.293</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Razliku do iznosa ukupnih rashoda proračuna čine izdaci za otplatu kredita</w:t>
      </w:r>
      <w:r w:rsidR="005F2F5A">
        <w:rPr>
          <w:rFonts w:eastAsia="Times New Roman" w:cstheme="minorHAnsi"/>
          <w:color w:val="000000"/>
          <w:sz w:val="24"/>
          <w:szCs w:val="24"/>
          <w:lang w:eastAsia="hr-HR"/>
        </w:rPr>
        <w:t>,</w:t>
      </w:r>
      <w:r w:rsidRPr="008F45B7">
        <w:rPr>
          <w:rFonts w:eastAsia="Times New Roman" w:cstheme="minorHAnsi"/>
          <w:color w:val="000000"/>
          <w:sz w:val="24"/>
          <w:szCs w:val="24"/>
          <w:lang w:eastAsia="hr-HR"/>
        </w:rPr>
        <w:t xml:space="preserve"> jer</w:t>
      </w:r>
      <w:r w:rsidR="005F2F5A">
        <w:rPr>
          <w:rFonts w:eastAsia="Times New Roman" w:cstheme="minorHAnsi"/>
          <w:color w:val="000000"/>
          <w:sz w:val="24"/>
          <w:szCs w:val="24"/>
          <w:lang w:eastAsia="hr-HR"/>
        </w:rPr>
        <w:t xml:space="preserve"> se</w:t>
      </w:r>
      <w:r w:rsidRPr="008F45B7">
        <w:rPr>
          <w:rFonts w:eastAsia="Times New Roman" w:cstheme="minorHAnsi"/>
          <w:color w:val="000000"/>
          <w:sz w:val="24"/>
          <w:szCs w:val="24"/>
          <w:lang w:eastAsia="hr-HR"/>
        </w:rPr>
        <w:t xml:space="preserve"> plan proračuna pa tako i ovo izvješće po funkcijskoj klasifikaciji, ne razvrstava za izdatke za financijsku imovinu i otplatu zajmova. Prema funkcijskoj klasifikaciji ovim proračunom najviše izdvajanja usmjereno je na obrazovanje s iznosom od 12.994.877</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zatim na ekonomske poslove 11.527.032</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unapređenje stanovanja i zajednice 11.283.261</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opće javne usluge 9.530.696</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rekreaciju, kulturu i religiju 6.528.621</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socijalnu zaštitu 3.456.904</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zaštitu okoliša 2.091.668 </w:t>
      </w:r>
      <w:r w:rsidR="005F2F5A">
        <w:rPr>
          <w:rFonts w:eastAsia="Times New Roman" w:cstheme="minorHAnsi"/>
          <w:color w:val="000000"/>
          <w:sz w:val="24"/>
          <w:szCs w:val="24"/>
          <w:lang w:eastAsia="hr-HR"/>
        </w:rPr>
        <w:t xml:space="preserve">,00 </w:t>
      </w:r>
      <w:r w:rsidRPr="008F45B7">
        <w:rPr>
          <w:rFonts w:eastAsia="Times New Roman" w:cstheme="minorHAnsi"/>
          <w:color w:val="000000"/>
          <w:sz w:val="24"/>
          <w:szCs w:val="24"/>
          <w:lang w:eastAsia="hr-HR"/>
        </w:rPr>
        <w:t>kn, javni red, sigurnost i obranu 1.653.</w:t>
      </w:r>
      <w:r w:rsidR="008009B3">
        <w:rPr>
          <w:rFonts w:eastAsia="Times New Roman" w:cstheme="minorHAnsi"/>
          <w:color w:val="000000"/>
          <w:sz w:val="24"/>
          <w:szCs w:val="24"/>
          <w:lang w:eastAsia="hr-HR"/>
        </w:rPr>
        <w:t>233</w:t>
      </w:r>
      <w:r w:rsidR="005F2F5A">
        <w:rPr>
          <w:rFonts w:eastAsia="Times New Roman" w:cstheme="minorHAnsi"/>
          <w:color w:val="000000"/>
          <w:sz w:val="24"/>
          <w:szCs w:val="24"/>
          <w:lang w:eastAsia="hr-HR"/>
        </w:rPr>
        <w:t>,00</w:t>
      </w:r>
      <w:r w:rsidR="008009B3">
        <w:rPr>
          <w:rFonts w:eastAsia="Times New Roman" w:cstheme="minorHAnsi"/>
          <w:color w:val="000000"/>
          <w:sz w:val="24"/>
          <w:szCs w:val="24"/>
          <w:lang w:eastAsia="hr-HR"/>
        </w:rPr>
        <w:t xml:space="preserve"> kn i zdravstvo 200.000</w:t>
      </w:r>
      <w:r w:rsidR="005F2F5A">
        <w:rPr>
          <w:rFonts w:eastAsia="Times New Roman" w:cstheme="minorHAnsi"/>
          <w:color w:val="000000"/>
          <w:sz w:val="24"/>
          <w:szCs w:val="24"/>
          <w:lang w:eastAsia="hr-HR"/>
        </w:rPr>
        <w:t>,00</w:t>
      </w:r>
      <w:r w:rsidR="008009B3">
        <w:rPr>
          <w:rFonts w:eastAsia="Times New Roman" w:cstheme="minorHAnsi"/>
          <w:color w:val="000000"/>
          <w:sz w:val="24"/>
          <w:szCs w:val="24"/>
          <w:lang w:eastAsia="hr-HR"/>
        </w:rPr>
        <w:t xml:space="preserve"> kn.</w:t>
      </w:r>
      <w:r w:rsidR="008F272E">
        <w:rPr>
          <w:rFonts w:eastAsia="Times New Roman" w:cstheme="minorHAnsi"/>
          <w:color w:val="000000"/>
          <w:sz w:val="24"/>
          <w:szCs w:val="24"/>
          <w:lang w:eastAsia="hr-HR"/>
        </w:rPr>
        <w:t xml:space="preserve"> </w:t>
      </w:r>
    </w:p>
    <w:p w:rsidR="008F272E" w:rsidRDefault="008F272E" w:rsidP="008F272E">
      <w:pPr>
        <w:spacing w:after="0" w:line="240" w:lineRule="auto"/>
        <w:jc w:val="both"/>
        <w:rPr>
          <w:rFonts w:eastAsia="Times New Roman" w:cstheme="minorHAnsi"/>
          <w:color w:val="000000"/>
          <w:sz w:val="24"/>
          <w:szCs w:val="24"/>
          <w:lang w:eastAsia="hr-HR"/>
        </w:rPr>
      </w:pPr>
    </w:p>
    <w:p w:rsidR="008F45B7" w:rsidRPr="008009B3" w:rsidRDefault="008009B3" w:rsidP="008F45B7">
      <w:pPr>
        <w:spacing w:line="240" w:lineRule="auto"/>
        <w:jc w:val="both"/>
        <w:rPr>
          <w:rFonts w:eastAsia="Times New Roman" w:cstheme="minorHAnsi"/>
          <w:b/>
          <w:color w:val="000000"/>
          <w:sz w:val="24"/>
          <w:szCs w:val="24"/>
          <w:lang w:eastAsia="hr-HR"/>
        </w:rPr>
      </w:pPr>
      <w:r w:rsidRPr="008009B3">
        <w:rPr>
          <w:rFonts w:eastAsia="Times New Roman" w:cstheme="minorHAnsi"/>
          <w:b/>
          <w:color w:val="000000"/>
          <w:sz w:val="24"/>
          <w:szCs w:val="24"/>
          <w:lang w:eastAsia="hr-HR"/>
        </w:rPr>
        <w:t xml:space="preserve">1.4. </w:t>
      </w:r>
      <w:r w:rsidRPr="008009B3">
        <w:rPr>
          <w:rFonts w:cstheme="minorHAnsi"/>
          <w:b/>
          <w:color w:val="000000"/>
          <w:sz w:val="24"/>
          <w:szCs w:val="24"/>
        </w:rPr>
        <w:t>RAČUN FINANCIRANJA PREMA EKONOMSKOJ KLASIFIKACIJI I IZVORIMA FINANCIRANJA</w:t>
      </w:r>
    </w:p>
    <w:p w:rsidR="008009B3" w:rsidRDefault="008F45B7" w:rsidP="001D4436">
      <w:pPr>
        <w:spacing w:after="0" w:line="240" w:lineRule="auto"/>
        <w:jc w:val="both"/>
        <w:rPr>
          <w:rFonts w:eastAsia="Times New Roman" w:cstheme="minorHAnsi"/>
          <w:color w:val="000000"/>
          <w:sz w:val="24"/>
          <w:szCs w:val="24"/>
          <w:lang w:eastAsia="hr-HR"/>
        </w:rPr>
      </w:pPr>
      <w:r w:rsidRPr="008F45B7">
        <w:rPr>
          <w:rFonts w:eastAsia="Times New Roman" w:cstheme="minorHAnsi"/>
          <w:color w:val="000000"/>
          <w:sz w:val="24"/>
          <w:szCs w:val="24"/>
          <w:lang w:eastAsia="hr-HR"/>
        </w:rPr>
        <w:t>Prema računu financiranja primici od financijske imovine i zaduživanja iznose 5.760</w:t>
      </w:r>
      <w:r w:rsidR="005F2F5A">
        <w:rPr>
          <w:rFonts w:eastAsia="Times New Roman" w:cstheme="minorHAnsi"/>
          <w:color w:val="000000"/>
          <w:sz w:val="24"/>
          <w:szCs w:val="24"/>
          <w:lang w:eastAsia="hr-HR"/>
        </w:rPr>
        <w:t>,00</w:t>
      </w:r>
      <w:r w:rsidRPr="008F45B7">
        <w:rPr>
          <w:rFonts w:eastAsia="Times New Roman" w:cstheme="minorHAnsi"/>
          <w:color w:val="000000"/>
          <w:sz w:val="24"/>
          <w:szCs w:val="24"/>
          <w:lang w:eastAsia="hr-HR"/>
        </w:rPr>
        <w:t xml:space="preserve"> kn </w:t>
      </w:r>
      <w:r w:rsidR="005F2F5A">
        <w:rPr>
          <w:rFonts w:eastAsia="Times New Roman" w:cstheme="minorHAnsi"/>
          <w:color w:val="000000"/>
          <w:sz w:val="24"/>
          <w:szCs w:val="24"/>
          <w:lang w:eastAsia="hr-HR"/>
        </w:rPr>
        <w:t>i odnose</w:t>
      </w:r>
      <w:r w:rsidRPr="008F45B7">
        <w:rPr>
          <w:rFonts w:eastAsia="Times New Roman" w:cstheme="minorHAnsi"/>
          <w:color w:val="000000"/>
          <w:sz w:val="24"/>
          <w:szCs w:val="24"/>
          <w:lang w:eastAsia="hr-HR"/>
        </w:rPr>
        <w:t xml:space="preserve"> se na robni kredit proračunskog korisnika za nabavu nefinancijske imovine. Izdaci za financijsku imovinu i otplatu zajmova iznose 1.072.799,12 kn. Izvješće o stanju kreditnog zaduženja Grada te danih suglasnosti sastavni je dio I</w:t>
      </w:r>
      <w:r w:rsidR="008009B3">
        <w:rPr>
          <w:rFonts w:eastAsia="Times New Roman" w:cstheme="minorHAnsi"/>
          <w:color w:val="000000"/>
          <w:sz w:val="24"/>
          <w:szCs w:val="24"/>
          <w:lang w:eastAsia="hr-HR"/>
        </w:rPr>
        <w:t xml:space="preserve">zvješća o izvršenju proračuna. </w:t>
      </w:r>
    </w:p>
    <w:p w:rsidR="001D4436" w:rsidRPr="008009B3" w:rsidRDefault="001D4436" w:rsidP="001D4436">
      <w:pPr>
        <w:spacing w:after="0" w:line="240" w:lineRule="auto"/>
        <w:jc w:val="both"/>
        <w:rPr>
          <w:rFonts w:eastAsia="Times New Roman" w:cstheme="minorHAnsi"/>
          <w:color w:val="000000"/>
          <w:sz w:val="24"/>
          <w:szCs w:val="24"/>
          <w:lang w:eastAsia="hr-HR"/>
        </w:rPr>
      </w:pPr>
    </w:p>
    <w:p w:rsidR="00ED37B7" w:rsidRPr="008F45B7" w:rsidRDefault="008009B3" w:rsidP="00BD1666">
      <w:pPr>
        <w:spacing w:after="0" w:line="240" w:lineRule="auto"/>
        <w:rPr>
          <w:rFonts w:eastAsia="Calibri" w:cstheme="minorHAnsi"/>
          <w:b/>
          <w:sz w:val="24"/>
          <w:szCs w:val="24"/>
        </w:rPr>
      </w:pPr>
      <w:r>
        <w:rPr>
          <w:rFonts w:eastAsia="Calibri" w:cstheme="minorHAnsi"/>
          <w:b/>
          <w:sz w:val="24"/>
          <w:szCs w:val="24"/>
        </w:rPr>
        <w:t xml:space="preserve">2. </w:t>
      </w:r>
      <w:r w:rsidR="005615E5" w:rsidRPr="008F45B7">
        <w:rPr>
          <w:rFonts w:eastAsia="Calibri" w:cstheme="minorHAnsi"/>
          <w:b/>
          <w:sz w:val="24"/>
          <w:szCs w:val="24"/>
        </w:rPr>
        <w:t>STANJE POTRAŽIVANJA, NEPODMIRENIH DOSPJELIH OBVEZA I POTENCIJALNIH OBVEZA PO OSNOVI SUDSKIH SPOROVA</w:t>
      </w:r>
    </w:p>
    <w:p w:rsidR="00ED37B7" w:rsidRPr="008F45B7" w:rsidRDefault="00ED37B7" w:rsidP="00ED37B7">
      <w:pPr>
        <w:spacing w:after="0" w:line="240" w:lineRule="auto"/>
        <w:jc w:val="both"/>
        <w:rPr>
          <w:rFonts w:eastAsia="Times New Roman" w:cstheme="minorHAnsi"/>
          <w:b/>
          <w:sz w:val="24"/>
          <w:szCs w:val="24"/>
          <w:lang w:eastAsia="x-none"/>
        </w:rPr>
      </w:pPr>
    </w:p>
    <w:p w:rsidR="00ED37B7" w:rsidRPr="008F45B7" w:rsidRDefault="00ED37B7" w:rsidP="001D4436">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Sukladno Pravilniku o izmjenama i dopunama Pravilnika o polugodišnjem i godišnjem izvještaju o izvršenju proračuna („Narodne novine“, broj 24/13 i 102/17) obrazloženje ostvarenja prihoda i primitaka te rashoda i izdataka za proračunsku godinu sadrži i:</w:t>
      </w:r>
    </w:p>
    <w:p w:rsidR="00ED37B7" w:rsidRPr="008F45B7" w:rsidRDefault="00ED37B7" w:rsidP="001D4436">
      <w:pPr>
        <w:spacing w:after="0" w:line="240" w:lineRule="auto"/>
        <w:jc w:val="both"/>
        <w:rPr>
          <w:rFonts w:eastAsia="Times New Roman" w:cstheme="minorHAnsi"/>
          <w:sz w:val="24"/>
          <w:szCs w:val="24"/>
          <w:lang w:eastAsia="x-none"/>
        </w:rPr>
      </w:pPr>
    </w:p>
    <w:p w:rsidR="00ED37B7" w:rsidRPr="008F45B7" w:rsidRDefault="00ED37B7" w:rsidP="001D4436">
      <w:pPr>
        <w:numPr>
          <w:ilvl w:val="0"/>
          <w:numId w:val="7"/>
        </w:num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stanje nenaplaćenih potraživanja za prihode državnog proračuna i proračunskih korisnika državnog proračuna, odnosno za prihode jedinica lokalne i područne (regionalne) samouprave i njihovih proračunskih korisnika,</w:t>
      </w:r>
    </w:p>
    <w:p w:rsidR="00ED37B7" w:rsidRPr="008F45B7" w:rsidRDefault="00ED37B7" w:rsidP="001D4436">
      <w:pPr>
        <w:numPr>
          <w:ilvl w:val="0"/>
          <w:numId w:val="7"/>
        </w:num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stanje nepodmirenih dospjelih obveza državnog proračuna i proračunskih korisnika državnog proračuna, odnosno jedinica lokalne i područne (regionalne) samouprave i njihovih proračunskih korisnika,</w:t>
      </w:r>
    </w:p>
    <w:p w:rsidR="00ED37B7" w:rsidRPr="008F45B7" w:rsidRDefault="00ED37B7" w:rsidP="001D4436">
      <w:pPr>
        <w:numPr>
          <w:ilvl w:val="0"/>
          <w:numId w:val="7"/>
        </w:num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lastRenderedPageBreak/>
        <w:t>stanje potencijalnih obveza po osnovi sudskih postupaka državnog proračuna i proračunskih korisnika državnog proračuna, odnosno jedinica lokalne i područne (regionalne) samouprave i njihovih proračunskih korisnika.</w:t>
      </w:r>
    </w:p>
    <w:p w:rsidR="008009B3" w:rsidRDefault="008009B3" w:rsidP="001D4436">
      <w:pPr>
        <w:spacing w:after="0" w:line="240" w:lineRule="auto"/>
        <w:ind w:left="284"/>
        <w:jc w:val="both"/>
        <w:rPr>
          <w:rFonts w:eastAsia="Times New Roman" w:cstheme="minorHAnsi"/>
          <w:sz w:val="24"/>
          <w:szCs w:val="24"/>
          <w:lang w:eastAsia="x-none"/>
        </w:rPr>
      </w:pPr>
    </w:p>
    <w:p w:rsidR="00ED37B7" w:rsidRPr="008F45B7" w:rsidRDefault="00ED37B7" w:rsidP="001D4436">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Pregled navedenih stanja potraživanja i obveza slijedi u tablicama u nasta</w:t>
      </w:r>
      <w:r w:rsidR="00F17105" w:rsidRPr="008F45B7">
        <w:rPr>
          <w:rFonts w:eastAsia="Times New Roman" w:cstheme="minorHAnsi"/>
          <w:sz w:val="24"/>
          <w:szCs w:val="24"/>
          <w:lang w:eastAsia="x-none"/>
        </w:rPr>
        <w:t>vku sa stanjem na dan 31.12.2018</w:t>
      </w:r>
      <w:r w:rsidRPr="008F45B7">
        <w:rPr>
          <w:rFonts w:eastAsia="Times New Roman" w:cstheme="minorHAnsi"/>
          <w:sz w:val="24"/>
          <w:szCs w:val="24"/>
          <w:lang w:eastAsia="x-none"/>
        </w:rPr>
        <w:t>. godine za Grad Novsku i proračunske korisnike.</w:t>
      </w:r>
    </w:p>
    <w:p w:rsidR="008009B3" w:rsidRDefault="008009B3" w:rsidP="00ED37B7">
      <w:pPr>
        <w:spacing w:after="0" w:line="240" w:lineRule="auto"/>
        <w:ind w:left="284"/>
        <w:jc w:val="both"/>
        <w:rPr>
          <w:rFonts w:eastAsia="Times New Roman" w:cstheme="minorHAnsi"/>
          <w:sz w:val="24"/>
          <w:szCs w:val="24"/>
          <w:lang w:eastAsia="x-none"/>
        </w:rPr>
      </w:pPr>
    </w:p>
    <w:p w:rsidR="00ED37B7" w:rsidRPr="008F45B7" w:rsidRDefault="00ED37B7" w:rsidP="00FD2672">
      <w:pPr>
        <w:spacing w:after="0" w:line="240" w:lineRule="auto"/>
        <w:jc w:val="both"/>
        <w:rPr>
          <w:rFonts w:eastAsia="Times New Roman" w:cstheme="minorHAnsi"/>
          <w:b/>
          <w:sz w:val="24"/>
          <w:szCs w:val="24"/>
          <w:lang w:eastAsia="x-none"/>
        </w:rPr>
      </w:pPr>
      <w:r w:rsidRPr="008F45B7">
        <w:rPr>
          <w:rFonts w:eastAsia="Times New Roman" w:cstheme="minorHAnsi"/>
          <w:b/>
          <w:sz w:val="24"/>
          <w:szCs w:val="24"/>
          <w:lang w:eastAsia="x-none"/>
        </w:rPr>
        <w:t>Stanje ukupnih potraživanja za prihode poslovanja i prihoda od prodaje nefinancijske imovine Grada i proračunskih kor</w:t>
      </w:r>
      <w:r w:rsidR="00F17105" w:rsidRPr="008F45B7">
        <w:rPr>
          <w:rFonts w:eastAsia="Times New Roman" w:cstheme="minorHAnsi"/>
          <w:b/>
          <w:sz w:val="24"/>
          <w:szCs w:val="24"/>
          <w:lang w:eastAsia="x-none"/>
        </w:rPr>
        <w:t>isnika</w:t>
      </w:r>
      <w:r w:rsidR="00030C60" w:rsidRPr="008F45B7">
        <w:rPr>
          <w:rFonts w:eastAsia="Times New Roman" w:cstheme="minorHAnsi"/>
          <w:b/>
          <w:sz w:val="24"/>
          <w:szCs w:val="24"/>
          <w:lang w:eastAsia="x-none"/>
        </w:rPr>
        <w:t xml:space="preserve"> (skupine 12, 16 i 17 prema podacima iz financijskih izvještaja za 2018. godinu)</w:t>
      </w:r>
      <w:r w:rsidR="008009B3">
        <w:rPr>
          <w:rFonts w:eastAsia="Times New Roman" w:cstheme="minorHAnsi"/>
          <w:b/>
          <w:sz w:val="24"/>
          <w:szCs w:val="24"/>
          <w:lang w:eastAsia="x-none"/>
        </w:rPr>
        <w:t xml:space="preserve"> na dan 31.12.2018.</w:t>
      </w:r>
    </w:p>
    <w:tbl>
      <w:tblPr>
        <w:tblStyle w:val="Reetkatablice"/>
        <w:tblW w:w="9288" w:type="dxa"/>
        <w:tblLook w:val="04A0" w:firstRow="1" w:lastRow="0" w:firstColumn="1" w:lastColumn="0" w:noHBand="0" w:noVBand="1"/>
      </w:tblPr>
      <w:tblGrid>
        <w:gridCol w:w="2410"/>
        <w:gridCol w:w="2357"/>
        <w:gridCol w:w="2478"/>
        <w:gridCol w:w="2043"/>
      </w:tblGrid>
      <w:tr w:rsidR="001D2294" w:rsidRPr="008F45B7" w:rsidTr="009C2D91">
        <w:tc>
          <w:tcPr>
            <w:tcW w:w="2410" w:type="dxa"/>
            <w:shd w:val="clear" w:color="auto" w:fill="D9D9D9" w:themeFill="background1" w:themeFillShade="D9"/>
          </w:tcPr>
          <w:p w:rsidR="001D2294" w:rsidRPr="008F45B7" w:rsidRDefault="001D2294" w:rsidP="001D2294">
            <w:pPr>
              <w:jc w:val="center"/>
              <w:rPr>
                <w:rFonts w:asciiTheme="minorHAnsi" w:hAnsiTheme="minorHAnsi" w:cstheme="minorHAnsi"/>
                <w:b/>
                <w:sz w:val="24"/>
                <w:szCs w:val="24"/>
                <w:lang w:eastAsia="x-none"/>
              </w:rPr>
            </w:pPr>
          </w:p>
          <w:p w:rsidR="001D2294" w:rsidRPr="008F45B7" w:rsidRDefault="001D2294" w:rsidP="001D2294">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Grad/proračunski korisnici</w:t>
            </w:r>
          </w:p>
        </w:tc>
        <w:tc>
          <w:tcPr>
            <w:tcW w:w="2357" w:type="dxa"/>
            <w:shd w:val="clear" w:color="auto" w:fill="D9D9D9" w:themeFill="background1" w:themeFillShade="D9"/>
          </w:tcPr>
          <w:p w:rsidR="001D2294" w:rsidRPr="008F45B7" w:rsidRDefault="001D2294" w:rsidP="001D2294">
            <w:pPr>
              <w:jc w:val="center"/>
              <w:rPr>
                <w:rFonts w:asciiTheme="minorHAnsi" w:hAnsiTheme="minorHAnsi" w:cstheme="minorHAnsi"/>
                <w:b/>
                <w:sz w:val="24"/>
                <w:szCs w:val="24"/>
                <w:lang w:eastAsia="x-none"/>
              </w:rPr>
            </w:pPr>
          </w:p>
          <w:p w:rsidR="001D2294" w:rsidRPr="008F45B7" w:rsidRDefault="001D2294" w:rsidP="001D2294">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Potraživanja za prihode poslovanja</w:t>
            </w:r>
          </w:p>
        </w:tc>
        <w:tc>
          <w:tcPr>
            <w:tcW w:w="2478" w:type="dxa"/>
            <w:shd w:val="clear" w:color="auto" w:fill="D9D9D9" w:themeFill="background1" w:themeFillShade="D9"/>
          </w:tcPr>
          <w:p w:rsidR="001D2294" w:rsidRPr="008F45B7" w:rsidRDefault="001D2294" w:rsidP="001D2294">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Potraživanja od prodaje nefinancijske imovine</w:t>
            </w:r>
          </w:p>
        </w:tc>
        <w:tc>
          <w:tcPr>
            <w:tcW w:w="2043" w:type="dxa"/>
            <w:shd w:val="clear" w:color="auto" w:fill="D9D9D9" w:themeFill="background1" w:themeFillShade="D9"/>
          </w:tcPr>
          <w:p w:rsidR="001D2294" w:rsidRPr="008F45B7" w:rsidRDefault="001D2294" w:rsidP="001D2294">
            <w:pPr>
              <w:jc w:val="center"/>
              <w:rPr>
                <w:rFonts w:asciiTheme="minorHAnsi" w:hAnsiTheme="minorHAnsi" w:cstheme="minorHAnsi"/>
                <w:b/>
                <w:sz w:val="24"/>
                <w:szCs w:val="24"/>
                <w:lang w:eastAsia="x-none"/>
              </w:rPr>
            </w:pPr>
          </w:p>
          <w:p w:rsidR="001D2294" w:rsidRPr="008F45B7" w:rsidRDefault="001D2294" w:rsidP="001D2294">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Ukupno</w:t>
            </w:r>
          </w:p>
        </w:tc>
      </w:tr>
      <w:tr w:rsidR="001D2294" w:rsidRPr="008F45B7" w:rsidTr="008F272E">
        <w:trPr>
          <w:trHeight w:val="443"/>
        </w:trPr>
        <w:tc>
          <w:tcPr>
            <w:tcW w:w="2410" w:type="dxa"/>
            <w:shd w:val="clear" w:color="auto" w:fill="F2F2F2" w:themeFill="background1" w:themeFillShade="F2"/>
          </w:tcPr>
          <w:p w:rsidR="001D2294" w:rsidRPr="008F45B7" w:rsidRDefault="00030C60"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Grad</w:t>
            </w:r>
            <w:r w:rsidR="001D2294" w:rsidRPr="008F45B7">
              <w:rPr>
                <w:rFonts w:asciiTheme="minorHAnsi" w:hAnsiTheme="minorHAnsi" w:cstheme="minorHAnsi"/>
                <w:sz w:val="24"/>
                <w:szCs w:val="24"/>
                <w:lang w:eastAsia="x-none"/>
              </w:rPr>
              <w:t xml:space="preserve"> Novska</w:t>
            </w:r>
          </w:p>
        </w:tc>
        <w:tc>
          <w:tcPr>
            <w:tcW w:w="2357"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10.080.947,00</w:t>
            </w:r>
            <w:r w:rsidR="001D2294" w:rsidRPr="008F45B7">
              <w:rPr>
                <w:rFonts w:asciiTheme="minorHAnsi" w:hAnsiTheme="minorHAnsi" w:cstheme="minorHAnsi"/>
                <w:sz w:val="24"/>
                <w:szCs w:val="24"/>
                <w:lang w:eastAsia="x-none"/>
              </w:rPr>
              <w:t xml:space="preserve"> kn</w:t>
            </w:r>
          </w:p>
        </w:tc>
        <w:tc>
          <w:tcPr>
            <w:tcW w:w="2478"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476.015,00</w:t>
            </w:r>
            <w:r w:rsidR="001D2294" w:rsidRPr="008F45B7">
              <w:rPr>
                <w:rFonts w:asciiTheme="minorHAnsi" w:hAnsiTheme="minorHAnsi" w:cstheme="minorHAnsi"/>
                <w:sz w:val="24"/>
                <w:szCs w:val="24"/>
                <w:lang w:eastAsia="x-none"/>
              </w:rPr>
              <w:t xml:space="preserve"> kn</w:t>
            </w:r>
          </w:p>
        </w:tc>
        <w:tc>
          <w:tcPr>
            <w:tcW w:w="2043" w:type="dxa"/>
            <w:shd w:val="clear" w:color="auto" w:fill="F2F2F2" w:themeFill="background1" w:themeFillShade="F2"/>
          </w:tcPr>
          <w:p w:rsidR="001D2294" w:rsidRPr="008F45B7" w:rsidRDefault="00030C60" w:rsidP="001D2294">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10.556.962,00</w:t>
            </w:r>
            <w:r w:rsidR="001D2294" w:rsidRPr="008F45B7">
              <w:rPr>
                <w:rFonts w:asciiTheme="minorHAnsi" w:hAnsiTheme="minorHAnsi" w:cstheme="minorHAnsi"/>
                <w:b/>
                <w:sz w:val="24"/>
                <w:szCs w:val="24"/>
                <w:lang w:eastAsia="x-none"/>
              </w:rPr>
              <w:t xml:space="preserve"> kn</w:t>
            </w:r>
          </w:p>
        </w:tc>
      </w:tr>
      <w:tr w:rsidR="001D2294" w:rsidRPr="008F45B7" w:rsidTr="008F272E">
        <w:tc>
          <w:tcPr>
            <w:tcW w:w="2410" w:type="dxa"/>
            <w:shd w:val="clear" w:color="auto" w:fill="F2F2F2" w:themeFill="background1" w:themeFillShade="F2"/>
          </w:tcPr>
          <w:p w:rsidR="001D2294" w:rsidRPr="008F45B7" w:rsidRDefault="001D2294"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Pučko otvoreno učilište Novska</w:t>
            </w:r>
          </w:p>
        </w:tc>
        <w:tc>
          <w:tcPr>
            <w:tcW w:w="2357"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333.426,00</w:t>
            </w:r>
            <w:r w:rsidR="001D2294" w:rsidRPr="008F45B7">
              <w:rPr>
                <w:rFonts w:asciiTheme="minorHAnsi" w:hAnsiTheme="minorHAnsi" w:cstheme="minorHAnsi"/>
                <w:sz w:val="24"/>
                <w:szCs w:val="24"/>
                <w:lang w:eastAsia="x-none"/>
              </w:rPr>
              <w:t xml:space="preserve"> kn</w:t>
            </w:r>
          </w:p>
        </w:tc>
        <w:tc>
          <w:tcPr>
            <w:tcW w:w="2478" w:type="dxa"/>
            <w:shd w:val="clear" w:color="auto" w:fill="F2F2F2" w:themeFill="background1" w:themeFillShade="F2"/>
          </w:tcPr>
          <w:p w:rsidR="001D2294" w:rsidRPr="008F45B7" w:rsidRDefault="001D2294"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0,00 kn</w:t>
            </w:r>
          </w:p>
        </w:tc>
        <w:tc>
          <w:tcPr>
            <w:tcW w:w="2043" w:type="dxa"/>
            <w:shd w:val="clear" w:color="auto" w:fill="F2F2F2" w:themeFill="background1" w:themeFillShade="F2"/>
          </w:tcPr>
          <w:p w:rsidR="001D2294" w:rsidRPr="008F45B7" w:rsidRDefault="00030C60" w:rsidP="001D2294">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333.426,00</w:t>
            </w:r>
            <w:r w:rsidR="001D2294" w:rsidRPr="008F45B7">
              <w:rPr>
                <w:rFonts w:asciiTheme="minorHAnsi" w:hAnsiTheme="minorHAnsi" w:cstheme="minorHAnsi"/>
                <w:b/>
                <w:sz w:val="24"/>
                <w:szCs w:val="24"/>
                <w:lang w:eastAsia="x-none"/>
              </w:rPr>
              <w:t xml:space="preserve"> kn</w:t>
            </w:r>
          </w:p>
        </w:tc>
      </w:tr>
      <w:tr w:rsidR="001D2294" w:rsidRPr="008F45B7" w:rsidTr="008F272E">
        <w:tc>
          <w:tcPr>
            <w:tcW w:w="2410" w:type="dxa"/>
            <w:shd w:val="clear" w:color="auto" w:fill="F2F2F2" w:themeFill="background1" w:themeFillShade="F2"/>
          </w:tcPr>
          <w:p w:rsidR="001D2294" w:rsidRPr="008F45B7" w:rsidRDefault="001D2294"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Gradska knjižnica i čitaonica „Ante Jagar“ Novska</w:t>
            </w:r>
          </w:p>
        </w:tc>
        <w:tc>
          <w:tcPr>
            <w:tcW w:w="2357" w:type="dxa"/>
            <w:shd w:val="clear" w:color="auto" w:fill="F2F2F2" w:themeFill="background1" w:themeFillShade="F2"/>
          </w:tcPr>
          <w:p w:rsidR="001D2294" w:rsidRPr="008F45B7" w:rsidRDefault="001D2294" w:rsidP="001D2294">
            <w:pPr>
              <w:jc w:val="right"/>
              <w:rPr>
                <w:rFonts w:asciiTheme="minorHAnsi" w:hAnsiTheme="minorHAnsi" w:cstheme="minorHAnsi"/>
                <w:sz w:val="24"/>
                <w:szCs w:val="24"/>
                <w:lang w:eastAsia="x-none"/>
              </w:rPr>
            </w:pPr>
          </w:p>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17.405,00</w:t>
            </w:r>
            <w:r w:rsidR="001D2294" w:rsidRPr="008F45B7">
              <w:rPr>
                <w:rFonts w:asciiTheme="minorHAnsi" w:hAnsiTheme="minorHAnsi" w:cstheme="minorHAnsi"/>
                <w:sz w:val="24"/>
                <w:szCs w:val="24"/>
                <w:lang w:eastAsia="x-none"/>
              </w:rPr>
              <w:t xml:space="preserve"> kn</w:t>
            </w:r>
          </w:p>
        </w:tc>
        <w:tc>
          <w:tcPr>
            <w:tcW w:w="2478" w:type="dxa"/>
            <w:shd w:val="clear" w:color="auto" w:fill="F2F2F2" w:themeFill="background1" w:themeFillShade="F2"/>
          </w:tcPr>
          <w:p w:rsidR="001D2294" w:rsidRPr="008F45B7" w:rsidRDefault="001D2294" w:rsidP="001D2294">
            <w:pPr>
              <w:jc w:val="right"/>
              <w:rPr>
                <w:rFonts w:asciiTheme="minorHAnsi" w:hAnsiTheme="minorHAnsi" w:cstheme="minorHAnsi"/>
                <w:sz w:val="24"/>
                <w:szCs w:val="24"/>
                <w:lang w:eastAsia="x-none"/>
              </w:rPr>
            </w:pPr>
          </w:p>
          <w:p w:rsidR="001D2294" w:rsidRPr="008F45B7" w:rsidRDefault="001D2294"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0,00 kn</w:t>
            </w:r>
          </w:p>
        </w:tc>
        <w:tc>
          <w:tcPr>
            <w:tcW w:w="2043" w:type="dxa"/>
            <w:shd w:val="clear" w:color="auto" w:fill="F2F2F2" w:themeFill="background1" w:themeFillShade="F2"/>
          </w:tcPr>
          <w:p w:rsidR="001D2294" w:rsidRPr="008F45B7" w:rsidRDefault="001D2294" w:rsidP="001D2294">
            <w:pPr>
              <w:jc w:val="right"/>
              <w:rPr>
                <w:rFonts w:asciiTheme="minorHAnsi" w:hAnsiTheme="minorHAnsi" w:cstheme="minorHAnsi"/>
                <w:b/>
                <w:sz w:val="24"/>
                <w:szCs w:val="24"/>
                <w:lang w:eastAsia="x-none"/>
              </w:rPr>
            </w:pPr>
          </w:p>
          <w:p w:rsidR="001D2294" w:rsidRPr="008F45B7" w:rsidRDefault="00030C60" w:rsidP="001D2294">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17.405,00</w:t>
            </w:r>
            <w:r w:rsidR="001D2294" w:rsidRPr="008F45B7">
              <w:rPr>
                <w:rFonts w:asciiTheme="minorHAnsi" w:hAnsiTheme="minorHAnsi" w:cstheme="minorHAnsi"/>
                <w:b/>
                <w:sz w:val="24"/>
                <w:szCs w:val="24"/>
                <w:lang w:eastAsia="x-none"/>
              </w:rPr>
              <w:t xml:space="preserve"> kn</w:t>
            </w:r>
          </w:p>
        </w:tc>
      </w:tr>
      <w:tr w:rsidR="001D2294" w:rsidRPr="008F45B7" w:rsidTr="008F272E">
        <w:tc>
          <w:tcPr>
            <w:tcW w:w="2410" w:type="dxa"/>
            <w:shd w:val="clear" w:color="auto" w:fill="F2F2F2" w:themeFill="background1" w:themeFillShade="F2"/>
          </w:tcPr>
          <w:p w:rsidR="001D2294" w:rsidRPr="008F45B7" w:rsidRDefault="001D2294"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Dječji vrtić „Radost“ Novska</w:t>
            </w:r>
          </w:p>
        </w:tc>
        <w:tc>
          <w:tcPr>
            <w:tcW w:w="2357"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367.149,00</w:t>
            </w:r>
            <w:r w:rsidR="001D2294" w:rsidRPr="008F45B7">
              <w:rPr>
                <w:rFonts w:asciiTheme="minorHAnsi" w:hAnsiTheme="minorHAnsi" w:cstheme="minorHAnsi"/>
                <w:sz w:val="24"/>
                <w:szCs w:val="24"/>
                <w:lang w:eastAsia="x-none"/>
              </w:rPr>
              <w:t xml:space="preserve"> kn</w:t>
            </w:r>
          </w:p>
        </w:tc>
        <w:tc>
          <w:tcPr>
            <w:tcW w:w="2478" w:type="dxa"/>
            <w:shd w:val="clear" w:color="auto" w:fill="F2F2F2" w:themeFill="background1" w:themeFillShade="F2"/>
          </w:tcPr>
          <w:p w:rsidR="001D2294" w:rsidRPr="008F45B7" w:rsidRDefault="001D2294"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0,00 kn</w:t>
            </w:r>
          </w:p>
        </w:tc>
        <w:tc>
          <w:tcPr>
            <w:tcW w:w="2043" w:type="dxa"/>
            <w:shd w:val="clear" w:color="auto" w:fill="F2F2F2" w:themeFill="background1" w:themeFillShade="F2"/>
          </w:tcPr>
          <w:p w:rsidR="001D2294" w:rsidRPr="008F45B7" w:rsidRDefault="00030C60" w:rsidP="001D2294">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367.149,00</w:t>
            </w:r>
            <w:r w:rsidR="001D2294" w:rsidRPr="008F45B7">
              <w:rPr>
                <w:rFonts w:asciiTheme="minorHAnsi" w:hAnsiTheme="minorHAnsi" w:cstheme="minorHAnsi"/>
                <w:b/>
                <w:sz w:val="24"/>
                <w:szCs w:val="24"/>
                <w:lang w:eastAsia="x-none"/>
              </w:rPr>
              <w:t xml:space="preserve"> kn</w:t>
            </w:r>
          </w:p>
        </w:tc>
      </w:tr>
      <w:tr w:rsidR="001D2294" w:rsidRPr="008F45B7" w:rsidTr="009C2D91">
        <w:trPr>
          <w:trHeight w:val="452"/>
        </w:trPr>
        <w:tc>
          <w:tcPr>
            <w:tcW w:w="2410" w:type="dxa"/>
            <w:shd w:val="clear" w:color="auto" w:fill="BFBFBF" w:themeFill="background1" w:themeFillShade="BF"/>
          </w:tcPr>
          <w:p w:rsidR="001D2294" w:rsidRPr="008F45B7" w:rsidRDefault="001D2294" w:rsidP="00ED37B7">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Ukupno</w:t>
            </w:r>
          </w:p>
        </w:tc>
        <w:tc>
          <w:tcPr>
            <w:tcW w:w="2357" w:type="dxa"/>
            <w:shd w:val="clear" w:color="auto" w:fill="BFBFBF" w:themeFill="background1" w:themeFillShade="BF"/>
          </w:tcPr>
          <w:p w:rsidR="001D2294" w:rsidRPr="008F45B7" w:rsidRDefault="00030C60" w:rsidP="001D2294">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10.798.927,00</w:t>
            </w:r>
            <w:r w:rsidR="001D2294" w:rsidRPr="008F45B7">
              <w:rPr>
                <w:rFonts w:asciiTheme="minorHAnsi" w:hAnsiTheme="minorHAnsi" w:cstheme="minorHAnsi"/>
                <w:b/>
                <w:sz w:val="24"/>
                <w:szCs w:val="24"/>
                <w:lang w:eastAsia="x-none"/>
              </w:rPr>
              <w:t xml:space="preserve"> kn</w:t>
            </w:r>
          </w:p>
        </w:tc>
        <w:tc>
          <w:tcPr>
            <w:tcW w:w="2478" w:type="dxa"/>
            <w:shd w:val="clear" w:color="auto" w:fill="BFBFBF" w:themeFill="background1" w:themeFillShade="BF"/>
          </w:tcPr>
          <w:p w:rsidR="001D2294" w:rsidRPr="008F45B7" w:rsidRDefault="00030C60" w:rsidP="001D2294">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476.015,00</w:t>
            </w:r>
            <w:r w:rsidR="001D2294" w:rsidRPr="008F45B7">
              <w:rPr>
                <w:rFonts w:asciiTheme="minorHAnsi" w:hAnsiTheme="minorHAnsi" w:cstheme="minorHAnsi"/>
                <w:b/>
                <w:sz w:val="24"/>
                <w:szCs w:val="24"/>
                <w:lang w:eastAsia="x-none"/>
              </w:rPr>
              <w:t xml:space="preserve"> kn</w:t>
            </w:r>
          </w:p>
        </w:tc>
        <w:tc>
          <w:tcPr>
            <w:tcW w:w="2043" w:type="dxa"/>
            <w:shd w:val="clear" w:color="auto" w:fill="BFBFBF" w:themeFill="background1" w:themeFillShade="BF"/>
          </w:tcPr>
          <w:p w:rsidR="001D2294" w:rsidRPr="008F45B7" w:rsidRDefault="00030C60" w:rsidP="001D2294">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11.274.942,00</w:t>
            </w:r>
            <w:r w:rsidR="001D2294" w:rsidRPr="008F45B7">
              <w:rPr>
                <w:rFonts w:asciiTheme="minorHAnsi" w:hAnsiTheme="minorHAnsi" w:cstheme="minorHAnsi"/>
                <w:b/>
                <w:sz w:val="24"/>
                <w:szCs w:val="24"/>
                <w:lang w:eastAsia="x-none"/>
              </w:rPr>
              <w:t xml:space="preserve"> kn</w:t>
            </w:r>
          </w:p>
        </w:tc>
      </w:tr>
    </w:tbl>
    <w:p w:rsidR="00405420" w:rsidRDefault="00405420" w:rsidP="00ED37B7">
      <w:pPr>
        <w:spacing w:after="0" w:line="240" w:lineRule="auto"/>
        <w:jc w:val="both"/>
        <w:rPr>
          <w:rFonts w:ascii="Times New Roman" w:eastAsia="Times New Roman" w:hAnsi="Times New Roman" w:cs="Times New Roman"/>
          <w:b/>
          <w:sz w:val="24"/>
          <w:szCs w:val="24"/>
          <w:lang w:eastAsia="x-none"/>
        </w:rPr>
      </w:pPr>
    </w:p>
    <w:p w:rsidR="00405420" w:rsidRPr="00ED37B7" w:rsidRDefault="00405420" w:rsidP="00ED37B7">
      <w:pPr>
        <w:spacing w:after="0" w:line="240" w:lineRule="auto"/>
        <w:jc w:val="both"/>
        <w:rPr>
          <w:rFonts w:ascii="Times New Roman" w:eastAsia="Times New Roman" w:hAnsi="Times New Roman" w:cs="Times New Roman"/>
          <w:b/>
          <w:sz w:val="24"/>
          <w:szCs w:val="24"/>
          <w:lang w:eastAsia="x-none"/>
        </w:rPr>
      </w:pPr>
    </w:p>
    <w:p w:rsidR="00ED37B7" w:rsidRPr="008F45B7" w:rsidRDefault="00ED37B7" w:rsidP="00ED37B7">
      <w:pPr>
        <w:spacing w:after="0" w:line="240" w:lineRule="auto"/>
        <w:jc w:val="both"/>
        <w:rPr>
          <w:rFonts w:eastAsia="Times New Roman" w:cstheme="minorHAnsi"/>
          <w:b/>
          <w:sz w:val="24"/>
          <w:szCs w:val="24"/>
          <w:lang w:eastAsia="x-none"/>
        </w:rPr>
      </w:pPr>
      <w:r w:rsidRPr="008F45B7">
        <w:rPr>
          <w:rFonts w:eastAsia="Times New Roman" w:cstheme="minorHAnsi"/>
          <w:b/>
          <w:sz w:val="24"/>
          <w:szCs w:val="24"/>
          <w:lang w:eastAsia="x-none"/>
        </w:rPr>
        <w:t>Stanje nepodmirenih dospjelih obveza Grada Novske i proračunskih kor</w:t>
      </w:r>
      <w:r w:rsidR="00F17105" w:rsidRPr="008F45B7">
        <w:rPr>
          <w:rFonts w:eastAsia="Times New Roman" w:cstheme="minorHAnsi"/>
          <w:b/>
          <w:sz w:val="24"/>
          <w:szCs w:val="24"/>
          <w:lang w:eastAsia="x-none"/>
        </w:rPr>
        <w:t>isnika</w:t>
      </w:r>
      <w:r w:rsidR="008009B3">
        <w:rPr>
          <w:rFonts w:eastAsia="Times New Roman" w:cstheme="minorHAnsi"/>
          <w:b/>
          <w:sz w:val="24"/>
          <w:szCs w:val="24"/>
          <w:lang w:eastAsia="x-none"/>
        </w:rPr>
        <w:t xml:space="preserve"> na dan </w:t>
      </w:r>
      <w:r w:rsidR="00F17105" w:rsidRPr="008F45B7">
        <w:rPr>
          <w:rFonts w:eastAsia="Times New Roman" w:cstheme="minorHAnsi"/>
          <w:b/>
          <w:sz w:val="24"/>
          <w:szCs w:val="24"/>
          <w:lang w:eastAsia="x-none"/>
        </w:rPr>
        <w:t>31.12.2018</w:t>
      </w:r>
      <w:r w:rsidRPr="008F45B7">
        <w:rPr>
          <w:rFonts w:eastAsia="Times New Roman" w:cstheme="minorHAnsi"/>
          <w:b/>
          <w:sz w:val="24"/>
          <w:szCs w:val="24"/>
          <w:lang w:eastAsia="x-none"/>
        </w:rPr>
        <w:t>.</w:t>
      </w:r>
      <w:r w:rsidR="00030C60" w:rsidRPr="008F45B7">
        <w:rPr>
          <w:rFonts w:eastAsia="Times New Roman" w:cstheme="minorHAnsi"/>
          <w:b/>
          <w:sz w:val="24"/>
          <w:szCs w:val="24"/>
          <w:lang w:eastAsia="x-none"/>
        </w:rPr>
        <w:t xml:space="preserve"> (prema podacima iz financijskih izvještaja za 2018. godinu)</w:t>
      </w:r>
    </w:p>
    <w:p w:rsidR="001D2294" w:rsidRPr="008F45B7" w:rsidRDefault="00ED37B7" w:rsidP="00ED37B7">
      <w:pPr>
        <w:spacing w:after="0" w:line="240" w:lineRule="auto"/>
        <w:jc w:val="both"/>
        <w:rPr>
          <w:rFonts w:eastAsia="Times New Roman" w:cstheme="minorHAnsi"/>
          <w:b/>
          <w:lang w:eastAsia="x-none"/>
        </w:rPr>
      </w:pPr>
      <w:r w:rsidRPr="008F45B7">
        <w:rPr>
          <w:rFonts w:eastAsia="Times New Roman" w:cstheme="minorHAnsi"/>
          <w:sz w:val="24"/>
          <w:szCs w:val="24"/>
          <w:lang w:eastAsia="hr-HR"/>
        </w:rPr>
        <w:t xml:space="preserve"> </w:t>
      </w:r>
    </w:p>
    <w:tbl>
      <w:tblPr>
        <w:tblStyle w:val="Reetkatablice"/>
        <w:tblW w:w="0" w:type="auto"/>
        <w:tblLook w:val="04A0" w:firstRow="1" w:lastRow="0" w:firstColumn="1" w:lastColumn="0" w:noHBand="0" w:noVBand="1"/>
      </w:tblPr>
      <w:tblGrid>
        <w:gridCol w:w="4538"/>
        <w:gridCol w:w="4524"/>
      </w:tblGrid>
      <w:tr w:rsidR="001D2294" w:rsidRPr="008F45B7" w:rsidTr="001D2294">
        <w:tc>
          <w:tcPr>
            <w:tcW w:w="4644" w:type="dxa"/>
            <w:shd w:val="clear" w:color="auto" w:fill="D9D9D9" w:themeFill="background1" w:themeFillShade="D9"/>
          </w:tcPr>
          <w:p w:rsidR="001D2294" w:rsidRPr="008F45B7" w:rsidRDefault="001D2294" w:rsidP="00ED37B7">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Grad/proračunski korisnici</w:t>
            </w:r>
          </w:p>
        </w:tc>
        <w:tc>
          <w:tcPr>
            <w:tcW w:w="4644" w:type="dxa"/>
            <w:shd w:val="clear" w:color="auto" w:fill="D9D9D9" w:themeFill="background1" w:themeFillShade="D9"/>
          </w:tcPr>
          <w:p w:rsidR="001D2294" w:rsidRPr="008F45B7" w:rsidRDefault="001D2294" w:rsidP="00ED37B7">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Stanje nepodmirenih do</w:t>
            </w:r>
            <w:r w:rsidR="00F17105" w:rsidRPr="008F45B7">
              <w:rPr>
                <w:rFonts w:asciiTheme="minorHAnsi" w:hAnsiTheme="minorHAnsi" w:cstheme="minorHAnsi"/>
                <w:b/>
                <w:sz w:val="24"/>
                <w:szCs w:val="24"/>
                <w:lang w:eastAsia="x-none"/>
              </w:rPr>
              <w:t>spjelih obveza na dan 31.12.2018</w:t>
            </w:r>
            <w:r w:rsidRPr="008F45B7">
              <w:rPr>
                <w:rFonts w:asciiTheme="minorHAnsi" w:hAnsiTheme="minorHAnsi" w:cstheme="minorHAnsi"/>
                <w:b/>
                <w:sz w:val="24"/>
                <w:szCs w:val="24"/>
                <w:lang w:eastAsia="x-none"/>
              </w:rPr>
              <w:t>.</w:t>
            </w:r>
          </w:p>
        </w:tc>
      </w:tr>
      <w:tr w:rsidR="001D2294" w:rsidRPr="008F45B7" w:rsidTr="008F272E">
        <w:trPr>
          <w:trHeight w:val="442"/>
        </w:trPr>
        <w:tc>
          <w:tcPr>
            <w:tcW w:w="4644" w:type="dxa"/>
            <w:shd w:val="clear" w:color="auto" w:fill="F2F2F2" w:themeFill="background1" w:themeFillShade="F2"/>
          </w:tcPr>
          <w:p w:rsidR="001D2294" w:rsidRPr="008F45B7" w:rsidRDefault="001D2294"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Grad Novska</w:t>
            </w:r>
          </w:p>
        </w:tc>
        <w:tc>
          <w:tcPr>
            <w:tcW w:w="4644"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658.229,00</w:t>
            </w:r>
            <w:r w:rsidR="001D2294" w:rsidRPr="008F45B7">
              <w:rPr>
                <w:rFonts w:asciiTheme="minorHAnsi" w:hAnsiTheme="minorHAnsi" w:cstheme="minorHAnsi"/>
                <w:sz w:val="24"/>
                <w:szCs w:val="24"/>
                <w:lang w:eastAsia="x-none"/>
              </w:rPr>
              <w:t xml:space="preserve"> kn</w:t>
            </w:r>
          </w:p>
        </w:tc>
      </w:tr>
      <w:tr w:rsidR="001D2294" w:rsidRPr="008F45B7" w:rsidTr="008F272E">
        <w:trPr>
          <w:trHeight w:val="419"/>
        </w:trPr>
        <w:tc>
          <w:tcPr>
            <w:tcW w:w="4644" w:type="dxa"/>
            <w:shd w:val="clear" w:color="auto" w:fill="F2F2F2" w:themeFill="background1" w:themeFillShade="F2"/>
          </w:tcPr>
          <w:p w:rsidR="001D2294" w:rsidRPr="008F45B7" w:rsidRDefault="001D2294"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Pučko otvoreno učilište Novska</w:t>
            </w:r>
          </w:p>
        </w:tc>
        <w:tc>
          <w:tcPr>
            <w:tcW w:w="4644"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1.000,00</w:t>
            </w:r>
            <w:r w:rsidR="001D2294" w:rsidRPr="008F45B7">
              <w:rPr>
                <w:rFonts w:asciiTheme="minorHAnsi" w:hAnsiTheme="minorHAnsi" w:cstheme="minorHAnsi"/>
                <w:sz w:val="24"/>
                <w:szCs w:val="24"/>
                <w:lang w:eastAsia="x-none"/>
              </w:rPr>
              <w:t xml:space="preserve"> kn</w:t>
            </w:r>
          </w:p>
        </w:tc>
      </w:tr>
      <w:tr w:rsidR="001D2294" w:rsidRPr="008F45B7" w:rsidTr="008F272E">
        <w:tc>
          <w:tcPr>
            <w:tcW w:w="4644" w:type="dxa"/>
            <w:shd w:val="clear" w:color="auto" w:fill="F2F2F2" w:themeFill="background1" w:themeFillShade="F2"/>
          </w:tcPr>
          <w:p w:rsidR="001D2294" w:rsidRPr="008F45B7" w:rsidRDefault="001D2294"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Gradska knjižnica i čitaonica „Ante Jagar“ Novska</w:t>
            </w:r>
          </w:p>
        </w:tc>
        <w:tc>
          <w:tcPr>
            <w:tcW w:w="4644"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0,00</w:t>
            </w:r>
            <w:r w:rsidR="001D2294" w:rsidRPr="008F45B7">
              <w:rPr>
                <w:rFonts w:asciiTheme="minorHAnsi" w:hAnsiTheme="minorHAnsi" w:cstheme="minorHAnsi"/>
                <w:sz w:val="24"/>
                <w:szCs w:val="24"/>
                <w:lang w:eastAsia="x-none"/>
              </w:rPr>
              <w:t xml:space="preserve"> kn</w:t>
            </w:r>
          </w:p>
        </w:tc>
      </w:tr>
      <w:tr w:rsidR="001D2294" w:rsidRPr="008F45B7" w:rsidTr="008F272E">
        <w:trPr>
          <w:trHeight w:val="420"/>
        </w:trPr>
        <w:tc>
          <w:tcPr>
            <w:tcW w:w="4644" w:type="dxa"/>
            <w:shd w:val="clear" w:color="auto" w:fill="F2F2F2" w:themeFill="background1" w:themeFillShade="F2"/>
          </w:tcPr>
          <w:p w:rsidR="001D2294" w:rsidRPr="008F45B7" w:rsidRDefault="001D2294" w:rsidP="00ED37B7">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Dječji vrtić „Radost“ Novska</w:t>
            </w:r>
          </w:p>
        </w:tc>
        <w:tc>
          <w:tcPr>
            <w:tcW w:w="4644" w:type="dxa"/>
            <w:shd w:val="clear" w:color="auto" w:fill="F2F2F2" w:themeFill="background1" w:themeFillShade="F2"/>
          </w:tcPr>
          <w:p w:rsidR="001D2294" w:rsidRPr="008F45B7" w:rsidRDefault="00030C60" w:rsidP="001D2294">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2.322.069,00</w:t>
            </w:r>
            <w:r w:rsidR="001D2294" w:rsidRPr="008F45B7">
              <w:rPr>
                <w:rFonts w:asciiTheme="minorHAnsi" w:hAnsiTheme="minorHAnsi" w:cstheme="minorHAnsi"/>
                <w:sz w:val="24"/>
                <w:szCs w:val="24"/>
                <w:lang w:eastAsia="x-none"/>
              </w:rPr>
              <w:t xml:space="preserve"> kn</w:t>
            </w:r>
          </w:p>
        </w:tc>
      </w:tr>
      <w:tr w:rsidR="001D2294" w:rsidRPr="008F45B7" w:rsidTr="001D2294">
        <w:trPr>
          <w:trHeight w:val="448"/>
        </w:trPr>
        <w:tc>
          <w:tcPr>
            <w:tcW w:w="4644" w:type="dxa"/>
            <w:shd w:val="clear" w:color="auto" w:fill="BFBFBF" w:themeFill="background1" w:themeFillShade="BF"/>
          </w:tcPr>
          <w:p w:rsidR="001D2294" w:rsidRPr="008F45B7" w:rsidRDefault="001D2294" w:rsidP="00ED37B7">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Ukupno</w:t>
            </w:r>
          </w:p>
        </w:tc>
        <w:tc>
          <w:tcPr>
            <w:tcW w:w="4644" w:type="dxa"/>
            <w:shd w:val="clear" w:color="auto" w:fill="BFBFBF" w:themeFill="background1" w:themeFillShade="BF"/>
          </w:tcPr>
          <w:p w:rsidR="001D2294" w:rsidRPr="008F45B7" w:rsidRDefault="00030C60" w:rsidP="009C2D91">
            <w:pPr>
              <w:jc w:val="right"/>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2.981.298,00</w:t>
            </w:r>
            <w:r w:rsidR="009C2D91" w:rsidRPr="008F45B7">
              <w:rPr>
                <w:rFonts w:asciiTheme="minorHAnsi" w:hAnsiTheme="minorHAnsi" w:cstheme="minorHAnsi"/>
                <w:b/>
                <w:sz w:val="24"/>
                <w:szCs w:val="24"/>
                <w:lang w:eastAsia="x-none"/>
              </w:rPr>
              <w:t xml:space="preserve"> kn</w:t>
            </w:r>
          </w:p>
        </w:tc>
      </w:tr>
    </w:tbl>
    <w:p w:rsidR="00BD1666" w:rsidRPr="008F45B7" w:rsidRDefault="00985C5F" w:rsidP="00ED37B7">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ab/>
      </w:r>
    </w:p>
    <w:p w:rsidR="00985C5F" w:rsidRPr="008F45B7" w:rsidRDefault="00985C5F" w:rsidP="00ED37B7">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 xml:space="preserve">Stanje </w:t>
      </w:r>
      <w:r w:rsidRPr="008F45B7">
        <w:rPr>
          <w:rFonts w:eastAsia="Times New Roman" w:cstheme="minorHAnsi"/>
          <w:i/>
          <w:sz w:val="24"/>
          <w:szCs w:val="24"/>
          <w:lang w:eastAsia="x-none"/>
        </w:rPr>
        <w:t>potencijalnih obveza po osnovi sudskih sporova i postupaka</w:t>
      </w:r>
      <w:r w:rsidR="002E1CBC" w:rsidRPr="008F45B7">
        <w:rPr>
          <w:rFonts w:eastAsia="Times New Roman" w:cstheme="minorHAnsi"/>
          <w:i/>
          <w:sz w:val="24"/>
          <w:szCs w:val="24"/>
          <w:lang w:eastAsia="x-none"/>
        </w:rPr>
        <w:t xml:space="preserve"> </w:t>
      </w:r>
      <w:r w:rsidR="002E1CBC" w:rsidRPr="008F45B7">
        <w:rPr>
          <w:rFonts w:eastAsia="Times New Roman" w:cstheme="minorHAnsi"/>
          <w:sz w:val="24"/>
          <w:szCs w:val="24"/>
          <w:lang w:eastAsia="x-none"/>
        </w:rPr>
        <w:t>Grada Novske</w:t>
      </w:r>
      <w:r w:rsidR="00F17105" w:rsidRPr="008F45B7">
        <w:rPr>
          <w:rFonts w:eastAsia="Times New Roman" w:cstheme="minorHAnsi"/>
          <w:sz w:val="24"/>
          <w:szCs w:val="24"/>
          <w:lang w:eastAsia="x-none"/>
        </w:rPr>
        <w:t xml:space="preserve"> na dan 31. prosinca 2018</w:t>
      </w:r>
      <w:r w:rsidRPr="008F45B7">
        <w:rPr>
          <w:rFonts w:eastAsia="Times New Roman" w:cstheme="minorHAnsi"/>
          <w:sz w:val="24"/>
          <w:szCs w:val="24"/>
          <w:lang w:eastAsia="x-none"/>
        </w:rPr>
        <w:t>. godine iznosilo je 1.</w:t>
      </w:r>
      <w:r w:rsidR="00030C60" w:rsidRPr="008F45B7">
        <w:rPr>
          <w:rFonts w:eastAsia="Times New Roman" w:cstheme="minorHAnsi"/>
          <w:sz w:val="24"/>
          <w:szCs w:val="24"/>
          <w:lang w:eastAsia="x-none"/>
        </w:rPr>
        <w:t>344.840</w:t>
      </w:r>
      <w:r w:rsidRPr="008F45B7">
        <w:rPr>
          <w:rFonts w:eastAsia="Times New Roman" w:cstheme="minorHAnsi"/>
          <w:sz w:val="24"/>
          <w:szCs w:val="24"/>
          <w:lang w:eastAsia="x-none"/>
        </w:rPr>
        <w:t>,00 kn.</w:t>
      </w:r>
    </w:p>
    <w:p w:rsidR="00ED37B7" w:rsidRPr="008F272E" w:rsidRDefault="00985C5F" w:rsidP="00ED37B7">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U nastavku slijedi obrazloženje ostvarenja rashoda i izdataka upra</w:t>
      </w:r>
      <w:r w:rsidR="00F17105" w:rsidRPr="008F45B7">
        <w:rPr>
          <w:rFonts w:eastAsia="Times New Roman" w:cstheme="minorHAnsi"/>
          <w:sz w:val="24"/>
          <w:szCs w:val="24"/>
          <w:lang w:eastAsia="x-none"/>
        </w:rPr>
        <w:t>vnih tijela Grada Novske za 2018</w:t>
      </w:r>
      <w:r w:rsidR="008F272E">
        <w:rPr>
          <w:rFonts w:eastAsia="Times New Roman" w:cstheme="minorHAnsi"/>
          <w:sz w:val="24"/>
          <w:szCs w:val="24"/>
          <w:lang w:eastAsia="x-none"/>
        </w:rPr>
        <w:t xml:space="preserve">. </w:t>
      </w:r>
      <w:proofErr w:type="spellStart"/>
      <w:r w:rsidR="008F272E">
        <w:rPr>
          <w:rFonts w:eastAsia="Times New Roman" w:cstheme="minorHAnsi"/>
          <w:sz w:val="24"/>
          <w:szCs w:val="24"/>
          <w:lang w:eastAsia="x-none"/>
        </w:rPr>
        <w:t>godin</w:t>
      </w:r>
      <w:proofErr w:type="spellEnd"/>
    </w:p>
    <w:p w:rsidR="00ED37B7" w:rsidRPr="00F17105" w:rsidRDefault="00ED37B7" w:rsidP="00ED37B7">
      <w:pPr>
        <w:spacing w:after="0" w:line="240" w:lineRule="auto"/>
        <w:jc w:val="center"/>
        <w:rPr>
          <w:rFonts w:eastAsia="Calibri" w:cstheme="minorHAnsi"/>
          <w:b/>
          <w:sz w:val="24"/>
          <w:szCs w:val="24"/>
        </w:rPr>
      </w:pPr>
      <w:r w:rsidRPr="00F17105">
        <w:rPr>
          <w:rFonts w:eastAsia="Calibri" w:cstheme="minorHAnsi"/>
          <w:b/>
          <w:sz w:val="24"/>
          <w:szCs w:val="24"/>
        </w:rPr>
        <w:t>OBRAZLOŽENJE OSTVARENIH RASHODA I IZDATAKA POSEBNOG D</w:t>
      </w:r>
      <w:r w:rsidR="002C6BB5">
        <w:rPr>
          <w:rFonts w:eastAsia="Calibri" w:cstheme="minorHAnsi"/>
          <w:b/>
          <w:sz w:val="24"/>
          <w:szCs w:val="24"/>
        </w:rPr>
        <w:t xml:space="preserve">IJELA PRORAČUNA GRADA NOVSKE </w:t>
      </w:r>
      <w:r w:rsidRPr="00F17105">
        <w:rPr>
          <w:rFonts w:eastAsia="Calibri" w:cstheme="minorHAnsi"/>
          <w:b/>
          <w:sz w:val="24"/>
          <w:szCs w:val="24"/>
        </w:rPr>
        <w:t>ZA</w:t>
      </w:r>
      <w:r w:rsidR="00F17105" w:rsidRPr="00F17105">
        <w:rPr>
          <w:rFonts w:eastAsia="Calibri" w:cstheme="minorHAnsi"/>
          <w:b/>
          <w:sz w:val="24"/>
          <w:szCs w:val="24"/>
        </w:rPr>
        <w:t xml:space="preserve"> RAZDOBLJE OD 1.1. DO 31.12.2018</w:t>
      </w:r>
      <w:r w:rsidRPr="00F17105">
        <w:rPr>
          <w:rFonts w:eastAsia="Calibri" w:cstheme="minorHAnsi"/>
          <w:b/>
          <w:sz w:val="24"/>
          <w:szCs w:val="24"/>
        </w:rPr>
        <w:t>. GODINE</w:t>
      </w:r>
    </w:p>
    <w:p w:rsidR="00F17105" w:rsidRDefault="00F17105" w:rsidP="00ED37B7">
      <w:pPr>
        <w:spacing w:after="0" w:line="240" w:lineRule="auto"/>
        <w:jc w:val="both"/>
        <w:rPr>
          <w:rFonts w:eastAsia="Times New Roman" w:cstheme="minorHAnsi"/>
          <w:b/>
          <w:color w:val="000000"/>
          <w:sz w:val="24"/>
          <w:szCs w:val="24"/>
          <w:lang w:eastAsia="hr-HR"/>
        </w:rPr>
      </w:pPr>
    </w:p>
    <w:p w:rsidR="00F17105" w:rsidRDefault="00F17105" w:rsidP="00F17105">
      <w:pPr>
        <w:contextualSpacing/>
        <w:jc w:val="both"/>
        <w:rPr>
          <w:rFonts w:ascii="Calibri" w:eastAsia="Calibri" w:hAnsi="Calibri" w:cs="Calibri"/>
          <w:b/>
          <w:sz w:val="24"/>
          <w:szCs w:val="24"/>
        </w:rPr>
      </w:pPr>
      <w:r>
        <w:rPr>
          <w:rFonts w:ascii="Calibri" w:eastAsia="Calibri" w:hAnsi="Calibri" w:cs="Calibri"/>
          <w:b/>
          <w:sz w:val="24"/>
          <w:szCs w:val="24"/>
        </w:rPr>
        <w:t>1. Razdjel 002 Upravni odjel za društvene djelatnosti, pravne poslove i javnu nabavu</w:t>
      </w:r>
    </w:p>
    <w:p w:rsidR="00F17105" w:rsidRDefault="00F17105" w:rsidP="00F17105">
      <w:pPr>
        <w:spacing w:after="0" w:line="240" w:lineRule="auto"/>
        <w:contextualSpacing/>
        <w:jc w:val="both"/>
        <w:rPr>
          <w:rFonts w:ascii="Calibri" w:eastAsia="Calibri" w:hAnsi="Calibri" w:cs="Calibri"/>
          <w:sz w:val="24"/>
          <w:szCs w:val="24"/>
        </w:rPr>
      </w:pPr>
    </w:p>
    <w:p w:rsidR="00F17105" w:rsidRPr="00F17105" w:rsidRDefault="00F17105" w:rsidP="00F17105">
      <w:pPr>
        <w:spacing w:after="0" w:line="240" w:lineRule="auto"/>
        <w:contextualSpacing/>
        <w:jc w:val="both"/>
        <w:rPr>
          <w:rFonts w:ascii="Calibri" w:eastAsia="Calibri" w:hAnsi="Calibri" w:cs="Calibri"/>
          <w:sz w:val="24"/>
          <w:szCs w:val="24"/>
        </w:rPr>
      </w:pPr>
      <w:r w:rsidRPr="00F17105">
        <w:rPr>
          <w:rFonts w:ascii="Calibri" w:eastAsia="Calibri" w:hAnsi="Calibri" w:cs="Calibri"/>
          <w:sz w:val="24"/>
          <w:szCs w:val="24"/>
        </w:rPr>
        <w:t>Za ostvarenje programa Upravnog odjela za društvene djelatnosti, pravne poslove i ja</w:t>
      </w:r>
      <w:r>
        <w:rPr>
          <w:rFonts w:ascii="Calibri" w:eastAsia="Calibri" w:hAnsi="Calibri" w:cs="Calibri"/>
          <w:sz w:val="24"/>
          <w:szCs w:val="24"/>
        </w:rPr>
        <w:t>vnu nabavu (u daljnjem tekstu: u</w:t>
      </w:r>
      <w:r w:rsidRPr="00F17105">
        <w:rPr>
          <w:rFonts w:ascii="Calibri" w:eastAsia="Calibri" w:hAnsi="Calibri" w:cs="Calibri"/>
          <w:sz w:val="24"/>
          <w:szCs w:val="24"/>
        </w:rPr>
        <w:t>pravni o</w:t>
      </w:r>
      <w:r>
        <w:rPr>
          <w:rFonts w:ascii="Calibri" w:eastAsia="Calibri" w:hAnsi="Calibri" w:cs="Calibri"/>
          <w:sz w:val="24"/>
          <w:szCs w:val="24"/>
        </w:rPr>
        <w:t>djel) Proračunom Grada Novske</w:t>
      </w:r>
      <w:r w:rsidRPr="00F17105">
        <w:rPr>
          <w:rFonts w:ascii="Calibri" w:eastAsia="Calibri" w:hAnsi="Calibri" w:cs="Calibri"/>
          <w:sz w:val="24"/>
          <w:szCs w:val="24"/>
        </w:rPr>
        <w:t xml:space="preserve"> za 2018. godinu planirana su sred</w:t>
      </w:r>
      <w:r>
        <w:rPr>
          <w:rFonts w:ascii="Calibri" w:eastAsia="Calibri" w:hAnsi="Calibri" w:cs="Calibri"/>
          <w:sz w:val="24"/>
          <w:szCs w:val="24"/>
        </w:rPr>
        <w:t xml:space="preserve">stva u iznosu od 29.330.752,00 </w:t>
      </w:r>
      <w:r w:rsidRPr="00F17105">
        <w:rPr>
          <w:rFonts w:ascii="Calibri" w:eastAsia="Calibri" w:hAnsi="Calibri" w:cs="Calibri"/>
          <w:sz w:val="24"/>
          <w:szCs w:val="24"/>
        </w:rPr>
        <w:t>k</w:t>
      </w:r>
      <w:r>
        <w:rPr>
          <w:rFonts w:ascii="Calibri" w:eastAsia="Calibri" w:hAnsi="Calibri" w:cs="Calibri"/>
          <w:sz w:val="24"/>
          <w:szCs w:val="24"/>
        </w:rPr>
        <w:t>n</w:t>
      </w:r>
      <w:r w:rsidRPr="00F17105">
        <w:rPr>
          <w:rFonts w:ascii="Calibri" w:eastAsia="Calibri" w:hAnsi="Calibri" w:cs="Calibri"/>
          <w:sz w:val="24"/>
          <w:szCs w:val="24"/>
        </w:rPr>
        <w:t xml:space="preserve"> za ukupno 12 (dvanaest) različit</w:t>
      </w:r>
      <w:r>
        <w:rPr>
          <w:rFonts w:ascii="Calibri" w:eastAsia="Calibri" w:hAnsi="Calibri" w:cs="Calibri"/>
          <w:sz w:val="24"/>
          <w:szCs w:val="24"/>
        </w:rPr>
        <w:t>ih programa koji su obuhvaćeni financijskim planom rashoda u</w:t>
      </w:r>
      <w:r w:rsidRPr="00F17105">
        <w:rPr>
          <w:rFonts w:ascii="Calibri" w:eastAsia="Calibri" w:hAnsi="Calibri" w:cs="Calibri"/>
          <w:sz w:val="24"/>
          <w:szCs w:val="24"/>
        </w:rPr>
        <w:t>pravnog odjela.</w:t>
      </w:r>
    </w:p>
    <w:p w:rsidR="00F17105" w:rsidRPr="00F17105" w:rsidRDefault="00F17105" w:rsidP="00F17105">
      <w:pPr>
        <w:spacing w:after="0" w:line="240" w:lineRule="auto"/>
        <w:contextualSpacing/>
        <w:jc w:val="both"/>
        <w:rPr>
          <w:rFonts w:ascii="Calibri" w:eastAsia="Calibri" w:hAnsi="Calibri" w:cs="Calibri"/>
          <w:sz w:val="24"/>
          <w:szCs w:val="24"/>
        </w:rPr>
      </w:pPr>
      <w:r>
        <w:rPr>
          <w:rFonts w:ascii="Calibri" w:eastAsia="Calibri" w:hAnsi="Calibri" w:cs="Calibri"/>
          <w:sz w:val="24"/>
          <w:szCs w:val="24"/>
        </w:rPr>
        <w:t xml:space="preserve">U 2018. godini </w:t>
      </w:r>
      <w:r w:rsidRPr="00F17105">
        <w:rPr>
          <w:rFonts w:ascii="Calibri" w:eastAsia="Calibri" w:hAnsi="Calibri" w:cs="Calibri"/>
          <w:sz w:val="24"/>
          <w:szCs w:val="24"/>
        </w:rPr>
        <w:t xml:space="preserve">za ostvarenje svih planiranih programa utrošeno je ukupno </w:t>
      </w:r>
      <w:r>
        <w:rPr>
          <w:rFonts w:ascii="Calibri" w:eastAsia="Calibri" w:hAnsi="Calibri" w:cs="Calibri"/>
          <w:sz w:val="24"/>
          <w:szCs w:val="24"/>
        </w:rPr>
        <w:t>26.245.608,63 kn</w:t>
      </w:r>
      <w:r w:rsidR="00706EA0">
        <w:rPr>
          <w:rFonts w:ascii="Calibri" w:eastAsia="Calibri" w:hAnsi="Calibri" w:cs="Calibri"/>
          <w:sz w:val="24"/>
          <w:szCs w:val="24"/>
        </w:rPr>
        <w:t xml:space="preserve"> ili 89,48</w:t>
      </w:r>
      <w:r w:rsidRPr="00F17105">
        <w:rPr>
          <w:rFonts w:ascii="Calibri" w:eastAsia="Calibri" w:hAnsi="Calibri" w:cs="Calibri"/>
          <w:b/>
          <w:sz w:val="24"/>
          <w:szCs w:val="24"/>
        </w:rPr>
        <w:t xml:space="preserve"> % </w:t>
      </w:r>
      <w:r>
        <w:rPr>
          <w:rFonts w:ascii="Calibri" w:eastAsia="Calibri" w:hAnsi="Calibri" w:cs="Calibri"/>
          <w:sz w:val="24"/>
          <w:szCs w:val="24"/>
        </w:rPr>
        <w:t>od plana, a programi su</w:t>
      </w:r>
      <w:r w:rsidRPr="00F17105">
        <w:rPr>
          <w:rFonts w:ascii="Calibri" w:eastAsia="Calibri" w:hAnsi="Calibri" w:cs="Calibri"/>
          <w:sz w:val="24"/>
          <w:szCs w:val="24"/>
        </w:rPr>
        <w:t xml:space="preserve"> izvršeni u sljedećim iznosima:</w:t>
      </w:r>
    </w:p>
    <w:p w:rsidR="00F17105" w:rsidRPr="00F17105" w:rsidRDefault="00F17105" w:rsidP="00F17105">
      <w:pPr>
        <w:contextualSpacing/>
        <w:jc w:val="both"/>
        <w:rPr>
          <w:rFonts w:ascii="Calibri" w:eastAsia="Calibri" w:hAnsi="Calibri" w:cs="Calibri"/>
          <w:sz w:val="24"/>
          <w:szCs w:val="24"/>
        </w:rPr>
      </w:pPr>
    </w:p>
    <w:p w:rsidR="00F17105" w:rsidRDefault="00337A3C" w:rsidP="00F17105">
      <w:pPr>
        <w:spacing w:after="0" w:line="240" w:lineRule="auto"/>
        <w:jc w:val="both"/>
        <w:rPr>
          <w:rFonts w:ascii="Calibri" w:eastAsia="Calibri" w:hAnsi="Calibri" w:cs="Calibri"/>
          <w:b/>
          <w:sz w:val="24"/>
          <w:szCs w:val="24"/>
        </w:rPr>
      </w:pPr>
      <w:r>
        <w:rPr>
          <w:rFonts w:ascii="Calibri" w:eastAsia="Calibri" w:hAnsi="Calibri" w:cs="Calibri"/>
          <w:b/>
          <w:sz w:val="24"/>
          <w:szCs w:val="24"/>
        </w:rPr>
        <w:t>Izvršenje</w:t>
      </w:r>
      <w:r w:rsidR="00F17105" w:rsidRPr="00F17105">
        <w:rPr>
          <w:rFonts w:ascii="Calibri" w:eastAsia="Calibri" w:hAnsi="Calibri" w:cs="Calibri"/>
          <w:b/>
          <w:sz w:val="24"/>
          <w:szCs w:val="24"/>
        </w:rPr>
        <w:t xml:space="preserve"> programa Upravnog odjela za društvene djelatnosti, pravne poslove i javnu nabavu u 2018. </w:t>
      </w:r>
      <w:r w:rsidR="00F17105">
        <w:rPr>
          <w:rFonts w:ascii="Calibri" w:eastAsia="Calibri" w:hAnsi="Calibri" w:cs="Calibri"/>
          <w:b/>
          <w:sz w:val="24"/>
          <w:szCs w:val="24"/>
        </w:rPr>
        <w:t>g</w:t>
      </w:r>
      <w:r w:rsidR="00F17105" w:rsidRPr="00F17105">
        <w:rPr>
          <w:rFonts w:ascii="Calibri" w:eastAsia="Calibri" w:hAnsi="Calibri" w:cs="Calibri"/>
          <w:b/>
          <w:sz w:val="24"/>
          <w:szCs w:val="24"/>
        </w:rPr>
        <w:t>odini</w:t>
      </w:r>
    </w:p>
    <w:p w:rsidR="00F17105" w:rsidRPr="00F17105" w:rsidRDefault="00F17105" w:rsidP="00F17105">
      <w:pPr>
        <w:spacing w:after="0" w:line="240" w:lineRule="auto"/>
        <w:rPr>
          <w:rFonts w:ascii="Calibri" w:eastAsia="Calibri" w:hAnsi="Calibri" w:cs="Calibri"/>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07"/>
        <w:gridCol w:w="3118"/>
        <w:gridCol w:w="1701"/>
        <w:gridCol w:w="1701"/>
        <w:gridCol w:w="1134"/>
      </w:tblGrid>
      <w:tr w:rsidR="00F17105" w:rsidRPr="00F17105" w:rsidTr="00543BA9">
        <w:tc>
          <w:tcPr>
            <w:tcW w:w="828"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p>
          <w:p w:rsidR="00F17105" w:rsidRPr="00F17105" w:rsidRDefault="00F17105" w:rsidP="00F17105">
            <w:pPr>
              <w:spacing w:after="0" w:line="240" w:lineRule="auto"/>
              <w:jc w:val="center"/>
              <w:rPr>
                <w:rFonts w:ascii="Calibri" w:eastAsia="Calibri" w:hAnsi="Calibri" w:cs="Calibri"/>
                <w:b/>
                <w:sz w:val="24"/>
                <w:szCs w:val="24"/>
              </w:rPr>
            </w:pPr>
            <w:r>
              <w:rPr>
                <w:rFonts w:ascii="Calibri" w:eastAsia="Calibri" w:hAnsi="Calibri" w:cs="Calibri"/>
                <w:b/>
                <w:sz w:val="24"/>
                <w:szCs w:val="24"/>
              </w:rPr>
              <w:t>Rb.</w:t>
            </w:r>
          </w:p>
        </w:tc>
        <w:tc>
          <w:tcPr>
            <w:tcW w:w="1407"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 xml:space="preserve">Brojčana oznaka </w:t>
            </w:r>
          </w:p>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programa</w:t>
            </w:r>
          </w:p>
        </w:tc>
        <w:tc>
          <w:tcPr>
            <w:tcW w:w="3118"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p>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Naziv programa</w:t>
            </w:r>
          </w:p>
        </w:tc>
        <w:tc>
          <w:tcPr>
            <w:tcW w:w="1701"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Proračun Grada Novske za 2018.</w:t>
            </w:r>
          </w:p>
        </w:tc>
        <w:tc>
          <w:tcPr>
            <w:tcW w:w="1701"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Izvršenje</w:t>
            </w:r>
          </w:p>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 xml:space="preserve">za 2018. </w:t>
            </w:r>
          </w:p>
        </w:tc>
        <w:tc>
          <w:tcPr>
            <w:tcW w:w="1134"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w:t>
            </w:r>
          </w:p>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izvršenja</w:t>
            </w:r>
          </w:p>
        </w:tc>
      </w:tr>
      <w:tr w:rsidR="00F17105" w:rsidRPr="00F17105" w:rsidTr="00706EA0">
        <w:trPr>
          <w:trHeight w:val="593"/>
        </w:trPr>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p>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p>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1001</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p>
          <w:p w:rsidR="00706EA0"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Javna upr</w:t>
            </w:r>
            <w:r w:rsidR="00706EA0">
              <w:rPr>
                <w:rFonts w:ascii="Calibri" w:eastAsia="Calibri" w:hAnsi="Calibri" w:cs="Calibri"/>
                <w:sz w:val="24"/>
                <w:szCs w:val="24"/>
              </w:rPr>
              <w:t>ava i administracija</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p>
          <w:p w:rsidR="00F17105" w:rsidRPr="00F17105" w:rsidRDefault="00706EA0" w:rsidP="00F17105">
            <w:pPr>
              <w:spacing w:after="0" w:line="240" w:lineRule="auto"/>
              <w:jc w:val="right"/>
              <w:rPr>
                <w:rFonts w:ascii="Calibri" w:eastAsia="Calibri" w:hAnsi="Calibri" w:cs="Calibri"/>
                <w:sz w:val="24"/>
                <w:szCs w:val="24"/>
              </w:rPr>
            </w:pPr>
            <w:r>
              <w:rPr>
                <w:rFonts w:ascii="Calibri" w:eastAsia="Calibri" w:hAnsi="Calibri" w:cs="Calibri"/>
                <w:sz w:val="24"/>
                <w:szCs w:val="24"/>
              </w:rPr>
              <w:t>5.228.772</w:t>
            </w:r>
            <w:r w:rsidR="00F17105" w:rsidRPr="00F17105">
              <w:rPr>
                <w:rFonts w:ascii="Calibri" w:eastAsia="Calibri" w:hAnsi="Calibri" w:cs="Calibri"/>
                <w:sz w:val="24"/>
                <w:szCs w:val="24"/>
              </w:rPr>
              <w:t>,00</w:t>
            </w:r>
          </w:p>
          <w:p w:rsidR="00F17105" w:rsidRPr="00F17105" w:rsidRDefault="00F17105" w:rsidP="00F17105">
            <w:pPr>
              <w:spacing w:after="0" w:line="240" w:lineRule="auto"/>
              <w:jc w:val="right"/>
              <w:rPr>
                <w:rFonts w:ascii="Calibri" w:eastAsia="Calibri" w:hAnsi="Calibri" w:cs="Calibri"/>
                <w:sz w:val="24"/>
                <w:szCs w:val="24"/>
              </w:rPr>
            </w:pP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p>
          <w:p w:rsidR="00F17105" w:rsidRPr="00F17105" w:rsidRDefault="00706EA0" w:rsidP="00F17105">
            <w:pPr>
              <w:spacing w:after="0" w:line="240" w:lineRule="auto"/>
              <w:jc w:val="right"/>
              <w:rPr>
                <w:rFonts w:ascii="Calibri" w:eastAsia="Calibri" w:hAnsi="Calibri" w:cs="Calibri"/>
                <w:sz w:val="24"/>
                <w:szCs w:val="24"/>
              </w:rPr>
            </w:pPr>
            <w:r>
              <w:rPr>
                <w:rFonts w:ascii="Calibri" w:eastAsia="Calibri" w:hAnsi="Calibri" w:cs="Calibri"/>
                <w:sz w:val="24"/>
                <w:szCs w:val="24"/>
              </w:rPr>
              <w:t>4.894.018,30</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p>
          <w:p w:rsidR="00F17105" w:rsidRPr="00F17105" w:rsidRDefault="00706EA0" w:rsidP="00F17105">
            <w:pPr>
              <w:spacing w:after="0" w:line="240" w:lineRule="auto"/>
              <w:jc w:val="right"/>
              <w:rPr>
                <w:rFonts w:ascii="Calibri" w:eastAsia="Calibri" w:hAnsi="Calibri" w:cs="Calibri"/>
                <w:sz w:val="24"/>
                <w:szCs w:val="24"/>
              </w:rPr>
            </w:pPr>
            <w:r>
              <w:rPr>
                <w:rFonts w:ascii="Calibri" w:eastAsia="Calibri" w:hAnsi="Calibri" w:cs="Calibri"/>
                <w:sz w:val="24"/>
                <w:szCs w:val="24"/>
              </w:rPr>
              <w:t>93,60</w:t>
            </w:r>
          </w:p>
        </w:tc>
      </w:tr>
      <w:tr w:rsidR="00F17105" w:rsidRPr="00F17105" w:rsidTr="00706EA0">
        <w:trPr>
          <w:trHeight w:val="204"/>
        </w:trPr>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2.</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1007</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Zdravstvo</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200.000,00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200.000,00</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100</w:t>
            </w:r>
            <w:r w:rsidR="00706EA0">
              <w:rPr>
                <w:rFonts w:ascii="Calibri" w:eastAsia="Calibri" w:hAnsi="Calibri" w:cs="Calibri"/>
                <w:sz w:val="24"/>
                <w:szCs w:val="24"/>
              </w:rPr>
              <w:t>,00</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3.</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1011</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Razvoj civilnog društva</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1.192.673,00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1.167.719,77</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97,91</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4.</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1012</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Javne potrebe u kulturi</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3.497.861,00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3.178.719,41</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90,88</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5.</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1013</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Sufinanciranje obrazovanja</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3.920.332,00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color w:val="000000"/>
                <w:sz w:val="24"/>
                <w:szCs w:val="24"/>
              </w:rPr>
            </w:pPr>
            <w:r w:rsidRPr="00F17105">
              <w:rPr>
                <w:rFonts w:ascii="Calibri" w:eastAsia="Calibri" w:hAnsi="Calibri" w:cs="Calibri"/>
                <w:color w:val="000000"/>
                <w:sz w:val="24"/>
                <w:szCs w:val="24"/>
              </w:rPr>
              <w:t>3.704.917,24</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color w:val="000000"/>
                <w:sz w:val="24"/>
                <w:szCs w:val="24"/>
              </w:rPr>
            </w:pPr>
            <w:r w:rsidRPr="00F17105">
              <w:rPr>
                <w:rFonts w:ascii="Calibri" w:eastAsia="Calibri" w:hAnsi="Calibri" w:cs="Calibri"/>
                <w:color w:val="000000"/>
                <w:sz w:val="24"/>
                <w:szCs w:val="24"/>
              </w:rPr>
              <w:t>94,51</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6.</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1014</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Predškolski odgoj</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8.947.271,00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7.854.438,54</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87,79</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7.</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1015</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Poticanje demografskog rasta</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485.000,00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475.000,00</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97,94</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8.</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1017</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Socijalna skrb</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1.281.350,00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1.063.074,01</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82,97</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9.</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1018</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Razvoj sporta i rekreacije</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1.895.748,00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1.876.041,24</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98,96</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1019</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Poticanja razvoja turizma</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167.918,00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167.917,59</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100</w:t>
            </w:r>
            <w:r w:rsidR="00706EA0">
              <w:rPr>
                <w:rFonts w:ascii="Calibri" w:eastAsia="Calibri" w:hAnsi="Calibri" w:cs="Calibri"/>
                <w:sz w:val="24"/>
                <w:szCs w:val="24"/>
              </w:rPr>
              <w:t>,00</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11.</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1020</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Sjećanje na Domovinski rat</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213.000,00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209.094,89</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98,17</w:t>
            </w:r>
          </w:p>
        </w:tc>
      </w:tr>
      <w:tr w:rsidR="00F17105" w:rsidRPr="00F17105" w:rsidTr="00706EA0">
        <w:tc>
          <w:tcPr>
            <w:tcW w:w="828"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12.</w:t>
            </w:r>
          </w:p>
        </w:tc>
        <w:tc>
          <w:tcPr>
            <w:tcW w:w="1407" w:type="dxa"/>
            <w:shd w:val="clear" w:color="auto" w:fill="EDEDED"/>
          </w:tcPr>
          <w:p w:rsidR="00F17105" w:rsidRPr="00F17105" w:rsidRDefault="00F17105" w:rsidP="00F17105">
            <w:pPr>
              <w:spacing w:after="0" w:line="240" w:lineRule="auto"/>
              <w:jc w:val="center"/>
              <w:rPr>
                <w:rFonts w:ascii="Calibri" w:eastAsia="Calibri" w:hAnsi="Calibri" w:cs="Calibri"/>
                <w:sz w:val="24"/>
                <w:szCs w:val="24"/>
              </w:rPr>
            </w:pPr>
            <w:r w:rsidRPr="00F17105">
              <w:rPr>
                <w:rFonts w:ascii="Calibri" w:eastAsia="Calibri" w:hAnsi="Calibri" w:cs="Calibri"/>
                <w:sz w:val="24"/>
                <w:szCs w:val="24"/>
              </w:rPr>
              <w:t>1021</w:t>
            </w:r>
          </w:p>
        </w:tc>
        <w:tc>
          <w:tcPr>
            <w:tcW w:w="3118" w:type="dxa"/>
            <w:shd w:val="clear" w:color="auto" w:fill="EDEDED"/>
          </w:tcPr>
          <w:p w:rsidR="00F17105" w:rsidRPr="00F17105" w:rsidRDefault="00F17105" w:rsidP="00F17105">
            <w:pPr>
              <w:spacing w:after="0" w:line="240" w:lineRule="auto"/>
              <w:rPr>
                <w:rFonts w:ascii="Calibri" w:eastAsia="Calibri" w:hAnsi="Calibri" w:cs="Calibri"/>
                <w:sz w:val="24"/>
                <w:szCs w:val="24"/>
              </w:rPr>
            </w:pPr>
            <w:r w:rsidRPr="00F17105">
              <w:rPr>
                <w:rFonts w:ascii="Calibri" w:eastAsia="Calibri" w:hAnsi="Calibri" w:cs="Calibri"/>
                <w:sz w:val="24"/>
                <w:szCs w:val="24"/>
              </w:rPr>
              <w:t>Program „Zaželi“</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2.300.827,00</w:t>
            </w:r>
          </w:p>
        </w:tc>
        <w:tc>
          <w:tcPr>
            <w:tcW w:w="1701"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1.454.667,64</w:t>
            </w:r>
          </w:p>
        </w:tc>
        <w:tc>
          <w:tcPr>
            <w:tcW w:w="1134" w:type="dxa"/>
            <w:shd w:val="clear" w:color="auto" w:fill="EDEDED"/>
          </w:tcPr>
          <w:p w:rsidR="00F17105" w:rsidRPr="00F17105" w:rsidRDefault="00F17105" w:rsidP="00F17105">
            <w:pPr>
              <w:spacing w:after="0" w:line="240" w:lineRule="auto"/>
              <w:jc w:val="right"/>
              <w:rPr>
                <w:rFonts w:ascii="Calibri" w:eastAsia="Calibri" w:hAnsi="Calibri" w:cs="Calibri"/>
                <w:sz w:val="24"/>
                <w:szCs w:val="24"/>
              </w:rPr>
            </w:pPr>
            <w:r w:rsidRPr="00F17105">
              <w:rPr>
                <w:rFonts w:ascii="Calibri" w:eastAsia="Calibri" w:hAnsi="Calibri" w:cs="Calibri"/>
                <w:sz w:val="24"/>
                <w:szCs w:val="24"/>
              </w:rPr>
              <w:t>63,22</w:t>
            </w:r>
          </w:p>
        </w:tc>
      </w:tr>
      <w:tr w:rsidR="00F17105" w:rsidRPr="00F17105" w:rsidTr="00543BA9">
        <w:tc>
          <w:tcPr>
            <w:tcW w:w="828" w:type="dxa"/>
            <w:shd w:val="clear" w:color="auto" w:fill="BFBFBF" w:themeFill="background1" w:themeFillShade="BF"/>
          </w:tcPr>
          <w:p w:rsidR="00F17105" w:rsidRPr="00F17105" w:rsidRDefault="00F17105" w:rsidP="00F17105">
            <w:pPr>
              <w:spacing w:after="0" w:line="240" w:lineRule="auto"/>
              <w:rPr>
                <w:rFonts w:ascii="Calibri" w:eastAsia="Calibri" w:hAnsi="Calibri" w:cs="Calibri"/>
                <w:sz w:val="24"/>
                <w:szCs w:val="24"/>
              </w:rPr>
            </w:pPr>
          </w:p>
        </w:tc>
        <w:tc>
          <w:tcPr>
            <w:tcW w:w="1407"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12 programa</w:t>
            </w:r>
          </w:p>
        </w:tc>
        <w:tc>
          <w:tcPr>
            <w:tcW w:w="3118" w:type="dxa"/>
            <w:shd w:val="clear" w:color="auto" w:fill="BFBFBF" w:themeFill="background1" w:themeFillShade="BF"/>
          </w:tcPr>
          <w:p w:rsidR="00F17105" w:rsidRPr="00F17105" w:rsidRDefault="00F17105" w:rsidP="00F17105">
            <w:pPr>
              <w:spacing w:after="0" w:line="240" w:lineRule="auto"/>
              <w:jc w:val="center"/>
              <w:rPr>
                <w:rFonts w:ascii="Calibri" w:eastAsia="Calibri" w:hAnsi="Calibri" w:cs="Calibri"/>
                <w:b/>
                <w:sz w:val="24"/>
                <w:szCs w:val="24"/>
              </w:rPr>
            </w:pPr>
            <w:r w:rsidRPr="00F17105">
              <w:rPr>
                <w:rFonts w:ascii="Calibri" w:eastAsia="Calibri" w:hAnsi="Calibri" w:cs="Calibri"/>
                <w:b/>
                <w:sz w:val="24"/>
                <w:szCs w:val="24"/>
              </w:rPr>
              <w:t>Ukupno</w:t>
            </w:r>
          </w:p>
        </w:tc>
        <w:tc>
          <w:tcPr>
            <w:tcW w:w="1701" w:type="dxa"/>
            <w:shd w:val="clear" w:color="auto" w:fill="BFBFBF" w:themeFill="background1" w:themeFillShade="BF"/>
          </w:tcPr>
          <w:p w:rsidR="00F17105" w:rsidRPr="00F17105" w:rsidRDefault="00F17105" w:rsidP="00F17105">
            <w:pPr>
              <w:spacing w:after="0" w:line="240" w:lineRule="auto"/>
              <w:jc w:val="right"/>
              <w:rPr>
                <w:rFonts w:ascii="Calibri" w:eastAsia="Calibri" w:hAnsi="Calibri" w:cs="Calibri"/>
                <w:b/>
                <w:sz w:val="24"/>
                <w:szCs w:val="24"/>
              </w:rPr>
            </w:pPr>
            <w:r w:rsidRPr="00F17105">
              <w:rPr>
                <w:rFonts w:ascii="Calibri" w:eastAsia="Calibri" w:hAnsi="Calibri" w:cs="Calibri"/>
                <w:b/>
                <w:sz w:val="24"/>
                <w:szCs w:val="24"/>
              </w:rPr>
              <w:t>29.330.752,00</w:t>
            </w:r>
          </w:p>
        </w:tc>
        <w:tc>
          <w:tcPr>
            <w:tcW w:w="1701" w:type="dxa"/>
            <w:shd w:val="clear" w:color="auto" w:fill="BFBFBF" w:themeFill="background1" w:themeFillShade="BF"/>
          </w:tcPr>
          <w:p w:rsidR="00F17105" w:rsidRPr="00F17105" w:rsidRDefault="00F17105" w:rsidP="00F17105">
            <w:pPr>
              <w:spacing w:after="0" w:line="240" w:lineRule="auto"/>
              <w:jc w:val="right"/>
              <w:rPr>
                <w:rFonts w:ascii="Calibri" w:eastAsia="Calibri" w:hAnsi="Calibri" w:cs="Calibri"/>
                <w:b/>
                <w:sz w:val="24"/>
                <w:szCs w:val="24"/>
              </w:rPr>
            </w:pPr>
            <w:r w:rsidRPr="00F17105">
              <w:rPr>
                <w:rFonts w:ascii="Calibri" w:eastAsia="Calibri" w:hAnsi="Calibri" w:cs="Calibri"/>
                <w:b/>
                <w:sz w:val="24"/>
                <w:szCs w:val="24"/>
              </w:rPr>
              <w:t>26.245.608,63</w:t>
            </w:r>
          </w:p>
        </w:tc>
        <w:tc>
          <w:tcPr>
            <w:tcW w:w="1134" w:type="dxa"/>
            <w:shd w:val="clear" w:color="auto" w:fill="BFBFBF" w:themeFill="background1" w:themeFillShade="BF"/>
          </w:tcPr>
          <w:p w:rsidR="00F17105" w:rsidRPr="00F17105" w:rsidRDefault="00706EA0" w:rsidP="00F17105">
            <w:pPr>
              <w:spacing w:after="0" w:line="240" w:lineRule="auto"/>
              <w:jc w:val="right"/>
              <w:rPr>
                <w:rFonts w:ascii="Calibri" w:eastAsia="Calibri" w:hAnsi="Calibri" w:cs="Calibri"/>
                <w:b/>
                <w:sz w:val="24"/>
                <w:szCs w:val="24"/>
              </w:rPr>
            </w:pPr>
            <w:r>
              <w:rPr>
                <w:rFonts w:ascii="Calibri" w:eastAsia="Calibri" w:hAnsi="Calibri" w:cs="Calibri"/>
                <w:b/>
                <w:sz w:val="24"/>
                <w:szCs w:val="24"/>
              </w:rPr>
              <w:t>89,48</w:t>
            </w:r>
          </w:p>
        </w:tc>
      </w:tr>
    </w:tbl>
    <w:p w:rsidR="00F17105" w:rsidRPr="00F17105" w:rsidRDefault="00F17105" w:rsidP="00F17105">
      <w:pPr>
        <w:spacing w:after="0" w:line="240" w:lineRule="auto"/>
        <w:jc w:val="center"/>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F17105" w:rsidRPr="00F17105" w:rsidRDefault="00F17105" w:rsidP="00F17105">
      <w:pPr>
        <w:spacing w:after="0" w:line="240" w:lineRule="auto"/>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F17105" w:rsidRDefault="00F17105" w:rsidP="00F17105">
      <w:pPr>
        <w:spacing w:after="0" w:line="240" w:lineRule="auto"/>
        <w:rPr>
          <w:rFonts w:ascii="Calibri" w:eastAsia="Calibri" w:hAnsi="Calibri" w:cs="Calibri"/>
          <w:b/>
          <w:sz w:val="24"/>
          <w:szCs w:val="24"/>
        </w:rPr>
      </w:pPr>
    </w:p>
    <w:p w:rsidR="002C6BB5" w:rsidRPr="00F17105" w:rsidRDefault="002C6BB5" w:rsidP="00F17105">
      <w:pPr>
        <w:spacing w:after="0" w:line="240" w:lineRule="auto"/>
        <w:rPr>
          <w:rFonts w:ascii="Calibri" w:eastAsia="Calibri" w:hAnsi="Calibri" w:cs="Calibri"/>
          <w:b/>
          <w:sz w:val="24"/>
          <w:szCs w:val="24"/>
        </w:rPr>
      </w:pPr>
    </w:p>
    <w:p w:rsidR="00F17105" w:rsidRPr="00F17105" w:rsidRDefault="00F17105" w:rsidP="00F17105">
      <w:pPr>
        <w:spacing w:after="0" w:line="240" w:lineRule="auto"/>
        <w:rPr>
          <w:rFonts w:ascii="Calibri" w:eastAsia="Calibri" w:hAnsi="Calibri" w:cs="Calibri"/>
          <w:b/>
          <w:sz w:val="24"/>
          <w:szCs w:val="24"/>
        </w:rPr>
      </w:pPr>
    </w:p>
    <w:p w:rsidR="00F17105" w:rsidRPr="00F17105" w:rsidRDefault="00F17105" w:rsidP="00F17105">
      <w:pPr>
        <w:spacing w:after="0" w:line="240" w:lineRule="auto"/>
        <w:rPr>
          <w:rFonts w:ascii="Calibri" w:eastAsia="Calibri" w:hAnsi="Calibri" w:cs="Calibri"/>
          <w:b/>
          <w:sz w:val="24"/>
          <w:szCs w:val="24"/>
        </w:rPr>
      </w:pPr>
      <w:r w:rsidRPr="00F17105">
        <w:rPr>
          <w:rFonts w:ascii="Calibri" w:eastAsia="Calibri" w:hAnsi="Calibri" w:cs="Calibri"/>
          <w:b/>
          <w:sz w:val="24"/>
          <w:szCs w:val="24"/>
        </w:rPr>
        <w:t>1</w:t>
      </w:r>
      <w:r>
        <w:rPr>
          <w:rFonts w:ascii="Calibri" w:eastAsia="Calibri" w:hAnsi="Calibri" w:cs="Calibri"/>
          <w:b/>
          <w:sz w:val="24"/>
          <w:szCs w:val="24"/>
        </w:rPr>
        <w:t>.1. Program 1001 JAVNA UPRAVA I ADMINISTRACIJA</w:t>
      </w:r>
    </w:p>
    <w:p w:rsidR="00F17105" w:rsidRPr="00F17105" w:rsidRDefault="00F17105" w:rsidP="00F17105">
      <w:pPr>
        <w:spacing w:after="0" w:line="240" w:lineRule="auto"/>
        <w:jc w:val="both"/>
        <w:rPr>
          <w:rFonts w:ascii="Calibri" w:eastAsia="Times New Roman" w:hAnsi="Calibri" w:cs="Calibri"/>
          <w:sz w:val="24"/>
          <w:szCs w:val="24"/>
          <w:lang w:eastAsia="hr-HR"/>
        </w:rPr>
      </w:pPr>
    </w:p>
    <w:p w:rsidR="00F17105" w:rsidRPr="00F17105" w:rsidRDefault="00F17105" w:rsidP="00F17105">
      <w:pPr>
        <w:spacing w:after="0" w:line="240" w:lineRule="auto"/>
        <w:jc w:val="both"/>
        <w:rPr>
          <w:rFonts w:ascii="Calibri" w:eastAsia="Times New Roman" w:hAnsi="Calibri" w:cs="Calibri"/>
          <w:sz w:val="24"/>
          <w:szCs w:val="24"/>
          <w:lang w:eastAsia="hr-HR"/>
        </w:rPr>
      </w:pPr>
      <w:r w:rsidRPr="00F17105">
        <w:rPr>
          <w:rFonts w:ascii="Calibri" w:eastAsia="Times New Roman" w:hAnsi="Calibri" w:cs="Calibri"/>
          <w:sz w:val="24"/>
          <w:szCs w:val="24"/>
          <w:lang w:eastAsia="hr-HR"/>
        </w:rPr>
        <w:t xml:space="preserve">Program obuhvaća sljedeće aktivnosti: </w:t>
      </w:r>
    </w:p>
    <w:p w:rsidR="00F17105" w:rsidRPr="00F17105" w:rsidRDefault="00F17105" w:rsidP="00F17105">
      <w:pPr>
        <w:spacing w:after="0" w:line="240" w:lineRule="auto"/>
        <w:jc w:val="both"/>
        <w:rPr>
          <w:rFonts w:ascii="Calibri" w:eastAsia="Times New Roman" w:hAnsi="Calibri" w:cs="Calibri"/>
          <w:sz w:val="24"/>
          <w:szCs w:val="24"/>
          <w:lang w:eastAsia="hr-HR"/>
        </w:rPr>
      </w:pPr>
    </w:p>
    <w:p w:rsidR="00F17105" w:rsidRDefault="00F17105" w:rsidP="00F17105">
      <w:pPr>
        <w:spacing w:after="0" w:line="240" w:lineRule="auto"/>
        <w:jc w:val="both"/>
        <w:rPr>
          <w:rFonts w:ascii="Calibri" w:eastAsia="Calibri" w:hAnsi="Calibri" w:cs="Calibri"/>
          <w:b/>
          <w:color w:val="000000" w:themeColor="text1"/>
          <w:sz w:val="24"/>
          <w:szCs w:val="24"/>
        </w:rPr>
      </w:pPr>
      <w:r>
        <w:rPr>
          <w:rFonts w:ascii="Calibri" w:eastAsia="Times New Roman" w:hAnsi="Calibri" w:cs="Calibri"/>
          <w:b/>
          <w:color w:val="000000" w:themeColor="text1"/>
          <w:sz w:val="24"/>
          <w:szCs w:val="24"/>
          <w:lang w:eastAsia="hr-HR"/>
        </w:rPr>
        <w:t xml:space="preserve">1.1.1. Aktivnost </w:t>
      </w:r>
      <w:r w:rsidRPr="00F17105">
        <w:rPr>
          <w:rFonts w:ascii="Calibri" w:eastAsia="Times New Roman" w:hAnsi="Calibri" w:cs="Calibri"/>
          <w:b/>
          <w:color w:val="000000" w:themeColor="text1"/>
          <w:sz w:val="24"/>
          <w:szCs w:val="24"/>
          <w:lang w:eastAsia="hr-HR"/>
        </w:rPr>
        <w:t xml:space="preserve">1001 A100001 Rashodi za zaposlene u iznosu od 2.157.817,00 </w:t>
      </w:r>
      <w:r>
        <w:rPr>
          <w:rFonts w:ascii="Calibri" w:eastAsia="Calibri" w:hAnsi="Calibri" w:cs="Calibri"/>
          <w:b/>
          <w:color w:val="000000" w:themeColor="text1"/>
          <w:sz w:val="24"/>
          <w:szCs w:val="24"/>
        </w:rPr>
        <w:t>kn</w:t>
      </w: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Ova aktivnost </w:t>
      </w:r>
      <w:r w:rsidR="00744BD2">
        <w:rPr>
          <w:rFonts w:ascii="Calibri" w:eastAsia="Times New Roman" w:hAnsi="Calibri" w:cs="Calibri"/>
          <w:color w:val="000000" w:themeColor="text1"/>
          <w:sz w:val="24"/>
          <w:szCs w:val="24"/>
          <w:lang w:eastAsia="hr-HR"/>
        </w:rPr>
        <w:t>je izvrš</w:t>
      </w:r>
      <w:r w:rsidRPr="00F17105">
        <w:rPr>
          <w:rFonts w:ascii="Calibri" w:eastAsia="Times New Roman" w:hAnsi="Calibri" w:cs="Calibri"/>
          <w:color w:val="000000" w:themeColor="text1"/>
          <w:sz w:val="24"/>
          <w:szCs w:val="24"/>
          <w:lang w:eastAsia="hr-HR"/>
        </w:rPr>
        <w:t>e</w:t>
      </w:r>
      <w:r w:rsidR="00744BD2">
        <w:rPr>
          <w:rFonts w:ascii="Calibri" w:eastAsia="Times New Roman" w:hAnsi="Calibri" w:cs="Calibri"/>
          <w:color w:val="000000" w:themeColor="text1"/>
          <w:sz w:val="24"/>
          <w:szCs w:val="24"/>
          <w:lang w:eastAsia="hr-HR"/>
        </w:rPr>
        <w:t>na</w:t>
      </w:r>
      <w:r w:rsidRPr="00F17105">
        <w:rPr>
          <w:rFonts w:ascii="Calibri" w:eastAsia="Times New Roman" w:hAnsi="Calibri" w:cs="Calibri"/>
          <w:color w:val="000000" w:themeColor="text1"/>
          <w:sz w:val="24"/>
          <w:szCs w:val="24"/>
          <w:lang w:eastAsia="hr-HR"/>
        </w:rPr>
        <w:t xml:space="preserve"> u ukupnom iznosu od 2.065.479,65 k</w:t>
      </w:r>
      <w:r w:rsidR="00337A3C">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95,72</w:t>
      </w:r>
      <w:r w:rsidR="00337A3C">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 od plana. Ra</w:t>
      </w:r>
      <w:r w:rsidR="00337A3C">
        <w:rPr>
          <w:rFonts w:ascii="Calibri" w:eastAsia="Times New Roman" w:hAnsi="Calibri" w:cs="Calibri"/>
          <w:color w:val="000000" w:themeColor="text1"/>
          <w:sz w:val="24"/>
          <w:szCs w:val="24"/>
          <w:lang w:eastAsia="hr-HR"/>
        </w:rPr>
        <w:t xml:space="preserve">shodi su se odnosili na plaće, </w:t>
      </w:r>
      <w:r w:rsidRPr="00F17105">
        <w:rPr>
          <w:rFonts w:ascii="Calibri" w:eastAsia="Times New Roman" w:hAnsi="Calibri" w:cs="Calibri"/>
          <w:color w:val="000000" w:themeColor="text1"/>
          <w:sz w:val="24"/>
          <w:szCs w:val="24"/>
          <w:lang w:eastAsia="hr-HR"/>
        </w:rPr>
        <w:t>dopr</w:t>
      </w:r>
      <w:r w:rsidR="00337A3C">
        <w:rPr>
          <w:rFonts w:ascii="Calibri" w:eastAsia="Times New Roman" w:hAnsi="Calibri" w:cs="Calibri"/>
          <w:color w:val="000000" w:themeColor="text1"/>
          <w:sz w:val="24"/>
          <w:szCs w:val="24"/>
          <w:lang w:eastAsia="hr-HR"/>
        </w:rPr>
        <w:t xml:space="preserve">inose na plaće za redovan rad </w:t>
      </w:r>
      <w:r w:rsidRPr="00F17105">
        <w:rPr>
          <w:rFonts w:ascii="Calibri" w:eastAsia="Times New Roman" w:hAnsi="Calibri" w:cs="Calibri"/>
          <w:color w:val="000000" w:themeColor="text1"/>
          <w:sz w:val="24"/>
          <w:szCs w:val="24"/>
          <w:lang w:eastAsia="hr-HR"/>
        </w:rPr>
        <w:t>službenika i namještenika  Upravnog odjela za društvene djelatnosti, pravne poslove i ja</w:t>
      </w:r>
      <w:r w:rsidR="00337A3C">
        <w:rPr>
          <w:rFonts w:ascii="Calibri" w:eastAsia="Times New Roman" w:hAnsi="Calibri" w:cs="Calibri"/>
          <w:color w:val="000000" w:themeColor="text1"/>
          <w:sz w:val="24"/>
          <w:szCs w:val="24"/>
          <w:lang w:eastAsia="hr-HR"/>
        </w:rPr>
        <w:t xml:space="preserve">vnu nabavu (u daljnjem tekstu: upravni odjel), </w:t>
      </w:r>
      <w:r w:rsidRPr="00F17105">
        <w:rPr>
          <w:rFonts w:ascii="Calibri" w:eastAsia="Times New Roman" w:hAnsi="Calibri" w:cs="Calibri"/>
          <w:color w:val="000000" w:themeColor="text1"/>
          <w:sz w:val="24"/>
          <w:szCs w:val="24"/>
          <w:lang w:eastAsia="hr-HR"/>
        </w:rPr>
        <w:t>jubilarne nagrade zaposlenika te na plaće i doprinose na plaće za rad dužnosnika. Nakon donošenja nove Odluke o ustrojstvu gradskih upravnih tijela, donesen je novi Pravilnik o unutarnjem redu Gradske uprave Grada Novske, prema kojem je izvršen i novi raspored službenika i namještenika na radna mjesta u upravna tijela Grada Novske. Upravnom odjelu za društvene djelatnosti, pravne poslove i javnu nabavu pripojena je Stručna služba za poslove Gradskog vijeća i Gradonačelnika Grada Novske. U odnosu na proteklu godinu, u ovoj go</w:t>
      </w:r>
      <w:r w:rsidR="00337A3C">
        <w:rPr>
          <w:rFonts w:ascii="Calibri" w:eastAsia="Times New Roman" w:hAnsi="Calibri" w:cs="Calibri"/>
          <w:color w:val="000000" w:themeColor="text1"/>
          <w:sz w:val="24"/>
          <w:szCs w:val="24"/>
          <w:lang w:eastAsia="hr-HR"/>
        </w:rPr>
        <w:t xml:space="preserve">dini, nakon provedene nove </w:t>
      </w:r>
      <w:r w:rsidRPr="00F17105">
        <w:rPr>
          <w:rFonts w:ascii="Calibri" w:eastAsia="Times New Roman" w:hAnsi="Calibri" w:cs="Calibri"/>
          <w:color w:val="000000" w:themeColor="text1"/>
          <w:sz w:val="24"/>
          <w:szCs w:val="24"/>
          <w:lang w:eastAsia="hr-HR"/>
        </w:rPr>
        <w:t>sis</w:t>
      </w:r>
      <w:r w:rsidR="00337A3C">
        <w:rPr>
          <w:rFonts w:ascii="Calibri" w:eastAsia="Times New Roman" w:hAnsi="Calibri" w:cs="Calibri"/>
          <w:color w:val="000000" w:themeColor="text1"/>
          <w:sz w:val="24"/>
          <w:szCs w:val="24"/>
          <w:lang w:eastAsia="hr-HR"/>
        </w:rPr>
        <w:t>tematizacije radnih mjesta, u  u</w:t>
      </w:r>
      <w:r w:rsidRPr="00F17105">
        <w:rPr>
          <w:rFonts w:ascii="Calibri" w:eastAsia="Times New Roman" w:hAnsi="Calibri" w:cs="Calibri"/>
          <w:color w:val="000000" w:themeColor="text1"/>
          <w:sz w:val="24"/>
          <w:szCs w:val="24"/>
          <w:lang w:eastAsia="hr-HR"/>
        </w:rPr>
        <w:t>pravnom odjelu smanjen je broj radnih mjesta za dva službenička radna mjesta. Jedna služ</w:t>
      </w:r>
      <w:r w:rsidR="00337A3C">
        <w:rPr>
          <w:rFonts w:ascii="Calibri" w:eastAsia="Times New Roman" w:hAnsi="Calibri" w:cs="Calibri"/>
          <w:color w:val="000000" w:themeColor="text1"/>
          <w:sz w:val="24"/>
          <w:szCs w:val="24"/>
          <w:lang w:eastAsia="hr-HR"/>
        </w:rPr>
        <w:t>benica  raspoređena je u drugi u</w:t>
      </w:r>
      <w:r w:rsidRPr="00F17105">
        <w:rPr>
          <w:rFonts w:ascii="Calibri" w:eastAsia="Times New Roman" w:hAnsi="Calibri" w:cs="Calibri"/>
          <w:color w:val="000000" w:themeColor="text1"/>
          <w:sz w:val="24"/>
          <w:szCs w:val="24"/>
          <w:lang w:eastAsia="hr-HR"/>
        </w:rPr>
        <w:t>pravni odjel, a drugoj službenici prestao je radni odnos nakon proteka roka u kojem je bil</w:t>
      </w:r>
      <w:r w:rsidR="00337A3C">
        <w:rPr>
          <w:rFonts w:ascii="Calibri" w:eastAsia="Times New Roman" w:hAnsi="Calibri" w:cs="Calibri"/>
          <w:color w:val="000000" w:themeColor="text1"/>
          <w:sz w:val="24"/>
          <w:szCs w:val="24"/>
          <w:lang w:eastAsia="hr-HR"/>
        </w:rPr>
        <w:t>a stavljena na raspolaganje. U u</w:t>
      </w:r>
      <w:r w:rsidRPr="00F17105">
        <w:rPr>
          <w:rFonts w:ascii="Calibri" w:eastAsia="Times New Roman" w:hAnsi="Calibri" w:cs="Calibri"/>
          <w:color w:val="000000" w:themeColor="text1"/>
          <w:sz w:val="24"/>
          <w:szCs w:val="24"/>
          <w:lang w:eastAsia="hr-HR"/>
        </w:rPr>
        <w:t xml:space="preserve">pravnom odjelu radilo je trinaest zaposlenika, od kojih devet  službenika  i četiri namještenika. </w:t>
      </w: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r>
        <w:rPr>
          <w:rFonts w:ascii="Calibri" w:eastAsia="Times New Roman" w:hAnsi="Calibri" w:cs="Calibri"/>
          <w:b/>
          <w:color w:val="000000" w:themeColor="text1"/>
          <w:sz w:val="24"/>
          <w:szCs w:val="24"/>
          <w:lang w:eastAsia="hr-HR"/>
        </w:rPr>
        <w:t xml:space="preserve">1.1.2. Aktivnost </w:t>
      </w:r>
      <w:r w:rsidRPr="00F17105">
        <w:rPr>
          <w:rFonts w:ascii="Calibri" w:eastAsia="Times New Roman" w:hAnsi="Calibri" w:cs="Calibri"/>
          <w:b/>
          <w:color w:val="000000" w:themeColor="text1"/>
          <w:sz w:val="24"/>
          <w:szCs w:val="24"/>
          <w:lang w:eastAsia="hr-HR"/>
        </w:rPr>
        <w:t>1001 A100002 Materijalno-financijski rashodi u iznosu od 1.268.105,00</w:t>
      </w:r>
      <w:r>
        <w:rPr>
          <w:rFonts w:ascii="Calibri" w:eastAsia="Times New Roman" w:hAnsi="Calibri" w:cs="Calibri"/>
          <w:b/>
          <w:color w:val="000000" w:themeColor="text1"/>
          <w:sz w:val="24"/>
          <w:szCs w:val="24"/>
          <w:lang w:eastAsia="hr-HR"/>
        </w:rPr>
        <w:t xml:space="preserve"> kn</w:t>
      </w: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p>
    <w:p w:rsid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Ova aktivnost os</w:t>
      </w:r>
      <w:r w:rsidR="00337A3C">
        <w:rPr>
          <w:rFonts w:ascii="Calibri" w:eastAsia="Times New Roman" w:hAnsi="Calibri" w:cs="Calibri"/>
          <w:color w:val="000000" w:themeColor="text1"/>
          <w:sz w:val="24"/>
          <w:szCs w:val="24"/>
          <w:lang w:eastAsia="hr-HR"/>
        </w:rPr>
        <w:t xml:space="preserve">tvarena je </w:t>
      </w:r>
      <w:r w:rsidRPr="00F17105">
        <w:rPr>
          <w:rFonts w:ascii="Calibri" w:eastAsia="Times New Roman" w:hAnsi="Calibri" w:cs="Calibri"/>
          <w:color w:val="000000" w:themeColor="text1"/>
          <w:sz w:val="24"/>
          <w:szCs w:val="24"/>
          <w:lang w:eastAsia="hr-HR"/>
        </w:rPr>
        <w:t>u ukupnom iznosu od 1.158.732,71 k</w:t>
      </w:r>
      <w:r w:rsidR="00337A3C">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91,38 %</w:t>
      </w:r>
      <w:r w:rsidR="00337A3C">
        <w:rPr>
          <w:rFonts w:ascii="Calibri" w:eastAsia="Times New Roman" w:hAnsi="Calibri" w:cs="Calibri"/>
          <w:color w:val="000000" w:themeColor="text1"/>
          <w:sz w:val="24"/>
          <w:szCs w:val="24"/>
          <w:lang w:eastAsia="hr-HR"/>
        </w:rPr>
        <w:t xml:space="preserve"> u odnosu na plan. Sredstva su </w:t>
      </w:r>
      <w:r w:rsidRPr="00F17105">
        <w:rPr>
          <w:rFonts w:ascii="Calibri" w:eastAsia="Times New Roman" w:hAnsi="Calibri" w:cs="Calibri"/>
          <w:color w:val="000000" w:themeColor="text1"/>
          <w:sz w:val="24"/>
          <w:szCs w:val="24"/>
          <w:lang w:eastAsia="hr-HR"/>
        </w:rPr>
        <w:t>utrošena za službena putovanja, stručno usavršavanje zaposlenika, na nabavu materijala za čišćenje i održavanje, uredskog materijala, kupnju motornog benzina i goriva, za telefonske usluge, usluge kopiranja i uvezivanja, poštanske usluge, reprezentaciju, premije osiguranja zaposlen</w:t>
      </w:r>
      <w:r w:rsidR="00337A3C">
        <w:rPr>
          <w:rFonts w:ascii="Calibri" w:eastAsia="Times New Roman" w:hAnsi="Calibri" w:cs="Calibri"/>
          <w:color w:val="000000" w:themeColor="text1"/>
          <w:sz w:val="24"/>
          <w:szCs w:val="24"/>
          <w:lang w:eastAsia="hr-HR"/>
        </w:rPr>
        <w:t xml:space="preserve">ika, motornih vozila i zgrada, </w:t>
      </w:r>
      <w:r w:rsidRPr="00F17105">
        <w:rPr>
          <w:rFonts w:ascii="Calibri" w:eastAsia="Times New Roman" w:hAnsi="Calibri" w:cs="Calibri"/>
          <w:color w:val="000000" w:themeColor="text1"/>
          <w:sz w:val="24"/>
          <w:szCs w:val="24"/>
          <w:lang w:eastAsia="hr-HR"/>
        </w:rPr>
        <w:t xml:space="preserve">intelektualne usluge, tekuće i investicijsko održavanje motornih vozila te druge materijalne troškove koji se odnose na redovno poslovanje. U ove troškove ulaze i troškovi sudskih i drugih postupaka koji se odnose na troškove ovršnih postupaka, javnog bilježnika, sudskih troškova i troškova osiguranja, a podmireno je i potraživanje  </w:t>
      </w:r>
      <w:r w:rsidR="00A622C8">
        <w:rPr>
          <w:rFonts w:ascii="Calibri" w:eastAsia="Times New Roman" w:hAnsi="Calibri" w:cs="Calibri"/>
          <w:color w:val="000000" w:themeColor="text1"/>
          <w:sz w:val="24"/>
          <w:szCs w:val="24"/>
          <w:lang w:eastAsia="hr-HR"/>
        </w:rPr>
        <w:t xml:space="preserve">koje je Grad preuzeo kao pravni sljednik po osnovi </w:t>
      </w:r>
      <w:proofErr w:type="spellStart"/>
      <w:r w:rsidR="00A622C8">
        <w:rPr>
          <w:rFonts w:ascii="Calibri" w:eastAsia="Times New Roman" w:hAnsi="Calibri" w:cs="Calibri"/>
          <w:color w:val="000000" w:themeColor="text1"/>
          <w:sz w:val="24"/>
          <w:szCs w:val="24"/>
          <w:lang w:eastAsia="hr-HR"/>
        </w:rPr>
        <w:t>ošasne</w:t>
      </w:r>
      <w:proofErr w:type="spellEnd"/>
      <w:r w:rsidR="00A622C8">
        <w:rPr>
          <w:rFonts w:ascii="Calibri" w:eastAsia="Times New Roman" w:hAnsi="Calibri" w:cs="Calibri"/>
          <w:color w:val="000000" w:themeColor="text1"/>
          <w:sz w:val="24"/>
          <w:szCs w:val="24"/>
          <w:lang w:eastAsia="hr-HR"/>
        </w:rPr>
        <w:t xml:space="preserve"> imovine</w:t>
      </w:r>
      <w:r w:rsidRPr="00337A3C">
        <w:rPr>
          <w:rFonts w:ascii="Calibri" w:eastAsia="Times New Roman" w:hAnsi="Calibri" w:cs="Calibri"/>
          <w:color w:val="FF0000"/>
          <w:sz w:val="24"/>
          <w:szCs w:val="24"/>
          <w:lang w:eastAsia="hr-HR"/>
        </w:rPr>
        <w:t xml:space="preserve"> </w:t>
      </w:r>
      <w:r w:rsidRPr="00F17105">
        <w:rPr>
          <w:rFonts w:ascii="Calibri" w:eastAsia="Times New Roman" w:hAnsi="Calibri" w:cs="Calibri"/>
          <w:color w:val="000000" w:themeColor="text1"/>
          <w:sz w:val="24"/>
          <w:szCs w:val="24"/>
          <w:lang w:eastAsia="hr-HR"/>
        </w:rPr>
        <w:t>u iznosu od 23.000,00 k</w:t>
      </w:r>
      <w:r w:rsidR="00337A3C">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jer je obnova sudskog postupka protiv novog dužnika – Grada Novske bila u tijeku, a postupak je završen zaključenjem nagodbe o plaćanju glavnice, bez plaćanja obračunatih  kamata, troškova odvjetnika i sudskih troškova ko</w:t>
      </w:r>
      <w:r w:rsidR="00337A3C">
        <w:rPr>
          <w:rFonts w:ascii="Calibri" w:eastAsia="Times New Roman" w:hAnsi="Calibri" w:cs="Calibri"/>
          <w:color w:val="000000" w:themeColor="text1"/>
          <w:sz w:val="24"/>
          <w:szCs w:val="24"/>
          <w:lang w:eastAsia="hr-HR"/>
        </w:rPr>
        <w:t>ji su premašili iznos glavnice.</w:t>
      </w:r>
    </w:p>
    <w:p w:rsidR="00337A3C" w:rsidRPr="00F17105" w:rsidRDefault="00337A3C" w:rsidP="00F17105">
      <w:pPr>
        <w:spacing w:after="0" w:line="240" w:lineRule="auto"/>
        <w:jc w:val="both"/>
        <w:rPr>
          <w:rFonts w:ascii="Calibri" w:eastAsia="Times New Roman" w:hAnsi="Calibri" w:cs="Calibri"/>
          <w:color w:val="000000" w:themeColor="text1"/>
          <w:sz w:val="24"/>
          <w:szCs w:val="24"/>
          <w:lang w:eastAsia="hr-HR"/>
        </w:rPr>
      </w:pPr>
    </w:p>
    <w:p w:rsidR="00F17105" w:rsidRDefault="00F17105" w:rsidP="00F17105">
      <w:pPr>
        <w:spacing w:after="0" w:line="240" w:lineRule="auto"/>
        <w:jc w:val="both"/>
        <w:rPr>
          <w:rFonts w:ascii="Calibri" w:eastAsia="Times New Roman" w:hAnsi="Calibri" w:cs="Calibri"/>
          <w:b/>
          <w:color w:val="000000" w:themeColor="text1"/>
          <w:sz w:val="24"/>
          <w:szCs w:val="24"/>
          <w:lang w:eastAsia="hr-HR"/>
        </w:rPr>
      </w:pPr>
      <w:r>
        <w:rPr>
          <w:rFonts w:ascii="Calibri" w:eastAsia="Times New Roman" w:hAnsi="Calibri" w:cs="Calibri"/>
          <w:b/>
          <w:color w:val="000000" w:themeColor="text1"/>
          <w:sz w:val="24"/>
          <w:szCs w:val="24"/>
          <w:lang w:eastAsia="hr-HR"/>
        </w:rPr>
        <w:t xml:space="preserve">1.1.3. Aktivnost </w:t>
      </w:r>
      <w:r w:rsidRPr="00F17105">
        <w:rPr>
          <w:rFonts w:ascii="Calibri" w:eastAsia="Times New Roman" w:hAnsi="Calibri" w:cs="Calibri"/>
          <w:b/>
          <w:color w:val="000000" w:themeColor="text1"/>
          <w:sz w:val="24"/>
          <w:szCs w:val="24"/>
          <w:lang w:eastAsia="hr-HR"/>
        </w:rPr>
        <w:t>1001 A100002 Materijalno-financijski rashodi – MJESNA SAMOUPRAVA  u iznosu od 126.8</w:t>
      </w:r>
      <w:r>
        <w:rPr>
          <w:rFonts w:ascii="Calibri" w:eastAsia="Times New Roman" w:hAnsi="Calibri" w:cs="Calibri"/>
          <w:b/>
          <w:color w:val="000000" w:themeColor="text1"/>
          <w:sz w:val="24"/>
          <w:szCs w:val="24"/>
          <w:lang w:eastAsia="hr-HR"/>
        </w:rPr>
        <w:t>00,00 kn</w:t>
      </w: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Ova aktivnost ostvarena je u iznosu od 54.970,45 k</w:t>
      </w:r>
      <w:r>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43,35</w:t>
      </w:r>
      <w:r>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 xml:space="preserve"> od plana. Aktivnost obuhvaća materijalno-financijske rashode mjesnih odbora. Ukupno 11 mjesnih odbora koristilo </w:t>
      </w:r>
      <w:r w:rsidR="00337A3C">
        <w:rPr>
          <w:rFonts w:ascii="Calibri" w:eastAsia="Times New Roman" w:hAnsi="Calibri" w:cs="Calibri"/>
          <w:color w:val="000000" w:themeColor="text1"/>
          <w:sz w:val="24"/>
          <w:szCs w:val="24"/>
          <w:lang w:eastAsia="hr-HR"/>
        </w:rPr>
        <w:t xml:space="preserve">je u proračunu za 2018. godinu </w:t>
      </w:r>
      <w:r w:rsidRPr="00F17105">
        <w:rPr>
          <w:rFonts w:ascii="Calibri" w:eastAsia="Times New Roman" w:hAnsi="Calibri" w:cs="Calibri"/>
          <w:color w:val="000000" w:themeColor="text1"/>
          <w:sz w:val="24"/>
          <w:szCs w:val="24"/>
          <w:lang w:eastAsia="hr-HR"/>
        </w:rPr>
        <w:t xml:space="preserve">osigurana sredstva, a 6 njih sredstva nije koristilo. </w:t>
      </w:r>
    </w:p>
    <w:p w:rsidR="00F17105" w:rsidRDefault="00F17105" w:rsidP="00F17105">
      <w:pPr>
        <w:spacing w:after="0" w:line="240" w:lineRule="auto"/>
        <w:jc w:val="both"/>
        <w:rPr>
          <w:rFonts w:ascii="Calibri" w:eastAsia="Times New Roman" w:hAnsi="Calibri" w:cs="Calibri"/>
          <w:color w:val="000000" w:themeColor="text1"/>
          <w:sz w:val="24"/>
          <w:szCs w:val="24"/>
          <w:lang w:eastAsia="hr-HR"/>
        </w:rPr>
      </w:pPr>
    </w:p>
    <w:p w:rsidR="002C6BB5" w:rsidRDefault="002C6BB5" w:rsidP="00F17105">
      <w:pPr>
        <w:spacing w:after="0" w:line="240" w:lineRule="auto"/>
        <w:jc w:val="both"/>
        <w:rPr>
          <w:rFonts w:ascii="Calibri" w:eastAsia="Times New Roman" w:hAnsi="Calibri" w:cs="Calibri"/>
          <w:color w:val="000000" w:themeColor="text1"/>
          <w:sz w:val="24"/>
          <w:szCs w:val="24"/>
          <w:lang w:eastAsia="hr-HR"/>
        </w:rPr>
      </w:pPr>
    </w:p>
    <w:p w:rsidR="00744BD2" w:rsidRDefault="00744BD2" w:rsidP="00F17105">
      <w:pPr>
        <w:spacing w:after="0" w:line="240" w:lineRule="auto"/>
        <w:jc w:val="both"/>
        <w:rPr>
          <w:rFonts w:ascii="Calibri" w:eastAsia="Times New Roman" w:hAnsi="Calibri" w:cs="Calibri"/>
          <w:color w:val="000000" w:themeColor="text1"/>
          <w:sz w:val="24"/>
          <w:szCs w:val="24"/>
          <w:lang w:eastAsia="hr-HR"/>
        </w:rPr>
      </w:pPr>
    </w:p>
    <w:p w:rsidR="00744BD2" w:rsidRPr="00F17105" w:rsidRDefault="00744BD2" w:rsidP="00F17105">
      <w:pPr>
        <w:spacing w:after="0" w:line="240" w:lineRule="auto"/>
        <w:jc w:val="both"/>
        <w:rPr>
          <w:rFonts w:ascii="Calibri" w:eastAsia="Times New Roman" w:hAnsi="Calibri" w:cs="Calibri"/>
          <w:color w:val="000000" w:themeColor="text1"/>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930"/>
        <w:gridCol w:w="1701"/>
        <w:gridCol w:w="850"/>
        <w:gridCol w:w="3686"/>
      </w:tblGrid>
      <w:tr w:rsidR="00F17105" w:rsidRPr="00F17105" w:rsidTr="00543BA9">
        <w:tc>
          <w:tcPr>
            <w:tcW w:w="439" w:type="dxa"/>
            <w:shd w:val="clear" w:color="auto" w:fill="BFBFBF" w:themeFill="background1" w:themeFillShade="BF"/>
          </w:tcPr>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p>
        </w:tc>
        <w:tc>
          <w:tcPr>
            <w:tcW w:w="2930" w:type="dxa"/>
            <w:shd w:val="clear" w:color="auto" w:fill="BFBFBF" w:themeFill="background1" w:themeFillShade="BF"/>
          </w:tcPr>
          <w:p w:rsidR="00F17105" w:rsidRPr="00F17105" w:rsidRDefault="00F17105" w:rsidP="00F17105">
            <w:pPr>
              <w:spacing w:after="0" w:line="240" w:lineRule="auto"/>
              <w:jc w:val="center"/>
              <w:rPr>
                <w:rFonts w:ascii="Calibri" w:eastAsia="Times New Roman" w:hAnsi="Calibri" w:cs="Calibri"/>
                <w:b/>
                <w:color w:val="000000" w:themeColor="text1"/>
                <w:sz w:val="24"/>
                <w:szCs w:val="24"/>
                <w:lang w:eastAsia="hr-HR"/>
              </w:rPr>
            </w:pPr>
            <w:r w:rsidRPr="00F17105">
              <w:rPr>
                <w:rFonts w:ascii="Calibri" w:eastAsia="Times New Roman" w:hAnsi="Calibri" w:cs="Calibri"/>
                <w:b/>
                <w:color w:val="000000" w:themeColor="text1"/>
                <w:sz w:val="24"/>
                <w:szCs w:val="24"/>
                <w:lang w:eastAsia="hr-HR"/>
              </w:rPr>
              <w:t>Vrsta troška</w:t>
            </w:r>
          </w:p>
        </w:tc>
        <w:tc>
          <w:tcPr>
            <w:tcW w:w="1701" w:type="dxa"/>
            <w:shd w:val="clear" w:color="auto" w:fill="BFBFBF" w:themeFill="background1" w:themeFillShade="BF"/>
          </w:tcPr>
          <w:p w:rsidR="00F17105" w:rsidRPr="00F17105" w:rsidRDefault="00F17105" w:rsidP="00F17105">
            <w:pPr>
              <w:spacing w:after="0" w:line="240" w:lineRule="auto"/>
              <w:jc w:val="center"/>
              <w:rPr>
                <w:rFonts w:ascii="Calibri" w:eastAsia="Times New Roman" w:hAnsi="Calibri" w:cs="Calibri"/>
                <w:b/>
                <w:color w:val="000000" w:themeColor="text1"/>
                <w:sz w:val="24"/>
                <w:szCs w:val="24"/>
                <w:lang w:eastAsia="hr-HR"/>
              </w:rPr>
            </w:pPr>
            <w:r w:rsidRPr="00F17105">
              <w:rPr>
                <w:rFonts w:ascii="Calibri" w:eastAsia="Times New Roman" w:hAnsi="Calibri" w:cs="Calibri"/>
                <w:b/>
                <w:color w:val="000000" w:themeColor="text1"/>
                <w:sz w:val="24"/>
                <w:szCs w:val="24"/>
                <w:lang w:eastAsia="hr-HR"/>
              </w:rPr>
              <w:t>Utrošeno u kn</w:t>
            </w:r>
          </w:p>
        </w:tc>
        <w:tc>
          <w:tcPr>
            <w:tcW w:w="850" w:type="dxa"/>
            <w:shd w:val="clear" w:color="auto" w:fill="BFBFBF" w:themeFill="background1" w:themeFillShade="BF"/>
          </w:tcPr>
          <w:p w:rsidR="00F17105" w:rsidRPr="00F17105" w:rsidRDefault="00F17105" w:rsidP="00F17105">
            <w:pPr>
              <w:spacing w:after="0" w:line="240" w:lineRule="auto"/>
              <w:jc w:val="center"/>
              <w:rPr>
                <w:rFonts w:ascii="Calibri" w:eastAsia="Times New Roman" w:hAnsi="Calibri" w:cs="Calibri"/>
                <w:b/>
                <w:color w:val="000000" w:themeColor="text1"/>
                <w:sz w:val="24"/>
                <w:szCs w:val="24"/>
                <w:lang w:eastAsia="hr-HR"/>
              </w:rPr>
            </w:pPr>
            <w:r w:rsidRPr="00F17105">
              <w:rPr>
                <w:rFonts w:ascii="Calibri" w:eastAsia="Times New Roman" w:hAnsi="Calibri" w:cs="Calibri"/>
                <w:b/>
                <w:color w:val="000000" w:themeColor="text1"/>
                <w:sz w:val="24"/>
                <w:szCs w:val="24"/>
                <w:lang w:eastAsia="hr-HR"/>
              </w:rPr>
              <w:t>Udjeli</w:t>
            </w:r>
          </w:p>
        </w:tc>
        <w:tc>
          <w:tcPr>
            <w:tcW w:w="3686" w:type="dxa"/>
            <w:shd w:val="clear" w:color="auto" w:fill="BFBFBF" w:themeFill="background1" w:themeFillShade="BF"/>
          </w:tcPr>
          <w:p w:rsidR="00F17105" w:rsidRPr="00F17105" w:rsidRDefault="00F17105" w:rsidP="00F17105">
            <w:pPr>
              <w:spacing w:after="0" w:line="240" w:lineRule="auto"/>
              <w:jc w:val="center"/>
              <w:rPr>
                <w:rFonts w:ascii="Calibri" w:eastAsia="Times New Roman" w:hAnsi="Calibri" w:cs="Calibri"/>
                <w:b/>
                <w:color w:val="000000" w:themeColor="text1"/>
                <w:sz w:val="24"/>
                <w:szCs w:val="24"/>
                <w:lang w:eastAsia="hr-HR"/>
              </w:rPr>
            </w:pPr>
            <w:r w:rsidRPr="00F17105">
              <w:rPr>
                <w:rFonts w:ascii="Calibri" w:eastAsia="Times New Roman" w:hAnsi="Calibri" w:cs="Calibri"/>
                <w:b/>
                <w:color w:val="000000" w:themeColor="text1"/>
                <w:sz w:val="24"/>
                <w:szCs w:val="24"/>
                <w:lang w:eastAsia="hr-HR"/>
              </w:rPr>
              <w:t>Mjesni odbori</w:t>
            </w:r>
          </w:p>
        </w:tc>
      </w:tr>
      <w:tr w:rsidR="00F17105" w:rsidRPr="00F17105" w:rsidTr="00F17105">
        <w:tc>
          <w:tcPr>
            <w:tcW w:w="439"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2930"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Sredstva za čišćenje</w:t>
            </w:r>
          </w:p>
        </w:tc>
        <w:tc>
          <w:tcPr>
            <w:tcW w:w="1701"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1.477,22</w:t>
            </w:r>
          </w:p>
        </w:tc>
        <w:tc>
          <w:tcPr>
            <w:tcW w:w="850"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2,69</w:t>
            </w:r>
          </w:p>
        </w:tc>
        <w:tc>
          <w:tcPr>
            <w:tcW w:w="3686"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Voćarica, Roždanik, Stari Grabovac</w:t>
            </w:r>
          </w:p>
        </w:tc>
      </w:tr>
      <w:tr w:rsidR="00F17105" w:rsidRPr="00F17105" w:rsidTr="00F17105">
        <w:tc>
          <w:tcPr>
            <w:tcW w:w="439"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2930"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Sitni inventar</w:t>
            </w:r>
          </w:p>
        </w:tc>
        <w:tc>
          <w:tcPr>
            <w:tcW w:w="1701"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2.748,83</w:t>
            </w:r>
          </w:p>
        </w:tc>
        <w:tc>
          <w:tcPr>
            <w:tcW w:w="850"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5,00</w:t>
            </w:r>
          </w:p>
        </w:tc>
        <w:tc>
          <w:tcPr>
            <w:tcW w:w="3686"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Voćarica, </w:t>
            </w:r>
            <w:proofErr w:type="spellStart"/>
            <w:r w:rsidRPr="00F17105">
              <w:rPr>
                <w:rFonts w:ascii="Calibri" w:eastAsia="Times New Roman" w:hAnsi="Calibri" w:cs="Calibri"/>
                <w:color w:val="000000" w:themeColor="text1"/>
                <w:sz w:val="24"/>
                <w:szCs w:val="24"/>
                <w:lang w:eastAsia="hr-HR"/>
              </w:rPr>
              <w:t>Brestača</w:t>
            </w:r>
            <w:proofErr w:type="spellEnd"/>
            <w:r w:rsidRPr="00F17105">
              <w:rPr>
                <w:rFonts w:ascii="Calibri" w:eastAsia="Times New Roman" w:hAnsi="Calibri" w:cs="Calibri"/>
                <w:color w:val="000000" w:themeColor="text1"/>
                <w:sz w:val="24"/>
                <w:szCs w:val="24"/>
                <w:lang w:eastAsia="hr-HR"/>
              </w:rPr>
              <w:t xml:space="preserve">, </w:t>
            </w:r>
            <w:proofErr w:type="spellStart"/>
            <w:r w:rsidRPr="00F17105">
              <w:rPr>
                <w:rFonts w:ascii="Calibri" w:eastAsia="Times New Roman" w:hAnsi="Calibri" w:cs="Calibri"/>
                <w:color w:val="000000" w:themeColor="text1"/>
                <w:sz w:val="24"/>
                <w:szCs w:val="24"/>
                <w:lang w:eastAsia="hr-HR"/>
              </w:rPr>
              <w:t>Jazavica</w:t>
            </w:r>
            <w:proofErr w:type="spellEnd"/>
          </w:p>
        </w:tc>
      </w:tr>
      <w:tr w:rsidR="00F17105" w:rsidRPr="00F17105" w:rsidTr="00F17105">
        <w:tc>
          <w:tcPr>
            <w:tcW w:w="439"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2930"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Obilježavanje blagdana ili Dana mjesnog odbora</w:t>
            </w:r>
          </w:p>
        </w:tc>
        <w:tc>
          <w:tcPr>
            <w:tcW w:w="1701"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18.579,51</w:t>
            </w:r>
          </w:p>
        </w:tc>
        <w:tc>
          <w:tcPr>
            <w:tcW w:w="850"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33,79</w:t>
            </w:r>
          </w:p>
        </w:tc>
        <w:tc>
          <w:tcPr>
            <w:tcW w:w="3686"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proofErr w:type="spellStart"/>
            <w:r w:rsidRPr="00F17105">
              <w:rPr>
                <w:rFonts w:ascii="Calibri" w:eastAsia="Times New Roman" w:hAnsi="Calibri" w:cs="Calibri"/>
                <w:color w:val="000000" w:themeColor="text1"/>
                <w:sz w:val="24"/>
                <w:szCs w:val="24"/>
                <w:lang w:eastAsia="hr-HR"/>
              </w:rPr>
              <w:t>Bročice</w:t>
            </w:r>
            <w:proofErr w:type="spellEnd"/>
            <w:r w:rsidRPr="00F17105">
              <w:rPr>
                <w:rFonts w:ascii="Calibri" w:eastAsia="Times New Roman" w:hAnsi="Calibri" w:cs="Calibri"/>
                <w:color w:val="000000" w:themeColor="text1"/>
                <w:sz w:val="24"/>
                <w:szCs w:val="24"/>
                <w:lang w:eastAsia="hr-HR"/>
              </w:rPr>
              <w:t xml:space="preserve">, </w:t>
            </w:r>
            <w:proofErr w:type="spellStart"/>
            <w:r w:rsidRPr="00F17105">
              <w:rPr>
                <w:rFonts w:ascii="Calibri" w:eastAsia="Times New Roman" w:hAnsi="Calibri" w:cs="Calibri"/>
                <w:color w:val="000000" w:themeColor="text1"/>
                <w:sz w:val="24"/>
                <w:szCs w:val="24"/>
                <w:lang w:eastAsia="hr-HR"/>
              </w:rPr>
              <w:t>Brestača</w:t>
            </w:r>
            <w:proofErr w:type="spellEnd"/>
            <w:r w:rsidRPr="00F17105">
              <w:rPr>
                <w:rFonts w:ascii="Calibri" w:eastAsia="Times New Roman" w:hAnsi="Calibri" w:cs="Calibri"/>
                <w:color w:val="000000" w:themeColor="text1"/>
                <w:sz w:val="24"/>
                <w:szCs w:val="24"/>
                <w:lang w:eastAsia="hr-HR"/>
              </w:rPr>
              <w:t>, Stari</w:t>
            </w:r>
            <w:r>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Grabovac,</w:t>
            </w: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Paklenica</w:t>
            </w:r>
          </w:p>
        </w:tc>
      </w:tr>
      <w:tr w:rsidR="00F17105" w:rsidRPr="00F17105" w:rsidTr="00F17105">
        <w:tc>
          <w:tcPr>
            <w:tcW w:w="439"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lastRenderedPageBreak/>
              <w:t>4.</w:t>
            </w:r>
          </w:p>
        </w:tc>
        <w:tc>
          <w:tcPr>
            <w:tcW w:w="2930"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Nabava opreme</w:t>
            </w:r>
          </w:p>
        </w:tc>
        <w:tc>
          <w:tcPr>
            <w:tcW w:w="1701"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24.469,71</w:t>
            </w:r>
          </w:p>
        </w:tc>
        <w:tc>
          <w:tcPr>
            <w:tcW w:w="850"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44,51</w:t>
            </w:r>
          </w:p>
        </w:tc>
        <w:tc>
          <w:tcPr>
            <w:tcW w:w="3686"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proofErr w:type="spellStart"/>
            <w:r w:rsidRPr="00F17105">
              <w:rPr>
                <w:rFonts w:ascii="Calibri" w:eastAsia="Times New Roman" w:hAnsi="Calibri" w:cs="Calibri"/>
                <w:color w:val="000000" w:themeColor="text1"/>
                <w:sz w:val="24"/>
                <w:szCs w:val="24"/>
                <w:lang w:eastAsia="hr-HR"/>
              </w:rPr>
              <w:t>Jazavica</w:t>
            </w:r>
            <w:proofErr w:type="spellEnd"/>
            <w:r w:rsidRPr="00F17105">
              <w:rPr>
                <w:rFonts w:ascii="Calibri" w:eastAsia="Times New Roman" w:hAnsi="Calibri" w:cs="Calibri"/>
                <w:color w:val="000000" w:themeColor="text1"/>
                <w:sz w:val="24"/>
                <w:szCs w:val="24"/>
                <w:lang w:eastAsia="hr-HR"/>
              </w:rPr>
              <w:t>, Rajić, Roždanik, Stara Subocka</w:t>
            </w:r>
          </w:p>
        </w:tc>
      </w:tr>
      <w:tr w:rsidR="00F17105" w:rsidRPr="00F17105" w:rsidTr="00F17105">
        <w:tc>
          <w:tcPr>
            <w:tcW w:w="439"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2930"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Rashodi za usluge</w:t>
            </w:r>
          </w:p>
        </w:tc>
        <w:tc>
          <w:tcPr>
            <w:tcW w:w="1701"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2.862,50</w:t>
            </w:r>
          </w:p>
        </w:tc>
        <w:tc>
          <w:tcPr>
            <w:tcW w:w="850"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5,20</w:t>
            </w:r>
          </w:p>
        </w:tc>
        <w:tc>
          <w:tcPr>
            <w:tcW w:w="3686"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Novska</w:t>
            </w:r>
          </w:p>
        </w:tc>
      </w:tr>
      <w:tr w:rsidR="00F17105" w:rsidRPr="00F17105" w:rsidTr="00F17105">
        <w:tc>
          <w:tcPr>
            <w:tcW w:w="439"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2930"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Ostali nespomenuti rashodi </w:t>
            </w:r>
          </w:p>
        </w:tc>
        <w:tc>
          <w:tcPr>
            <w:tcW w:w="1701"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4.832,68</w:t>
            </w:r>
          </w:p>
        </w:tc>
        <w:tc>
          <w:tcPr>
            <w:tcW w:w="850" w:type="dxa"/>
            <w:shd w:val="clear" w:color="auto" w:fill="auto"/>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8,79</w:t>
            </w:r>
          </w:p>
        </w:tc>
        <w:tc>
          <w:tcPr>
            <w:tcW w:w="3686" w:type="dxa"/>
            <w:shd w:val="clear" w:color="auto" w:fill="auto"/>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Novska, Rajić, Roždanik, Kozarice</w:t>
            </w:r>
          </w:p>
        </w:tc>
      </w:tr>
      <w:tr w:rsidR="00F17105" w:rsidRPr="00F17105" w:rsidTr="00543BA9">
        <w:tc>
          <w:tcPr>
            <w:tcW w:w="439" w:type="dxa"/>
            <w:shd w:val="clear" w:color="auto" w:fill="BFBFBF" w:themeFill="background1" w:themeFillShade="BF"/>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p>
        </w:tc>
        <w:tc>
          <w:tcPr>
            <w:tcW w:w="2930" w:type="dxa"/>
            <w:shd w:val="clear" w:color="auto" w:fill="BFBFBF" w:themeFill="background1" w:themeFillShade="BF"/>
          </w:tcPr>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r w:rsidRPr="00F17105">
              <w:rPr>
                <w:rFonts w:ascii="Calibri" w:eastAsia="Times New Roman" w:hAnsi="Calibri" w:cs="Calibri"/>
                <w:b/>
                <w:color w:val="000000" w:themeColor="text1"/>
                <w:sz w:val="24"/>
                <w:szCs w:val="24"/>
                <w:lang w:eastAsia="hr-HR"/>
              </w:rPr>
              <w:t>Ukupno</w:t>
            </w:r>
          </w:p>
        </w:tc>
        <w:tc>
          <w:tcPr>
            <w:tcW w:w="1701" w:type="dxa"/>
            <w:shd w:val="clear" w:color="auto" w:fill="BFBFBF" w:themeFill="background1" w:themeFillShade="BF"/>
          </w:tcPr>
          <w:p w:rsidR="00F17105" w:rsidRPr="00F17105" w:rsidRDefault="00F17105" w:rsidP="00F17105">
            <w:pPr>
              <w:spacing w:after="0" w:line="240" w:lineRule="auto"/>
              <w:jc w:val="right"/>
              <w:rPr>
                <w:rFonts w:ascii="Calibri" w:eastAsia="Times New Roman" w:hAnsi="Calibri" w:cs="Calibri"/>
                <w:b/>
                <w:color w:val="000000" w:themeColor="text1"/>
                <w:sz w:val="24"/>
                <w:szCs w:val="24"/>
                <w:lang w:eastAsia="hr-HR"/>
              </w:rPr>
            </w:pPr>
            <w:r w:rsidRPr="00F17105">
              <w:rPr>
                <w:rFonts w:ascii="Calibri" w:eastAsia="Times New Roman" w:hAnsi="Calibri" w:cs="Calibri"/>
                <w:b/>
                <w:color w:val="000000" w:themeColor="text1"/>
                <w:sz w:val="24"/>
                <w:szCs w:val="24"/>
                <w:lang w:eastAsia="hr-HR"/>
              </w:rPr>
              <w:t>54.970,45</w:t>
            </w:r>
          </w:p>
        </w:tc>
        <w:tc>
          <w:tcPr>
            <w:tcW w:w="850" w:type="dxa"/>
            <w:shd w:val="clear" w:color="auto" w:fill="BFBFBF" w:themeFill="background1" w:themeFillShade="BF"/>
          </w:tcPr>
          <w:p w:rsidR="00F17105" w:rsidRPr="00F17105" w:rsidRDefault="00F17105" w:rsidP="00F17105">
            <w:pPr>
              <w:spacing w:after="0" w:line="240" w:lineRule="auto"/>
              <w:jc w:val="right"/>
              <w:rPr>
                <w:rFonts w:ascii="Calibri" w:eastAsia="Times New Roman" w:hAnsi="Calibri" w:cs="Calibri"/>
                <w:b/>
                <w:color w:val="000000" w:themeColor="text1"/>
                <w:sz w:val="24"/>
                <w:szCs w:val="24"/>
                <w:lang w:eastAsia="hr-HR"/>
              </w:rPr>
            </w:pPr>
            <w:r w:rsidRPr="00F17105">
              <w:rPr>
                <w:rFonts w:ascii="Calibri" w:eastAsia="Times New Roman" w:hAnsi="Calibri" w:cs="Calibri"/>
                <w:b/>
                <w:color w:val="000000" w:themeColor="text1"/>
                <w:sz w:val="24"/>
                <w:szCs w:val="24"/>
                <w:lang w:eastAsia="hr-HR"/>
              </w:rPr>
              <w:t>100</w:t>
            </w:r>
          </w:p>
        </w:tc>
        <w:tc>
          <w:tcPr>
            <w:tcW w:w="3686" w:type="dxa"/>
            <w:shd w:val="clear" w:color="auto" w:fill="BFBFBF" w:themeFill="background1" w:themeFillShade="BF"/>
          </w:tcPr>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p>
        </w:tc>
      </w:tr>
    </w:tbl>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r>
        <w:rPr>
          <w:rFonts w:ascii="Calibri" w:eastAsia="Times New Roman" w:hAnsi="Calibri" w:cs="Calibri"/>
          <w:b/>
          <w:color w:val="000000" w:themeColor="text1"/>
          <w:sz w:val="24"/>
          <w:szCs w:val="24"/>
          <w:lang w:eastAsia="hr-HR"/>
        </w:rPr>
        <w:t xml:space="preserve">1.1.4. Aktivnost </w:t>
      </w:r>
      <w:r w:rsidRPr="00F17105">
        <w:rPr>
          <w:rFonts w:ascii="Calibri" w:eastAsia="Times New Roman" w:hAnsi="Calibri" w:cs="Calibri"/>
          <w:b/>
          <w:color w:val="000000" w:themeColor="text1"/>
          <w:sz w:val="24"/>
          <w:szCs w:val="24"/>
          <w:lang w:eastAsia="hr-HR"/>
        </w:rPr>
        <w:t xml:space="preserve">1001 A100003 Savjet mladih u iznosu od 8.050,00 </w:t>
      </w:r>
      <w:r>
        <w:rPr>
          <w:rFonts w:ascii="Calibri" w:eastAsia="Times New Roman" w:hAnsi="Calibri" w:cs="Calibri"/>
          <w:b/>
          <w:color w:val="000000" w:themeColor="text1"/>
          <w:sz w:val="24"/>
          <w:szCs w:val="24"/>
          <w:lang w:eastAsia="hr-HR"/>
        </w:rPr>
        <w:t>kn</w:t>
      </w: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 izvještajnom razdoblju Savjet mladih Grada Novske utrošio je sr</w:t>
      </w:r>
      <w:r w:rsidR="00337A3C">
        <w:rPr>
          <w:rFonts w:ascii="Calibri" w:eastAsia="Times New Roman" w:hAnsi="Calibri" w:cs="Calibri"/>
          <w:color w:val="000000" w:themeColor="text1"/>
          <w:sz w:val="24"/>
          <w:szCs w:val="24"/>
          <w:lang w:eastAsia="hr-HR"/>
        </w:rPr>
        <w:t>edstva u iznosu od 8.050,00 kn</w:t>
      </w:r>
      <w:r w:rsidRPr="00F17105">
        <w:rPr>
          <w:rFonts w:ascii="Calibri" w:eastAsia="Times New Roman" w:hAnsi="Calibri" w:cs="Calibri"/>
          <w:color w:val="000000" w:themeColor="text1"/>
          <w:sz w:val="24"/>
          <w:szCs w:val="24"/>
          <w:lang w:eastAsia="hr-HR"/>
        </w:rPr>
        <w:t xml:space="preserve"> ili 100</w:t>
      </w:r>
      <w:r w:rsidR="005D03D0">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 xml:space="preserve">% od plana. Savjet mladih sudjelovao je u organizaciji sudionika humanitarne utrke „ Tisuću koraka za jedan tvoj“ za oboljele od spinalne mišićne atrofije,  a sredstva su utrošena za prehranu sudionika humanitarne utrke. </w:t>
      </w: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p>
    <w:p w:rsidR="00E8192D" w:rsidRDefault="00F17105" w:rsidP="00E8192D">
      <w:pPr>
        <w:spacing w:after="0" w:line="240" w:lineRule="auto"/>
        <w:jc w:val="both"/>
        <w:rPr>
          <w:rFonts w:ascii="Calibri" w:eastAsia="Times New Roman" w:hAnsi="Calibri" w:cs="Calibri"/>
          <w:b/>
          <w:color w:val="000000" w:themeColor="text1"/>
          <w:sz w:val="24"/>
          <w:szCs w:val="24"/>
          <w:lang w:eastAsia="hr-HR"/>
        </w:rPr>
      </w:pPr>
      <w:r>
        <w:rPr>
          <w:rFonts w:ascii="Calibri" w:eastAsia="Times New Roman" w:hAnsi="Calibri" w:cs="Calibri"/>
          <w:b/>
          <w:color w:val="000000" w:themeColor="text1"/>
          <w:sz w:val="24"/>
          <w:szCs w:val="24"/>
          <w:lang w:eastAsia="hr-HR"/>
        </w:rPr>
        <w:t xml:space="preserve">1.1.5. Tekući projekt </w:t>
      </w:r>
      <w:r w:rsidRPr="00F17105">
        <w:rPr>
          <w:rFonts w:ascii="Calibri" w:eastAsia="Times New Roman" w:hAnsi="Calibri" w:cs="Calibri"/>
          <w:b/>
          <w:color w:val="000000" w:themeColor="text1"/>
          <w:sz w:val="24"/>
          <w:szCs w:val="24"/>
          <w:lang w:eastAsia="hr-HR"/>
        </w:rPr>
        <w:t>1001 T100001</w:t>
      </w:r>
      <w:r>
        <w:rPr>
          <w:rFonts w:ascii="Calibri" w:eastAsia="Times New Roman" w:hAnsi="Calibri" w:cs="Calibri"/>
          <w:b/>
          <w:color w:val="000000" w:themeColor="text1"/>
          <w:sz w:val="24"/>
          <w:szCs w:val="24"/>
          <w:lang w:eastAsia="hr-HR"/>
        </w:rPr>
        <w:t xml:space="preserve"> Tekuća proračunska rezerva </w:t>
      </w:r>
      <w:r w:rsidRPr="00F17105">
        <w:rPr>
          <w:rFonts w:ascii="Calibri" w:eastAsia="Times New Roman" w:hAnsi="Calibri" w:cs="Calibri"/>
          <w:b/>
          <w:color w:val="000000" w:themeColor="text1"/>
          <w:sz w:val="24"/>
          <w:szCs w:val="24"/>
          <w:lang w:eastAsia="hr-HR"/>
        </w:rPr>
        <w:t xml:space="preserve">u iznosu od 80.000,00 </w:t>
      </w:r>
      <w:r>
        <w:rPr>
          <w:rFonts w:ascii="Calibri" w:eastAsia="Times New Roman" w:hAnsi="Calibri" w:cs="Calibri"/>
          <w:b/>
          <w:color w:val="000000" w:themeColor="text1"/>
          <w:sz w:val="24"/>
          <w:szCs w:val="24"/>
          <w:lang w:eastAsia="hr-HR"/>
        </w:rPr>
        <w:t>kn</w:t>
      </w:r>
    </w:p>
    <w:p w:rsidR="00E8192D" w:rsidRPr="00E8192D" w:rsidRDefault="00E8192D" w:rsidP="00E8192D">
      <w:pPr>
        <w:spacing w:after="0" w:line="240" w:lineRule="auto"/>
        <w:jc w:val="both"/>
        <w:rPr>
          <w:rFonts w:ascii="Calibri" w:eastAsia="Times New Roman" w:hAnsi="Calibri" w:cs="Calibri"/>
          <w:b/>
          <w:color w:val="000000" w:themeColor="text1"/>
          <w:sz w:val="24"/>
          <w:szCs w:val="24"/>
          <w:lang w:eastAsia="hr-HR"/>
        </w:rPr>
      </w:pPr>
    </w:p>
    <w:p w:rsidR="00F17105" w:rsidRDefault="00E8192D" w:rsidP="00E8192D">
      <w:pPr>
        <w:spacing w:after="0" w:line="240" w:lineRule="auto"/>
        <w:jc w:val="both"/>
        <w:rPr>
          <w:rFonts w:ascii="Calibri" w:hAnsi="Calibri" w:cs="Calibri"/>
          <w:sz w:val="24"/>
          <w:szCs w:val="24"/>
        </w:rPr>
      </w:pPr>
      <w:r w:rsidRPr="00E8192D">
        <w:rPr>
          <w:rFonts w:ascii="Calibri" w:hAnsi="Calibri" w:cs="Calibri"/>
          <w:sz w:val="24"/>
          <w:szCs w:val="24"/>
        </w:rPr>
        <w:t xml:space="preserve">Ovaj tekući projekt </w:t>
      </w:r>
      <w:r>
        <w:rPr>
          <w:rFonts w:ascii="Calibri" w:hAnsi="Calibri" w:cs="Calibri"/>
          <w:sz w:val="24"/>
          <w:szCs w:val="24"/>
        </w:rPr>
        <w:t>izvršen je u iznosu od 36.508,04</w:t>
      </w:r>
      <w:r w:rsidRPr="00E8192D">
        <w:rPr>
          <w:rFonts w:ascii="Calibri" w:hAnsi="Calibri" w:cs="Calibri"/>
          <w:sz w:val="24"/>
          <w:szCs w:val="24"/>
        </w:rPr>
        <w:t xml:space="preserve"> k</w:t>
      </w:r>
      <w:r>
        <w:rPr>
          <w:rFonts w:ascii="Calibri" w:hAnsi="Calibri" w:cs="Calibri"/>
          <w:sz w:val="24"/>
          <w:szCs w:val="24"/>
        </w:rPr>
        <w:t>n</w:t>
      </w:r>
      <w:r w:rsidRPr="00E8192D">
        <w:rPr>
          <w:rFonts w:ascii="Calibri" w:hAnsi="Calibri" w:cs="Calibri"/>
          <w:sz w:val="24"/>
          <w:szCs w:val="24"/>
        </w:rPr>
        <w:t xml:space="preserve"> ili 45,64</w:t>
      </w:r>
      <w:r>
        <w:rPr>
          <w:rFonts w:ascii="Calibri" w:hAnsi="Calibri" w:cs="Calibri"/>
          <w:sz w:val="24"/>
          <w:szCs w:val="24"/>
        </w:rPr>
        <w:t xml:space="preserve"> </w:t>
      </w:r>
      <w:r w:rsidRPr="00E8192D">
        <w:rPr>
          <w:rFonts w:ascii="Calibri" w:hAnsi="Calibri" w:cs="Calibri"/>
          <w:sz w:val="24"/>
          <w:szCs w:val="24"/>
        </w:rPr>
        <w:t>% od plana</w:t>
      </w:r>
      <w:r>
        <w:rPr>
          <w:rFonts w:ascii="Calibri" w:hAnsi="Calibri" w:cs="Calibri"/>
          <w:sz w:val="24"/>
          <w:szCs w:val="24"/>
        </w:rPr>
        <w:t>,</w:t>
      </w:r>
      <w:r w:rsidRPr="00E8192D">
        <w:rPr>
          <w:rFonts w:ascii="Calibri" w:hAnsi="Calibri" w:cs="Calibri"/>
          <w:sz w:val="24"/>
          <w:szCs w:val="24"/>
        </w:rPr>
        <w:t xml:space="preserve"> i to za izvršene usluge u iznosu od 36.508,04 k</w:t>
      </w:r>
      <w:r>
        <w:rPr>
          <w:rFonts w:ascii="Calibri" w:hAnsi="Calibri" w:cs="Calibri"/>
          <w:sz w:val="24"/>
          <w:szCs w:val="24"/>
        </w:rPr>
        <w:t>n</w:t>
      </w:r>
      <w:r w:rsidRPr="00E8192D">
        <w:rPr>
          <w:rFonts w:ascii="Calibri" w:hAnsi="Calibri" w:cs="Calibri"/>
          <w:sz w:val="24"/>
          <w:szCs w:val="24"/>
        </w:rPr>
        <w:t xml:space="preserve"> (za autobusni prijevoz delegacije Grada i na</w:t>
      </w:r>
      <w:r>
        <w:rPr>
          <w:rFonts w:ascii="Calibri" w:hAnsi="Calibri" w:cs="Calibri"/>
          <w:sz w:val="24"/>
          <w:szCs w:val="24"/>
        </w:rPr>
        <w:t xml:space="preserve">tjecateljske ekipe u </w:t>
      </w:r>
      <w:proofErr w:type="spellStart"/>
      <w:r>
        <w:rPr>
          <w:rFonts w:ascii="Calibri" w:hAnsi="Calibri" w:cs="Calibri"/>
          <w:sz w:val="24"/>
          <w:szCs w:val="24"/>
        </w:rPr>
        <w:t>Mengen</w:t>
      </w:r>
      <w:proofErr w:type="spellEnd"/>
      <w:r>
        <w:rPr>
          <w:rFonts w:ascii="Calibri" w:hAnsi="Calibri" w:cs="Calibri"/>
          <w:sz w:val="24"/>
          <w:szCs w:val="24"/>
        </w:rPr>
        <w:t xml:space="preserve"> na Međunarodne </w:t>
      </w:r>
      <w:r w:rsidRPr="00E8192D">
        <w:rPr>
          <w:rFonts w:ascii="Calibri" w:hAnsi="Calibri" w:cs="Calibri"/>
          <w:sz w:val="24"/>
          <w:szCs w:val="24"/>
        </w:rPr>
        <w:t>sportske igre, iznos od 19.000,00 k</w:t>
      </w:r>
      <w:r>
        <w:rPr>
          <w:rFonts w:ascii="Calibri" w:hAnsi="Calibri" w:cs="Calibri"/>
          <w:sz w:val="24"/>
          <w:szCs w:val="24"/>
        </w:rPr>
        <w:t xml:space="preserve">n, </w:t>
      </w:r>
      <w:r w:rsidRPr="00E8192D">
        <w:rPr>
          <w:rFonts w:ascii="Calibri" w:hAnsi="Calibri" w:cs="Calibri"/>
          <w:sz w:val="24"/>
          <w:szCs w:val="24"/>
        </w:rPr>
        <w:t>za autobusni prije</w:t>
      </w:r>
      <w:r>
        <w:rPr>
          <w:rFonts w:ascii="Calibri" w:hAnsi="Calibri" w:cs="Calibri"/>
          <w:sz w:val="24"/>
          <w:szCs w:val="24"/>
        </w:rPr>
        <w:t>voz zainteresiranih građana na S</w:t>
      </w:r>
      <w:r w:rsidRPr="00E8192D">
        <w:rPr>
          <w:rFonts w:ascii="Calibri" w:hAnsi="Calibri" w:cs="Calibri"/>
          <w:sz w:val="24"/>
          <w:szCs w:val="24"/>
        </w:rPr>
        <w:t>ajam poslova u turiz</w:t>
      </w:r>
      <w:r>
        <w:rPr>
          <w:rFonts w:ascii="Calibri" w:hAnsi="Calibri" w:cs="Calibri"/>
          <w:sz w:val="24"/>
          <w:szCs w:val="24"/>
        </w:rPr>
        <w:t xml:space="preserve">mu koji se održavao u Zagrebu u </w:t>
      </w:r>
      <w:proofErr w:type="spellStart"/>
      <w:r>
        <w:rPr>
          <w:rFonts w:ascii="Calibri" w:hAnsi="Calibri" w:cs="Calibri"/>
          <w:sz w:val="24"/>
          <w:szCs w:val="24"/>
        </w:rPr>
        <w:t>u</w:t>
      </w:r>
      <w:proofErr w:type="spellEnd"/>
      <w:r>
        <w:rPr>
          <w:rFonts w:ascii="Calibri" w:hAnsi="Calibri" w:cs="Calibri"/>
          <w:sz w:val="24"/>
          <w:szCs w:val="24"/>
        </w:rPr>
        <w:t xml:space="preserve"> suradnji s</w:t>
      </w:r>
      <w:r w:rsidRPr="00E8192D">
        <w:rPr>
          <w:rFonts w:ascii="Calibri" w:hAnsi="Calibri" w:cs="Calibri"/>
          <w:sz w:val="24"/>
          <w:szCs w:val="24"/>
        </w:rPr>
        <w:t xml:space="preserve"> HZZ-om, iznos od 2.550,00 k</w:t>
      </w:r>
      <w:r>
        <w:rPr>
          <w:rFonts w:ascii="Calibri" w:hAnsi="Calibri" w:cs="Calibri"/>
          <w:sz w:val="24"/>
          <w:szCs w:val="24"/>
        </w:rPr>
        <w:t>n</w:t>
      </w:r>
      <w:r w:rsidRPr="00E8192D">
        <w:rPr>
          <w:rFonts w:ascii="Calibri" w:hAnsi="Calibri" w:cs="Calibri"/>
          <w:sz w:val="24"/>
          <w:szCs w:val="24"/>
        </w:rPr>
        <w:t xml:space="preserve"> i za organizaciju natjecanja u video-igricama u prigodi promocije projekta „Pismo“ u </w:t>
      </w:r>
      <w:proofErr w:type="spellStart"/>
      <w:r w:rsidRPr="00E8192D">
        <w:rPr>
          <w:rFonts w:ascii="Calibri" w:hAnsi="Calibri" w:cs="Calibri"/>
          <w:sz w:val="24"/>
          <w:szCs w:val="24"/>
        </w:rPr>
        <w:t>Novskoj</w:t>
      </w:r>
      <w:proofErr w:type="spellEnd"/>
      <w:r w:rsidRPr="00E8192D">
        <w:rPr>
          <w:rFonts w:ascii="Calibri" w:hAnsi="Calibri" w:cs="Calibri"/>
          <w:sz w:val="24"/>
          <w:szCs w:val="24"/>
        </w:rPr>
        <w:t xml:space="preserve"> održanog u mjesecu siječnju ove godine, iznos od 12.500,00 k</w:t>
      </w:r>
      <w:r>
        <w:rPr>
          <w:rFonts w:ascii="Calibri" w:hAnsi="Calibri" w:cs="Calibri"/>
          <w:sz w:val="24"/>
          <w:szCs w:val="24"/>
        </w:rPr>
        <w:t>n</w:t>
      </w:r>
      <w:r w:rsidRPr="00E8192D">
        <w:rPr>
          <w:rFonts w:ascii="Calibri" w:hAnsi="Calibri" w:cs="Calibri"/>
          <w:sz w:val="24"/>
          <w:szCs w:val="24"/>
        </w:rPr>
        <w:t xml:space="preserve">) te za  </w:t>
      </w:r>
      <w:r>
        <w:rPr>
          <w:rFonts w:ascii="Calibri" w:hAnsi="Calibri" w:cs="Calibri"/>
          <w:sz w:val="24"/>
          <w:szCs w:val="24"/>
        </w:rPr>
        <w:t>naknadu štete</w:t>
      </w:r>
      <w:r w:rsidRPr="00E8192D">
        <w:rPr>
          <w:rFonts w:ascii="Calibri" w:hAnsi="Calibri" w:cs="Calibri"/>
          <w:sz w:val="24"/>
          <w:szCs w:val="24"/>
        </w:rPr>
        <w:t xml:space="preserve"> iznos od  2</w:t>
      </w:r>
      <w:r>
        <w:rPr>
          <w:rFonts w:ascii="Calibri" w:hAnsi="Calibri" w:cs="Calibri"/>
          <w:sz w:val="24"/>
          <w:szCs w:val="24"/>
        </w:rPr>
        <w:t>.</w:t>
      </w:r>
      <w:r w:rsidRPr="00E8192D">
        <w:rPr>
          <w:rFonts w:ascii="Calibri" w:hAnsi="Calibri" w:cs="Calibri"/>
          <w:sz w:val="24"/>
          <w:szCs w:val="24"/>
        </w:rPr>
        <w:t>458,04 k</w:t>
      </w:r>
      <w:r>
        <w:rPr>
          <w:rFonts w:ascii="Calibri" w:hAnsi="Calibri" w:cs="Calibri"/>
          <w:sz w:val="24"/>
          <w:szCs w:val="24"/>
        </w:rPr>
        <w:t>n</w:t>
      </w:r>
      <w:r w:rsidRPr="00E8192D">
        <w:rPr>
          <w:rFonts w:ascii="Calibri" w:hAnsi="Calibri" w:cs="Calibri"/>
          <w:sz w:val="24"/>
          <w:szCs w:val="24"/>
        </w:rPr>
        <w:t xml:space="preserve"> (za isplate  bespovratnih novčanih sredstava za ublažavanje posljedica od elementarne nepogode i za povrat novčanih sredstava za utrošak plina zaku</w:t>
      </w:r>
      <w:r>
        <w:rPr>
          <w:rFonts w:ascii="Calibri" w:hAnsi="Calibri" w:cs="Calibri"/>
          <w:sz w:val="24"/>
          <w:szCs w:val="24"/>
        </w:rPr>
        <w:t xml:space="preserve">pcu društvenog doma u </w:t>
      </w:r>
      <w:proofErr w:type="spellStart"/>
      <w:r>
        <w:rPr>
          <w:rFonts w:ascii="Calibri" w:hAnsi="Calibri" w:cs="Calibri"/>
          <w:sz w:val="24"/>
          <w:szCs w:val="24"/>
        </w:rPr>
        <w:t>Bročicama</w:t>
      </w:r>
      <w:proofErr w:type="spellEnd"/>
      <w:r w:rsidRPr="00E8192D">
        <w:rPr>
          <w:rFonts w:ascii="Calibri" w:hAnsi="Calibri" w:cs="Calibri"/>
          <w:sz w:val="24"/>
          <w:szCs w:val="24"/>
        </w:rPr>
        <w:t xml:space="preserve"> radi zajedničkog plinskog</w:t>
      </w:r>
      <w:r>
        <w:rPr>
          <w:rFonts w:ascii="Calibri" w:hAnsi="Calibri" w:cs="Calibri"/>
          <w:sz w:val="24"/>
          <w:szCs w:val="24"/>
        </w:rPr>
        <w:t xml:space="preserve"> brojila u mjesnom domu </w:t>
      </w:r>
      <w:proofErr w:type="spellStart"/>
      <w:r>
        <w:rPr>
          <w:rFonts w:ascii="Calibri" w:hAnsi="Calibri" w:cs="Calibri"/>
          <w:sz w:val="24"/>
          <w:szCs w:val="24"/>
        </w:rPr>
        <w:t>Bročice</w:t>
      </w:r>
      <w:proofErr w:type="spellEnd"/>
      <w:r>
        <w:rPr>
          <w:rFonts w:ascii="Calibri" w:hAnsi="Calibri" w:cs="Calibri"/>
          <w:sz w:val="24"/>
          <w:szCs w:val="24"/>
        </w:rPr>
        <w:t>).</w:t>
      </w: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eastAsia="Times New Roman" w:hAnsi="Calibri" w:cs="Calibri"/>
          <w:b/>
          <w:color w:val="000000" w:themeColor="text1"/>
          <w:sz w:val="24"/>
          <w:szCs w:val="24"/>
          <w:lang w:eastAsia="hr-HR"/>
        </w:rPr>
      </w:pPr>
      <w:r>
        <w:rPr>
          <w:rFonts w:ascii="Calibri" w:eastAsia="Times New Roman" w:hAnsi="Calibri" w:cs="Calibri"/>
          <w:b/>
          <w:color w:val="000000" w:themeColor="text1"/>
          <w:sz w:val="24"/>
          <w:szCs w:val="24"/>
          <w:lang w:eastAsia="hr-HR"/>
        </w:rPr>
        <w:t xml:space="preserve">1.1.6. Tekući projekt </w:t>
      </w:r>
      <w:r w:rsidRPr="00F17105">
        <w:rPr>
          <w:rFonts w:ascii="Calibri" w:eastAsia="Times New Roman" w:hAnsi="Calibri" w:cs="Calibri"/>
          <w:b/>
          <w:color w:val="000000" w:themeColor="text1"/>
          <w:sz w:val="24"/>
          <w:szCs w:val="24"/>
          <w:lang w:eastAsia="hr-HR"/>
        </w:rPr>
        <w:t xml:space="preserve">1001 T100002 Naknade za rad predstavničkih i izvršnih  tijela, povjerenstava i odbora  u iznosu od 428.000,00 </w:t>
      </w:r>
      <w:r>
        <w:rPr>
          <w:rFonts w:ascii="Calibri" w:eastAsia="Times New Roman" w:hAnsi="Calibri" w:cs="Calibri"/>
          <w:b/>
          <w:color w:val="000000" w:themeColor="text1"/>
          <w:sz w:val="24"/>
          <w:szCs w:val="24"/>
          <w:lang w:eastAsia="hr-HR"/>
        </w:rPr>
        <w:t>kn</w:t>
      </w:r>
    </w:p>
    <w:p w:rsidR="00E8192D" w:rsidRPr="00F17105" w:rsidRDefault="00E8192D" w:rsidP="00E8192D">
      <w:pPr>
        <w:spacing w:after="0" w:line="240" w:lineRule="auto"/>
        <w:jc w:val="both"/>
        <w:rPr>
          <w:rFonts w:ascii="Calibri" w:eastAsia="Times New Roman" w:hAnsi="Calibri" w:cs="Calibri"/>
          <w:b/>
          <w:color w:val="000000" w:themeColor="text1"/>
          <w:sz w:val="24"/>
          <w:szCs w:val="24"/>
          <w:lang w:eastAsia="hr-HR"/>
        </w:rPr>
      </w:pPr>
    </w:p>
    <w:p w:rsidR="00E8192D" w:rsidRPr="00F17105" w:rsidRDefault="00E8192D" w:rsidP="00E8192D">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Ovaj tekući projekt u izvještajnom razdoblju izvršen je u iznosu od 414.004,38 k</w:t>
      </w:r>
      <w:r>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96,73</w:t>
      </w:r>
      <w:r>
        <w:rPr>
          <w:rFonts w:ascii="Calibri" w:eastAsia="Times New Roman" w:hAnsi="Calibri" w:cs="Calibri"/>
          <w:color w:val="000000" w:themeColor="text1"/>
          <w:sz w:val="24"/>
          <w:szCs w:val="24"/>
          <w:lang w:eastAsia="hr-HR"/>
        </w:rPr>
        <w:t xml:space="preserve"> % od plana za isplate </w:t>
      </w:r>
      <w:r w:rsidRPr="00F17105">
        <w:rPr>
          <w:rFonts w:ascii="Calibri" w:eastAsia="Times New Roman" w:hAnsi="Calibri" w:cs="Calibri"/>
          <w:color w:val="000000" w:themeColor="text1"/>
          <w:sz w:val="24"/>
          <w:szCs w:val="24"/>
          <w:lang w:eastAsia="hr-HR"/>
        </w:rPr>
        <w:t xml:space="preserve">naknade za rad gradskih vijećnika, članova odbora i </w:t>
      </w:r>
      <w:r>
        <w:rPr>
          <w:rFonts w:ascii="Calibri" w:eastAsia="Times New Roman" w:hAnsi="Calibri" w:cs="Calibri"/>
          <w:color w:val="000000" w:themeColor="text1"/>
          <w:sz w:val="24"/>
          <w:szCs w:val="24"/>
          <w:lang w:eastAsia="hr-HR"/>
        </w:rPr>
        <w:t xml:space="preserve">povjerenstava  Gradskog vijeća </w:t>
      </w:r>
      <w:r w:rsidRPr="00F17105">
        <w:rPr>
          <w:rFonts w:ascii="Calibri" w:eastAsia="Times New Roman" w:hAnsi="Calibri" w:cs="Calibri"/>
          <w:color w:val="000000" w:themeColor="text1"/>
          <w:sz w:val="24"/>
          <w:szCs w:val="24"/>
          <w:lang w:eastAsia="hr-HR"/>
        </w:rPr>
        <w:t>za koje je ukupno isplaćeno 243.625,79 k</w:t>
      </w:r>
      <w:r w:rsidR="006F4995">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za ukupno 10 (deset) sjednica Gradskog </w:t>
      </w:r>
      <w:r w:rsidR="006F4995">
        <w:rPr>
          <w:rFonts w:ascii="Calibri" w:eastAsia="Times New Roman" w:hAnsi="Calibri" w:cs="Calibri"/>
          <w:color w:val="000000" w:themeColor="text1"/>
          <w:sz w:val="24"/>
          <w:szCs w:val="24"/>
          <w:lang w:eastAsia="hr-HR"/>
        </w:rPr>
        <w:t>vijeća Grada Novske održanih u 2018. godini, a na kojima je</w:t>
      </w:r>
      <w:r w:rsidRPr="00F17105">
        <w:rPr>
          <w:rFonts w:ascii="Calibri" w:eastAsia="Times New Roman" w:hAnsi="Calibri" w:cs="Calibri"/>
          <w:color w:val="000000" w:themeColor="text1"/>
          <w:sz w:val="24"/>
          <w:szCs w:val="24"/>
          <w:lang w:eastAsia="hr-HR"/>
        </w:rPr>
        <w:t xml:space="preserve"> odlučeno ili raspravljano o  ukupno 129 točaka dnevnog reda, prema tabličnom prikazu:</w:t>
      </w:r>
    </w:p>
    <w:p w:rsidR="00E8192D" w:rsidRPr="00F17105" w:rsidRDefault="00E8192D" w:rsidP="00E8192D">
      <w:pPr>
        <w:spacing w:after="0" w:line="240" w:lineRule="auto"/>
        <w:jc w:val="both"/>
        <w:rPr>
          <w:rFonts w:ascii="Calibri" w:eastAsia="Times New Roman" w:hAnsi="Calibri" w:cs="Calibri"/>
          <w:color w:val="000000" w:themeColor="text1"/>
          <w:sz w:val="24"/>
          <w:szCs w:val="24"/>
          <w:lang w:eastAsia="hr-HR"/>
        </w:rPr>
      </w:pP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hAnsi="Calibri" w:cs="Calibri"/>
          <w:sz w:val="24"/>
          <w:szCs w:val="24"/>
        </w:rPr>
      </w:pPr>
    </w:p>
    <w:p w:rsidR="00E8192D" w:rsidRDefault="00E8192D" w:rsidP="00E8192D">
      <w:pPr>
        <w:spacing w:after="0" w:line="240" w:lineRule="auto"/>
        <w:jc w:val="both"/>
        <w:rPr>
          <w:rFonts w:ascii="Calibri" w:hAnsi="Calibri" w:cs="Calibri"/>
          <w:sz w:val="24"/>
          <w:szCs w:val="24"/>
        </w:rPr>
      </w:pP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11"/>
        <w:gridCol w:w="2873"/>
        <w:gridCol w:w="1782"/>
      </w:tblGrid>
      <w:tr w:rsidR="00E8192D" w:rsidRPr="00F17105" w:rsidTr="00543BA9">
        <w:trPr>
          <w:trHeight w:val="293"/>
        </w:trPr>
        <w:tc>
          <w:tcPr>
            <w:tcW w:w="879" w:type="dxa"/>
            <w:shd w:val="clear" w:color="auto" w:fill="BFBFBF" w:themeFill="background1" w:themeFillShade="BF"/>
          </w:tcPr>
          <w:p w:rsidR="00E8192D" w:rsidRPr="00706EA0" w:rsidRDefault="00E8192D" w:rsidP="00E8192D">
            <w:pPr>
              <w:spacing w:after="0" w:line="240" w:lineRule="auto"/>
              <w:jc w:val="center"/>
              <w:rPr>
                <w:rFonts w:ascii="Calibri" w:eastAsia="Times New Roman" w:hAnsi="Calibri" w:cs="Calibri"/>
                <w:b/>
                <w:color w:val="000000" w:themeColor="text1"/>
                <w:sz w:val="24"/>
                <w:szCs w:val="24"/>
                <w:lang w:eastAsia="hr-HR"/>
              </w:rPr>
            </w:pPr>
            <w:r w:rsidRPr="00706EA0">
              <w:rPr>
                <w:rFonts w:ascii="Calibri" w:eastAsia="Times New Roman" w:hAnsi="Calibri" w:cs="Calibri"/>
                <w:b/>
                <w:color w:val="000000" w:themeColor="text1"/>
                <w:sz w:val="24"/>
                <w:szCs w:val="24"/>
                <w:lang w:eastAsia="hr-HR"/>
              </w:rPr>
              <w:lastRenderedPageBreak/>
              <w:t>Rb.</w:t>
            </w:r>
          </w:p>
        </w:tc>
        <w:tc>
          <w:tcPr>
            <w:tcW w:w="3511" w:type="dxa"/>
            <w:shd w:val="clear" w:color="auto" w:fill="BFBFBF" w:themeFill="background1" w:themeFillShade="BF"/>
          </w:tcPr>
          <w:p w:rsidR="00E8192D" w:rsidRPr="00706EA0" w:rsidRDefault="00E8192D" w:rsidP="00E8192D">
            <w:pPr>
              <w:spacing w:after="0" w:line="240" w:lineRule="auto"/>
              <w:jc w:val="center"/>
              <w:rPr>
                <w:rFonts w:ascii="Calibri" w:eastAsia="Times New Roman" w:hAnsi="Calibri" w:cs="Calibri"/>
                <w:b/>
                <w:color w:val="000000" w:themeColor="text1"/>
                <w:sz w:val="24"/>
                <w:szCs w:val="24"/>
                <w:lang w:eastAsia="hr-HR"/>
              </w:rPr>
            </w:pPr>
            <w:r w:rsidRPr="00706EA0">
              <w:rPr>
                <w:rFonts w:ascii="Calibri" w:eastAsia="Times New Roman" w:hAnsi="Calibri" w:cs="Calibri"/>
                <w:b/>
                <w:color w:val="000000" w:themeColor="text1"/>
                <w:sz w:val="24"/>
                <w:szCs w:val="24"/>
                <w:lang w:eastAsia="hr-HR"/>
              </w:rPr>
              <w:t>Redni broj sjednice</w:t>
            </w:r>
          </w:p>
        </w:tc>
        <w:tc>
          <w:tcPr>
            <w:tcW w:w="2873" w:type="dxa"/>
            <w:shd w:val="clear" w:color="auto" w:fill="BFBFBF" w:themeFill="background1" w:themeFillShade="BF"/>
          </w:tcPr>
          <w:p w:rsidR="00E8192D" w:rsidRPr="00706EA0" w:rsidRDefault="00E8192D" w:rsidP="00E8192D">
            <w:pPr>
              <w:spacing w:after="0" w:line="240" w:lineRule="auto"/>
              <w:jc w:val="center"/>
              <w:rPr>
                <w:rFonts w:ascii="Calibri" w:eastAsia="Times New Roman" w:hAnsi="Calibri" w:cs="Calibri"/>
                <w:b/>
                <w:color w:val="000000" w:themeColor="text1"/>
                <w:sz w:val="24"/>
                <w:szCs w:val="24"/>
                <w:lang w:eastAsia="hr-HR"/>
              </w:rPr>
            </w:pPr>
            <w:r w:rsidRPr="00706EA0">
              <w:rPr>
                <w:rFonts w:ascii="Calibri" w:eastAsia="Times New Roman" w:hAnsi="Calibri" w:cs="Calibri"/>
                <w:b/>
                <w:color w:val="000000" w:themeColor="text1"/>
                <w:sz w:val="24"/>
                <w:szCs w:val="24"/>
                <w:lang w:eastAsia="hr-HR"/>
              </w:rPr>
              <w:t>Datum održavanja</w:t>
            </w:r>
          </w:p>
        </w:tc>
        <w:tc>
          <w:tcPr>
            <w:tcW w:w="1782" w:type="dxa"/>
            <w:shd w:val="clear" w:color="auto" w:fill="BFBFBF" w:themeFill="background1" w:themeFillShade="BF"/>
          </w:tcPr>
          <w:p w:rsidR="00E8192D" w:rsidRPr="00706EA0" w:rsidRDefault="00E8192D" w:rsidP="00E8192D">
            <w:pPr>
              <w:spacing w:after="0" w:line="240" w:lineRule="auto"/>
              <w:jc w:val="center"/>
              <w:rPr>
                <w:rFonts w:ascii="Calibri" w:eastAsia="Times New Roman" w:hAnsi="Calibri" w:cs="Calibri"/>
                <w:b/>
                <w:color w:val="000000" w:themeColor="text1"/>
                <w:sz w:val="24"/>
                <w:szCs w:val="24"/>
                <w:lang w:eastAsia="hr-HR"/>
              </w:rPr>
            </w:pPr>
            <w:r w:rsidRPr="00706EA0">
              <w:rPr>
                <w:rFonts w:ascii="Calibri" w:eastAsia="Times New Roman" w:hAnsi="Calibri" w:cs="Calibri"/>
                <w:b/>
                <w:color w:val="000000" w:themeColor="text1"/>
                <w:sz w:val="24"/>
                <w:szCs w:val="24"/>
                <w:lang w:eastAsia="hr-HR"/>
              </w:rPr>
              <w:t>Broj točaka</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7.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31.01.2018.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11</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26.03.2018.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11</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20.04.2018.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w:t>
            </w:r>
          </w:p>
        </w:tc>
      </w:tr>
      <w:tr w:rsidR="00E8192D" w:rsidRPr="00F17105" w:rsidTr="00E8192D">
        <w:trPr>
          <w:trHeight w:val="308"/>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10.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14. 05.2018.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11.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07.06.2018.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12</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12.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20.08.2018.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13</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7.</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13.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03.10.2018.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19</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14.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23.10.2018.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7</w:t>
            </w:r>
          </w:p>
        </w:tc>
      </w:tr>
      <w:tr w:rsidR="00E8192D" w:rsidRPr="00F17105" w:rsidTr="00E8192D">
        <w:trPr>
          <w:trHeight w:val="308"/>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15.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29.11.2018.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10</w:t>
            </w:r>
          </w:p>
        </w:tc>
      </w:tr>
      <w:tr w:rsidR="00E8192D" w:rsidRPr="00F17105" w:rsidTr="00E8192D">
        <w:trPr>
          <w:trHeight w:val="293"/>
        </w:trPr>
        <w:tc>
          <w:tcPr>
            <w:tcW w:w="879"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10.</w:t>
            </w:r>
          </w:p>
        </w:tc>
        <w:tc>
          <w:tcPr>
            <w:tcW w:w="3511"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16. sjednica</w:t>
            </w:r>
          </w:p>
        </w:tc>
        <w:tc>
          <w:tcPr>
            <w:tcW w:w="2873"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13.12.2018.</w:t>
            </w:r>
          </w:p>
        </w:tc>
        <w:tc>
          <w:tcPr>
            <w:tcW w:w="1782" w:type="dxa"/>
            <w:shd w:val="clear" w:color="auto" w:fill="auto"/>
          </w:tcPr>
          <w:p w:rsidR="00E8192D" w:rsidRPr="00F17105" w:rsidRDefault="00E8192D" w:rsidP="00E8192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28</w:t>
            </w:r>
          </w:p>
        </w:tc>
      </w:tr>
    </w:tbl>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Također, tekući projekt </w:t>
      </w:r>
      <w:r w:rsidR="006F4995">
        <w:rPr>
          <w:rFonts w:ascii="Calibri" w:eastAsia="Times New Roman" w:hAnsi="Calibri" w:cs="Calibri"/>
          <w:color w:val="000000" w:themeColor="text1"/>
          <w:sz w:val="24"/>
          <w:szCs w:val="24"/>
          <w:lang w:eastAsia="hr-HR"/>
        </w:rPr>
        <w:t>se odnosi</w:t>
      </w:r>
      <w:r w:rsidRPr="00F17105">
        <w:rPr>
          <w:rFonts w:ascii="Calibri" w:eastAsia="Times New Roman" w:hAnsi="Calibri" w:cs="Calibri"/>
          <w:color w:val="000000" w:themeColor="text1"/>
          <w:sz w:val="24"/>
          <w:szCs w:val="24"/>
          <w:lang w:eastAsia="hr-HR"/>
        </w:rPr>
        <w:t xml:space="preserve"> i na isplate naknade za rad predsjednika mjesnih odbora  koje su i</w:t>
      </w:r>
      <w:r w:rsidR="00706EA0">
        <w:rPr>
          <w:rFonts w:ascii="Calibri" w:eastAsia="Times New Roman" w:hAnsi="Calibri" w:cs="Calibri"/>
          <w:color w:val="000000" w:themeColor="text1"/>
          <w:sz w:val="24"/>
          <w:szCs w:val="24"/>
          <w:lang w:eastAsia="hr-HR"/>
        </w:rPr>
        <w:t>zvršene u iznosu od 74.782,08 kn</w:t>
      </w:r>
      <w:r w:rsidRPr="00F17105">
        <w:rPr>
          <w:rFonts w:ascii="Calibri" w:eastAsia="Times New Roman" w:hAnsi="Calibri" w:cs="Calibri"/>
          <w:color w:val="000000" w:themeColor="text1"/>
          <w:sz w:val="24"/>
          <w:szCs w:val="24"/>
          <w:lang w:eastAsia="hr-HR"/>
        </w:rPr>
        <w:t xml:space="preserve"> te na tekuće donacije političkim strankama koje su zastupljene u Gradskom vijeću, a koje su realizirane u iznosu od 95.596,51 k</w:t>
      </w:r>
      <w:r w:rsidR="00706EA0">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w:t>
      </w: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p>
    <w:p w:rsidR="00F17105" w:rsidRDefault="00706EA0" w:rsidP="00F17105">
      <w:pPr>
        <w:spacing w:after="0" w:line="240" w:lineRule="auto"/>
        <w:jc w:val="both"/>
        <w:rPr>
          <w:rFonts w:ascii="Calibri" w:eastAsia="Times New Roman" w:hAnsi="Calibri" w:cs="Calibri"/>
          <w:b/>
          <w:color w:val="000000" w:themeColor="text1"/>
          <w:sz w:val="24"/>
          <w:szCs w:val="24"/>
          <w:lang w:eastAsia="hr-HR"/>
        </w:rPr>
      </w:pPr>
      <w:r>
        <w:rPr>
          <w:rFonts w:ascii="Calibri" w:eastAsia="Times New Roman" w:hAnsi="Calibri" w:cs="Calibri"/>
          <w:b/>
          <w:color w:val="000000" w:themeColor="text1"/>
          <w:sz w:val="24"/>
          <w:szCs w:val="24"/>
          <w:lang w:eastAsia="hr-HR"/>
        </w:rPr>
        <w:t xml:space="preserve">1.1.7. Tekući projekt </w:t>
      </w:r>
      <w:r w:rsidR="00F17105" w:rsidRPr="00F17105">
        <w:rPr>
          <w:rFonts w:ascii="Calibri" w:eastAsia="Times New Roman" w:hAnsi="Calibri" w:cs="Calibri"/>
          <w:b/>
          <w:color w:val="000000" w:themeColor="text1"/>
          <w:sz w:val="24"/>
          <w:szCs w:val="24"/>
          <w:lang w:eastAsia="hr-HR"/>
        </w:rPr>
        <w:t>1001 T100006 Promicanje Grada u sredstvima javnog informi</w:t>
      </w:r>
      <w:r>
        <w:rPr>
          <w:rFonts w:ascii="Calibri" w:eastAsia="Times New Roman" w:hAnsi="Calibri" w:cs="Calibri"/>
          <w:b/>
          <w:color w:val="000000" w:themeColor="text1"/>
          <w:sz w:val="24"/>
          <w:szCs w:val="24"/>
          <w:lang w:eastAsia="hr-HR"/>
        </w:rPr>
        <w:t>ranja u iznosu od 1.160.000,00 kn</w:t>
      </w:r>
    </w:p>
    <w:p w:rsidR="00706EA0" w:rsidRPr="00F17105" w:rsidRDefault="00706EA0" w:rsidP="00F17105">
      <w:pPr>
        <w:spacing w:after="0" w:line="240" w:lineRule="auto"/>
        <w:jc w:val="both"/>
        <w:rPr>
          <w:rFonts w:ascii="Calibri" w:eastAsia="Times New Roman" w:hAnsi="Calibri" w:cs="Calibri"/>
          <w:b/>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Projekt je  izvršen  u iznosu od 1.155.726,52 k</w:t>
      </w:r>
      <w:r w:rsidR="006F4995">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99,63</w:t>
      </w:r>
      <w:r w:rsidR="006F4995">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 od plana, a odnosi se na medijsko predstavljanje i promidžbu Grada Novske u ugovorenim terminima radijskih i televizijskih emisija</w:t>
      </w:r>
      <w:r w:rsidR="006F4995">
        <w:rPr>
          <w:rFonts w:ascii="Calibri" w:eastAsia="Times New Roman" w:hAnsi="Calibri" w:cs="Calibri"/>
          <w:color w:val="000000" w:themeColor="text1"/>
          <w:sz w:val="24"/>
          <w:szCs w:val="24"/>
          <w:lang w:eastAsia="hr-HR"/>
        </w:rPr>
        <w:t xml:space="preserve"> te na internetskim portalima, </w:t>
      </w:r>
      <w:r w:rsidRPr="00F17105">
        <w:rPr>
          <w:rFonts w:ascii="Calibri" w:eastAsia="Times New Roman" w:hAnsi="Calibri" w:cs="Calibri"/>
          <w:color w:val="000000" w:themeColor="text1"/>
          <w:sz w:val="24"/>
          <w:szCs w:val="24"/>
          <w:lang w:eastAsia="hr-HR"/>
        </w:rPr>
        <w:t xml:space="preserve">a što </w:t>
      </w:r>
      <w:r w:rsidR="006F4995">
        <w:rPr>
          <w:rFonts w:ascii="Calibri" w:eastAsia="Times New Roman" w:hAnsi="Calibri" w:cs="Calibri"/>
          <w:color w:val="000000" w:themeColor="text1"/>
          <w:sz w:val="24"/>
          <w:szCs w:val="24"/>
          <w:lang w:eastAsia="hr-HR"/>
        </w:rPr>
        <w:t xml:space="preserve">pridonosi informiranju građana </w:t>
      </w:r>
      <w:r w:rsidRPr="00F17105">
        <w:rPr>
          <w:rFonts w:ascii="Calibri" w:eastAsia="Times New Roman" w:hAnsi="Calibri" w:cs="Calibri"/>
          <w:color w:val="000000" w:themeColor="text1"/>
          <w:sz w:val="24"/>
          <w:szCs w:val="24"/>
          <w:lang w:eastAsia="hr-HR"/>
        </w:rPr>
        <w:t>G</w:t>
      </w:r>
      <w:r w:rsidR="006F4995">
        <w:rPr>
          <w:rFonts w:ascii="Calibri" w:eastAsia="Times New Roman" w:hAnsi="Calibri" w:cs="Calibri"/>
          <w:color w:val="000000" w:themeColor="text1"/>
          <w:sz w:val="24"/>
          <w:szCs w:val="24"/>
          <w:lang w:eastAsia="hr-HR"/>
        </w:rPr>
        <w:t xml:space="preserve">rada Novske i šireg područja o </w:t>
      </w:r>
      <w:r w:rsidRPr="00F17105">
        <w:rPr>
          <w:rFonts w:ascii="Calibri" w:eastAsia="Times New Roman" w:hAnsi="Calibri" w:cs="Calibri"/>
          <w:color w:val="000000" w:themeColor="text1"/>
          <w:sz w:val="24"/>
          <w:szCs w:val="24"/>
          <w:lang w:eastAsia="hr-HR"/>
        </w:rPr>
        <w:t xml:space="preserve">aktivnostima gradske uprave koje su </w:t>
      </w:r>
      <w:r w:rsidR="006F4995">
        <w:rPr>
          <w:rFonts w:ascii="Calibri" w:eastAsia="Times New Roman" w:hAnsi="Calibri" w:cs="Calibri"/>
          <w:color w:val="000000" w:themeColor="text1"/>
          <w:sz w:val="24"/>
          <w:szCs w:val="24"/>
          <w:lang w:eastAsia="hr-HR"/>
        </w:rPr>
        <w:t xml:space="preserve">važne za ostvarivanje njihovih prava  te ujedno </w:t>
      </w:r>
      <w:r w:rsidRPr="00F17105">
        <w:rPr>
          <w:rFonts w:ascii="Calibri" w:eastAsia="Times New Roman" w:hAnsi="Calibri" w:cs="Calibri"/>
          <w:color w:val="000000" w:themeColor="text1"/>
          <w:sz w:val="24"/>
          <w:szCs w:val="24"/>
          <w:lang w:eastAsia="hr-HR"/>
        </w:rPr>
        <w:t>osigurava javnost rada svih gradskih tijela,</w:t>
      </w:r>
      <w:r w:rsidR="00706EA0">
        <w:rPr>
          <w:rFonts w:ascii="Calibri" w:eastAsia="Times New Roman" w:hAnsi="Calibri" w:cs="Calibri"/>
          <w:color w:val="000000" w:themeColor="text1"/>
          <w:sz w:val="24"/>
          <w:szCs w:val="24"/>
          <w:lang w:eastAsia="hr-HR"/>
        </w:rPr>
        <w:t xml:space="preserve"> od predstavničkih do izvršnih.</w:t>
      </w:r>
    </w:p>
    <w:p w:rsidR="00F17105" w:rsidRPr="00F17105" w:rsidRDefault="006F4995" w:rsidP="00F17105">
      <w:pPr>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Grad je u 2018. godini</w:t>
      </w:r>
      <w:r w:rsidR="00F17105" w:rsidRPr="00F17105">
        <w:rPr>
          <w:rFonts w:ascii="Calibri" w:eastAsia="Times New Roman" w:hAnsi="Calibri" w:cs="Calibri"/>
          <w:color w:val="000000" w:themeColor="text1"/>
          <w:sz w:val="24"/>
          <w:szCs w:val="24"/>
          <w:lang w:eastAsia="hr-HR"/>
        </w:rPr>
        <w:t xml:space="preserve"> zaključio ugovor</w:t>
      </w:r>
      <w:r>
        <w:rPr>
          <w:rFonts w:ascii="Calibri" w:eastAsia="Times New Roman" w:hAnsi="Calibri" w:cs="Calibri"/>
          <w:color w:val="000000" w:themeColor="text1"/>
          <w:sz w:val="24"/>
          <w:szCs w:val="24"/>
          <w:lang w:eastAsia="hr-HR"/>
        </w:rPr>
        <w:t>e</w:t>
      </w:r>
      <w:r w:rsidR="00F17105" w:rsidRPr="00F17105">
        <w:rPr>
          <w:rFonts w:ascii="Calibri" w:eastAsia="Times New Roman" w:hAnsi="Calibri" w:cs="Calibri"/>
          <w:color w:val="000000" w:themeColor="text1"/>
          <w:sz w:val="24"/>
          <w:szCs w:val="24"/>
          <w:lang w:eastAsia="hr-HR"/>
        </w:rPr>
        <w:t xml:space="preserve"> sa sljedećim medijskim kućama:</w:t>
      </w:r>
    </w:p>
    <w:p w:rsidR="00F17105" w:rsidRPr="00F17105" w:rsidRDefault="00F17105" w:rsidP="00F17105">
      <w:pPr>
        <w:numPr>
          <w:ilvl w:val="0"/>
          <w:numId w:val="21"/>
        </w:num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Ugovor o suradnji na realizaciji zakupa termina radijskog emitiranja tijekom 2018. godine u kojima se predstavljaju važni gr</w:t>
      </w:r>
      <w:r w:rsidR="00A622C8">
        <w:rPr>
          <w:rFonts w:ascii="Calibri" w:eastAsia="Times New Roman" w:hAnsi="Calibri" w:cs="Calibri"/>
          <w:color w:val="000000" w:themeColor="text1"/>
          <w:sz w:val="24"/>
          <w:szCs w:val="24"/>
          <w:lang w:eastAsia="hr-HR"/>
        </w:rPr>
        <w:t xml:space="preserve">adski projekti i aktivnosti iz </w:t>
      </w:r>
      <w:r w:rsidRPr="00F17105">
        <w:rPr>
          <w:rFonts w:ascii="Calibri" w:eastAsia="Times New Roman" w:hAnsi="Calibri" w:cs="Calibri"/>
          <w:color w:val="000000" w:themeColor="text1"/>
          <w:sz w:val="24"/>
          <w:szCs w:val="24"/>
          <w:lang w:eastAsia="hr-HR"/>
        </w:rPr>
        <w:t>samoupravnog djelokruga</w:t>
      </w:r>
      <w:r w:rsidR="006F4995">
        <w:rPr>
          <w:rFonts w:ascii="Calibri" w:eastAsia="Times New Roman" w:hAnsi="Calibri" w:cs="Calibri"/>
          <w:color w:val="000000" w:themeColor="text1"/>
          <w:sz w:val="24"/>
          <w:szCs w:val="24"/>
          <w:lang w:eastAsia="hr-HR"/>
        </w:rPr>
        <w:t xml:space="preserve"> Grada Novske, aktivnosti vezane</w:t>
      </w:r>
      <w:r w:rsidR="00A622C8">
        <w:rPr>
          <w:rFonts w:ascii="Calibri" w:eastAsia="Times New Roman" w:hAnsi="Calibri" w:cs="Calibri"/>
          <w:color w:val="000000" w:themeColor="text1"/>
          <w:sz w:val="24"/>
          <w:szCs w:val="24"/>
          <w:lang w:eastAsia="hr-HR"/>
        </w:rPr>
        <w:t xml:space="preserve"> za </w:t>
      </w:r>
      <w:r w:rsidRPr="00F17105">
        <w:rPr>
          <w:rFonts w:ascii="Calibri" w:eastAsia="Times New Roman" w:hAnsi="Calibri" w:cs="Calibri"/>
          <w:color w:val="000000" w:themeColor="text1"/>
          <w:sz w:val="24"/>
          <w:szCs w:val="24"/>
          <w:lang w:eastAsia="hr-HR"/>
        </w:rPr>
        <w:t>obilježavanje manifestacija i komemoracija, aktualnosti iz djelokruga rada gradonačel</w:t>
      </w:r>
      <w:r w:rsidR="006F4995">
        <w:rPr>
          <w:rFonts w:ascii="Calibri" w:eastAsia="Times New Roman" w:hAnsi="Calibri" w:cs="Calibri"/>
          <w:color w:val="000000" w:themeColor="text1"/>
          <w:sz w:val="24"/>
          <w:szCs w:val="24"/>
          <w:lang w:eastAsia="hr-HR"/>
        </w:rPr>
        <w:t>nika, praćenja sjednica Gradskog</w:t>
      </w:r>
      <w:r w:rsidRPr="00F17105">
        <w:rPr>
          <w:rFonts w:ascii="Calibri" w:eastAsia="Times New Roman" w:hAnsi="Calibri" w:cs="Calibri"/>
          <w:color w:val="000000" w:themeColor="text1"/>
          <w:sz w:val="24"/>
          <w:szCs w:val="24"/>
          <w:lang w:eastAsia="hr-HR"/>
        </w:rPr>
        <w:t xml:space="preserve"> vijeća te izravan prijenos aktualnog sata i svečanih sjednica, objavljuju se javni natječaji i javni pozivi, objavljuju se priopće</w:t>
      </w:r>
      <w:r w:rsidR="006F4995">
        <w:rPr>
          <w:rFonts w:ascii="Calibri" w:eastAsia="Times New Roman" w:hAnsi="Calibri" w:cs="Calibri"/>
          <w:color w:val="000000" w:themeColor="text1"/>
          <w:sz w:val="24"/>
          <w:szCs w:val="24"/>
          <w:lang w:eastAsia="hr-HR"/>
        </w:rPr>
        <w:t>nja i obavijesti iz djelokruga g</w:t>
      </w:r>
      <w:r w:rsidRPr="00F17105">
        <w:rPr>
          <w:rFonts w:ascii="Calibri" w:eastAsia="Times New Roman" w:hAnsi="Calibri" w:cs="Calibri"/>
          <w:color w:val="000000" w:themeColor="text1"/>
          <w:sz w:val="24"/>
          <w:szCs w:val="24"/>
          <w:lang w:eastAsia="hr-HR"/>
        </w:rPr>
        <w:t>radskih tijela te čestitke gradonačelnika i predsjednika Gradskog vijeća povodom državnih blagdana, praznika i u drug</w:t>
      </w:r>
      <w:r w:rsidR="006F4995">
        <w:rPr>
          <w:rFonts w:ascii="Calibri" w:eastAsia="Times New Roman" w:hAnsi="Calibri" w:cs="Calibri"/>
          <w:color w:val="000000" w:themeColor="text1"/>
          <w:sz w:val="24"/>
          <w:szCs w:val="24"/>
          <w:lang w:eastAsia="hr-HR"/>
        </w:rPr>
        <w:t>im prigodama;</w:t>
      </w:r>
    </w:p>
    <w:p w:rsidR="00F17105" w:rsidRPr="00F17105" w:rsidRDefault="006F4995" w:rsidP="00F17105">
      <w:pPr>
        <w:numPr>
          <w:ilvl w:val="0"/>
          <w:numId w:val="21"/>
        </w:numPr>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 xml:space="preserve">Ugovor o suradnji </w:t>
      </w:r>
      <w:r w:rsidR="00F17105" w:rsidRPr="00F17105">
        <w:rPr>
          <w:rFonts w:ascii="Calibri" w:eastAsia="Times New Roman" w:hAnsi="Calibri" w:cs="Calibri"/>
          <w:color w:val="000000" w:themeColor="text1"/>
          <w:sz w:val="24"/>
          <w:szCs w:val="24"/>
          <w:lang w:eastAsia="hr-HR"/>
        </w:rPr>
        <w:t xml:space="preserve">na realizaciji zakupa televizijskih termina u sklopu kojih se prati i rad Gradskog vijeća te ostali gradski programi </w:t>
      </w:r>
      <w:r>
        <w:rPr>
          <w:rFonts w:ascii="Calibri" w:eastAsia="Times New Roman" w:hAnsi="Calibri" w:cs="Calibri"/>
          <w:color w:val="000000" w:themeColor="text1"/>
          <w:sz w:val="24"/>
          <w:szCs w:val="24"/>
          <w:lang w:eastAsia="hr-HR"/>
        </w:rPr>
        <w:t xml:space="preserve"> kao i kod radijskog emitiranja;</w:t>
      </w:r>
    </w:p>
    <w:p w:rsidR="00F17105" w:rsidRPr="00F17105" w:rsidRDefault="00F17105" w:rsidP="00F17105">
      <w:pPr>
        <w:numPr>
          <w:ilvl w:val="0"/>
          <w:numId w:val="21"/>
        </w:num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Ugovor o medijskoj suradnji i oglašavanju s radijskom kućom te</w:t>
      </w:r>
    </w:p>
    <w:p w:rsidR="00F17105" w:rsidRPr="00706EA0" w:rsidRDefault="00A622C8" w:rsidP="00F17105">
      <w:pPr>
        <w:numPr>
          <w:ilvl w:val="0"/>
          <w:numId w:val="21"/>
        </w:numPr>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Ugovor o poslovnoj suradnji s</w:t>
      </w:r>
      <w:r w:rsidR="00F17105" w:rsidRPr="00F17105">
        <w:rPr>
          <w:rFonts w:ascii="Calibri" w:eastAsia="Times New Roman" w:hAnsi="Calibri" w:cs="Calibri"/>
          <w:color w:val="000000" w:themeColor="text1"/>
          <w:sz w:val="24"/>
          <w:szCs w:val="24"/>
          <w:lang w:eastAsia="hr-HR"/>
        </w:rPr>
        <w:t xml:space="preserve"> nositelj</w:t>
      </w:r>
      <w:r>
        <w:rPr>
          <w:rFonts w:ascii="Calibri" w:eastAsia="Times New Roman" w:hAnsi="Calibri" w:cs="Calibri"/>
          <w:color w:val="000000" w:themeColor="text1"/>
          <w:sz w:val="24"/>
          <w:szCs w:val="24"/>
          <w:lang w:eastAsia="hr-HR"/>
        </w:rPr>
        <w:t>em</w:t>
      </w:r>
      <w:r w:rsidR="00F17105" w:rsidRPr="00F17105">
        <w:rPr>
          <w:rFonts w:ascii="Calibri" w:eastAsia="Times New Roman" w:hAnsi="Calibri" w:cs="Calibri"/>
          <w:color w:val="000000" w:themeColor="text1"/>
          <w:sz w:val="24"/>
          <w:szCs w:val="24"/>
          <w:lang w:eastAsia="hr-HR"/>
        </w:rPr>
        <w:t xml:space="preserve"> web platforme </w:t>
      </w:r>
      <w:hyperlink r:id="rId8" w:history="1">
        <w:r w:rsidR="005D03D0" w:rsidRPr="00EF717A">
          <w:rPr>
            <w:rStyle w:val="Hiperveza"/>
            <w:rFonts w:ascii="Calibri" w:eastAsia="Times New Roman" w:hAnsi="Calibri" w:cs="Calibri"/>
            <w:sz w:val="24"/>
            <w:szCs w:val="24"/>
            <w:lang w:eastAsia="hr-HR"/>
          </w:rPr>
          <w:t>www.gradonacelnik.hr</w:t>
        </w:r>
      </w:hyperlink>
      <w:r w:rsidR="00F17105" w:rsidRPr="00F17105">
        <w:rPr>
          <w:rFonts w:ascii="Calibri" w:eastAsia="Times New Roman" w:hAnsi="Calibri" w:cs="Calibri"/>
          <w:color w:val="000000" w:themeColor="text1"/>
          <w:sz w:val="24"/>
          <w:szCs w:val="24"/>
          <w:lang w:eastAsia="hr-HR"/>
        </w:rPr>
        <w:t xml:space="preserve"> na kojoj se informira javnost o radu, rezultatima rada i svim važnim aktivnostima Grada Novske, a tvrtka ujedno informacije o tim aktivnostima i rezultatima rada dijeli i na društvenim mrežama.</w:t>
      </w:r>
    </w:p>
    <w:p w:rsidR="006F4995" w:rsidRDefault="00F17105" w:rsidP="002C6BB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Također, ovaj tekući projekt obuhvaća i kupovinu </w:t>
      </w:r>
      <w:r w:rsidRPr="006F4995">
        <w:rPr>
          <w:rFonts w:ascii="Calibri" w:eastAsia="Times New Roman" w:hAnsi="Calibri" w:cs="Calibri"/>
          <w:i/>
          <w:color w:val="000000" w:themeColor="text1"/>
          <w:sz w:val="24"/>
          <w:szCs w:val="24"/>
          <w:lang w:eastAsia="hr-HR"/>
        </w:rPr>
        <w:t>Novljanskog vjesnika</w:t>
      </w:r>
      <w:r w:rsidRPr="00F17105">
        <w:rPr>
          <w:rFonts w:ascii="Calibri" w:eastAsia="Times New Roman" w:hAnsi="Calibri" w:cs="Calibri"/>
          <w:color w:val="000000" w:themeColor="text1"/>
          <w:sz w:val="24"/>
          <w:szCs w:val="24"/>
          <w:lang w:eastAsia="hr-HR"/>
        </w:rPr>
        <w:t xml:space="preserve"> te nabavu godišnjeg kalendara Grada Novske.</w:t>
      </w:r>
    </w:p>
    <w:p w:rsidR="00C31605" w:rsidRDefault="00C31605" w:rsidP="002C6BB5">
      <w:pPr>
        <w:spacing w:after="0" w:line="240" w:lineRule="auto"/>
        <w:jc w:val="both"/>
        <w:rPr>
          <w:rFonts w:ascii="Calibri" w:eastAsia="Times New Roman" w:hAnsi="Calibri" w:cs="Calibri"/>
          <w:color w:val="000000" w:themeColor="text1"/>
          <w:sz w:val="24"/>
          <w:szCs w:val="24"/>
          <w:lang w:eastAsia="hr-HR"/>
        </w:rPr>
      </w:pPr>
    </w:p>
    <w:p w:rsidR="00C31605" w:rsidRDefault="00C31605" w:rsidP="002C6BB5">
      <w:pPr>
        <w:spacing w:after="0" w:line="240" w:lineRule="auto"/>
        <w:jc w:val="both"/>
        <w:rPr>
          <w:rFonts w:ascii="Calibri" w:eastAsia="Times New Roman" w:hAnsi="Calibri" w:cs="Calibri"/>
          <w:color w:val="000000" w:themeColor="text1"/>
          <w:sz w:val="24"/>
          <w:szCs w:val="24"/>
          <w:lang w:eastAsia="hr-HR"/>
        </w:rPr>
      </w:pPr>
    </w:p>
    <w:p w:rsidR="00A622C8" w:rsidRDefault="00A622C8" w:rsidP="002C6BB5">
      <w:pPr>
        <w:spacing w:after="0" w:line="240" w:lineRule="auto"/>
        <w:jc w:val="both"/>
        <w:rPr>
          <w:rFonts w:ascii="Calibri" w:eastAsia="Times New Roman" w:hAnsi="Calibri" w:cs="Calibri"/>
          <w:color w:val="000000" w:themeColor="text1"/>
          <w:sz w:val="24"/>
          <w:szCs w:val="24"/>
          <w:lang w:eastAsia="hr-HR"/>
        </w:rPr>
      </w:pPr>
    </w:p>
    <w:p w:rsidR="00A622C8" w:rsidRDefault="00A622C8" w:rsidP="002C6BB5">
      <w:pPr>
        <w:spacing w:after="0" w:line="240" w:lineRule="auto"/>
        <w:jc w:val="both"/>
        <w:rPr>
          <w:rFonts w:ascii="Calibri" w:eastAsia="Times New Roman" w:hAnsi="Calibri" w:cs="Calibri"/>
          <w:color w:val="000000" w:themeColor="text1"/>
          <w:sz w:val="24"/>
          <w:szCs w:val="24"/>
          <w:lang w:eastAsia="hr-HR"/>
        </w:rPr>
      </w:pPr>
    </w:p>
    <w:p w:rsidR="00C31605" w:rsidRPr="00F17105" w:rsidRDefault="00C31605" w:rsidP="002C6BB5">
      <w:pPr>
        <w:spacing w:after="0" w:line="240" w:lineRule="auto"/>
        <w:jc w:val="both"/>
        <w:rPr>
          <w:rFonts w:ascii="Calibri" w:eastAsia="Times New Roman" w:hAnsi="Calibri" w:cs="Calibri"/>
          <w:color w:val="000000" w:themeColor="text1"/>
          <w:sz w:val="24"/>
          <w:szCs w:val="24"/>
          <w:lang w:eastAsia="hr-HR"/>
        </w:rPr>
      </w:pPr>
    </w:p>
    <w:p w:rsidR="00F17105" w:rsidRPr="00F17105" w:rsidRDefault="00337A3C"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1.</w:t>
      </w:r>
      <w:r w:rsidR="002C6BB5">
        <w:rPr>
          <w:rFonts w:ascii="Calibri" w:eastAsia="Calibri" w:hAnsi="Calibri" w:cs="Calibri"/>
          <w:b/>
          <w:color w:val="000000" w:themeColor="text1"/>
          <w:sz w:val="24"/>
          <w:szCs w:val="24"/>
        </w:rPr>
        <w:t>2.</w:t>
      </w:r>
      <w:r w:rsidR="00F17105" w:rsidRPr="00F17105">
        <w:rPr>
          <w:rFonts w:ascii="Calibri" w:eastAsia="Calibri" w:hAnsi="Calibri" w:cs="Calibri"/>
          <w:b/>
          <w:color w:val="000000" w:themeColor="text1"/>
          <w:sz w:val="24"/>
          <w:szCs w:val="24"/>
        </w:rPr>
        <w:t xml:space="preserve">  </w:t>
      </w:r>
      <w:r>
        <w:rPr>
          <w:rFonts w:ascii="Calibri" w:eastAsia="Calibri" w:hAnsi="Calibri" w:cs="Calibri"/>
          <w:b/>
          <w:color w:val="000000" w:themeColor="text1"/>
          <w:sz w:val="24"/>
          <w:szCs w:val="24"/>
        </w:rPr>
        <w:t xml:space="preserve">Program 1007 </w:t>
      </w:r>
      <w:r w:rsidR="00F17105" w:rsidRPr="00F17105">
        <w:rPr>
          <w:rFonts w:ascii="Calibri" w:eastAsia="Calibri" w:hAnsi="Calibri" w:cs="Calibri"/>
          <w:b/>
          <w:color w:val="000000" w:themeColor="text1"/>
          <w:sz w:val="24"/>
          <w:szCs w:val="24"/>
        </w:rPr>
        <w:t>ZDRAVSTVO</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F17105" w:rsidP="006F499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lastRenderedPageBreak/>
        <w:t xml:space="preserve">Ovaj program izvršen je u iznosu od 200.000,00 kuna ili 100 % u odnosu na plan. </w:t>
      </w:r>
      <w:r w:rsidR="006F4995">
        <w:rPr>
          <w:rFonts w:ascii="Calibri" w:eastAsia="Calibri" w:hAnsi="Calibri" w:cs="Calibri"/>
          <w:color w:val="000000" w:themeColor="text1"/>
          <w:sz w:val="24"/>
          <w:szCs w:val="24"/>
        </w:rPr>
        <w:t xml:space="preserve">Program sadrži </w:t>
      </w:r>
      <w:r w:rsidRPr="00F17105">
        <w:rPr>
          <w:rFonts w:ascii="Calibri" w:eastAsia="Calibri" w:hAnsi="Calibri" w:cs="Calibri"/>
          <w:color w:val="000000" w:themeColor="text1"/>
          <w:sz w:val="24"/>
          <w:szCs w:val="24"/>
        </w:rPr>
        <w:t>sljedeći kapitalni projekt:</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337A3C" w:rsidP="00F17105">
      <w:pPr>
        <w:spacing w:after="0" w:line="240" w:lineRule="auto"/>
        <w:jc w:val="both"/>
        <w:rPr>
          <w:rFonts w:ascii="Calibri" w:eastAsia="Times New Roman" w:hAnsi="Calibri" w:cs="Calibri"/>
          <w:b/>
          <w:color w:val="000000" w:themeColor="text1"/>
          <w:sz w:val="24"/>
          <w:szCs w:val="24"/>
          <w:lang w:eastAsia="hr-HR"/>
        </w:rPr>
      </w:pPr>
      <w:r>
        <w:rPr>
          <w:rFonts w:ascii="Calibri" w:eastAsia="Times New Roman" w:hAnsi="Calibri" w:cs="Calibri"/>
          <w:b/>
          <w:color w:val="000000" w:themeColor="text1"/>
          <w:sz w:val="24"/>
          <w:szCs w:val="24"/>
          <w:lang w:eastAsia="hr-HR"/>
        </w:rPr>
        <w:t xml:space="preserve">1.2.1. Kapitalni projekt </w:t>
      </w:r>
      <w:r w:rsidR="00F17105" w:rsidRPr="00F17105">
        <w:rPr>
          <w:rFonts w:ascii="Calibri" w:eastAsia="Times New Roman" w:hAnsi="Calibri" w:cs="Calibri"/>
          <w:b/>
          <w:color w:val="000000" w:themeColor="text1"/>
          <w:sz w:val="24"/>
          <w:szCs w:val="24"/>
          <w:lang w:eastAsia="hr-HR"/>
        </w:rPr>
        <w:t xml:space="preserve">1007 K100001 Nabava opreme  u iznosu od </w:t>
      </w:r>
      <w:r>
        <w:rPr>
          <w:rFonts w:ascii="Calibri" w:eastAsia="Times New Roman" w:hAnsi="Calibri" w:cs="Calibri"/>
          <w:b/>
          <w:color w:val="000000" w:themeColor="text1"/>
          <w:sz w:val="24"/>
          <w:szCs w:val="24"/>
          <w:lang w:eastAsia="hr-HR"/>
        </w:rPr>
        <w:t>200.000,00 kn</w:t>
      </w:r>
    </w:p>
    <w:p w:rsidR="00F17105" w:rsidRPr="00F17105" w:rsidRDefault="00F17105" w:rsidP="00F17105">
      <w:pPr>
        <w:spacing w:after="0" w:line="240" w:lineRule="auto"/>
        <w:jc w:val="both"/>
        <w:rPr>
          <w:rFonts w:ascii="Calibri" w:eastAsia="Times New Roman" w:hAnsi="Calibri" w:cs="Calibri"/>
          <w:b/>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 izvještajnom razdoblju program je realiziran u iznosu od 200</w:t>
      </w:r>
      <w:r w:rsidR="00337A3C">
        <w:rPr>
          <w:rFonts w:ascii="Calibri" w:eastAsia="Times New Roman" w:hAnsi="Calibri" w:cs="Calibri"/>
          <w:color w:val="000000" w:themeColor="text1"/>
          <w:sz w:val="24"/>
          <w:szCs w:val="24"/>
          <w:lang w:eastAsia="hr-HR"/>
        </w:rPr>
        <w:t>.000,00 kn,</w:t>
      </w:r>
      <w:r w:rsidRPr="00F17105">
        <w:rPr>
          <w:rFonts w:ascii="Calibri" w:eastAsia="Times New Roman" w:hAnsi="Calibri" w:cs="Calibri"/>
          <w:color w:val="000000" w:themeColor="text1"/>
          <w:sz w:val="24"/>
          <w:szCs w:val="24"/>
          <w:lang w:eastAsia="hr-HR"/>
        </w:rPr>
        <w:t xml:space="preserve"> i to zaključenjem Ugovora o donaciji za nabavu dijagnostičkog uređaja za magnetnu rezonancu s Općom bolnicom „Dr. Ivo </w:t>
      </w:r>
      <w:proofErr w:type="spellStart"/>
      <w:r w:rsidRPr="00F17105">
        <w:rPr>
          <w:rFonts w:ascii="Calibri" w:eastAsia="Times New Roman" w:hAnsi="Calibri" w:cs="Calibri"/>
          <w:color w:val="000000" w:themeColor="text1"/>
          <w:sz w:val="24"/>
          <w:szCs w:val="24"/>
          <w:lang w:eastAsia="hr-HR"/>
        </w:rPr>
        <w:t>Pedišić</w:t>
      </w:r>
      <w:proofErr w:type="spellEnd"/>
      <w:r w:rsidRPr="00F17105">
        <w:rPr>
          <w:rFonts w:ascii="Calibri" w:eastAsia="Times New Roman" w:hAnsi="Calibri" w:cs="Calibri"/>
          <w:color w:val="000000" w:themeColor="text1"/>
          <w:sz w:val="24"/>
          <w:szCs w:val="24"/>
          <w:lang w:eastAsia="hr-HR"/>
        </w:rPr>
        <w:t xml:space="preserve">“ Sisak dana 5. ožujka 2018. </w:t>
      </w:r>
      <w:r w:rsidR="00337A3C">
        <w:rPr>
          <w:rFonts w:ascii="Calibri" w:eastAsia="Times New Roman" w:hAnsi="Calibri" w:cs="Calibri"/>
          <w:color w:val="000000" w:themeColor="text1"/>
          <w:sz w:val="24"/>
          <w:szCs w:val="24"/>
          <w:lang w:eastAsia="hr-HR"/>
        </w:rPr>
        <w:t>g</w:t>
      </w:r>
      <w:r w:rsidRPr="00F17105">
        <w:rPr>
          <w:rFonts w:ascii="Calibri" w:eastAsia="Times New Roman" w:hAnsi="Calibri" w:cs="Calibri"/>
          <w:color w:val="000000" w:themeColor="text1"/>
          <w:sz w:val="24"/>
          <w:szCs w:val="24"/>
          <w:lang w:eastAsia="hr-HR"/>
        </w:rPr>
        <w:t>odine</w:t>
      </w:r>
      <w:r w:rsidR="00337A3C">
        <w:rPr>
          <w:rFonts w:ascii="Calibri" w:eastAsia="Times New Roman" w:hAnsi="Calibri" w:cs="Calibri"/>
          <w:color w:val="000000" w:themeColor="text1"/>
          <w:sz w:val="24"/>
          <w:szCs w:val="24"/>
          <w:lang w:eastAsia="hr-HR"/>
        </w:rPr>
        <w:t>,</w:t>
      </w:r>
      <w:r w:rsidRPr="00F17105">
        <w:rPr>
          <w:rFonts w:ascii="Calibri" w:eastAsia="Times New Roman" w:hAnsi="Calibri" w:cs="Calibri"/>
          <w:color w:val="000000" w:themeColor="text1"/>
          <w:sz w:val="24"/>
          <w:szCs w:val="24"/>
          <w:lang w:eastAsia="hr-HR"/>
        </w:rPr>
        <w:t xml:space="preserve"> i to za potrebe</w:t>
      </w:r>
      <w:r w:rsidR="00337A3C">
        <w:rPr>
          <w:rFonts w:ascii="Calibri" w:eastAsia="Times New Roman" w:hAnsi="Calibri" w:cs="Calibri"/>
          <w:color w:val="000000" w:themeColor="text1"/>
          <w:sz w:val="24"/>
          <w:szCs w:val="24"/>
          <w:lang w:eastAsia="hr-HR"/>
        </w:rPr>
        <w:t xml:space="preserve"> korisnika zdravstvenih usluga b</w:t>
      </w:r>
      <w:r w:rsidRPr="00F17105">
        <w:rPr>
          <w:rFonts w:ascii="Calibri" w:eastAsia="Times New Roman" w:hAnsi="Calibri" w:cs="Calibri"/>
          <w:color w:val="000000" w:themeColor="text1"/>
          <w:sz w:val="24"/>
          <w:szCs w:val="24"/>
          <w:lang w:eastAsia="hr-HR"/>
        </w:rPr>
        <w:t>olnice radi ostvarenja zajedničkog cilja obiju ugovornih strana -  podizanja  kva</w:t>
      </w:r>
      <w:r w:rsidR="00337A3C">
        <w:rPr>
          <w:rFonts w:ascii="Calibri" w:eastAsia="Times New Roman" w:hAnsi="Calibri" w:cs="Calibri"/>
          <w:color w:val="000000" w:themeColor="text1"/>
          <w:sz w:val="24"/>
          <w:szCs w:val="24"/>
          <w:lang w:eastAsia="hr-HR"/>
        </w:rPr>
        <w:t>litete  dijagnostičke usluge u b</w:t>
      </w:r>
      <w:r w:rsidRPr="00F17105">
        <w:rPr>
          <w:rFonts w:ascii="Calibri" w:eastAsia="Times New Roman" w:hAnsi="Calibri" w:cs="Calibri"/>
          <w:color w:val="000000" w:themeColor="text1"/>
          <w:sz w:val="24"/>
          <w:szCs w:val="24"/>
          <w:lang w:eastAsia="hr-HR"/>
        </w:rPr>
        <w:t xml:space="preserve">olnici na korist svih korisnika zdravstvenih usluga u  Sisačko-moslavačkoj županiji, </w:t>
      </w:r>
      <w:r w:rsidR="00337A3C">
        <w:rPr>
          <w:rFonts w:ascii="Calibri" w:eastAsia="Times New Roman" w:hAnsi="Calibri" w:cs="Calibri"/>
          <w:color w:val="000000" w:themeColor="text1"/>
          <w:sz w:val="24"/>
          <w:szCs w:val="24"/>
          <w:lang w:eastAsia="hr-HR"/>
        </w:rPr>
        <w:t>pa tako i građana Grada Novske.</w:t>
      </w: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Naime, bo</w:t>
      </w:r>
      <w:r w:rsidR="00337A3C">
        <w:rPr>
          <w:rFonts w:ascii="Calibri" w:eastAsia="Times New Roman" w:hAnsi="Calibri" w:cs="Calibri"/>
          <w:color w:val="000000" w:themeColor="text1"/>
          <w:sz w:val="24"/>
          <w:szCs w:val="24"/>
          <w:lang w:eastAsia="hr-HR"/>
        </w:rPr>
        <w:t xml:space="preserve">lnica je početkom 2017. godine </w:t>
      </w:r>
      <w:r w:rsidRPr="00F17105">
        <w:rPr>
          <w:rFonts w:ascii="Calibri" w:eastAsia="Times New Roman" w:hAnsi="Calibri" w:cs="Calibri"/>
          <w:color w:val="000000" w:themeColor="text1"/>
          <w:sz w:val="24"/>
          <w:szCs w:val="24"/>
          <w:lang w:eastAsia="hr-HR"/>
        </w:rPr>
        <w:t>pokrenula veliku humanitarnu akciju prikupljanja sredstava za nabavu uređaja za magnetnu rezon</w:t>
      </w:r>
      <w:r w:rsidR="00337A3C">
        <w:rPr>
          <w:rFonts w:ascii="Calibri" w:eastAsia="Times New Roman" w:hAnsi="Calibri" w:cs="Calibri"/>
          <w:color w:val="000000" w:themeColor="text1"/>
          <w:sz w:val="24"/>
          <w:szCs w:val="24"/>
          <w:lang w:eastAsia="hr-HR"/>
        </w:rPr>
        <w:t>ancu vrijednog 6.000.000,00 kn</w:t>
      </w:r>
      <w:r w:rsidRPr="00F17105">
        <w:rPr>
          <w:rFonts w:ascii="Calibri" w:eastAsia="Times New Roman" w:hAnsi="Calibri" w:cs="Calibri"/>
          <w:color w:val="000000" w:themeColor="text1"/>
          <w:sz w:val="24"/>
          <w:szCs w:val="24"/>
          <w:lang w:eastAsia="hr-HR"/>
        </w:rPr>
        <w:t>, a Grad Nov</w:t>
      </w:r>
      <w:r w:rsidR="00337A3C">
        <w:rPr>
          <w:rFonts w:ascii="Calibri" w:eastAsia="Times New Roman" w:hAnsi="Calibri" w:cs="Calibri"/>
          <w:color w:val="000000" w:themeColor="text1"/>
          <w:sz w:val="24"/>
          <w:szCs w:val="24"/>
          <w:lang w:eastAsia="hr-HR"/>
        </w:rPr>
        <w:t xml:space="preserve">ska se pridružio redu donatora </w:t>
      </w:r>
      <w:r w:rsidRPr="00F17105">
        <w:rPr>
          <w:rFonts w:ascii="Calibri" w:eastAsia="Times New Roman" w:hAnsi="Calibri" w:cs="Calibri"/>
          <w:color w:val="000000" w:themeColor="text1"/>
          <w:sz w:val="24"/>
          <w:szCs w:val="24"/>
          <w:lang w:eastAsia="hr-HR"/>
        </w:rPr>
        <w:t xml:space="preserve">među kojima ima puno privrednih subjekata, ali i drugih gradova i općina u Sisačko-moslavačkoj županiji. </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337A3C"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1.3. Program 1011</w:t>
      </w:r>
      <w:r w:rsidR="00F17105" w:rsidRPr="00F17105">
        <w:rPr>
          <w:rFonts w:ascii="Calibri" w:eastAsia="Calibri" w:hAnsi="Calibri" w:cs="Calibri"/>
          <w:b/>
          <w:color w:val="000000" w:themeColor="text1"/>
          <w:sz w:val="24"/>
          <w:szCs w:val="24"/>
        </w:rPr>
        <w:t xml:space="preserve"> RAZVOJ CIVILNOG DRUŠTVA</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337A3C" w:rsidRDefault="00F17105" w:rsidP="00337A3C">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U 2018. godini ovaj program </w:t>
      </w:r>
      <w:r w:rsidR="005D03D0">
        <w:rPr>
          <w:rFonts w:ascii="Calibri" w:eastAsia="Calibri" w:hAnsi="Calibri" w:cs="Calibri"/>
          <w:color w:val="000000" w:themeColor="text1"/>
          <w:sz w:val="24"/>
          <w:szCs w:val="24"/>
        </w:rPr>
        <w:t>je izvršen</w:t>
      </w:r>
      <w:r w:rsidRPr="00F17105">
        <w:rPr>
          <w:rFonts w:ascii="Calibri" w:eastAsia="Calibri" w:hAnsi="Calibri" w:cs="Calibri"/>
          <w:color w:val="000000" w:themeColor="text1"/>
          <w:sz w:val="24"/>
          <w:szCs w:val="24"/>
        </w:rPr>
        <w:t xml:space="preserve"> u iznosu od 1.167.719,77 </w:t>
      </w:r>
      <w:r w:rsidR="00337A3C">
        <w:rPr>
          <w:rFonts w:ascii="Calibri" w:eastAsia="Calibri" w:hAnsi="Calibri" w:cs="Calibri"/>
          <w:color w:val="000000" w:themeColor="text1"/>
          <w:sz w:val="24"/>
          <w:szCs w:val="24"/>
        </w:rPr>
        <w:t>kn</w:t>
      </w:r>
      <w:r w:rsidRPr="00F17105">
        <w:rPr>
          <w:rFonts w:ascii="Calibri" w:eastAsia="Calibri" w:hAnsi="Calibri" w:cs="Calibri"/>
          <w:color w:val="000000" w:themeColor="text1"/>
          <w:sz w:val="24"/>
          <w:szCs w:val="24"/>
        </w:rPr>
        <w:t xml:space="preserve"> </w:t>
      </w:r>
      <w:r w:rsidR="00337A3C">
        <w:rPr>
          <w:rFonts w:ascii="Calibri" w:eastAsia="Calibri" w:hAnsi="Calibri" w:cs="Calibri"/>
          <w:color w:val="000000" w:themeColor="text1"/>
          <w:sz w:val="24"/>
          <w:szCs w:val="24"/>
        </w:rPr>
        <w:t xml:space="preserve"> ili 97,91 % u odnosu na plan. </w:t>
      </w:r>
    </w:p>
    <w:p w:rsidR="00F17105" w:rsidRPr="0058319D" w:rsidRDefault="00F17105" w:rsidP="00F17105">
      <w:pPr>
        <w:shd w:val="clear" w:color="auto" w:fill="FFFFFF"/>
        <w:spacing w:after="0" w:line="240" w:lineRule="auto"/>
        <w:jc w:val="both"/>
        <w:rPr>
          <w:rFonts w:eastAsia="Calibri" w:cstheme="minorHAnsi"/>
          <w:color w:val="000000" w:themeColor="text1"/>
          <w:sz w:val="24"/>
          <w:szCs w:val="24"/>
        </w:rPr>
      </w:pPr>
      <w:r w:rsidRPr="0058319D">
        <w:rPr>
          <w:rFonts w:eastAsia="Calibri" w:cstheme="minorHAnsi"/>
          <w:color w:val="000000" w:themeColor="text1"/>
          <w:sz w:val="24"/>
          <w:szCs w:val="24"/>
        </w:rPr>
        <w:t>Financiranje udruga i drugih o</w:t>
      </w:r>
      <w:r w:rsidR="006F4995" w:rsidRPr="0058319D">
        <w:rPr>
          <w:rFonts w:eastAsia="Calibri" w:cstheme="minorHAnsi"/>
          <w:color w:val="000000" w:themeColor="text1"/>
          <w:sz w:val="24"/>
          <w:szCs w:val="24"/>
        </w:rPr>
        <w:t>rganizacija civilnog društva u 2018. godini</w:t>
      </w:r>
      <w:r w:rsidRPr="0058319D">
        <w:rPr>
          <w:rFonts w:eastAsia="Calibri" w:cstheme="minorHAnsi"/>
          <w:color w:val="000000" w:themeColor="text1"/>
          <w:sz w:val="24"/>
          <w:szCs w:val="24"/>
        </w:rPr>
        <w:t xml:space="preserve"> provodilo se  temeljem Uredbe o kriterijima, mjerilima i postupcima financiranja i ugovaranja programa i projekata od interesa za opće</w:t>
      </w:r>
      <w:r w:rsidR="00337A3C" w:rsidRPr="0058319D">
        <w:rPr>
          <w:rFonts w:eastAsia="Calibri" w:cstheme="minorHAnsi"/>
          <w:color w:val="000000" w:themeColor="text1"/>
          <w:sz w:val="24"/>
          <w:szCs w:val="24"/>
        </w:rPr>
        <w:t xml:space="preserve"> dobro koje provode udruge te Pravilnika </w:t>
      </w:r>
      <w:r w:rsidRPr="0058319D">
        <w:rPr>
          <w:rFonts w:eastAsia="Times New Roman" w:cstheme="minorHAnsi"/>
          <w:color w:val="000000" w:themeColor="text1"/>
          <w:sz w:val="24"/>
          <w:szCs w:val="24"/>
        </w:rPr>
        <w:t>o financiranju programa i projekata od interesa za opće dobro koje provode udruge na području Grada Novske</w:t>
      </w:r>
      <w:r w:rsidR="00337A3C" w:rsidRPr="0058319D">
        <w:rPr>
          <w:rFonts w:eastAsia="Calibri" w:cstheme="minorHAnsi"/>
          <w:color w:val="000000" w:themeColor="text1"/>
          <w:sz w:val="24"/>
          <w:szCs w:val="24"/>
        </w:rPr>
        <w:t xml:space="preserve">. </w:t>
      </w:r>
    </w:p>
    <w:p w:rsidR="00F17105" w:rsidRPr="0058319D" w:rsidRDefault="00F17105" w:rsidP="00F17105">
      <w:pPr>
        <w:spacing w:after="0" w:line="240" w:lineRule="auto"/>
        <w:jc w:val="both"/>
        <w:rPr>
          <w:rFonts w:eastAsia="Calibri" w:cstheme="minorHAnsi"/>
          <w:color w:val="000000" w:themeColor="text1"/>
          <w:sz w:val="24"/>
          <w:szCs w:val="24"/>
        </w:rPr>
      </w:pPr>
      <w:r w:rsidRPr="0058319D">
        <w:rPr>
          <w:rFonts w:eastAsia="Calibri" w:cstheme="minorHAnsi"/>
          <w:color w:val="000000" w:themeColor="text1"/>
          <w:sz w:val="24"/>
          <w:szCs w:val="24"/>
        </w:rPr>
        <w:t>Za dodjelu sredstava udrugama i drugim organizacijama civilnog društva objavljivani su javni pozivi za financiranje koji su kao svoje priloge sadržavali svu unaprijed priloženu dokumentaciju (upute za prijavitelje, obrasce za ocjenjivanje prijava s kriterijima ocjenjivanja, prijavni obrazac, o</w:t>
      </w:r>
      <w:r w:rsidR="00337A3C" w:rsidRPr="0058319D">
        <w:rPr>
          <w:rFonts w:eastAsia="Calibri" w:cstheme="minorHAnsi"/>
          <w:color w:val="000000" w:themeColor="text1"/>
          <w:sz w:val="24"/>
          <w:szCs w:val="24"/>
        </w:rPr>
        <w:t>brazac proračuna projekta, obras</w:t>
      </w:r>
      <w:r w:rsidRPr="0058319D">
        <w:rPr>
          <w:rFonts w:eastAsia="Calibri" w:cstheme="minorHAnsi"/>
          <w:color w:val="000000" w:themeColor="text1"/>
          <w:sz w:val="24"/>
          <w:szCs w:val="24"/>
        </w:rPr>
        <w:t>ce za izvještavanje i dr.). Uputama za prijavitelje detaljno su definirani prioriteti financiranja, visina osiguranih sredstava, donja i gornja visina sredstava koja se mogu dodijeliti, objašnjena je procedura i tijek prijavljivanj</w:t>
      </w:r>
      <w:r w:rsidR="006F4995" w:rsidRPr="0058319D">
        <w:rPr>
          <w:rFonts w:eastAsia="Calibri" w:cstheme="minorHAnsi"/>
          <w:color w:val="000000" w:themeColor="text1"/>
          <w:sz w:val="24"/>
          <w:szCs w:val="24"/>
        </w:rPr>
        <w:t xml:space="preserve">a, način postupanja s prijavom </w:t>
      </w:r>
      <w:r w:rsidRPr="0058319D">
        <w:rPr>
          <w:rFonts w:eastAsia="Calibri" w:cstheme="minorHAnsi"/>
          <w:color w:val="000000" w:themeColor="text1"/>
          <w:sz w:val="24"/>
          <w:szCs w:val="24"/>
        </w:rPr>
        <w:t>te sve faze provjere prijave i ocjenjivanje prijave s instruktivni</w:t>
      </w:r>
      <w:r w:rsidR="006F4995" w:rsidRPr="0058319D">
        <w:rPr>
          <w:rFonts w:eastAsia="Calibri" w:cstheme="minorHAnsi"/>
          <w:color w:val="000000" w:themeColor="text1"/>
          <w:sz w:val="24"/>
          <w:szCs w:val="24"/>
        </w:rPr>
        <w:t>m rokovima svake faze postupka.</w:t>
      </w:r>
    </w:p>
    <w:p w:rsidR="00F17105" w:rsidRPr="0058319D" w:rsidRDefault="00F17105" w:rsidP="00F17105">
      <w:pPr>
        <w:spacing w:after="0" w:line="240" w:lineRule="auto"/>
        <w:jc w:val="both"/>
        <w:rPr>
          <w:rFonts w:eastAsia="Calibri" w:cstheme="minorHAnsi"/>
          <w:color w:val="000000" w:themeColor="text1"/>
          <w:sz w:val="24"/>
          <w:szCs w:val="24"/>
        </w:rPr>
      </w:pPr>
      <w:r w:rsidRPr="0058319D">
        <w:rPr>
          <w:rFonts w:eastAsia="Calibri" w:cstheme="minorHAnsi"/>
          <w:color w:val="000000" w:themeColor="text1"/>
          <w:sz w:val="24"/>
          <w:szCs w:val="24"/>
        </w:rPr>
        <w:t xml:space="preserve">U izvještajnom </w:t>
      </w:r>
      <w:r w:rsidR="006F4995" w:rsidRPr="0058319D">
        <w:rPr>
          <w:rFonts w:eastAsia="Calibri" w:cstheme="minorHAnsi"/>
          <w:color w:val="000000" w:themeColor="text1"/>
          <w:sz w:val="24"/>
          <w:szCs w:val="24"/>
        </w:rPr>
        <w:t xml:space="preserve">razdoblju raspisano je 5 (pet) </w:t>
      </w:r>
      <w:r w:rsidRPr="0058319D">
        <w:rPr>
          <w:rFonts w:eastAsia="Calibri" w:cstheme="minorHAnsi"/>
          <w:color w:val="000000" w:themeColor="text1"/>
          <w:sz w:val="24"/>
          <w:szCs w:val="24"/>
        </w:rPr>
        <w:t>Javnih poziva za fina</w:t>
      </w:r>
      <w:r w:rsidR="00337A3C" w:rsidRPr="0058319D">
        <w:rPr>
          <w:rFonts w:eastAsia="Calibri" w:cstheme="minorHAnsi"/>
          <w:color w:val="000000" w:themeColor="text1"/>
          <w:sz w:val="24"/>
          <w:szCs w:val="24"/>
        </w:rPr>
        <w:t>n</w:t>
      </w:r>
      <w:r w:rsidRPr="0058319D">
        <w:rPr>
          <w:rFonts w:eastAsia="Calibri" w:cstheme="minorHAnsi"/>
          <w:color w:val="000000" w:themeColor="text1"/>
          <w:sz w:val="24"/>
          <w:szCs w:val="24"/>
        </w:rPr>
        <w:t>ciranje udruga i vjerskih zajednica</w:t>
      </w:r>
      <w:r w:rsidR="00337A3C" w:rsidRPr="0058319D">
        <w:rPr>
          <w:rFonts w:eastAsia="Calibri" w:cstheme="minorHAnsi"/>
          <w:color w:val="000000" w:themeColor="text1"/>
          <w:sz w:val="24"/>
          <w:szCs w:val="24"/>
        </w:rPr>
        <w:t>,</w:t>
      </w:r>
      <w:r w:rsidRPr="0058319D">
        <w:rPr>
          <w:rFonts w:eastAsia="Calibri" w:cstheme="minorHAnsi"/>
          <w:color w:val="000000" w:themeColor="text1"/>
          <w:sz w:val="24"/>
          <w:szCs w:val="24"/>
        </w:rPr>
        <w:t xml:space="preserve"> i to:</w:t>
      </w:r>
    </w:p>
    <w:p w:rsidR="00F17105" w:rsidRPr="0058319D" w:rsidRDefault="00F17105" w:rsidP="00F17105">
      <w:pPr>
        <w:numPr>
          <w:ilvl w:val="0"/>
          <w:numId w:val="22"/>
        </w:numPr>
        <w:spacing w:after="0" w:line="240" w:lineRule="auto"/>
        <w:jc w:val="both"/>
        <w:rPr>
          <w:rFonts w:eastAsia="Times New Roman" w:cstheme="minorHAnsi"/>
          <w:color w:val="000000" w:themeColor="text1"/>
          <w:sz w:val="24"/>
          <w:szCs w:val="24"/>
          <w:lang w:eastAsia="hr-HR"/>
        </w:rPr>
      </w:pPr>
      <w:r w:rsidRPr="0058319D">
        <w:rPr>
          <w:rFonts w:eastAsia="Times New Roman" w:cstheme="minorHAnsi"/>
          <w:color w:val="000000" w:themeColor="text1"/>
          <w:sz w:val="24"/>
          <w:szCs w:val="24"/>
          <w:lang w:eastAsia="hr-HR"/>
        </w:rPr>
        <w:t xml:space="preserve">Javni poziv za predlaganje programa i projekata za zadovoljenje javnih potreba </w:t>
      </w:r>
      <w:r w:rsidR="006F4995" w:rsidRPr="0058319D">
        <w:rPr>
          <w:rFonts w:eastAsia="Times New Roman" w:cstheme="minorHAnsi"/>
          <w:color w:val="000000" w:themeColor="text1"/>
          <w:sz w:val="24"/>
          <w:szCs w:val="24"/>
          <w:lang w:eastAsia="hr-HR"/>
        </w:rPr>
        <w:t xml:space="preserve">koje će </w:t>
      </w:r>
      <w:r w:rsidRPr="0058319D">
        <w:rPr>
          <w:rFonts w:eastAsia="Times New Roman" w:cstheme="minorHAnsi"/>
          <w:color w:val="000000" w:themeColor="text1"/>
          <w:sz w:val="24"/>
          <w:szCs w:val="24"/>
          <w:lang w:eastAsia="hr-HR"/>
        </w:rPr>
        <w:t xml:space="preserve">na području Grada Novske provoditi udruge u 2018. </w:t>
      </w:r>
      <w:r w:rsidR="006F4995" w:rsidRPr="0058319D">
        <w:rPr>
          <w:rFonts w:eastAsia="Times New Roman" w:cstheme="minorHAnsi"/>
          <w:color w:val="000000" w:themeColor="text1"/>
          <w:sz w:val="24"/>
          <w:szCs w:val="24"/>
          <w:lang w:eastAsia="hr-HR"/>
        </w:rPr>
        <w:t>g</w:t>
      </w:r>
      <w:r w:rsidRPr="0058319D">
        <w:rPr>
          <w:rFonts w:eastAsia="Times New Roman" w:cstheme="minorHAnsi"/>
          <w:color w:val="000000" w:themeColor="text1"/>
          <w:sz w:val="24"/>
          <w:szCs w:val="24"/>
          <w:lang w:eastAsia="hr-HR"/>
        </w:rPr>
        <w:t>odini</w:t>
      </w:r>
      <w:r w:rsidR="006F4995" w:rsidRPr="0058319D">
        <w:rPr>
          <w:rFonts w:eastAsia="Times New Roman" w:cstheme="minorHAnsi"/>
          <w:color w:val="000000" w:themeColor="text1"/>
          <w:sz w:val="24"/>
          <w:szCs w:val="24"/>
          <w:lang w:eastAsia="hr-HR"/>
        </w:rPr>
        <w:t>,</w:t>
      </w:r>
    </w:p>
    <w:p w:rsidR="00F17105" w:rsidRPr="0058319D" w:rsidRDefault="00F17105" w:rsidP="00F17105">
      <w:pPr>
        <w:numPr>
          <w:ilvl w:val="0"/>
          <w:numId w:val="22"/>
        </w:numPr>
        <w:spacing w:after="0" w:line="240" w:lineRule="auto"/>
        <w:jc w:val="both"/>
        <w:rPr>
          <w:rFonts w:eastAsia="Times New Roman" w:cstheme="minorHAnsi"/>
          <w:color w:val="000000" w:themeColor="text1"/>
          <w:sz w:val="24"/>
          <w:szCs w:val="24"/>
          <w:lang w:eastAsia="hr-HR"/>
        </w:rPr>
      </w:pPr>
      <w:r w:rsidRPr="0058319D">
        <w:rPr>
          <w:rFonts w:eastAsia="Times New Roman" w:cstheme="minorHAnsi"/>
          <w:color w:val="000000" w:themeColor="text1"/>
          <w:sz w:val="24"/>
          <w:szCs w:val="24"/>
          <w:lang w:eastAsia="hr-HR"/>
        </w:rPr>
        <w:t xml:space="preserve">Javni poziv za predlaganje programa i projekata za obilježavanje manifestacije „Bljesak“ koje će na području Grada Novske provoditi udruge u 2018. </w:t>
      </w:r>
      <w:r w:rsidR="006F4995" w:rsidRPr="0058319D">
        <w:rPr>
          <w:rFonts w:eastAsia="Times New Roman" w:cstheme="minorHAnsi"/>
          <w:color w:val="000000" w:themeColor="text1"/>
          <w:sz w:val="24"/>
          <w:szCs w:val="24"/>
          <w:lang w:eastAsia="hr-HR"/>
        </w:rPr>
        <w:t>g</w:t>
      </w:r>
      <w:r w:rsidRPr="0058319D">
        <w:rPr>
          <w:rFonts w:eastAsia="Times New Roman" w:cstheme="minorHAnsi"/>
          <w:color w:val="000000" w:themeColor="text1"/>
          <w:sz w:val="24"/>
          <w:szCs w:val="24"/>
          <w:lang w:eastAsia="hr-HR"/>
        </w:rPr>
        <w:t>odini</w:t>
      </w:r>
      <w:r w:rsidR="006F4995" w:rsidRPr="0058319D">
        <w:rPr>
          <w:rFonts w:eastAsia="Times New Roman" w:cstheme="minorHAnsi"/>
          <w:color w:val="000000" w:themeColor="text1"/>
          <w:sz w:val="24"/>
          <w:szCs w:val="24"/>
          <w:lang w:eastAsia="hr-HR"/>
        </w:rPr>
        <w:t>,</w:t>
      </w:r>
    </w:p>
    <w:p w:rsidR="00F17105" w:rsidRPr="0058319D" w:rsidRDefault="00F17105" w:rsidP="00F17105">
      <w:pPr>
        <w:numPr>
          <w:ilvl w:val="0"/>
          <w:numId w:val="22"/>
        </w:numPr>
        <w:spacing w:after="0" w:line="240" w:lineRule="auto"/>
        <w:jc w:val="both"/>
        <w:rPr>
          <w:rFonts w:eastAsia="Times New Roman" w:cstheme="minorHAnsi"/>
          <w:color w:val="000000" w:themeColor="text1"/>
          <w:sz w:val="24"/>
          <w:szCs w:val="24"/>
          <w:lang w:eastAsia="hr-HR"/>
        </w:rPr>
      </w:pPr>
      <w:r w:rsidRPr="0058319D">
        <w:rPr>
          <w:rFonts w:eastAsia="Times New Roman" w:cstheme="minorHAnsi"/>
          <w:color w:val="000000" w:themeColor="text1"/>
          <w:sz w:val="24"/>
          <w:szCs w:val="24"/>
          <w:lang w:eastAsia="hr-HR"/>
        </w:rPr>
        <w:t xml:space="preserve">Javni </w:t>
      </w:r>
      <w:r w:rsidR="006F4995" w:rsidRPr="0058319D">
        <w:rPr>
          <w:rFonts w:eastAsia="Times New Roman" w:cstheme="minorHAnsi"/>
          <w:color w:val="000000" w:themeColor="text1"/>
          <w:sz w:val="24"/>
          <w:szCs w:val="24"/>
          <w:lang w:eastAsia="hr-HR"/>
        </w:rPr>
        <w:t xml:space="preserve">poziv za predlaganje projekata </w:t>
      </w:r>
      <w:r w:rsidRPr="0058319D">
        <w:rPr>
          <w:rFonts w:eastAsia="Times New Roman" w:cstheme="minorHAnsi"/>
          <w:color w:val="000000" w:themeColor="text1"/>
          <w:sz w:val="24"/>
          <w:szCs w:val="24"/>
          <w:lang w:eastAsia="hr-HR"/>
        </w:rPr>
        <w:t>za zadovoljenje javnih potreba koje će na području Grada Novske u 2018. godini provoditi udruge iz Domovinskog rata, udruge koje skrbe o starijoj po</w:t>
      </w:r>
      <w:r w:rsidR="006F4995" w:rsidRPr="0058319D">
        <w:rPr>
          <w:rFonts w:eastAsia="Times New Roman" w:cstheme="minorHAnsi"/>
          <w:color w:val="000000" w:themeColor="text1"/>
          <w:sz w:val="24"/>
          <w:szCs w:val="24"/>
          <w:lang w:eastAsia="hr-HR"/>
        </w:rPr>
        <w:t>pulaciji i v</w:t>
      </w:r>
      <w:r w:rsidRPr="0058319D">
        <w:rPr>
          <w:rFonts w:eastAsia="Times New Roman" w:cstheme="minorHAnsi"/>
          <w:color w:val="000000" w:themeColor="text1"/>
          <w:sz w:val="24"/>
          <w:szCs w:val="24"/>
          <w:lang w:eastAsia="hr-HR"/>
        </w:rPr>
        <w:t>jerske zajednice</w:t>
      </w:r>
      <w:r w:rsidR="006F4995" w:rsidRPr="0058319D">
        <w:rPr>
          <w:rFonts w:eastAsia="Times New Roman" w:cstheme="minorHAnsi"/>
          <w:color w:val="000000" w:themeColor="text1"/>
          <w:sz w:val="24"/>
          <w:szCs w:val="24"/>
          <w:lang w:eastAsia="hr-HR"/>
        </w:rPr>
        <w:t>,</w:t>
      </w:r>
    </w:p>
    <w:p w:rsidR="00F17105" w:rsidRPr="0058319D" w:rsidRDefault="00F17105" w:rsidP="00F17105">
      <w:pPr>
        <w:numPr>
          <w:ilvl w:val="0"/>
          <w:numId w:val="22"/>
        </w:numPr>
        <w:spacing w:after="0" w:line="240" w:lineRule="auto"/>
        <w:jc w:val="both"/>
        <w:rPr>
          <w:rFonts w:eastAsia="Times New Roman" w:cstheme="minorHAnsi"/>
          <w:color w:val="000000" w:themeColor="text1"/>
          <w:sz w:val="24"/>
          <w:szCs w:val="24"/>
          <w:lang w:eastAsia="hr-HR"/>
        </w:rPr>
      </w:pPr>
      <w:r w:rsidRPr="0058319D">
        <w:rPr>
          <w:rFonts w:eastAsia="Times New Roman" w:cstheme="minorHAnsi"/>
          <w:color w:val="000000" w:themeColor="text1"/>
          <w:sz w:val="24"/>
          <w:szCs w:val="24"/>
          <w:lang w:eastAsia="hr-HR"/>
        </w:rPr>
        <w:t xml:space="preserve">Javni poziv za predlaganje programa i projekata </w:t>
      </w:r>
      <w:r w:rsidR="006F4995" w:rsidRPr="0058319D">
        <w:rPr>
          <w:rFonts w:eastAsia="Times New Roman" w:cstheme="minorHAnsi"/>
          <w:color w:val="000000" w:themeColor="text1"/>
          <w:sz w:val="24"/>
          <w:szCs w:val="24"/>
          <w:lang w:eastAsia="hr-HR"/>
        </w:rPr>
        <w:t xml:space="preserve">koje će </w:t>
      </w:r>
      <w:r w:rsidRPr="0058319D">
        <w:rPr>
          <w:rFonts w:eastAsia="Times New Roman" w:cstheme="minorHAnsi"/>
          <w:color w:val="000000" w:themeColor="text1"/>
          <w:sz w:val="24"/>
          <w:szCs w:val="24"/>
          <w:lang w:eastAsia="hr-HR"/>
        </w:rPr>
        <w:t>provoditi udruge u 2018. godini – javni poziv do iskorištenja sredstava</w:t>
      </w:r>
      <w:r w:rsidR="006F4995" w:rsidRPr="0058319D">
        <w:rPr>
          <w:rFonts w:eastAsia="Times New Roman" w:cstheme="minorHAnsi"/>
          <w:color w:val="000000" w:themeColor="text1"/>
          <w:sz w:val="24"/>
          <w:szCs w:val="24"/>
          <w:lang w:eastAsia="hr-HR"/>
        </w:rPr>
        <w:t>,</w:t>
      </w:r>
    </w:p>
    <w:p w:rsidR="006F4995" w:rsidRDefault="00F17105" w:rsidP="006F4995">
      <w:pPr>
        <w:numPr>
          <w:ilvl w:val="0"/>
          <w:numId w:val="22"/>
        </w:numPr>
        <w:spacing w:after="0" w:line="240" w:lineRule="auto"/>
        <w:jc w:val="both"/>
        <w:rPr>
          <w:rFonts w:ascii="Calibri" w:eastAsia="Times New Roman" w:hAnsi="Calibri" w:cs="Calibri"/>
          <w:color w:val="000000" w:themeColor="text1"/>
          <w:sz w:val="24"/>
          <w:szCs w:val="24"/>
          <w:lang w:eastAsia="hr-HR"/>
        </w:rPr>
      </w:pPr>
      <w:r w:rsidRPr="006F4995">
        <w:rPr>
          <w:rFonts w:ascii="Calibri" w:eastAsia="Times New Roman" w:hAnsi="Calibri" w:cs="Calibri"/>
          <w:color w:val="000000" w:themeColor="text1"/>
          <w:sz w:val="24"/>
          <w:szCs w:val="24"/>
          <w:lang w:eastAsia="hr-HR"/>
        </w:rPr>
        <w:t xml:space="preserve">Javni </w:t>
      </w:r>
      <w:r w:rsidR="006F4995" w:rsidRPr="006F4995">
        <w:rPr>
          <w:rFonts w:ascii="Calibri" w:eastAsia="Times New Roman" w:hAnsi="Calibri" w:cs="Calibri"/>
          <w:color w:val="000000" w:themeColor="text1"/>
          <w:sz w:val="24"/>
          <w:szCs w:val="24"/>
          <w:lang w:eastAsia="hr-HR"/>
        </w:rPr>
        <w:t xml:space="preserve">poziv za predlaganje projekata </w:t>
      </w:r>
      <w:r w:rsidRPr="006F4995">
        <w:rPr>
          <w:rFonts w:ascii="Calibri" w:eastAsia="Times New Roman" w:hAnsi="Calibri" w:cs="Calibri"/>
          <w:color w:val="000000" w:themeColor="text1"/>
          <w:sz w:val="24"/>
          <w:szCs w:val="24"/>
          <w:lang w:eastAsia="hr-HR"/>
        </w:rPr>
        <w:t>za zadovoljenje javnih potreba koje će na području Grada Novske u 2018. godini provoditi udruge iz Domovinskog rata, udruge koje skrbe o starijoj populaciji i vjerske zajednice</w:t>
      </w:r>
      <w:r w:rsidR="006F4995" w:rsidRPr="006F4995">
        <w:rPr>
          <w:rFonts w:ascii="Calibri" w:eastAsia="Times New Roman" w:hAnsi="Calibri" w:cs="Calibri"/>
          <w:color w:val="000000" w:themeColor="text1"/>
          <w:sz w:val="24"/>
          <w:szCs w:val="24"/>
          <w:lang w:eastAsia="hr-HR"/>
        </w:rPr>
        <w:t>.</w:t>
      </w:r>
    </w:p>
    <w:p w:rsidR="00F17105" w:rsidRPr="00F17105" w:rsidRDefault="00F17105" w:rsidP="00A622C8">
      <w:pPr>
        <w:spacing w:after="0" w:line="240" w:lineRule="auto"/>
        <w:jc w:val="both"/>
        <w:rPr>
          <w:rFonts w:ascii="Calibri" w:eastAsia="Times New Roman" w:hAnsi="Calibri" w:cs="Calibri"/>
          <w:color w:val="000000" w:themeColor="text1"/>
          <w:sz w:val="24"/>
          <w:szCs w:val="24"/>
          <w:lang w:eastAsia="hr-HR"/>
        </w:rPr>
      </w:pPr>
      <w:r w:rsidRPr="006F4995">
        <w:rPr>
          <w:rFonts w:ascii="Calibri" w:eastAsia="Times New Roman" w:hAnsi="Calibri" w:cs="Calibri"/>
          <w:color w:val="000000" w:themeColor="text1"/>
          <w:sz w:val="24"/>
          <w:szCs w:val="24"/>
          <w:lang w:eastAsia="hr-HR"/>
        </w:rPr>
        <w:lastRenderedPageBreak/>
        <w:t xml:space="preserve">Javni poziv za predlaganje programa i projekata </w:t>
      </w:r>
      <w:r w:rsidR="006F4995">
        <w:rPr>
          <w:rFonts w:ascii="Calibri" w:eastAsia="Times New Roman" w:hAnsi="Calibri" w:cs="Calibri"/>
          <w:color w:val="000000" w:themeColor="text1"/>
          <w:sz w:val="24"/>
          <w:szCs w:val="24"/>
          <w:lang w:eastAsia="hr-HR"/>
        </w:rPr>
        <w:t xml:space="preserve">za zadovoljenje javnih potreba koje će </w:t>
      </w:r>
      <w:r w:rsidRPr="006F4995">
        <w:rPr>
          <w:rFonts w:ascii="Calibri" w:eastAsia="Times New Roman" w:hAnsi="Calibri" w:cs="Calibri"/>
          <w:color w:val="000000" w:themeColor="text1"/>
          <w:sz w:val="24"/>
          <w:szCs w:val="24"/>
          <w:lang w:eastAsia="hr-HR"/>
        </w:rPr>
        <w:t xml:space="preserve">na području Grada Novske provoditi udruge u 2018. godini </w:t>
      </w:r>
      <w:r w:rsidR="006F4995">
        <w:rPr>
          <w:rFonts w:ascii="Calibri" w:eastAsia="Calibri" w:hAnsi="Calibri" w:cs="Calibri"/>
          <w:color w:val="000000" w:themeColor="text1"/>
          <w:sz w:val="24"/>
          <w:szCs w:val="24"/>
        </w:rPr>
        <w:t>objavljen</w:t>
      </w:r>
      <w:r w:rsidRPr="006F4995">
        <w:rPr>
          <w:rFonts w:ascii="Calibri" w:eastAsia="Calibri" w:hAnsi="Calibri" w:cs="Calibri"/>
          <w:color w:val="000000" w:themeColor="text1"/>
          <w:sz w:val="24"/>
          <w:szCs w:val="24"/>
        </w:rPr>
        <w:t xml:space="preserve"> je dana 3. siječnja 2018. godine, </w:t>
      </w:r>
      <w:r w:rsidRPr="006F4995">
        <w:rPr>
          <w:rFonts w:ascii="Calibri" w:eastAsia="Times New Roman" w:hAnsi="Calibri" w:cs="Calibri"/>
          <w:color w:val="000000" w:themeColor="text1"/>
          <w:sz w:val="24"/>
          <w:szCs w:val="24"/>
          <w:lang w:eastAsia="hr-HR"/>
        </w:rPr>
        <w:t>za sljedeća područja financiranja:</w:t>
      </w:r>
    </w:p>
    <w:p w:rsidR="00F17105" w:rsidRPr="00F17105" w:rsidRDefault="00F17105" w:rsidP="00F17105">
      <w:pPr>
        <w:widowControl w:val="0"/>
        <w:numPr>
          <w:ilvl w:val="0"/>
          <w:numId w:val="23"/>
        </w:numPr>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Kultura</w:t>
      </w:r>
      <w:r w:rsidR="006F4995">
        <w:rPr>
          <w:rFonts w:ascii="Calibri" w:eastAsia="Times New Roman" w:hAnsi="Calibri" w:cs="Calibri"/>
          <w:color w:val="000000" w:themeColor="text1"/>
          <w:sz w:val="24"/>
          <w:szCs w:val="24"/>
          <w:lang w:eastAsia="hr-HR"/>
        </w:rPr>
        <w:t>,</w:t>
      </w:r>
      <w:r w:rsidRPr="00F17105">
        <w:rPr>
          <w:rFonts w:ascii="Calibri" w:eastAsia="Times New Roman" w:hAnsi="Calibri" w:cs="Calibri"/>
          <w:color w:val="000000" w:themeColor="text1"/>
          <w:sz w:val="24"/>
          <w:szCs w:val="24"/>
          <w:lang w:eastAsia="hr-HR"/>
        </w:rPr>
        <w:t xml:space="preserve"> </w:t>
      </w:r>
    </w:p>
    <w:p w:rsidR="00F17105" w:rsidRPr="00F17105" w:rsidRDefault="00F17105" w:rsidP="00F17105">
      <w:pPr>
        <w:widowControl w:val="0"/>
        <w:numPr>
          <w:ilvl w:val="0"/>
          <w:numId w:val="23"/>
        </w:numPr>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Obnova i izgradnja sakralnih objekata</w:t>
      </w:r>
      <w:r w:rsidR="006F4995">
        <w:rPr>
          <w:rFonts w:ascii="Calibri" w:eastAsia="Times New Roman" w:hAnsi="Calibri" w:cs="Calibri"/>
          <w:color w:val="000000" w:themeColor="text1"/>
          <w:sz w:val="24"/>
          <w:szCs w:val="24"/>
          <w:lang w:eastAsia="hr-HR"/>
        </w:rPr>
        <w:t>,</w:t>
      </w:r>
    </w:p>
    <w:p w:rsidR="00F17105" w:rsidRPr="00F17105" w:rsidRDefault="00F17105" w:rsidP="00F17105">
      <w:pPr>
        <w:widowControl w:val="0"/>
        <w:numPr>
          <w:ilvl w:val="0"/>
          <w:numId w:val="23"/>
        </w:numPr>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Djeca i mladež</w:t>
      </w:r>
      <w:r w:rsidR="006F4995">
        <w:rPr>
          <w:rFonts w:ascii="Calibri" w:eastAsia="Times New Roman" w:hAnsi="Calibri" w:cs="Calibri"/>
          <w:color w:val="000000" w:themeColor="text1"/>
          <w:sz w:val="24"/>
          <w:szCs w:val="24"/>
          <w:lang w:eastAsia="hr-HR"/>
        </w:rPr>
        <w:t>,</w:t>
      </w:r>
    </w:p>
    <w:p w:rsidR="00F17105" w:rsidRPr="00F17105" w:rsidRDefault="00F17105" w:rsidP="00F17105">
      <w:pPr>
        <w:widowControl w:val="0"/>
        <w:numPr>
          <w:ilvl w:val="0"/>
          <w:numId w:val="23"/>
        </w:numPr>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Udruge iz Domovinskog rata</w:t>
      </w:r>
      <w:r w:rsidR="006F4995">
        <w:rPr>
          <w:rFonts w:ascii="Calibri" w:eastAsia="Times New Roman" w:hAnsi="Calibri" w:cs="Calibri"/>
          <w:color w:val="000000" w:themeColor="text1"/>
          <w:sz w:val="24"/>
          <w:szCs w:val="24"/>
          <w:lang w:eastAsia="hr-HR"/>
        </w:rPr>
        <w:t>,</w:t>
      </w:r>
    </w:p>
    <w:p w:rsidR="00F17105" w:rsidRPr="00F17105" w:rsidRDefault="00F17105" w:rsidP="00F17105">
      <w:pPr>
        <w:widowControl w:val="0"/>
        <w:numPr>
          <w:ilvl w:val="0"/>
          <w:numId w:val="23"/>
        </w:numPr>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Humanitarne, socijalne i zdravstvene udruge</w:t>
      </w:r>
      <w:r w:rsidR="006F4995">
        <w:rPr>
          <w:rFonts w:ascii="Calibri" w:eastAsia="Times New Roman" w:hAnsi="Calibri" w:cs="Calibri"/>
          <w:color w:val="000000" w:themeColor="text1"/>
          <w:sz w:val="24"/>
          <w:szCs w:val="24"/>
          <w:lang w:eastAsia="hr-HR"/>
        </w:rPr>
        <w:t>,</w:t>
      </w:r>
    </w:p>
    <w:p w:rsidR="00F17105" w:rsidRPr="00F17105" w:rsidRDefault="00F17105" w:rsidP="00F17105">
      <w:pPr>
        <w:widowControl w:val="0"/>
        <w:numPr>
          <w:ilvl w:val="0"/>
          <w:numId w:val="23"/>
        </w:numPr>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Zaštita potrošača</w:t>
      </w:r>
      <w:r w:rsidR="006F4995">
        <w:rPr>
          <w:rFonts w:ascii="Calibri" w:eastAsia="Times New Roman" w:hAnsi="Calibri" w:cs="Calibri"/>
          <w:color w:val="000000" w:themeColor="text1"/>
          <w:sz w:val="24"/>
          <w:szCs w:val="24"/>
          <w:lang w:eastAsia="hr-HR"/>
        </w:rPr>
        <w:t>,</w:t>
      </w:r>
    </w:p>
    <w:p w:rsidR="00F17105" w:rsidRPr="00A622C8" w:rsidRDefault="00F17105" w:rsidP="00F17105">
      <w:pPr>
        <w:widowControl w:val="0"/>
        <w:numPr>
          <w:ilvl w:val="0"/>
          <w:numId w:val="23"/>
        </w:numPr>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Ostala područja djelovanja udruga</w:t>
      </w:r>
      <w:r w:rsidR="006F4995">
        <w:rPr>
          <w:rFonts w:ascii="Calibri" w:eastAsia="Times New Roman" w:hAnsi="Calibri" w:cs="Calibri"/>
          <w:color w:val="000000" w:themeColor="text1"/>
          <w:sz w:val="24"/>
          <w:szCs w:val="24"/>
          <w:lang w:eastAsia="hr-HR"/>
        </w:rPr>
        <w:t>.</w:t>
      </w:r>
    </w:p>
    <w:p w:rsidR="006F4995" w:rsidRPr="00A622C8" w:rsidRDefault="00F17105" w:rsidP="006F4995">
      <w:pPr>
        <w:widowControl w:val="0"/>
        <w:suppressAutoHyphens/>
        <w:spacing w:after="0" w:line="240" w:lineRule="auto"/>
        <w:jc w:val="both"/>
        <w:rPr>
          <w:rFonts w:eastAsia="Times New Roman" w:cstheme="minorHAnsi"/>
          <w:color w:val="000000" w:themeColor="text1"/>
          <w:sz w:val="24"/>
          <w:szCs w:val="24"/>
          <w:lang w:eastAsia="hr-HR"/>
        </w:rPr>
      </w:pPr>
      <w:r w:rsidRPr="00A622C8">
        <w:rPr>
          <w:rFonts w:eastAsia="Times New Roman" w:cstheme="minorHAnsi"/>
          <w:color w:val="000000" w:themeColor="text1"/>
          <w:sz w:val="24"/>
          <w:szCs w:val="24"/>
          <w:lang w:eastAsia="hr-HR"/>
        </w:rPr>
        <w:t>Za sva područja natječaja ukupno je dodijeljeno 48 pojedinačnih potpora za projekte i programe udruga i drugih organizacija civilnog društva s kojima su zaključeni ugovori o financiranju programa i projekata za 2018. godinu</w:t>
      </w:r>
      <w:r w:rsidR="006F4995" w:rsidRPr="00A622C8">
        <w:rPr>
          <w:rFonts w:eastAsia="Times New Roman" w:cstheme="minorHAnsi"/>
          <w:color w:val="000000" w:themeColor="text1"/>
          <w:sz w:val="24"/>
          <w:szCs w:val="24"/>
          <w:lang w:eastAsia="hr-HR"/>
        </w:rPr>
        <w:t>.</w:t>
      </w:r>
    </w:p>
    <w:p w:rsidR="00F17105" w:rsidRPr="00A622C8" w:rsidRDefault="00F17105" w:rsidP="00F17105">
      <w:pPr>
        <w:spacing w:after="0" w:line="240" w:lineRule="auto"/>
        <w:rPr>
          <w:rFonts w:eastAsia="Calibri" w:cstheme="minorHAnsi"/>
          <w:color w:val="000000" w:themeColor="text1"/>
          <w:sz w:val="24"/>
          <w:szCs w:val="24"/>
        </w:rPr>
      </w:pPr>
      <w:r w:rsidRPr="00A622C8">
        <w:rPr>
          <w:rFonts w:eastAsia="Calibri" w:cstheme="minorHAnsi"/>
          <w:color w:val="000000" w:themeColor="text1"/>
          <w:sz w:val="24"/>
          <w:szCs w:val="24"/>
        </w:rPr>
        <w:t>Program obuhvaća sljedeće aktivnosti i projekte:</w:t>
      </w:r>
    </w:p>
    <w:p w:rsidR="006F4995" w:rsidRPr="006F4995" w:rsidRDefault="006F4995" w:rsidP="00F17105">
      <w:pPr>
        <w:spacing w:after="0" w:line="240" w:lineRule="auto"/>
        <w:rPr>
          <w:rFonts w:ascii="Calibri" w:eastAsia="Calibri" w:hAnsi="Calibri" w:cs="Calibri"/>
          <w:color w:val="000000" w:themeColor="text1"/>
          <w:sz w:val="24"/>
          <w:szCs w:val="24"/>
        </w:rPr>
      </w:pPr>
    </w:p>
    <w:p w:rsidR="00F17105" w:rsidRPr="00F17105" w:rsidRDefault="006F4995"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1.3.1. Aktivnost 1</w:t>
      </w:r>
      <w:r w:rsidR="00F859BE">
        <w:rPr>
          <w:rFonts w:ascii="Calibri" w:eastAsia="Calibri" w:hAnsi="Calibri" w:cs="Calibri"/>
          <w:b/>
          <w:color w:val="000000" w:themeColor="text1"/>
          <w:sz w:val="24"/>
          <w:szCs w:val="24"/>
        </w:rPr>
        <w:t xml:space="preserve">011 T100001 </w:t>
      </w:r>
      <w:r w:rsidR="00F17105" w:rsidRPr="00F17105">
        <w:rPr>
          <w:rFonts w:ascii="Calibri" w:eastAsia="Calibri" w:hAnsi="Calibri" w:cs="Calibri"/>
          <w:b/>
          <w:color w:val="000000" w:themeColor="text1"/>
          <w:sz w:val="24"/>
          <w:szCs w:val="24"/>
        </w:rPr>
        <w:t>Udruge mladeži i djece u iznosu od 125.000,00 kn</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Ovaj tekući projekt ostvaren je u iznosu od </w:t>
      </w:r>
      <w:r w:rsidR="006F4995">
        <w:rPr>
          <w:rFonts w:ascii="Calibri" w:eastAsia="Times New Roman" w:hAnsi="Calibri" w:cs="Calibri"/>
          <w:color w:val="000000" w:themeColor="text1"/>
          <w:sz w:val="24"/>
          <w:szCs w:val="24"/>
          <w:lang w:eastAsia="hr-HR"/>
        </w:rPr>
        <w:t>118.462,96</w:t>
      </w:r>
      <w:r w:rsidRPr="00F17105">
        <w:rPr>
          <w:rFonts w:ascii="Calibri" w:eastAsia="Times New Roman" w:hAnsi="Calibri" w:cs="Calibri"/>
          <w:color w:val="000000" w:themeColor="text1"/>
          <w:sz w:val="24"/>
          <w:szCs w:val="24"/>
          <w:lang w:eastAsia="hr-HR"/>
        </w:rPr>
        <w:t xml:space="preserve"> k</w:t>
      </w:r>
      <w:r w:rsidR="006F4995">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w:t>
      </w:r>
      <w:r w:rsidR="006F4995">
        <w:rPr>
          <w:rFonts w:ascii="Calibri" w:eastAsia="Times New Roman" w:hAnsi="Calibri" w:cs="Calibri"/>
          <w:color w:val="000000" w:themeColor="text1"/>
          <w:sz w:val="24"/>
          <w:szCs w:val="24"/>
          <w:lang w:eastAsia="hr-HR"/>
        </w:rPr>
        <w:t>94,77</w:t>
      </w:r>
      <w:r w:rsidRPr="00F17105">
        <w:rPr>
          <w:rFonts w:ascii="Calibri" w:eastAsia="Times New Roman" w:hAnsi="Calibri" w:cs="Calibri"/>
          <w:color w:val="000000" w:themeColor="text1"/>
          <w:sz w:val="24"/>
          <w:szCs w:val="24"/>
          <w:lang w:eastAsia="hr-HR"/>
        </w:rPr>
        <w:t xml:space="preserve"> % od plana. </w:t>
      </w:r>
    </w:p>
    <w:p w:rsidR="00F17105" w:rsidRPr="00F17105" w:rsidRDefault="006F499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Nakon raspisanog J</w:t>
      </w:r>
      <w:r w:rsidR="00F17105" w:rsidRPr="00F17105">
        <w:rPr>
          <w:rFonts w:ascii="Calibri" w:eastAsia="Times New Roman" w:hAnsi="Calibri" w:cs="Calibri"/>
          <w:color w:val="000000" w:themeColor="text1"/>
          <w:sz w:val="24"/>
          <w:szCs w:val="24"/>
          <w:lang w:eastAsia="hr-HR"/>
        </w:rPr>
        <w:t xml:space="preserve">avnog poziva i propisane procedure, Gradonačelnik </w:t>
      </w:r>
      <w:r w:rsidR="005D03D0">
        <w:rPr>
          <w:rFonts w:ascii="Calibri" w:eastAsia="Times New Roman" w:hAnsi="Calibri" w:cs="Calibri"/>
          <w:color w:val="000000" w:themeColor="text1"/>
          <w:sz w:val="24"/>
          <w:szCs w:val="24"/>
          <w:lang w:eastAsia="hr-HR"/>
        </w:rPr>
        <w:t>je dana 22. ožujka 2018. g</w:t>
      </w:r>
      <w:r>
        <w:rPr>
          <w:rFonts w:ascii="Calibri" w:eastAsia="Times New Roman" w:hAnsi="Calibri" w:cs="Calibri"/>
          <w:color w:val="000000" w:themeColor="text1"/>
          <w:sz w:val="24"/>
          <w:szCs w:val="24"/>
          <w:lang w:eastAsia="hr-HR"/>
        </w:rPr>
        <w:t xml:space="preserve">odine </w:t>
      </w:r>
      <w:r w:rsidR="00F17105" w:rsidRPr="00F17105">
        <w:rPr>
          <w:rFonts w:ascii="Calibri" w:eastAsia="Times New Roman" w:hAnsi="Calibri" w:cs="Calibri"/>
          <w:color w:val="000000" w:themeColor="text1"/>
          <w:sz w:val="24"/>
          <w:szCs w:val="24"/>
          <w:lang w:eastAsia="hr-HR"/>
        </w:rPr>
        <w:t>donio Odluku o odobravanju sredstava za financiranje/sufina</w:t>
      </w:r>
      <w:r>
        <w:rPr>
          <w:rFonts w:ascii="Calibri" w:eastAsia="Times New Roman" w:hAnsi="Calibri" w:cs="Calibri"/>
          <w:color w:val="000000" w:themeColor="text1"/>
          <w:sz w:val="24"/>
          <w:szCs w:val="24"/>
          <w:lang w:eastAsia="hr-HR"/>
        </w:rPr>
        <w:t xml:space="preserve">nciranje programa/projekata za </w:t>
      </w:r>
      <w:r w:rsidR="00F17105" w:rsidRPr="00F17105">
        <w:rPr>
          <w:rFonts w:ascii="Calibri" w:eastAsia="Times New Roman" w:hAnsi="Calibri" w:cs="Calibri"/>
          <w:color w:val="000000" w:themeColor="text1"/>
          <w:sz w:val="24"/>
          <w:szCs w:val="24"/>
          <w:lang w:eastAsia="hr-HR"/>
        </w:rPr>
        <w:t>zadovoljenje javnih potreba koje će na područj</w:t>
      </w:r>
      <w:r>
        <w:rPr>
          <w:rFonts w:ascii="Calibri" w:eastAsia="Times New Roman" w:hAnsi="Calibri" w:cs="Calibri"/>
          <w:color w:val="000000" w:themeColor="text1"/>
          <w:sz w:val="24"/>
          <w:szCs w:val="24"/>
          <w:lang w:eastAsia="hr-HR"/>
        </w:rPr>
        <w:t xml:space="preserve">u Grada Novske provoditi udruge </w:t>
      </w:r>
      <w:r w:rsidR="00F17105" w:rsidRPr="00F17105">
        <w:rPr>
          <w:rFonts w:ascii="Calibri" w:eastAsia="Times New Roman" w:hAnsi="Calibri" w:cs="Calibri"/>
          <w:color w:val="000000" w:themeColor="text1"/>
          <w:sz w:val="24"/>
          <w:szCs w:val="24"/>
          <w:lang w:eastAsia="hr-HR"/>
        </w:rPr>
        <w:t>u 2018. godini za područje Javnog poziva „Djeca i mladež“ kojom je od</w:t>
      </w:r>
      <w:r>
        <w:rPr>
          <w:rFonts w:ascii="Calibri" w:eastAsia="Times New Roman" w:hAnsi="Calibri" w:cs="Calibri"/>
          <w:color w:val="000000" w:themeColor="text1"/>
          <w:sz w:val="24"/>
          <w:szCs w:val="24"/>
          <w:lang w:eastAsia="hr-HR"/>
        </w:rPr>
        <w:t xml:space="preserve">obrena potpora za financiranje </w:t>
      </w:r>
      <w:r w:rsidR="00F17105" w:rsidRPr="00F17105">
        <w:rPr>
          <w:rFonts w:ascii="Calibri" w:eastAsia="Times New Roman" w:hAnsi="Calibri" w:cs="Calibri"/>
          <w:color w:val="000000" w:themeColor="text1"/>
          <w:sz w:val="24"/>
          <w:szCs w:val="24"/>
          <w:lang w:eastAsia="hr-HR"/>
        </w:rPr>
        <w:t>programa i projekata udruga djece i mladeži koju je ostvarilo 7 udruga</w:t>
      </w:r>
      <w:r>
        <w:rPr>
          <w:rFonts w:ascii="Calibri" w:eastAsia="Times New Roman" w:hAnsi="Calibri" w:cs="Calibri"/>
          <w:color w:val="000000" w:themeColor="text1"/>
          <w:sz w:val="24"/>
          <w:szCs w:val="24"/>
          <w:lang w:eastAsia="hr-HR"/>
        </w:rPr>
        <w:t>,</w:t>
      </w:r>
      <w:r w:rsidR="00F17105" w:rsidRPr="00F17105">
        <w:rPr>
          <w:rFonts w:ascii="Calibri" w:eastAsia="Times New Roman" w:hAnsi="Calibri" w:cs="Calibri"/>
          <w:color w:val="000000" w:themeColor="text1"/>
          <w:sz w:val="24"/>
          <w:szCs w:val="24"/>
          <w:lang w:eastAsia="hr-HR"/>
        </w:rPr>
        <w:t xml:space="preserve"> i to za 8 programa/projekata u sljedećim iznosima:</w:t>
      </w:r>
    </w:p>
    <w:p w:rsidR="006F4995" w:rsidRPr="00F17105" w:rsidRDefault="006F499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tbl>
      <w:tblPr>
        <w:tblW w:w="9214" w:type="dxa"/>
        <w:tblInd w:w="250" w:type="dxa"/>
        <w:tblLook w:val="04A0" w:firstRow="1" w:lastRow="0" w:firstColumn="1" w:lastColumn="0" w:noHBand="0" w:noVBand="1"/>
      </w:tblPr>
      <w:tblGrid>
        <w:gridCol w:w="709"/>
        <w:gridCol w:w="3402"/>
        <w:gridCol w:w="3260"/>
        <w:gridCol w:w="1843"/>
      </w:tblGrid>
      <w:tr w:rsidR="006F4995" w:rsidRPr="00F17105" w:rsidTr="00543BA9">
        <w:trPr>
          <w:trHeight w:val="398"/>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F4995" w:rsidRPr="00F859BE" w:rsidRDefault="006F4995" w:rsidP="006F4995">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rsidR="006F4995" w:rsidRPr="00F859BE" w:rsidRDefault="006F4995" w:rsidP="006F4995">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tcPr>
          <w:p w:rsidR="006F4995" w:rsidRPr="00F859BE" w:rsidRDefault="006F4995" w:rsidP="006F4995">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6F4995" w:rsidRPr="00F859BE" w:rsidRDefault="006F4995" w:rsidP="006F4995">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F17105" w:rsidRPr="00F17105" w:rsidTr="006F499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402" w:type="dxa"/>
            <w:tcBorders>
              <w:top w:val="single" w:sz="4" w:space="0" w:color="auto"/>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Društvo "Naša djeca" </w:t>
            </w:r>
            <w:proofErr w:type="spellStart"/>
            <w:r w:rsidRPr="00F17105">
              <w:rPr>
                <w:rFonts w:ascii="Calibri" w:eastAsia="Times New Roman" w:hAnsi="Calibri" w:cs="Calibri"/>
                <w:color w:val="000000" w:themeColor="text1"/>
                <w:sz w:val="24"/>
                <w:szCs w:val="24"/>
                <w:lang w:eastAsia="hr-HR"/>
              </w:rPr>
              <w:t>Brestača</w:t>
            </w:r>
            <w:proofErr w:type="spellEnd"/>
          </w:p>
        </w:tc>
        <w:tc>
          <w:tcPr>
            <w:tcW w:w="3260" w:type="dxa"/>
            <w:tcBorders>
              <w:top w:val="single" w:sz="4" w:space="0" w:color="auto"/>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Redovan rad društva</w:t>
            </w:r>
          </w:p>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p>
        </w:tc>
        <w:tc>
          <w:tcPr>
            <w:tcW w:w="1843" w:type="dxa"/>
            <w:tcBorders>
              <w:top w:val="single" w:sz="4" w:space="0" w:color="auto"/>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5.000,00</w:t>
            </w:r>
          </w:p>
        </w:tc>
      </w:tr>
      <w:tr w:rsidR="00F17105" w:rsidRPr="00F17105" w:rsidTr="006F499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402"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Društvo Naša djeca "Osmijeh" Rajić</w:t>
            </w:r>
          </w:p>
        </w:tc>
        <w:tc>
          <w:tcPr>
            <w:tcW w:w="3260"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Korak po korak od tradicije do suvremenih tehnologija</w:t>
            </w:r>
          </w:p>
        </w:tc>
        <w:tc>
          <w:tcPr>
            <w:tcW w:w="1843" w:type="dxa"/>
            <w:tcBorders>
              <w:top w:val="nil"/>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8.000,00</w:t>
            </w:r>
          </w:p>
        </w:tc>
      </w:tr>
      <w:tr w:rsidR="00F17105" w:rsidRPr="00F17105" w:rsidTr="006F499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402"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Novljanske mažoretkinje</w:t>
            </w:r>
          </w:p>
        </w:tc>
        <w:tc>
          <w:tcPr>
            <w:tcW w:w="3260"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Redovna godišnja djelatnost Novljanskih mažoretkinja</w:t>
            </w:r>
          </w:p>
        </w:tc>
        <w:tc>
          <w:tcPr>
            <w:tcW w:w="1843" w:type="dxa"/>
            <w:tcBorders>
              <w:top w:val="nil"/>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24.000,00</w:t>
            </w:r>
          </w:p>
        </w:tc>
      </w:tr>
      <w:tr w:rsidR="00F17105" w:rsidRPr="00F17105" w:rsidTr="006F499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w:t>
            </w:r>
          </w:p>
        </w:tc>
        <w:tc>
          <w:tcPr>
            <w:tcW w:w="3402"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Odred izviđača "Zelena patrola" Rajić</w:t>
            </w:r>
          </w:p>
        </w:tc>
        <w:tc>
          <w:tcPr>
            <w:tcW w:w="3260"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Međunarodni izviđački kamp "Dupin 2018"</w:t>
            </w:r>
          </w:p>
        </w:tc>
        <w:tc>
          <w:tcPr>
            <w:tcW w:w="1843" w:type="dxa"/>
            <w:tcBorders>
              <w:top w:val="nil"/>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25.000,00</w:t>
            </w:r>
          </w:p>
        </w:tc>
      </w:tr>
      <w:tr w:rsidR="00F17105" w:rsidRPr="00F17105" w:rsidTr="005D03D0">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3402"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Odred izviđača "Zelena patrola" Rajić</w:t>
            </w:r>
          </w:p>
        </w:tc>
        <w:tc>
          <w:tcPr>
            <w:tcW w:w="3260"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"Red Rose 2018" - </w:t>
            </w:r>
            <w:proofErr w:type="spellStart"/>
            <w:r w:rsidRPr="00F17105">
              <w:rPr>
                <w:rFonts w:ascii="Calibri" w:eastAsia="Times New Roman" w:hAnsi="Calibri" w:cs="Calibri"/>
                <w:color w:val="000000" w:themeColor="text1"/>
                <w:sz w:val="24"/>
                <w:szCs w:val="24"/>
                <w:lang w:eastAsia="hr-HR"/>
              </w:rPr>
              <w:t>Lancashire</w:t>
            </w:r>
            <w:proofErr w:type="spellEnd"/>
            <w:r w:rsidRPr="00F17105">
              <w:rPr>
                <w:rFonts w:ascii="Calibri" w:eastAsia="Times New Roman" w:hAnsi="Calibri" w:cs="Calibri"/>
                <w:color w:val="000000" w:themeColor="text1"/>
                <w:sz w:val="24"/>
                <w:szCs w:val="24"/>
                <w:lang w:eastAsia="hr-HR"/>
              </w:rPr>
              <w:t xml:space="preserve">, </w:t>
            </w:r>
            <w:proofErr w:type="spellStart"/>
            <w:r w:rsidRPr="00F17105">
              <w:rPr>
                <w:rFonts w:ascii="Calibri" w:eastAsia="Times New Roman" w:hAnsi="Calibri" w:cs="Calibri"/>
                <w:color w:val="000000" w:themeColor="text1"/>
                <w:sz w:val="24"/>
                <w:szCs w:val="24"/>
                <w:lang w:eastAsia="hr-HR"/>
              </w:rPr>
              <w:t>England</w:t>
            </w:r>
            <w:proofErr w:type="spellEnd"/>
          </w:p>
        </w:tc>
        <w:tc>
          <w:tcPr>
            <w:tcW w:w="1843" w:type="dxa"/>
            <w:tcBorders>
              <w:top w:val="nil"/>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19.000,00</w:t>
            </w:r>
          </w:p>
        </w:tc>
      </w:tr>
      <w:tr w:rsidR="00F17105" w:rsidRPr="00F17105" w:rsidTr="005D03D0">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3402" w:type="dxa"/>
            <w:tcBorders>
              <w:top w:val="single" w:sz="4" w:space="0" w:color="auto"/>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Športska udruga - Atletski klub "JAK" Jasenovac</w:t>
            </w:r>
          </w:p>
        </w:tc>
        <w:tc>
          <w:tcPr>
            <w:tcW w:w="3260" w:type="dxa"/>
            <w:tcBorders>
              <w:top w:val="single" w:sz="4" w:space="0" w:color="auto"/>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Rad atletske škole u </w:t>
            </w:r>
            <w:proofErr w:type="spellStart"/>
            <w:r w:rsidRPr="00F17105">
              <w:rPr>
                <w:rFonts w:ascii="Calibri" w:eastAsia="Times New Roman" w:hAnsi="Calibri" w:cs="Calibri"/>
                <w:color w:val="000000" w:themeColor="text1"/>
                <w:sz w:val="24"/>
                <w:szCs w:val="24"/>
                <w:lang w:eastAsia="hr-HR"/>
              </w:rPr>
              <w:t>Novskoj</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5.000,00</w:t>
            </w:r>
          </w:p>
        </w:tc>
      </w:tr>
      <w:tr w:rsidR="00F17105" w:rsidRPr="00F17105" w:rsidTr="00F859BE">
        <w:trPr>
          <w:trHeight w:val="510"/>
        </w:trPr>
        <w:tc>
          <w:tcPr>
            <w:tcW w:w="709" w:type="dxa"/>
            <w:tcBorders>
              <w:top w:val="nil"/>
              <w:left w:val="single" w:sz="4" w:space="0" w:color="auto"/>
              <w:bottom w:val="single" w:sz="4" w:space="0" w:color="auto"/>
              <w:right w:val="single" w:sz="4" w:space="0" w:color="auto"/>
            </w:tcBorders>
            <w:shd w:val="clear" w:color="auto" w:fill="auto"/>
          </w:tcPr>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7.</w:t>
            </w:r>
          </w:p>
        </w:tc>
        <w:tc>
          <w:tcPr>
            <w:tcW w:w="3402"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mladih Novska</w:t>
            </w:r>
          </w:p>
        </w:tc>
        <w:tc>
          <w:tcPr>
            <w:tcW w:w="3260" w:type="dxa"/>
            <w:tcBorders>
              <w:top w:val="nil"/>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Želim biti aktivan!</w:t>
            </w:r>
          </w:p>
        </w:tc>
        <w:tc>
          <w:tcPr>
            <w:tcW w:w="1843" w:type="dxa"/>
            <w:tcBorders>
              <w:top w:val="nil"/>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19.000,00</w:t>
            </w:r>
          </w:p>
        </w:tc>
      </w:tr>
      <w:tr w:rsidR="00F17105"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59BE" w:rsidRDefault="00F859BE" w:rsidP="006F4995">
            <w:pPr>
              <w:spacing w:after="0" w:line="240" w:lineRule="auto"/>
              <w:jc w:val="center"/>
              <w:rPr>
                <w:rFonts w:ascii="Calibri" w:eastAsia="Times New Roman" w:hAnsi="Calibri" w:cs="Calibri"/>
                <w:color w:val="000000" w:themeColor="text1"/>
                <w:sz w:val="24"/>
                <w:szCs w:val="24"/>
                <w:lang w:eastAsia="hr-HR"/>
              </w:rPr>
            </w:pPr>
          </w:p>
          <w:p w:rsidR="00F17105" w:rsidRPr="00F17105" w:rsidRDefault="00F17105" w:rsidP="006F499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w:t>
            </w:r>
          </w:p>
        </w:tc>
        <w:tc>
          <w:tcPr>
            <w:tcW w:w="3402" w:type="dxa"/>
            <w:tcBorders>
              <w:top w:val="single" w:sz="4" w:space="0" w:color="auto"/>
              <w:left w:val="nil"/>
              <w:bottom w:val="single" w:sz="4" w:space="0" w:color="auto"/>
              <w:right w:val="single" w:sz="4" w:space="0" w:color="auto"/>
            </w:tcBorders>
            <w:shd w:val="clear" w:color="auto" w:fill="auto"/>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za poticanje sportske aktivnosti i komunikacijske kreativnosti "</w:t>
            </w:r>
            <w:proofErr w:type="spellStart"/>
            <w:r w:rsidRPr="00F17105">
              <w:rPr>
                <w:rFonts w:ascii="Calibri" w:eastAsia="Times New Roman" w:hAnsi="Calibri" w:cs="Calibri"/>
                <w:color w:val="000000" w:themeColor="text1"/>
                <w:sz w:val="24"/>
                <w:szCs w:val="24"/>
                <w:lang w:eastAsia="hr-HR"/>
              </w:rPr>
              <w:t>Ogrc</w:t>
            </w:r>
            <w:proofErr w:type="spellEnd"/>
            <w:r w:rsidRPr="00F17105">
              <w:rPr>
                <w:rFonts w:ascii="Calibri" w:eastAsia="Times New Roman" w:hAnsi="Calibri" w:cs="Calibri"/>
                <w:color w:val="000000" w:themeColor="text1"/>
                <w:sz w:val="24"/>
                <w:szCs w:val="24"/>
                <w:lang w:eastAsia="hr-HR"/>
              </w:rPr>
              <w:t>"</w:t>
            </w:r>
          </w:p>
        </w:tc>
        <w:tc>
          <w:tcPr>
            <w:tcW w:w="3260" w:type="dxa"/>
            <w:tcBorders>
              <w:top w:val="single" w:sz="4" w:space="0" w:color="auto"/>
              <w:left w:val="nil"/>
              <w:bottom w:val="single" w:sz="4" w:space="0" w:color="auto"/>
              <w:right w:val="single" w:sz="4" w:space="0" w:color="auto"/>
            </w:tcBorders>
            <w:shd w:val="clear" w:color="auto" w:fill="auto"/>
          </w:tcPr>
          <w:p w:rsidR="00F859BE" w:rsidRDefault="00F859BE" w:rsidP="00F17105">
            <w:pPr>
              <w:spacing w:after="0" w:line="240" w:lineRule="auto"/>
              <w:rPr>
                <w:rFonts w:ascii="Calibri" w:eastAsia="Times New Roman" w:hAnsi="Calibri" w:cs="Calibri"/>
                <w:color w:val="000000" w:themeColor="text1"/>
                <w:sz w:val="24"/>
                <w:szCs w:val="24"/>
                <w:lang w:eastAsia="hr-HR"/>
              </w:rPr>
            </w:pPr>
          </w:p>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Škola plivanja</w:t>
            </w:r>
          </w:p>
        </w:tc>
        <w:tc>
          <w:tcPr>
            <w:tcW w:w="1843" w:type="dxa"/>
            <w:tcBorders>
              <w:top w:val="single" w:sz="4" w:space="0" w:color="auto"/>
              <w:left w:val="nil"/>
              <w:bottom w:val="single" w:sz="4" w:space="0" w:color="auto"/>
              <w:right w:val="single" w:sz="4" w:space="0" w:color="auto"/>
            </w:tcBorders>
            <w:shd w:val="clear" w:color="auto" w:fill="auto"/>
            <w:noWrap/>
          </w:tcPr>
          <w:p w:rsidR="00F859BE" w:rsidRDefault="00F859BE" w:rsidP="00F17105">
            <w:pPr>
              <w:spacing w:after="0" w:line="240" w:lineRule="auto"/>
              <w:jc w:val="right"/>
              <w:rPr>
                <w:rFonts w:ascii="Calibri" w:eastAsia="Times New Roman" w:hAnsi="Calibri" w:cs="Calibri"/>
                <w:bCs/>
                <w:color w:val="000000" w:themeColor="text1"/>
                <w:sz w:val="24"/>
                <w:szCs w:val="24"/>
                <w:lang w:eastAsia="hr-HR"/>
              </w:rPr>
            </w:pPr>
          </w:p>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20.000,00</w:t>
            </w:r>
          </w:p>
        </w:tc>
      </w:tr>
      <w:tr w:rsidR="00F17105" w:rsidRPr="00F17105" w:rsidTr="00543BA9">
        <w:trPr>
          <w:trHeight w:val="254"/>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rsidR="00F17105" w:rsidRPr="00F859BE" w:rsidRDefault="00F17105" w:rsidP="00F859BE">
            <w:pPr>
              <w:spacing w:after="0" w:line="240" w:lineRule="auto"/>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Ukupno</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tcPr>
          <w:p w:rsidR="00F17105" w:rsidRPr="00F859BE" w:rsidRDefault="00F17105" w:rsidP="00F17105">
            <w:pPr>
              <w:spacing w:after="0" w:line="240" w:lineRule="auto"/>
              <w:rPr>
                <w:rFonts w:ascii="Calibri" w:eastAsia="Times New Roman" w:hAnsi="Calibri" w:cs="Calibri"/>
                <w:b/>
                <w:color w:val="000000" w:themeColor="text1"/>
                <w:sz w:val="24"/>
                <w:szCs w:val="24"/>
                <w:lang w:eastAsia="hr-HR"/>
              </w:rPr>
            </w:pP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F17105" w:rsidRPr="00F859BE" w:rsidRDefault="00F17105" w:rsidP="00F17105">
            <w:pPr>
              <w:spacing w:after="0" w:line="240" w:lineRule="auto"/>
              <w:jc w:val="right"/>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125.000,00</w:t>
            </w:r>
          </w:p>
        </w:tc>
      </w:tr>
    </w:tbl>
    <w:p w:rsidR="00F17105" w:rsidRPr="00F17105" w:rsidRDefault="00F859BE" w:rsidP="005D03D0">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1.3.2. Tekući projekt 1011 T100002 </w:t>
      </w:r>
      <w:r w:rsidR="00F17105" w:rsidRPr="00F17105">
        <w:rPr>
          <w:rFonts w:ascii="Calibri" w:eastAsia="Calibri" w:hAnsi="Calibri" w:cs="Calibri"/>
          <w:b/>
          <w:color w:val="000000" w:themeColor="text1"/>
          <w:sz w:val="24"/>
          <w:szCs w:val="24"/>
        </w:rPr>
        <w:t>Humanitarne</w:t>
      </w:r>
      <w:r>
        <w:rPr>
          <w:rFonts w:ascii="Calibri" w:eastAsia="Calibri" w:hAnsi="Calibri" w:cs="Calibri"/>
          <w:b/>
          <w:color w:val="000000" w:themeColor="text1"/>
          <w:sz w:val="24"/>
          <w:szCs w:val="24"/>
        </w:rPr>
        <w:t>, socijalne i zdravstvene</w:t>
      </w:r>
      <w:r w:rsidR="00F17105" w:rsidRPr="00F17105">
        <w:rPr>
          <w:rFonts w:ascii="Calibri" w:eastAsia="Calibri" w:hAnsi="Calibri" w:cs="Calibri"/>
          <w:b/>
          <w:color w:val="000000" w:themeColor="text1"/>
          <w:sz w:val="24"/>
          <w:szCs w:val="24"/>
        </w:rPr>
        <w:t xml:space="preserve"> udruge u iznosu od 100.000,00 kn</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lastRenderedPageBreak/>
        <w:t>Ovaj tekući projekt ostvaren je u iznosu od 92.000,00 k</w:t>
      </w:r>
      <w:r w:rsidR="005D03D0">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92,00 % od plana. </w:t>
      </w:r>
    </w:p>
    <w:p w:rsidR="00F17105" w:rsidRPr="00F17105" w:rsidRDefault="00F859BE"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Nakon raspisanog J</w:t>
      </w:r>
      <w:r w:rsidR="00F17105" w:rsidRPr="00F17105">
        <w:rPr>
          <w:rFonts w:ascii="Calibri" w:eastAsia="Times New Roman" w:hAnsi="Calibri" w:cs="Calibri"/>
          <w:color w:val="000000" w:themeColor="text1"/>
          <w:sz w:val="24"/>
          <w:szCs w:val="24"/>
          <w:lang w:eastAsia="hr-HR"/>
        </w:rPr>
        <w:t>avnog poziva i propisane procedure, Gradonačelnik je dana 21. svibnja 2018. godine donio Odluku o odobravanju sredstava za financiranje/sufina</w:t>
      </w:r>
      <w:r>
        <w:rPr>
          <w:rFonts w:ascii="Calibri" w:eastAsia="Times New Roman" w:hAnsi="Calibri" w:cs="Calibri"/>
          <w:color w:val="000000" w:themeColor="text1"/>
          <w:sz w:val="24"/>
          <w:szCs w:val="24"/>
          <w:lang w:eastAsia="hr-HR"/>
        </w:rPr>
        <w:t xml:space="preserve">nciranje programa/projekata za </w:t>
      </w:r>
      <w:r w:rsidR="00F17105" w:rsidRPr="00F17105">
        <w:rPr>
          <w:rFonts w:ascii="Calibri" w:eastAsia="Times New Roman" w:hAnsi="Calibri" w:cs="Calibri"/>
          <w:color w:val="000000" w:themeColor="text1"/>
          <w:sz w:val="24"/>
          <w:szCs w:val="24"/>
          <w:lang w:eastAsia="hr-HR"/>
        </w:rPr>
        <w:t>zadovoljenje javnih potreba koje će na području Grada Novske provoditi udruge u 2018. godini za područje javnog poziva „Humanitarne, socijalne i zdravstvene udruge“ kojom je od</w:t>
      </w:r>
      <w:r>
        <w:rPr>
          <w:rFonts w:ascii="Calibri" w:eastAsia="Times New Roman" w:hAnsi="Calibri" w:cs="Calibri"/>
          <w:color w:val="000000" w:themeColor="text1"/>
          <w:sz w:val="24"/>
          <w:szCs w:val="24"/>
          <w:lang w:eastAsia="hr-HR"/>
        </w:rPr>
        <w:t xml:space="preserve">obrena potpora za financiranje </w:t>
      </w:r>
      <w:r w:rsidR="00F17105" w:rsidRPr="00F17105">
        <w:rPr>
          <w:rFonts w:ascii="Calibri" w:eastAsia="Times New Roman" w:hAnsi="Calibri" w:cs="Calibri"/>
          <w:color w:val="000000" w:themeColor="text1"/>
          <w:sz w:val="24"/>
          <w:szCs w:val="24"/>
          <w:lang w:eastAsia="hr-HR"/>
        </w:rPr>
        <w:t>programa i projekata humanitarnih, socijalnih i zdravstvenih udruga koju je ostvarilo 6 udruga za sljedeće projekte i u sljedećim iznosima potpore:</w:t>
      </w:r>
    </w:p>
    <w:p w:rsidR="00F859BE" w:rsidRPr="00F17105" w:rsidRDefault="00F859BE"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tbl>
      <w:tblPr>
        <w:tblW w:w="9214" w:type="dxa"/>
        <w:tblInd w:w="250" w:type="dxa"/>
        <w:tblLayout w:type="fixed"/>
        <w:tblLook w:val="04A0" w:firstRow="1" w:lastRow="0" w:firstColumn="1" w:lastColumn="0" w:noHBand="0" w:noVBand="1"/>
      </w:tblPr>
      <w:tblGrid>
        <w:gridCol w:w="709"/>
        <w:gridCol w:w="3402"/>
        <w:gridCol w:w="3261"/>
        <w:gridCol w:w="1842"/>
      </w:tblGrid>
      <w:tr w:rsidR="00F859BE" w:rsidRPr="00F859BE" w:rsidTr="00543BA9">
        <w:trPr>
          <w:trHeight w:val="398"/>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3261" w:type="dxa"/>
            <w:tcBorders>
              <w:top w:val="single" w:sz="4" w:space="0" w:color="auto"/>
              <w:left w:val="nil"/>
              <w:bottom w:val="single" w:sz="4" w:space="0" w:color="auto"/>
              <w:right w:val="single" w:sz="4" w:space="0" w:color="auto"/>
            </w:tcBorders>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noWrap/>
          </w:tcPr>
          <w:p w:rsidR="00F859BE" w:rsidRPr="00F859BE" w:rsidRDefault="00F859BE" w:rsidP="000A44E3">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F17105" w:rsidRPr="00F17105" w:rsidTr="00F859BE">
        <w:trPr>
          <w:trHeight w:val="5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859BE" w:rsidRDefault="00F859BE" w:rsidP="00F859BE">
            <w:pPr>
              <w:spacing w:after="0" w:line="240" w:lineRule="auto"/>
              <w:jc w:val="center"/>
              <w:rPr>
                <w:rFonts w:ascii="Calibri" w:eastAsia="Times New Roman" w:hAnsi="Calibri" w:cs="Calibri"/>
                <w:color w:val="000000" w:themeColor="text1"/>
                <w:sz w:val="24"/>
                <w:szCs w:val="24"/>
                <w:lang w:eastAsia="hr-HR"/>
              </w:rPr>
            </w:pPr>
          </w:p>
          <w:p w:rsidR="00F17105" w:rsidRPr="00F17105" w:rsidRDefault="00F17105"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402" w:type="dxa"/>
            <w:tcBorders>
              <w:top w:val="single" w:sz="4" w:space="0" w:color="auto"/>
              <w:left w:val="nil"/>
              <w:bottom w:val="single" w:sz="4" w:space="0" w:color="auto"/>
              <w:right w:val="single" w:sz="4" w:space="0" w:color="auto"/>
            </w:tcBorders>
            <w:shd w:val="clear" w:color="auto" w:fill="auto"/>
            <w:hideMark/>
          </w:tcPr>
          <w:p w:rsidR="00F859BE" w:rsidRDefault="00F859BE" w:rsidP="00F17105">
            <w:pPr>
              <w:spacing w:after="0" w:line="240" w:lineRule="auto"/>
              <w:rPr>
                <w:rFonts w:ascii="Calibri" w:eastAsia="Times New Roman" w:hAnsi="Calibri" w:cs="Calibri"/>
                <w:color w:val="000000" w:themeColor="text1"/>
                <w:sz w:val="24"/>
                <w:szCs w:val="24"/>
                <w:lang w:eastAsia="hr-HR"/>
              </w:rPr>
            </w:pPr>
          </w:p>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Dijabetičko društvo Novska</w:t>
            </w:r>
          </w:p>
        </w:tc>
        <w:tc>
          <w:tcPr>
            <w:tcW w:w="3261"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Unapređenje medicinske i socijalne zaštite oboljelih od šećerne bolesti</w:t>
            </w:r>
          </w:p>
        </w:tc>
        <w:tc>
          <w:tcPr>
            <w:tcW w:w="1842" w:type="dxa"/>
            <w:tcBorders>
              <w:top w:val="single" w:sz="4" w:space="0" w:color="auto"/>
              <w:left w:val="nil"/>
              <w:bottom w:val="single" w:sz="4" w:space="0" w:color="auto"/>
              <w:right w:val="single" w:sz="4" w:space="0" w:color="auto"/>
            </w:tcBorders>
            <w:shd w:val="clear" w:color="auto" w:fill="auto"/>
            <w:noWrap/>
            <w:hideMark/>
          </w:tcPr>
          <w:p w:rsidR="00F859BE" w:rsidRDefault="00F859BE" w:rsidP="00F17105">
            <w:pPr>
              <w:spacing w:after="0" w:line="240" w:lineRule="auto"/>
              <w:jc w:val="right"/>
              <w:rPr>
                <w:rFonts w:ascii="Calibri" w:eastAsia="Times New Roman" w:hAnsi="Calibri" w:cs="Calibri"/>
                <w:bCs/>
                <w:color w:val="000000" w:themeColor="text1"/>
                <w:sz w:val="24"/>
                <w:szCs w:val="24"/>
                <w:lang w:eastAsia="hr-HR"/>
              </w:rPr>
            </w:pPr>
          </w:p>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3.000,00   </w:t>
            </w:r>
          </w:p>
        </w:tc>
      </w:tr>
      <w:tr w:rsidR="00F17105" w:rsidRPr="00F17105" w:rsidTr="00F859BE">
        <w:trPr>
          <w:trHeight w:val="570"/>
        </w:trPr>
        <w:tc>
          <w:tcPr>
            <w:tcW w:w="709" w:type="dxa"/>
            <w:tcBorders>
              <w:top w:val="nil"/>
              <w:left w:val="single" w:sz="4" w:space="0" w:color="auto"/>
              <w:bottom w:val="single" w:sz="4" w:space="0" w:color="auto"/>
              <w:right w:val="single" w:sz="4" w:space="0" w:color="auto"/>
            </w:tcBorders>
            <w:shd w:val="clear" w:color="auto" w:fill="auto"/>
            <w:hideMark/>
          </w:tcPr>
          <w:p w:rsidR="00F17105" w:rsidRPr="00F17105" w:rsidRDefault="00F17105"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402" w:type="dxa"/>
            <w:tcBorders>
              <w:top w:val="nil"/>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invalida rada grada Kutine</w:t>
            </w:r>
          </w:p>
        </w:tc>
        <w:tc>
          <w:tcPr>
            <w:tcW w:w="3261" w:type="dxa"/>
            <w:tcBorders>
              <w:top w:val="nil"/>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Djelovanje Udruge invalida rada grada Kutine i pružanje socijalne usluge</w:t>
            </w:r>
          </w:p>
        </w:tc>
        <w:tc>
          <w:tcPr>
            <w:tcW w:w="1842" w:type="dxa"/>
            <w:tcBorders>
              <w:top w:val="nil"/>
              <w:left w:val="nil"/>
              <w:bottom w:val="single" w:sz="4" w:space="0" w:color="auto"/>
              <w:right w:val="single" w:sz="4" w:space="0" w:color="auto"/>
            </w:tcBorders>
            <w:shd w:val="clear" w:color="auto" w:fill="auto"/>
            <w:noWrap/>
            <w:hideMark/>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2.000,00   </w:t>
            </w:r>
          </w:p>
        </w:tc>
      </w:tr>
      <w:tr w:rsidR="00F17105"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7105" w:rsidRPr="00F17105" w:rsidRDefault="00F17105"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402"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OSI - osoba s invaliditetom Kutina</w:t>
            </w:r>
          </w:p>
        </w:tc>
        <w:tc>
          <w:tcPr>
            <w:tcW w:w="3261"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"Širenje socijalnih usluga"</w:t>
            </w:r>
          </w:p>
        </w:tc>
        <w:tc>
          <w:tcPr>
            <w:tcW w:w="1842" w:type="dxa"/>
            <w:tcBorders>
              <w:top w:val="single" w:sz="4" w:space="0" w:color="auto"/>
              <w:left w:val="nil"/>
              <w:bottom w:val="single" w:sz="4" w:space="0" w:color="auto"/>
              <w:right w:val="single" w:sz="4" w:space="0" w:color="auto"/>
            </w:tcBorders>
            <w:shd w:val="clear" w:color="auto" w:fill="auto"/>
            <w:noWrap/>
            <w:hideMark/>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3.000,00   </w:t>
            </w:r>
          </w:p>
        </w:tc>
      </w:tr>
      <w:tr w:rsidR="00F17105" w:rsidRPr="00F17105" w:rsidTr="00F859BE">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7105" w:rsidRPr="00F17105" w:rsidRDefault="00F17105"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w:t>
            </w:r>
          </w:p>
        </w:tc>
        <w:tc>
          <w:tcPr>
            <w:tcW w:w="3402"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osoba s invaliditetom Sisačko - moslavačke županije</w:t>
            </w:r>
          </w:p>
        </w:tc>
        <w:tc>
          <w:tcPr>
            <w:tcW w:w="3261"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Socijalne usluge za osobe s invaliditetom s područja grada Novske</w:t>
            </w:r>
          </w:p>
        </w:tc>
        <w:tc>
          <w:tcPr>
            <w:tcW w:w="1842" w:type="dxa"/>
            <w:tcBorders>
              <w:top w:val="single" w:sz="4" w:space="0" w:color="auto"/>
              <w:left w:val="nil"/>
              <w:bottom w:val="single" w:sz="4" w:space="0" w:color="auto"/>
              <w:right w:val="single" w:sz="4" w:space="0" w:color="auto"/>
            </w:tcBorders>
            <w:shd w:val="clear" w:color="auto" w:fill="auto"/>
            <w:noWrap/>
            <w:hideMark/>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15.000,00   </w:t>
            </w:r>
          </w:p>
        </w:tc>
      </w:tr>
      <w:tr w:rsidR="00F17105"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7105" w:rsidRPr="00F17105" w:rsidRDefault="00F17105"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3402"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slijepih grada Kutine i dijela SMŽ</w:t>
            </w:r>
          </w:p>
        </w:tc>
        <w:tc>
          <w:tcPr>
            <w:tcW w:w="3261"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"Sunce u mraku"</w:t>
            </w:r>
          </w:p>
        </w:tc>
        <w:tc>
          <w:tcPr>
            <w:tcW w:w="1842" w:type="dxa"/>
            <w:tcBorders>
              <w:top w:val="single" w:sz="4" w:space="0" w:color="auto"/>
              <w:left w:val="nil"/>
              <w:bottom w:val="single" w:sz="4" w:space="0" w:color="auto"/>
              <w:right w:val="single" w:sz="4" w:space="0" w:color="auto"/>
            </w:tcBorders>
            <w:shd w:val="clear" w:color="auto" w:fill="auto"/>
            <w:noWrap/>
            <w:hideMark/>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12.000,00   </w:t>
            </w:r>
          </w:p>
        </w:tc>
      </w:tr>
      <w:tr w:rsidR="00F17105"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7105" w:rsidRPr="00F17105" w:rsidRDefault="00F17105"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3402"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umirovljenika Novska</w:t>
            </w:r>
          </w:p>
        </w:tc>
        <w:tc>
          <w:tcPr>
            <w:tcW w:w="3261"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Institucionalna potpora za rad Udruge umirovljenika</w:t>
            </w:r>
          </w:p>
        </w:tc>
        <w:tc>
          <w:tcPr>
            <w:tcW w:w="1842" w:type="dxa"/>
            <w:tcBorders>
              <w:top w:val="single" w:sz="4" w:space="0" w:color="auto"/>
              <w:left w:val="nil"/>
              <w:bottom w:val="single" w:sz="4" w:space="0" w:color="auto"/>
              <w:right w:val="single" w:sz="4" w:space="0" w:color="auto"/>
            </w:tcBorders>
            <w:shd w:val="clear" w:color="auto" w:fill="auto"/>
            <w:noWrap/>
            <w:hideMark/>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17.000,00   </w:t>
            </w:r>
          </w:p>
        </w:tc>
      </w:tr>
      <w:tr w:rsidR="00F17105" w:rsidRPr="00F17105" w:rsidTr="00543BA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7105" w:rsidRPr="00F859BE" w:rsidRDefault="00F17105" w:rsidP="00F17105">
            <w:pPr>
              <w:spacing w:after="0" w:line="240" w:lineRule="auto"/>
              <w:jc w:val="right"/>
              <w:rPr>
                <w:rFonts w:ascii="Calibri" w:eastAsia="Times New Roman" w:hAnsi="Calibri" w:cs="Calibri"/>
                <w:b/>
                <w:color w:val="000000" w:themeColor="text1"/>
                <w:sz w:val="24"/>
                <w:szCs w:val="24"/>
                <w:lang w:eastAsia="hr-HR"/>
              </w:rPr>
            </w:pP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rsidR="00F17105" w:rsidRPr="00F859BE" w:rsidRDefault="00F17105" w:rsidP="00F859BE">
            <w:pPr>
              <w:spacing w:after="0" w:line="240" w:lineRule="auto"/>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Ukupno</w:t>
            </w:r>
          </w:p>
        </w:tc>
        <w:tc>
          <w:tcPr>
            <w:tcW w:w="3261" w:type="dxa"/>
            <w:tcBorders>
              <w:top w:val="single" w:sz="4" w:space="0" w:color="auto"/>
              <w:left w:val="nil"/>
              <w:bottom w:val="single" w:sz="4" w:space="0" w:color="auto"/>
              <w:right w:val="single" w:sz="4" w:space="0" w:color="auto"/>
            </w:tcBorders>
            <w:shd w:val="clear" w:color="auto" w:fill="BFBFBF" w:themeFill="background1" w:themeFillShade="BF"/>
          </w:tcPr>
          <w:p w:rsidR="00F17105" w:rsidRPr="00F859BE" w:rsidRDefault="00F17105" w:rsidP="00F17105">
            <w:pPr>
              <w:spacing w:after="0" w:line="240" w:lineRule="auto"/>
              <w:rPr>
                <w:rFonts w:ascii="Calibri" w:eastAsia="Times New Roman" w:hAnsi="Calibri" w:cs="Calibri"/>
                <w:b/>
                <w:color w:val="000000" w:themeColor="text1"/>
                <w:sz w:val="24"/>
                <w:szCs w:val="24"/>
                <w:lang w:eastAsia="hr-HR"/>
              </w:rPr>
            </w:pP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noWrap/>
          </w:tcPr>
          <w:p w:rsidR="00F17105" w:rsidRPr="00F859BE" w:rsidRDefault="00F17105" w:rsidP="00F17105">
            <w:pPr>
              <w:spacing w:after="0" w:line="240" w:lineRule="auto"/>
              <w:jc w:val="right"/>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 xml:space="preserve">52.000,00   </w:t>
            </w:r>
          </w:p>
        </w:tc>
      </w:tr>
    </w:tbl>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 skladu s potrebama udruga i vjerskih zajednica na područj</w:t>
      </w:r>
      <w:r w:rsidR="00F859BE">
        <w:rPr>
          <w:rFonts w:ascii="Calibri" w:eastAsia="Times New Roman" w:hAnsi="Calibri" w:cs="Calibri"/>
          <w:color w:val="000000" w:themeColor="text1"/>
          <w:sz w:val="24"/>
          <w:szCs w:val="24"/>
          <w:lang w:eastAsia="hr-HR"/>
        </w:rPr>
        <w:t xml:space="preserve">u Grada Novske, </w:t>
      </w:r>
      <w:r w:rsidRPr="00F17105">
        <w:rPr>
          <w:rFonts w:ascii="Calibri" w:eastAsia="Times New Roman" w:hAnsi="Calibri" w:cs="Calibri"/>
          <w:color w:val="000000" w:themeColor="text1"/>
          <w:sz w:val="24"/>
          <w:szCs w:val="24"/>
          <w:lang w:eastAsia="hr-HR"/>
        </w:rPr>
        <w:t>dana 23. listopada 2018. godine raspisan je Javni p</w:t>
      </w:r>
      <w:r w:rsidR="00F859BE">
        <w:rPr>
          <w:rFonts w:ascii="Calibri" w:eastAsia="Times New Roman" w:hAnsi="Calibri" w:cs="Calibri"/>
          <w:color w:val="000000" w:themeColor="text1"/>
          <w:sz w:val="24"/>
          <w:szCs w:val="24"/>
          <w:lang w:eastAsia="hr-HR"/>
        </w:rPr>
        <w:t>oziv za predlaganje projekata z</w:t>
      </w:r>
      <w:r w:rsidRPr="00F17105">
        <w:rPr>
          <w:rFonts w:ascii="Calibri" w:eastAsia="Times New Roman" w:hAnsi="Calibri" w:cs="Calibri"/>
          <w:color w:val="000000" w:themeColor="text1"/>
          <w:sz w:val="24"/>
          <w:szCs w:val="24"/>
          <w:lang w:eastAsia="hr-HR"/>
        </w:rPr>
        <w:t>a zadovoljenje javnih potreba koje će na području Grada Novske u 2018. godini provoditi udruge iz Domovinskog rata, udruge koje skrbe o starijoj populaciji i vjerske zajednice.</w:t>
      </w:r>
    </w:p>
    <w:p w:rsidR="00C31605" w:rsidRDefault="00F859BE" w:rsidP="00F17105">
      <w:pPr>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Na ovom J</w:t>
      </w:r>
      <w:r w:rsidR="00F17105" w:rsidRPr="00F17105">
        <w:rPr>
          <w:rFonts w:ascii="Calibri" w:eastAsia="Times New Roman" w:hAnsi="Calibri" w:cs="Calibri"/>
          <w:color w:val="000000" w:themeColor="text1"/>
          <w:sz w:val="24"/>
          <w:szCs w:val="24"/>
          <w:lang w:eastAsia="hr-HR"/>
        </w:rPr>
        <w:t>avnom pozivu dana 4. prosinca 2018. godine, nakon prethodnog povećanja proračuna za ovaj tekući projekt, sredstva je ostvarila i Udruga umirovljenika Novska</w:t>
      </w:r>
      <w:r>
        <w:rPr>
          <w:rFonts w:ascii="Calibri" w:eastAsia="Times New Roman" w:hAnsi="Calibri" w:cs="Calibri"/>
          <w:color w:val="000000" w:themeColor="text1"/>
          <w:sz w:val="24"/>
          <w:szCs w:val="24"/>
          <w:lang w:eastAsia="hr-HR"/>
        </w:rPr>
        <w:t>,</w:t>
      </w:r>
      <w:r w:rsidR="00F17105" w:rsidRPr="00F17105">
        <w:rPr>
          <w:rFonts w:ascii="Calibri" w:eastAsia="Times New Roman" w:hAnsi="Calibri" w:cs="Calibri"/>
          <w:color w:val="000000" w:themeColor="text1"/>
          <w:sz w:val="24"/>
          <w:szCs w:val="24"/>
          <w:lang w:eastAsia="hr-HR"/>
        </w:rPr>
        <w:t xml:space="preserve"> i to za sljede</w:t>
      </w:r>
      <w:r w:rsidR="00A622C8">
        <w:rPr>
          <w:rFonts w:ascii="Calibri" w:eastAsia="Times New Roman" w:hAnsi="Calibri" w:cs="Calibri"/>
          <w:color w:val="000000" w:themeColor="text1"/>
          <w:sz w:val="24"/>
          <w:szCs w:val="24"/>
          <w:lang w:eastAsia="hr-HR"/>
        </w:rPr>
        <w:t>ći projekt i u sljedećem iznosu:</w:t>
      </w:r>
    </w:p>
    <w:p w:rsidR="002C6BB5" w:rsidRPr="00F17105" w:rsidRDefault="002C6BB5" w:rsidP="00F17105">
      <w:pPr>
        <w:spacing w:after="0" w:line="240" w:lineRule="auto"/>
        <w:jc w:val="both"/>
        <w:rPr>
          <w:rFonts w:ascii="Calibri" w:eastAsia="Times New Roman" w:hAnsi="Calibri" w:cs="Calibri"/>
          <w:color w:val="000000" w:themeColor="text1"/>
          <w:sz w:val="24"/>
          <w:szCs w:val="24"/>
          <w:lang w:eastAsia="hr-HR"/>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11"/>
        <w:gridCol w:w="1701"/>
      </w:tblGrid>
      <w:tr w:rsidR="00F859BE" w:rsidRPr="00F17105" w:rsidTr="00543BA9">
        <w:trPr>
          <w:trHeight w:val="401"/>
        </w:trPr>
        <w:tc>
          <w:tcPr>
            <w:tcW w:w="3397" w:type="dxa"/>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4111" w:type="dxa"/>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701" w:type="dxa"/>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F859BE" w:rsidRPr="00F17105" w:rsidTr="00F17105">
        <w:trPr>
          <w:trHeight w:val="571"/>
        </w:trPr>
        <w:tc>
          <w:tcPr>
            <w:tcW w:w="3397" w:type="dxa"/>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umirovljenika Novska</w:t>
            </w:r>
          </w:p>
        </w:tc>
        <w:tc>
          <w:tcPr>
            <w:tcW w:w="4111" w:type="dxa"/>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Unapređenje prostora za rad Udruge umirovljenika</w:t>
            </w:r>
          </w:p>
        </w:tc>
        <w:tc>
          <w:tcPr>
            <w:tcW w:w="1701" w:type="dxa"/>
            <w:shd w:val="clear" w:color="auto" w:fill="auto"/>
            <w:hideMark/>
          </w:tcPr>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43.000,00</w:t>
            </w:r>
          </w:p>
        </w:tc>
      </w:tr>
    </w:tbl>
    <w:p w:rsidR="00F17105" w:rsidRDefault="00F17105" w:rsidP="00F17105">
      <w:pPr>
        <w:spacing w:after="0" w:line="240" w:lineRule="auto"/>
        <w:jc w:val="both"/>
        <w:rPr>
          <w:rFonts w:ascii="Calibri" w:eastAsia="Calibri" w:hAnsi="Calibri" w:cs="Calibri"/>
          <w:color w:val="000000" w:themeColor="text1"/>
          <w:sz w:val="24"/>
          <w:szCs w:val="24"/>
        </w:rPr>
      </w:pPr>
    </w:p>
    <w:p w:rsidR="00794D67" w:rsidRDefault="00794D67" w:rsidP="00F17105">
      <w:pPr>
        <w:spacing w:after="0" w:line="240" w:lineRule="auto"/>
        <w:jc w:val="both"/>
        <w:rPr>
          <w:rFonts w:ascii="Calibri" w:eastAsia="Calibri" w:hAnsi="Calibri" w:cs="Calibri"/>
          <w:color w:val="000000" w:themeColor="text1"/>
          <w:sz w:val="24"/>
          <w:szCs w:val="24"/>
        </w:rPr>
      </w:pPr>
    </w:p>
    <w:p w:rsidR="00794D67" w:rsidRPr="00F17105" w:rsidRDefault="00794D67" w:rsidP="00F17105">
      <w:pPr>
        <w:spacing w:after="0" w:line="240" w:lineRule="auto"/>
        <w:jc w:val="both"/>
        <w:rPr>
          <w:rFonts w:ascii="Calibri" w:eastAsia="Calibri" w:hAnsi="Calibri" w:cs="Calibri"/>
          <w:color w:val="000000" w:themeColor="text1"/>
          <w:sz w:val="24"/>
          <w:szCs w:val="24"/>
        </w:rPr>
      </w:pPr>
    </w:p>
    <w:p w:rsidR="00F17105" w:rsidRDefault="00F17105" w:rsidP="00A622C8">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Udruga umirovljenika sredstva je utrošila za izmjenu vanjske stolarije i prozorskih klupčica na poslovnom prostoru te za nabavu nove peći.</w:t>
      </w:r>
    </w:p>
    <w:p w:rsidR="0058319D" w:rsidRPr="00A622C8" w:rsidRDefault="0058319D" w:rsidP="00A622C8">
      <w:pPr>
        <w:spacing w:after="0" w:line="240" w:lineRule="auto"/>
        <w:jc w:val="both"/>
        <w:rPr>
          <w:rFonts w:ascii="Calibri" w:eastAsia="Calibri" w:hAnsi="Calibri" w:cs="Calibri"/>
          <w:color w:val="000000" w:themeColor="text1"/>
          <w:sz w:val="24"/>
          <w:szCs w:val="24"/>
        </w:rPr>
      </w:pPr>
    </w:p>
    <w:p w:rsidR="00F17105" w:rsidRPr="00F17105" w:rsidRDefault="00F859BE"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1.3.3. Tekući projekt 1011 T100003 </w:t>
      </w:r>
      <w:r w:rsidR="00F17105" w:rsidRPr="00F17105">
        <w:rPr>
          <w:rFonts w:ascii="Calibri" w:eastAsia="Calibri" w:hAnsi="Calibri" w:cs="Calibri"/>
          <w:b/>
          <w:color w:val="000000" w:themeColor="text1"/>
          <w:sz w:val="24"/>
          <w:szCs w:val="24"/>
        </w:rPr>
        <w:t xml:space="preserve"> Udruge u tehničkoj kulturi u iznosu od 20.000,00 kn</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lang w:eastAsia="hr-HR"/>
        </w:rPr>
      </w:pPr>
      <w:r w:rsidRPr="00F17105">
        <w:rPr>
          <w:rFonts w:ascii="Calibri" w:eastAsia="Calibri" w:hAnsi="Calibri" w:cs="Calibri"/>
          <w:color w:val="000000" w:themeColor="text1"/>
          <w:sz w:val="24"/>
          <w:szCs w:val="24"/>
        </w:rPr>
        <w:t>Ovaj tekući projekt izvršen je u iznosu od 20.000,00 k</w:t>
      </w:r>
      <w:r w:rsidR="00F859BE">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100</w:t>
      </w:r>
      <w:r w:rsidR="00F859BE">
        <w:rPr>
          <w:rFonts w:ascii="Calibri" w:eastAsia="Calibri" w:hAnsi="Calibri" w:cs="Calibri"/>
          <w:color w:val="000000" w:themeColor="text1"/>
          <w:sz w:val="24"/>
          <w:szCs w:val="24"/>
        </w:rPr>
        <w:t xml:space="preserve"> % od plana. </w:t>
      </w:r>
      <w:r w:rsidRPr="00F17105">
        <w:rPr>
          <w:rFonts w:ascii="Calibri" w:eastAsia="Calibri" w:hAnsi="Calibri" w:cs="Calibri"/>
          <w:color w:val="000000" w:themeColor="text1"/>
          <w:sz w:val="24"/>
          <w:szCs w:val="24"/>
        </w:rPr>
        <w:t>Zajednica tehničke kul</w:t>
      </w:r>
      <w:r w:rsidR="00F859BE">
        <w:rPr>
          <w:rFonts w:ascii="Calibri" w:eastAsia="Calibri" w:hAnsi="Calibri" w:cs="Calibri"/>
          <w:color w:val="000000" w:themeColor="text1"/>
          <w:sz w:val="24"/>
          <w:szCs w:val="24"/>
        </w:rPr>
        <w:t>ture Grada Novske raspisala je J</w:t>
      </w:r>
      <w:r w:rsidRPr="00F17105">
        <w:rPr>
          <w:rFonts w:ascii="Calibri" w:eastAsia="Calibri" w:hAnsi="Calibri" w:cs="Calibri"/>
          <w:color w:val="000000" w:themeColor="text1"/>
          <w:sz w:val="24"/>
          <w:szCs w:val="24"/>
        </w:rPr>
        <w:t>avn</w:t>
      </w:r>
      <w:r w:rsidR="00F859BE">
        <w:rPr>
          <w:rFonts w:ascii="Calibri" w:eastAsia="Calibri" w:hAnsi="Calibri" w:cs="Calibri"/>
          <w:color w:val="000000" w:themeColor="text1"/>
          <w:sz w:val="24"/>
          <w:szCs w:val="24"/>
        </w:rPr>
        <w:t>i poziv u mjesecu kolovozu. Na J</w:t>
      </w:r>
      <w:r w:rsidRPr="00F17105">
        <w:rPr>
          <w:rFonts w:ascii="Calibri" w:eastAsia="Calibri" w:hAnsi="Calibri" w:cs="Calibri"/>
          <w:color w:val="000000" w:themeColor="text1"/>
          <w:sz w:val="24"/>
          <w:szCs w:val="24"/>
        </w:rPr>
        <w:t>avni poziv javile su se dvije udruge u tehničkoj kulturi</w:t>
      </w:r>
      <w:r w:rsidR="00F859BE">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 xml:space="preserve"> i to Informatički klub Novska i Radio klub Novska, svaki sa dva projekta (nabava opreme i redovan rad), a Gradska zajednica tehničke kulture Novska  sredstva je odobrila u zatraženim iznosima jer su udruge u tehničkoj kulturi postigle prethodni međusobni dogovor o raspodjeli sredstava.</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F859BE"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1.3.4. Tekući projekt </w:t>
      </w:r>
      <w:r w:rsidR="00F17105" w:rsidRPr="00F17105">
        <w:rPr>
          <w:rFonts w:ascii="Calibri" w:eastAsia="Calibri" w:hAnsi="Calibri" w:cs="Calibri"/>
          <w:b/>
          <w:color w:val="000000" w:themeColor="text1"/>
          <w:sz w:val="24"/>
          <w:szCs w:val="24"/>
        </w:rPr>
        <w:t>1011 T100004  Udruge iz Domov</w:t>
      </w:r>
      <w:r w:rsidR="005D03D0">
        <w:rPr>
          <w:rFonts w:ascii="Calibri" w:eastAsia="Calibri" w:hAnsi="Calibri" w:cs="Calibri"/>
          <w:b/>
          <w:color w:val="000000" w:themeColor="text1"/>
          <w:sz w:val="24"/>
          <w:szCs w:val="24"/>
        </w:rPr>
        <w:t>inskog rata u iznosu od 315.000,</w:t>
      </w:r>
      <w:r w:rsidR="00F17105" w:rsidRPr="00F17105">
        <w:rPr>
          <w:rFonts w:ascii="Calibri" w:eastAsia="Calibri" w:hAnsi="Calibri" w:cs="Calibri"/>
          <w:b/>
          <w:color w:val="000000" w:themeColor="text1"/>
          <w:sz w:val="24"/>
          <w:szCs w:val="24"/>
        </w:rPr>
        <w:t>00 kn</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Ovaj tekući projekt ostv</w:t>
      </w:r>
      <w:r w:rsidR="00F859BE">
        <w:rPr>
          <w:rFonts w:ascii="Calibri" w:eastAsia="Times New Roman" w:hAnsi="Calibri" w:cs="Calibri"/>
          <w:color w:val="000000" w:themeColor="text1"/>
          <w:sz w:val="24"/>
          <w:szCs w:val="24"/>
          <w:lang w:eastAsia="hr-HR"/>
        </w:rPr>
        <w:t xml:space="preserve">aren je u iznosu od 315.000,00 </w:t>
      </w:r>
      <w:r w:rsidRPr="00F17105">
        <w:rPr>
          <w:rFonts w:ascii="Calibri" w:eastAsia="Times New Roman" w:hAnsi="Calibri" w:cs="Calibri"/>
          <w:color w:val="000000" w:themeColor="text1"/>
          <w:sz w:val="24"/>
          <w:szCs w:val="24"/>
          <w:lang w:eastAsia="hr-HR"/>
        </w:rPr>
        <w:t>k</w:t>
      </w:r>
      <w:r w:rsidR="00F859BE">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100 % od plana. </w:t>
      </w:r>
    </w:p>
    <w:p w:rsidR="00F17105" w:rsidRPr="00F17105" w:rsidRDefault="00F859BE"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Nakon raspisanog J</w:t>
      </w:r>
      <w:r w:rsidR="00F17105" w:rsidRPr="00F17105">
        <w:rPr>
          <w:rFonts w:ascii="Calibri" w:eastAsia="Times New Roman" w:hAnsi="Calibri" w:cs="Calibri"/>
          <w:color w:val="000000" w:themeColor="text1"/>
          <w:sz w:val="24"/>
          <w:szCs w:val="24"/>
          <w:lang w:eastAsia="hr-HR"/>
        </w:rPr>
        <w:t>avnog poziva i propisane procedure, Gradonačelnik je dana 28. veljače 2018. godine donio Odluku o odobravanju sredstava za financiranje/sufina</w:t>
      </w:r>
      <w:r>
        <w:rPr>
          <w:rFonts w:ascii="Calibri" w:eastAsia="Times New Roman" w:hAnsi="Calibri" w:cs="Calibri"/>
          <w:color w:val="000000" w:themeColor="text1"/>
          <w:sz w:val="24"/>
          <w:szCs w:val="24"/>
          <w:lang w:eastAsia="hr-HR"/>
        </w:rPr>
        <w:t xml:space="preserve">nciranje programa/projekata za </w:t>
      </w:r>
      <w:r w:rsidR="00F17105" w:rsidRPr="00F17105">
        <w:rPr>
          <w:rFonts w:ascii="Calibri" w:eastAsia="Times New Roman" w:hAnsi="Calibri" w:cs="Calibri"/>
          <w:color w:val="000000" w:themeColor="text1"/>
          <w:sz w:val="24"/>
          <w:szCs w:val="24"/>
          <w:lang w:eastAsia="hr-HR"/>
        </w:rPr>
        <w:t>zadovoljenje javnih potreba koje će na području Grada Novske provoditi udruge u 2018. godini za područje Javnog poziva „Udruge iz Domovinskog rata“ kojom je od</w:t>
      </w:r>
      <w:r>
        <w:rPr>
          <w:rFonts w:ascii="Calibri" w:eastAsia="Times New Roman" w:hAnsi="Calibri" w:cs="Calibri"/>
          <w:color w:val="000000" w:themeColor="text1"/>
          <w:sz w:val="24"/>
          <w:szCs w:val="24"/>
          <w:lang w:eastAsia="hr-HR"/>
        </w:rPr>
        <w:t xml:space="preserve">obrena potpora za financiranje </w:t>
      </w:r>
      <w:r w:rsidR="00F17105" w:rsidRPr="00F17105">
        <w:rPr>
          <w:rFonts w:ascii="Calibri" w:eastAsia="Times New Roman" w:hAnsi="Calibri" w:cs="Calibri"/>
          <w:color w:val="000000" w:themeColor="text1"/>
          <w:sz w:val="24"/>
          <w:szCs w:val="24"/>
          <w:lang w:eastAsia="hr-HR"/>
        </w:rPr>
        <w:t>programa i projekata udruga iz Domovinskog rata, a koju je ostvarilo 8 udruga za 9 programa/projekata  u sljedećim iznosima potpore:</w:t>
      </w:r>
    </w:p>
    <w:p w:rsidR="00F859BE" w:rsidRPr="00F17105" w:rsidRDefault="00F859BE"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tbl>
      <w:tblPr>
        <w:tblW w:w="9214" w:type="dxa"/>
        <w:tblInd w:w="250" w:type="dxa"/>
        <w:tblLook w:val="04A0" w:firstRow="1" w:lastRow="0" w:firstColumn="1" w:lastColumn="0" w:noHBand="0" w:noVBand="1"/>
      </w:tblPr>
      <w:tblGrid>
        <w:gridCol w:w="709"/>
        <w:gridCol w:w="3039"/>
        <w:gridCol w:w="3623"/>
        <w:gridCol w:w="1843"/>
      </w:tblGrid>
      <w:tr w:rsidR="00F859BE" w:rsidRPr="00F17105" w:rsidTr="00543BA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3039" w:type="dxa"/>
            <w:tcBorders>
              <w:top w:val="single" w:sz="4" w:space="0" w:color="auto"/>
              <w:left w:val="nil"/>
              <w:bottom w:val="single" w:sz="4" w:space="0" w:color="auto"/>
              <w:right w:val="single" w:sz="4" w:space="0" w:color="auto"/>
            </w:tcBorders>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tcPr>
          <w:p w:rsidR="00F859BE" w:rsidRPr="00F859BE" w:rsidRDefault="00F859BE"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F859BE" w:rsidRPr="00F859BE" w:rsidRDefault="00F859BE" w:rsidP="000A44E3">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F859BE" w:rsidRPr="00F17105" w:rsidTr="00F1710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039" w:type="dxa"/>
            <w:tcBorders>
              <w:top w:val="single" w:sz="4" w:space="0" w:color="auto"/>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Gradski ogranak Udruge hrvatskih dragovoljaca Domovinskog rata Grada Novske</w:t>
            </w:r>
          </w:p>
        </w:tc>
        <w:tc>
          <w:tcPr>
            <w:tcW w:w="3623" w:type="dxa"/>
            <w:tcBorders>
              <w:top w:val="single" w:sz="4" w:space="0" w:color="auto"/>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Promicanje vrijednosti Domovinskog rata prema planu i programu udruge u 2018. godini</w:t>
            </w:r>
          </w:p>
        </w:tc>
        <w:tc>
          <w:tcPr>
            <w:tcW w:w="1843" w:type="dxa"/>
            <w:tcBorders>
              <w:top w:val="single" w:sz="4" w:space="0" w:color="auto"/>
              <w:left w:val="nil"/>
              <w:bottom w:val="single" w:sz="4" w:space="0" w:color="auto"/>
              <w:right w:val="single" w:sz="4" w:space="0" w:color="auto"/>
            </w:tcBorders>
            <w:shd w:val="clear" w:color="auto" w:fill="auto"/>
            <w:noWrap/>
          </w:tcPr>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20.000,00</w:t>
            </w:r>
          </w:p>
        </w:tc>
      </w:tr>
      <w:tr w:rsidR="00F859BE" w:rsidRPr="00F17105" w:rsidTr="00F1710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Provođenje plana i programa Udruge HČZ Novska u 2018. godini</w:t>
            </w:r>
          </w:p>
        </w:tc>
        <w:tc>
          <w:tcPr>
            <w:tcW w:w="1843" w:type="dxa"/>
            <w:tcBorders>
              <w:top w:val="nil"/>
              <w:left w:val="nil"/>
              <w:bottom w:val="single" w:sz="4" w:space="0" w:color="auto"/>
              <w:right w:val="single" w:sz="4" w:space="0" w:color="auto"/>
            </w:tcBorders>
            <w:shd w:val="clear" w:color="auto" w:fill="auto"/>
            <w:noWrap/>
          </w:tcPr>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8.000,00</w:t>
            </w:r>
          </w:p>
        </w:tc>
      </w:tr>
      <w:tr w:rsidR="00F859BE" w:rsidRPr="00F17105" w:rsidTr="00F1710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859BE" w:rsidRDefault="00F859BE" w:rsidP="00F859BE">
            <w:pPr>
              <w:spacing w:after="0" w:line="240" w:lineRule="auto"/>
              <w:jc w:val="center"/>
              <w:rPr>
                <w:rFonts w:ascii="Calibri" w:eastAsia="Times New Roman" w:hAnsi="Calibri" w:cs="Calibri"/>
                <w:color w:val="000000" w:themeColor="text1"/>
                <w:sz w:val="24"/>
                <w:szCs w:val="24"/>
                <w:lang w:eastAsia="hr-HR"/>
              </w:rPr>
            </w:pPr>
          </w:p>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039" w:type="dxa"/>
            <w:tcBorders>
              <w:top w:val="single" w:sz="4" w:space="0" w:color="auto"/>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hrvatskih branitelja Domovinskog rata policije Sisačko - moslavačke županije Podružnica Novska</w:t>
            </w:r>
          </w:p>
        </w:tc>
        <w:tc>
          <w:tcPr>
            <w:tcW w:w="3623" w:type="dxa"/>
            <w:tcBorders>
              <w:top w:val="single" w:sz="4" w:space="0" w:color="auto"/>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Obilježavanje Dana policije i pogibije hrvatskih branitelja policajaca Policijske postaje Novska</w:t>
            </w:r>
          </w:p>
        </w:tc>
        <w:tc>
          <w:tcPr>
            <w:tcW w:w="1843" w:type="dxa"/>
            <w:tcBorders>
              <w:top w:val="single" w:sz="4" w:space="0" w:color="auto"/>
              <w:left w:val="nil"/>
              <w:bottom w:val="single" w:sz="4" w:space="0" w:color="auto"/>
              <w:right w:val="single" w:sz="4" w:space="0" w:color="auto"/>
            </w:tcBorders>
            <w:shd w:val="clear" w:color="auto" w:fill="auto"/>
            <w:noWrap/>
          </w:tcPr>
          <w:p w:rsidR="00F859BE" w:rsidRDefault="00F859BE" w:rsidP="00F17105">
            <w:pPr>
              <w:spacing w:after="0" w:line="240" w:lineRule="auto"/>
              <w:jc w:val="right"/>
              <w:rPr>
                <w:rFonts w:ascii="Calibri" w:eastAsia="Times New Roman" w:hAnsi="Calibri" w:cs="Calibri"/>
                <w:bCs/>
                <w:color w:val="000000" w:themeColor="text1"/>
                <w:sz w:val="24"/>
                <w:szCs w:val="24"/>
                <w:lang w:eastAsia="hr-HR"/>
              </w:rPr>
            </w:pPr>
          </w:p>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8.000,00</w:t>
            </w:r>
          </w:p>
        </w:tc>
      </w:tr>
      <w:tr w:rsidR="00F859BE" w:rsidRPr="00F17105" w:rsidTr="00F1710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auto"/>
            <w:hideMark/>
          </w:tcPr>
          <w:p w:rsidR="00F859BE" w:rsidRPr="00F17105" w:rsidRDefault="00F859BE" w:rsidP="00F859BE">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Redovan rad Udruge prema planu i programu u 2018.</w:t>
            </w:r>
            <w:r>
              <w:rPr>
                <w:rFonts w:ascii="Calibri" w:eastAsia="Times New Roman" w:hAnsi="Calibri" w:cs="Calibri"/>
                <w:color w:val="000000" w:themeColor="text1"/>
                <w:sz w:val="24"/>
                <w:szCs w:val="24"/>
                <w:lang w:eastAsia="hr-HR"/>
              </w:rPr>
              <w:t xml:space="preserve"> godini</w:t>
            </w:r>
          </w:p>
        </w:tc>
        <w:tc>
          <w:tcPr>
            <w:tcW w:w="1843" w:type="dxa"/>
            <w:tcBorders>
              <w:top w:val="nil"/>
              <w:left w:val="nil"/>
              <w:bottom w:val="single" w:sz="4" w:space="0" w:color="auto"/>
              <w:right w:val="single" w:sz="4" w:space="0" w:color="auto"/>
            </w:tcBorders>
            <w:shd w:val="clear" w:color="auto" w:fill="auto"/>
            <w:noWrap/>
          </w:tcPr>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19.000,00</w:t>
            </w:r>
          </w:p>
        </w:tc>
      </w:tr>
      <w:tr w:rsidR="00F859BE" w:rsidRPr="00F17105" w:rsidTr="00F859BE">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F859BE" w:rsidRDefault="00F859BE" w:rsidP="00F859BE">
            <w:pPr>
              <w:spacing w:after="0" w:line="240" w:lineRule="auto"/>
              <w:jc w:val="center"/>
              <w:rPr>
                <w:rFonts w:ascii="Calibri" w:eastAsia="Times New Roman" w:hAnsi="Calibri" w:cs="Calibri"/>
                <w:color w:val="000000" w:themeColor="text1"/>
                <w:sz w:val="24"/>
                <w:szCs w:val="24"/>
                <w:lang w:eastAsia="hr-HR"/>
              </w:rPr>
            </w:pPr>
          </w:p>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auto"/>
            <w:hideMark/>
          </w:tcPr>
          <w:p w:rsidR="00F859BE" w:rsidRPr="00F859BE" w:rsidRDefault="00F859BE" w:rsidP="00F17105">
            <w:pPr>
              <w:spacing w:after="0" w:line="240" w:lineRule="auto"/>
              <w:rPr>
                <w:rFonts w:ascii="Calibri" w:eastAsia="Times New Roman" w:hAnsi="Calibri" w:cs="Calibri"/>
                <w:color w:val="000000" w:themeColor="text1"/>
                <w:lang w:eastAsia="hr-HR"/>
              </w:rPr>
            </w:pPr>
            <w:r w:rsidRPr="00F859BE">
              <w:rPr>
                <w:rFonts w:ascii="Calibri" w:eastAsia="Times New Roman" w:hAnsi="Calibri" w:cs="Calibri"/>
                <w:color w:val="000000" w:themeColor="text1"/>
                <w:lang w:eastAsia="hr-HR"/>
              </w:rPr>
              <w:t>Institucionalna potpora HVIDR-i i drugim udrugama iz Domovinskog rata (URPBDR, UUHBDR, GO UHDDR, HČZ, UHBDRP SMŽ PODR. NOVSKA)</w:t>
            </w:r>
          </w:p>
        </w:tc>
        <w:tc>
          <w:tcPr>
            <w:tcW w:w="1843" w:type="dxa"/>
            <w:tcBorders>
              <w:top w:val="nil"/>
              <w:left w:val="nil"/>
              <w:bottom w:val="single" w:sz="4" w:space="0" w:color="auto"/>
              <w:right w:val="single" w:sz="4" w:space="0" w:color="auto"/>
            </w:tcBorders>
            <w:shd w:val="clear" w:color="auto" w:fill="auto"/>
            <w:noWrap/>
          </w:tcPr>
          <w:p w:rsidR="00F859BE" w:rsidRDefault="00F859BE" w:rsidP="00F17105">
            <w:pPr>
              <w:spacing w:after="0" w:line="240" w:lineRule="auto"/>
              <w:jc w:val="right"/>
              <w:rPr>
                <w:rFonts w:ascii="Calibri" w:eastAsia="Times New Roman" w:hAnsi="Calibri" w:cs="Calibri"/>
                <w:bCs/>
                <w:color w:val="000000" w:themeColor="text1"/>
                <w:sz w:val="24"/>
                <w:szCs w:val="24"/>
                <w:lang w:eastAsia="hr-HR"/>
              </w:rPr>
            </w:pPr>
          </w:p>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150.000,00</w:t>
            </w:r>
          </w:p>
        </w:tc>
      </w:tr>
      <w:tr w:rsidR="00F859BE"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3039" w:type="dxa"/>
            <w:tcBorders>
              <w:top w:val="single" w:sz="4" w:space="0" w:color="auto"/>
              <w:left w:val="nil"/>
              <w:bottom w:val="single" w:sz="4" w:space="0" w:color="auto"/>
              <w:right w:val="single" w:sz="4" w:space="0" w:color="auto"/>
            </w:tcBorders>
            <w:shd w:val="clear" w:color="auto" w:fill="auto"/>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ratnih veterana 1. gardijske brigade Tigrovi Zagreb</w:t>
            </w:r>
          </w:p>
        </w:tc>
        <w:tc>
          <w:tcPr>
            <w:tcW w:w="3623" w:type="dxa"/>
            <w:tcBorders>
              <w:top w:val="single" w:sz="4" w:space="0" w:color="auto"/>
              <w:left w:val="nil"/>
              <w:bottom w:val="single" w:sz="4" w:space="0" w:color="auto"/>
              <w:right w:val="single" w:sz="4" w:space="0" w:color="auto"/>
            </w:tcBorders>
            <w:shd w:val="clear" w:color="auto" w:fill="auto"/>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Čuvanje digniteta 1. GBR Tigrovi iz Domovinskog rata</w:t>
            </w:r>
          </w:p>
        </w:tc>
        <w:tc>
          <w:tcPr>
            <w:tcW w:w="1843" w:type="dxa"/>
            <w:tcBorders>
              <w:top w:val="single" w:sz="4" w:space="0" w:color="auto"/>
              <w:left w:val="nil"/>
              <w:bottom w:val="single" w:sz="4" w:space="0" w:color="auto"/>
              <w:right w:val="single" w:sz="4" w:space="0" w:color="auto"/>
            </w:tcBorders>
            <w:shd w:val="clear" w:color="auto" w:fill="auto"/>
            <w:noWrap/>
          </w:tcPr>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5.000,00</w:t>
            </w:r>
          </w:p>
        </w:tc>
      </w:tr>
      <w:tr w:rsidR="00F859BE"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7.</w:t>
            </w:r>
          </w:p>
        </w:tc>
        <w:tc>
          <w:tcPr>
            <w:tcW w:w="3039" w:type="dxa"/>
            <w:tcBorders>
              <w:top w:val="single" w:sz="4" w:space="0" w:color="auto"/>
              <w:left w:val="nil"/>
              <w:bottom w:val="single" w:sz="4" w:space="0" w:color="auto"/>
              <w:right w:val="single" w:sz="4" w:space="0" w:color="auto"/>
            </w:tcBorders>
            <w:shd w:val="clear" w:color="auto" w:fill="auto"/>
          </w:tcPr>
          <w:p w:rsidR="00F859BE" w:rsidRPr="00794D67" w:rsidRDefault="00F859BE" w:rsidP="00F17105">
            <w:pPr>
              <w:spacing w:after="0" w:line="240" w:lineRule="auto"/>
              <w:rPr>
                <w:rFonts w:ascii="Calibri" w:eastAsia="Times New Roman" w:hAnsi="Calibri" w:cs="Calibri"/>
                <w:color w:val="000000" w:themeColor="text1"/>
                <w:lang w:eastAsia="hr-HR"/>
              </w:rPr>
            </w:pPr>
            <w:r w:rsidRPr="00794D67">
              <w:rPr>
                <w:rFonts w:ascii="Calibri" w:eastAsia="Times New Roman" w:hAnsi="Calibri" w:cs="Calibri"/>
                <w:color w:val="000000" w:themeColor="text1"/>
                <w:lang w:eastAsia="hr-HR"/>
              </w:rPr>
              <w:t>Udruga roditelja poginulih branitelja Domovinskog rata – Novska</w:t>
            </w:r>
          </w:p>
        </w:tc>
        <w:tc>
          <w:tcPr>
            <w:tcW w:w="3623" w:type="dxa"/>
            <w:tcBorders>
              <w:top w:val="single" w:sz="4" w:space="0" w:color="auto"/>
              <w:left w:val="nil"/>
              <w:bottom w:val="single" w:sz="4" w:space="0" w:color="auto"/>
              <w:right w:val="single" w:sz="4" w:space="0" w:color="auto"/>
            </w:tcBorders>
            <w:shd w:val="clear" w:color="auto" w:fill="auto"/>
          </w:tcPr>
          <w:p w:rsidR="00F859BE" w:rsidRPr="00794D67" w:rsidRDefault="00F859BE" w:rsidP="00F17105">
            <w:pPr>
              <w:spacing w:after="0" w:line="240" w:lineRule="auto"/>
              <w:rPr>
                <w:rFonts w:ascii="Calibri" w:eastAsia="Times New Roman" w:hAnsi="Calibri" w:cs="Calibri"/>
                <w:color w:val="000000" w:themeColor="text1"/>
                <w:lang w:eastAsia="hr-HR"/>
              </w:rPr>
            </w:pPr>
            <w:r w:rsidRPr="00794D67">
              <w:rPr>
                <w:rFonts w:ascii="Calibri" w:eastAsia="Times New Roman" w:hAnsi="Calibri" w:cs="Calibri"/>
                <w:color w:val="000000" w:themeColor="text1"/>
                <w:lang w:eastAsia="hr-HR"/>
              </w:rPr>
              <w:t>Promicanje Domovinskog rata prema planu i programu udruge za 2018. godinu</w:t>
            </w:r>
          </w:p>
        </w:tc>
        <w:tc>
          <w:tcPr>
            <w:tcW w:w="1843" w:type="dxa"/>
            <w:tcBorders>
              <w:top w:val="single" w:sz="4" w:space="0" w:color="auto"/>
              <w:left w:val="nil"/>
              <w:bottom w:val="single" w:sz="4" w:space="0" w:color="auto"/>
              <w:right w:val="single" w:sz="4" w:space="0" w:color="auto"/>
            </w:tcBorders>
            <w:shd w:val="clear" w:color="auto" w:fill="auto"/>
            <w:noWrap/>
          </w:tcPr>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11.000,00</w:t>
            </w:r>
          </w:p>
        </w:tc>
      </w:tr>
      <w:tr w:rsidR="00F859BE"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59BE" w:rsidRDefault="00F859BE" w:rsidP="00F859BE">
            <w:pPr>
              <w:spacing w:after="0" w:line="240" w:lineRule="auto"/>
              <w:jc w:val="center"/>
              <w:rPr>
                <w:rFonts w:ascii="Calibri" w:eastAsia="Times New Roman" w:hAnsi="Calibri" w:cs="Calibri"/>
                <w:color w:val="000000" w:themeColor="text1"/>
                <w:sz w:val="24"/>
                <w:szCs w:val="24"/>
                <w:lang w:eastAsia="hr-HR"/>
              </w:rPr>
            </w:pPr>
          </w:p>
          <w:p w:rsidR="00F859BE" w:rsidRDefault="00F859BE" w:rsidP="00F859BE">
            <w:pPr>
              <w:spacing w:after="0" w:line="240" w:lineRule="auto"/>
              <w:jc w:val="center"/>
              <w:rPr>
                <w:rFonts w:ascii="Calibri" w:eastAsia="Times New Roman" w:hAnsi="Calibri" w:cs="Calibri"/>
                <w:color w:val="000000" w:themeColor="text1"/>
                <w:sz w:val="24"/>
                <w:szCs w:val="24"/>
                <w:lang w:eastAsia="hr-HR"/>
              </w:rPr>
            </w:pPr>
          </w:p>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w:t>
            </w:r>
          </w:p>
        </w:tc>
        <w:tc>
          <w:tcPr>
            <w:tcW w:w="3039" w:type="dxa"/>
            <w:tcBorders>
              <w:top w:val="single" w:sz="4" w:space="0" w:color="auto"/>
              <w:left w:val="nil"/>
              <w:bottom w:val="single" w:sz="4" w:space="0" w:color="auto"/>
              <w:right w:val="single" w:sz="4" w:space="0" w:color="auto"/>
            </w:tcBorders>
            <w:shd w:val="clear" w:color="auto" w:fill="auto"/>
          </w:tcPr>
          <w:p w:rsidR="00F859BE" w:rsidRDefault="00F859BE" w:rsidP="00F17105">
            <w:pPr>
              <w:spacing w:after="0" w:line="240" w:lineRule="auto"/>
              <w:rPr>
                <w:rFonts w:ascii="Calibri" w:eastAsia="Times New Roman" w:hAnsi="Calibri" w:cs="Calibri"/>
                <w:color w:val="000000" w:themeColor="text1"/>
                <w:sz w:val="24"/>
                <w:szCs w:val="24"/>
                <w:lang w:eastAsia="hr-HR"/>
              </w:rPr>
            </w:pPr>
          </w:p>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Udruga specijalne jedinice policije iz Domovinskog rata </w:t>
            </w:r>
            <w:r w:rsidRPr="00F17105">
              <w:rPr>
                <w:rFonts w:ascii="Calibri" w:eastAsia="Times New Roman" w:hAnsi="Calibri" w:cs="Calibri"/>
                <w:color w:val="000000" w:themeColor="text1"/>
                <w:sz w:val="24"/>
                <w:szCs w:val="24"/>
                <w:lang w:eastAsia="hr-HR"/>
              </w:rPr>
              <w:lastRenderedPageBreak/>
              <w:t>"RIS" Kutina - Podružnica Novska</w:t>
            </w:r>
          </w:p>
        </w:tc>
        <w:tc>
          <w:tcPr>
            <w:tcW w:w="3623" w:type="dxa"/>
            <w:tcBorders>
              <w:top w:val="single" w:sz="4" w:space="0" w:color="auto"/>
              <w:left w:val="nil"/>
              <w:bottom w:val="single" w:sz="4" w:space="0" w:color="auto"/>
              <w:right w:val="single" w:sz="4" w:space="0" w:color="auto"/>
            </w:tcBorders>
            <w:shd w:val="clear" w:color="auto" w:fill="auto"/>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lastRenderedPageBreak/>
              <w:t xml:space="preserve">Redovan rad Udruge i obilježavanje obljetnica značajnih događanja iz Domovinskog rata te tiskanje monografije Specijalna </w:t>
            </w:r>
            <w:r w:rsidRPr="00F17105">
              <w:rPr>
                <w:rFonts w:ascii="Calibri" w:eastAsia="Times New Roman" w:hAnsi="Calibri" w:cs="Calibri"/>
                <w:color w:val="000000" w:themeColor="text1"/>
                <w:sz w:val="24"/>
                <w:szCs w:val="24"/>
                <w:lang w:eastAsia="hr-HR"/>
              </w:rPr>
              <w:lastRenderedPageBreak/>
              <w:t>jedinica policije "RIS" Kutina u Domovinskom ratu</w:t>
            </w:r>
          </w:p>
        </w:tc>
        <w:tc>
          <w:tcPr>
            <w:tcW w:w="1843" w:type="dxa"/>
            <w:tcBorders>
              <w:top w:val="single" w:sz="4" w:space="0" w:color="auto"/>
              <w:left w:val="nil"/>
              <w:bottom w:val="single" w:sz="4" w:space="0" w:color="auto"/>
              <w:right w:val="single" w:sz="4" w:space="0" w:color="auto"/>
            </w:tcBorders>
            <w:shd w:val="clear" w:color="auto" w:fill="auto"/>
            <w:noWrap/>
          </w:tcPr>
          <w:p w:rsidR="00F859BE" w:rsidRDefault="00F859BE" w:rsidP="00F17105">
            <w:pPr>
              <w:spacing w:after="0" w:line="240" w:lineRule="auto"/>
              <w:jc w:val="right"/>
              <w:rPr>
                <w:rFonts w:ascii="Calibri" w:eastAsia="Times New Roman" w:hAnsi="Calibri" w:cs="Calibri"/>
                <w:bCs/>
                <w:color w:val="000000" w:themeColor="text1"/>
                <w:sz w:val="24"/>
                <w:szCs w:val="24"/>
                <w:lang w:eastAsia="hr-HR"/>
              </w:rPr>
            </w:pPr>
          </w:p>
          <w:p w:rsidR="00F859BE" w:rsidRDefault="00F859BE" w:rsidP="00F17105">
            <w:pPr>
              <w:spacing w:after="0" w:line="240" w:lineRule="auto"/>
              <w:jc w:val="right"/>
              <w:rPr>
                <w:rFonts w:ascii="Calibri" w:eastAsia="Times New Roman" w:hAnsi="Calibri" w:cs="Calibri"/>
                <w:bCs/>
                <w:color w:val="000000" w:themeColor="text1"/>
                <w:sz w:val="24"/>
                <w:szCs w:val="24"/>
                <w:lang w:eastAsia="hr-HR"/>
              </w:rPr>
            </w:pPr>
          </w:p>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18.000,00</w:t>
            </w:r>
          </w:p>
        </w:tc>
      </w:tr>
      <w:tr w:rsidR="00F859BE" w:rsidRPr="00F17105" w:rsidTr="00F859B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859BE" w:rsidRDefault="00F859BE" w:rsidP="00F859BE">
            <w:pPr>
              <w:spacing w:after="0" w:line="240" w:lineRule="auto"/>
              <w:jc w:val="center"/>
              <w:rPr>
                <w:rFonts w:ascii="Calibri" w:eastAsia="Times New Roman" w:hAnsi="Calibri" w:cs="Calibri"/>
                <w:color w:val="000000" w:themeColor="text1"/>
                <w:sz w:val="24"/>
                <w:szCs w:val="24"/>
                <w:lang w:eastAsia="hr-HR"/>
              </w:rPr>
            </w:pPr>
          </w:p>
          <w:p w:rsidR="00F859BE" w:rsidRPr="00F17105" w:rsidRDefault="00F859BE" w:rsidP="00F859BE">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w:t>
            </w:r>
          </w:p>
        </w:tc>
        <w:tc>
          <w:tcPr>
            <w:tcW w:w="3039" w:type="dxa"/>
            <w:tcBorders>
              <w:top w:val="single" w:sz="4" w:space="0" w:color="auto"/>
              <w:left w:val="nil"/>
              <w:bottom w:val="single" w:sz="4" w:space="0" w:color="auto"/>
              <w:right w:val="single" w:sz="4" w:space="0" w:color="auto"/>
            </w:tcBorders>
            <w:shd w:val="clear" w:color="auto" w:fill="auto"/>
          </w:tcPr>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udovica hrvatskih branitelja iz Domovinskog rata Republike Hrvatske - Novska</w:t>
            </w:r>
          </w:p>
        </w:tc>
        <w:tc>
          <w:tcPr>
            <w:tcW w:w="3623" w:type="dxa"/>
            <w:tcBorders>
              <w:top w:val="single" w:sz="4" w:space="0" w:color="auto"/>
              <w:left w:val="nil"/>
              <w:bottom w:val="single" w:sz="4" w:space="0" w:color="auto"/>
              <w:right w:val="single" w:sz="4" w:space="0" w:color="auto"/>
            </w:tcBorders>
            <w:shd w:val="clear" w:color="auto" w:fill="auto"/>
          </w:tcPr>
          <w:p w:rsidR="00F859BE" w:rsidRDefault="00F859BE" w:rsidP="00F17105">
            <w:pPr>
              <w:spacing w:after="0" w:line="240" w:lineRule="auto"/>
              <w:rPr>
                <w:rFonts w:ascii="Calibri" w:eastAsia="Times New Roman" w:hAnsi="Calibri" w:cs="Calibri"/>
                <w:color w:val="000000" w:themeColor="text1"/>
                <w:sz w:val="24"/>
                <w:szCs w:val="24"/>
                <w:lang w:eastAsia="hr-HR"/>
              </w:rPr>
            </w:pPr>
          </w:p>
          <w:p w:rsidR="00F859BE" w:rsidRPr="00F17105" w:rsidRDefault="00F859BE"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Sjećanje na Domovinski rat "Ne zaboravljamo ih - s nama su" </w:t>
            </w:r>
          </w:p>
        </w:tc>
        <w:tc>
          <w:tcPr>
            <w:tcW w:w="1843" w:type="dxa"/>
            <w:tcBorders>
              <w:top w:val="single" w:sz="4" w:space="0" w:color="auto"/>
              <w:left w:val="nil"/>
              <w:bottom w:val="single" w:sz="4" w:space="0" w:color="auto"/>
              <w:right w:val="single" w:sz="4" w:space="0" w:color="auto"/>
            </w:tcBorders>
            <w:shd w:val="clear" w:color="auto" w:fill="auto"/>
            <w:noWrap/>
          </w:tcPr>
          <w:p w:rsidR="00F859BE" w:rsidRDefault="00F859BE" w:rsidP="00F17105">
            <w:pPr>
              <w:spacing w:after="0" w:line="240" w:lineRule="auto"/>
              <w:jc w:val="right"/>
              <w:rPr>
                <w:rFonts w:ascii="Calibri" w:eastAsia="Times New Roman" w:hAnsi="Calibri" w:cs="Calibri"/>
                <w:bCs/>
                <w:color w:val="000000" w:themeColor="text1"/>
                <w:sz w:val="24"/>
                <w:szCs w:val="24"/>
                <w:lang w:eastAsia="hr-HR"/>
              </w:rPr>
            </w:pPr>
          </w:p>
          <w:p w:rsidR="00F859BE" w:rsidRPr="00F17105" w:rsidRDefault="00F859BE"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11.000,00</w:t>
            </w:r>
          </w:p>
        </w:tc>
      </w:tr>
      <w:tr w:rsidR="00F859BE" w:rsidRPr="00F17105" w:rsidTr="00543BA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59BE" w:rsidRPr="00F17105" w:rsidRDefault="00F859BE" w:rsidP="00F17105">
            <w:pPr>
              <w:spacing w:after="0" w:line="240" w:lineRule="auto"/>
              <w:jc w:val="right"/>
              <w:rPr>
                <w:rFonts w:ascii="Calibri" w:eastAsia="Times New Roman" w:hAnsi="Calibri" w:cs="Calibri"/>
                <w:color w:val="000000" w:themeColor="text1"/>
                <w:sz w:val="24"/>
                <w:szCs w:val="24"/>
                <w:lang w:eastAsia="hr-HR"/>
              </w:rPr>
            </w:pPr>
          </w:p>
        </w:tc>
        <w:tc>
          <w:tcPr>
            <w:tcW w:w="3039" w:type="dxa"/>
            <w:tcBorders>
              <w:top w:val="single" w:sz="4" w:space="0" w:color="auto"/>
              <w:left w:val="nil"/>
              <w:bottom w:val="single" w:sz="4" w:space="0" w:color="auto"/>
              <w:right w:val="single" w:sz="4" w:space="0" w:color="auto"/>
            </w:tcBorders>
            <w:shd w:val="clear" w:color="auto" w:fill="BFBFBF" w:themeFill="background1" w:themeFillShade="BF"/>
          </w:tcPr>
          <w:p w:rsidR="00F859BE" w:rsidRPr="00F859BE" w:rsidRDefault="00F859BE" w:rsidP="00F859BE">
            <w:pPr>
              <w:spacing w:after="0" w:line="240" w:lineRule="auto"/>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Ukupno</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tcPr>
          <w:p w:rsidR="00F859BE" w:rsidRPr="00F859BE" w:rsidRDefault="00F859BE" w:rsidP="00F17105">
            <w:pPr>
              <w:spacing w:after="0" w:line="240" w:lineRule="auto"/>
              <w:rPr>
                <w:rFonts w:ascii="Calibri" w:eastAsia="Times New Roman" w:hAnsi="Calibri" w:cs="Calibri"/>
                <w:b/>
                <w:color w:val="000000" w:themeColor="text1"/>
                <w:sz w:val="24"/>
                <w:szCs w:val="24"/>
                <w:lang w:eastAsia="hr-HR"/>
              </w:rPr>
            </w:pP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F859BE" w:rsidRPr="00F859BE" w:rsidRDefault="00F859BE" w:rsidP="00F17105">
            <w:pPr>
              <w:spacing w:after="0" w:line="240" w:lineRule="auto"/>
              <w:jc w:val="right"/>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250.000,00</w:t>
            </w:r>
          </w:p>
        </w:tc>
      </w:tr>
    </w:tbl>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 Javnom pozivu za predlaganje pr</w:t>
      </w:r>
      <w:r w:rsidR="00F859BE">
        <w:rPr>
          <w:rFonts w:ascii="Calibri" w:eastAsia="Times New Roman" w:hAnsi="Calibri" w:cs="Calibri"/>
          <w:color w:val="000000" w:themeColor="text1"/>
          <w:sz w:val="24"/>
          <w:szCs w:val="24"/>
          <w:lang w:eastAsia="hr-HR"/>
        </w:rPr>
        <w:t xml:space="preserve">ojekata </w:t>
      </w:r>
      <w:r w:rsidRPr="00F17105">
        <w:rPr>
          <w:rFonts w:ascii="Calibri" w:eastAsia="Times New Roman" w:hAnsi="Calibri" w:cs="Calibri"/>
          <w:color w:val="000000" w:themeColor="text1"/>
          <w:sz w:val="24"/>
          <w:szCs w:val="24"/>
          <w:lang w:eastAsia="hr-HR"/>
        </w:rPr>
        <w:t>za zadovoljenje javnih potreba koje će na području Grada Novske u 2018. godini provoditi udruge iz Domovinskog rata, udruge koje skrbe o starijoj populaciji i vjerske zajednice, dana 4. prosinca 2018. godine, nakon prethodnog povećanja proračuna za ovaj tekući projekt, sredstva su ostvarile i udruge iz Domovin</w:t>
      </w:r>
      <w:r w:rsidR="0003419F">
        <w:rPr>
          <w:rFonts w:ascii="Calibri" w:eastAsia="Times New Roman" w:hAnsi="Calibri" w:cs="Calibri"/>
          <w:color w:val="000000" w:themeColor="text1"/>
          <w:sz w:val="24"/>
          <w:szCs w:val="24"/>
          <w:lang w:eastAsia="hr-HR"/>
        </w:rPr>
        <w:t>skog rata koje su se javile na J</w:t>
      </w:r>
      <w:r w:rsidRPr="00F17105">
        <w:rPr>
          <w:rFonts w:ascii="Calibri" w:eastAsia="Times New Roman" w:hAnsi="Calibri" w:cs="Calibri"/>
          <w:color w:val="000000" w:themeColor="text1"/>
          <w:sz w:val="24"/>
          <w:szCs w:val="24"/>
          <w:lang w:eastAsia="hr-HR"/>
        </w:rPr>
        <w:t>avni poziv</w:t>
      </w:r>
      <w:r w:rsidR="0003419F">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i to za sljedeće p</w:t>
      </w:r>
      <w:r w:rsidR="0003419F">
        <w:rPr>
          <w:rFonts w:ascii="Calibri" w:eastAsia="Times New Roman" w:hAnsi="Calibri" w:cs="Calibri"/>
          <w:color w:val="000000" w:themeColor="text1"/>
          <w:sz w:val="24"/>
          <w:szCs w:val="24"/>
          <w:lang w:eastAsia="hr-HR"/>
        </w:rPr>
        <w:t>rojekte i u sljedećim iznosima:</w:t>
      </w:r>
    </w:p>
    <w:p w:rsidR="000950D9" w:rsidRPr="00F17105" w:rsidRDefault="000950D9" w:rsidP="00F17105">
      <w:pPr>
        <w:spacing w:after="0" w:line="240" w:lineRule="auto"/>
        <w:jc w:val="both"/>
        <w:rPr>
          <w:rFonts w:ascii="Calibri" w:eastAsia="Times New Roman" w:hAnsi="Calibri" w:cs="Calibri"/>
          <w:color w:val="000000" w:themeColor="text1"/>
          <w:sz w:val="24"/>
          <w:szCs w:val="24"/>
          <w:lang w:eastAsia="hr-HR"/>
        </w:rPr>
      </w:pPr>
    </w:p>
    <w:tbl>
      <w:tblPr>
        <w:tblW w:w="9214" w:type="dxa"/>
        <w:tblInd w:w="250" w:type="dxa"/>
        <w:tblLook w:val="04A0" w:firstRow="1" w:lastRow="0" w:firstColumn="1" w:lastColumn="0" w:noHBand="0" w:noVBand="1"/>
      </w:tblPr>
      <w:tblGrid>
        <w:gridCol w:w="709"/>
        <w:gridCol w:w="3047"/>
        <w:gridCol w:w="3615"/>
        <w:gridCol w:w="1843"/>
      </w:tblGrid>
      <w:tr w:rsidR="0003419F" w:rsidRPr="000950D9" w:rsidTr="00543BA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419F" w:rsidRPr="00F859BE" w:rsidRDefault="0003419F"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3047" w:type="dxa"/>
            <w:tcBorders>
              <w:top w:val="single" w:sz="4" w:space="0" w:color="auto"/>
              <w:left w:val="nil"/>
              <w:bottom w:val="single" w:sz="4" w:space="0" w:color="auto"/>
              <w:right w:val="single" w:sz="4" w:space="0" w:color="auto"/>
            </w:tcBorders>
            <w:shd w:val="clear" w:color="auto" w:fill="BFBFBF" w:themeFill="background1" w:themeFillShade="BF"/>
          </w:tcPr>
          <w:p w:rsidR="0003419F" w:rsidRPr="00F859BE" w:rsidRDefault="0003419F"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3615" w:type="dxa"/>
            <w:tcBorders>
              <w:top w:val="single" w:sz="4" w:space="0" w:color="auto"/>
              <w:left w:val="nil"/>
              <w:bottom w:val="single" w:sz="4" w:space="0" w:color="auto"/>
              <w:right w:val="single" w:sz="4" w:space="0" w:color="auto"/>
            </w:tcBorders>
            <w:shd w:val="clear" w:color="auto" w:fill="BFBFBF" w:themeFill="background1" w:themeFillShade="BF"/>
          </w:tcPr>
          <w:p w:rsidR="0003419F" w:rsidRPr="00F859BE" w:rsidRDefault="0003419F"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03419F" w:rsidRPr="00F859BE" w:rsidRDefault="0003419F" w:rsidP="000A44E3">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03419F" w:rsidRPr="00F17105" w:rsidTr="0003419F">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50D9" w:rsidRDefault="000950D9" w:rsidP="000950D9">
            <w:pPr>
              <w:spacing w:after="0" w:line="240" w:lineRule="auto"/>
              <w:jc w:val="center"/>
              <w:rPr>
                <w:rFonts w:ascii="Calibri" w:eastAsia="Times New Roman" w:hAnsi="Calibri" w:cs="Calibri"/>
                <w:color w:val="000000" w:themeColor="text1"/>
                <w:sz w:val="24"/>
                <w:szCs w:val="24"/>
                <w:lang w:eastAsia="hr-HR"/>
              </w:rPr>
            </w:pPr>
          </w:p>
          <w:p w:rsidR="0003419F" w:rsidRPr="00F17105" w:rsidRDefault="0003419F" w:rsidP="000950D9">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047" w:type="dxa"/>
            <w:tcBorders>
              <w:top w:val="single" w:sz="4" w:space="0" w:color="auto"/>
              <w:left w:val="nil"/>
              <w:bottom w:val="single" w:sz="4" w:space="0" w:color="auto"/>
              <w:right w:val="single" w:sz="4" w:space="0" w:color="auto"/>
            </w:tcBorders>
            <w:shd w:val="clear" w:color="auto" w:fill="auto"/>
            <w:hideMark/>
          </w:tcPr>
          <w:p w:rsidR="0003419F" w:rsidRPr="00F17105" w:rsidRDefault="0003419F"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Gradski ogranak Udruge hrvatskih dragovoljaca Domovinskog rata Grada Novske</w:t>
            </w:r>
          </w:p>
        </w:tc>
        <w:tc>
          <w:tcPr>
            <w:tcW w:w="3615" w:type="dxa"/>
            <w:tcBorders>
              <w:top w:val="single" w:sz="4" w:space="0" w:color="auto"/>
              <w:left w:val="nil"/>
              <w:bottom w:val="single" w:sz="4" w:space="0" w:color="auto"/>
              <w:right w:val="single" w:sz="4" w:space="0" w:color="auto"/>
            </w:tcBorders>
            <w:shd w:val="clear" w:color="auto" w:fill="auto"/>
            <w:hideMark/>
          </w:tcPr>
          <w:p w:rsidR="0003419F" w:rsidRPr="00F17105" w:rsidRDefault="0003419F"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Nabava opreme potrebne za obilježavanje važnih događaja vezanih za Domovins</w:t>
            </w:r>
            <w:r w:rsidR="000950D9">
              <w:rPr>
                <w:rFonts w:ascii="Calibri" w:eastAsia="Times New Roman" w:hAnsi="Calibri" w:cs="Calibri"/>
                <w:color w:val="000000" w:themeColor="text1"/>
                <w:sz w:val="24"/>
                <w:szCs w:val="24"/>
                <w:lang w:eastAsia="hr-HR"/>
              </w:rPr>
              <w:t>ki rat na području grada Novske (</w:t>
            </w:r>
            <w:r w:rsidRPr="00F17105">
              <w:rPr>
                <w:rFonts w:ascii="Calibri" w:eastAsia="Times New Roman" w:hAnsi="Calibri" w:cs="Calibri"/>
                <w:color w:val="000000" w:themeColor="text1"/>
                <w:sz w:val="24"/>
                <w:szCs w:val="24"/>
                <w:lang w:eastAsia="hr-HR"/>
              </w:rPr>
              <w:t>jakne</w:t>
            </w:r>
            <w:r w:rsidR="000950D9">
              <w:rPr>
                <w:rFonts w:ascii="Calibri" w:eastAsia="Times New Roman" w:hAnsi="Calibri" w:cs="Calibri"/>
                <w:color w:val="000000" w:themeColor="text1"/>
                <w:sz w:val="24"/>
                <w:szCs w:val="24"/>
                <w:lang w:eastAsia="hr-HR"/>
              </w:rPr>
              <w:t>)</w:t>
            </w:r>
          </w:p>
        </w:tc>
        <w:tc>
          <w:tcPr>
            <w:tcW w:w="1843" w:type="dxa"/>
            <w:tcBorders>
              <w:top w:val="single" w:sz="4" w:space="0" w:color="auto"/>
              <w:left w:val="nil"/>
              <w:bottom w:val="single" w:sz="4" w:space="0" w:color="auto"/>
              <w:right w:val="single" w:sz="4" w:space="0" w:color="auto"/>
            </w:tcBorders>
            <w:shd w:val="clear" w:color="auto" w:fill="auto"/>
            <w:noWrap/>
            <w:hideMark/>
          </w:tcPr>
          <w:p w:rsidR="000950D9" w:rsidRDefault="000950D9" w:rsidP="00F17105">
            <w:pPr>
              <w:spacing w:after="0" w:line="240" w:lineRule="auto"/>
              <w:jc w:val="right"/>
              <w:rPr>
                <w:rFonts w:ascii="Calibri" w:eastAsia="Times New Roman" w:hAnsi="Calibri" w:cs="Calibri"/>
                <w:bCs/>
                <w:color w:val="000000" w:themeColor="text1"/>
                <w:sz w:val="24"/>
                <w:szCs w:val="24"/>
                <w:lang w:eastAsia="hr-HR"/>
              </w:rPr>
            </w:pPr>
          </w:p>
          <w:p w:rsidR="0003419F" w:rsidRPr="00F17105" w:rsidRDefault="0003419F"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25.000,00</w:t>
            </w:r>
          </w:p>
        </w:tc>
      </w:tr>
      <w:tr w:rsidR="0003419F" w:rsidRPr="00F17105" w:rsidTr="0003419F">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19F" w:rsidRPr="00F17105" w:rsidRDefault="0003419F" w:rsidP="000950D9">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03419F" w:rsidRPr="00F17105" w:rsidRDefault="0003419F"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hrvatskih vojnih invalida Domovinskog rata Novska</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rsidR="0003419F" w:rsidRPr="00F17105" w:rsidRDefault="0003419F" w:rsidP="000950D9">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Redovan rad Udruge </w:t>
            </w:r>
            <w:r w:rsidR="000950D9">
              <w:rPr>
                <w:rFonts w:ascii="Calibri" w:eastAsia="Times New Roman" w:hAnsi="Calibri" w:cs="Calibri"/>
                <w:color w:val="000000" w:themeColor="text1"/>
                <w:sz w:val="24"/>
                <w:szCs w:val="24"/>
                <w:lang w:eastAsia="hr-HR"/>
              </w:rPr>
              <w:t>prema planu i programu u 2018. godini (</w:t>
            </w:r>
            <w:r w:rsidRPr="00F17105">
              <w:rPr>
                <w:rFonts w:ascii="Calibri" w:eastAsia="Times New Roman" w:hAnsi="Calibri" w:cs="Calibri"/>
                <w:color w:val="000000" w:themeColor="text1"/>
                <w:sz w:val="24"/>
                <w:szCs w:val="24"/>
                <w:lang w:eastAsia="hr-HR"/>
              </w:rPr>
              <w:t>dopuna aktivnosti</w:t>
            </w:r>
            <w:r w:rsidR="000950D9">
              <w:rPr>
                <w:rFonts w:ascii="Calibri" w:eastAsia="Times New Roman" w:hAnsi="Calibri" w:cs="Calibri"/>
                <w:color w:val="000000" w:themeColor="text1"/>
                <w:sz w:val="24"/>
                <w:szCs w:val="24"/>
                <w:lang w:eastAsia="hr-HR"/>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03419F" w:rsidRPr="00F17105" w:rsidRDefault="0003419F"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15.000,00</w:t>
            </w:r>
          </w:p>
        </w:tc>
      </w:tr>
      <w:tr w:rsidR="0003419F" w:rsidRPr="00F17105" w:rsidTr="0003419F">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950D9" w:rsidRDefault="000950D9" w:rsidP="000950D9">
            <w:pPr>
              <w:spacing w:after="0" w:line="240" w:lineRule="auto"/>
              <w:jc w:val="center"/>
              <w:rPr>
                <w:rFonts w:ascii="Calibri" w:eastAsia="Times New Roman" w:hAnsi="Calibri" w:cs="Calibri"/>
                <w:color w:val="000000" w:themeColor="text1"/>
                <w:sz w:val="24"/>
                <w:szCs w:val="24"/>
                <w:lang w:eastAsia="hr-HR"/>
              </w:rPr>
            </w:pPr>
          </w:p>
          <w:p w:rsidR="0003419F" w:rsidRPr="00F17105" w:rsidRDefault="0003419F" w:rsidP="000950D9">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03419F" w:rsidRPr="00F17105" w:rsidRDefault="0003419F"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hrvatskih vojnih invalida Domovinskog rata Novska</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rsidR="0003419F" w:rsidRPr="00F17105" w:rsidRDefault="0003419F"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Nabava opreme potrebne za obilježavanje važnih događaja vezanih za Domovins</w:t>
            </w:r>
            <w:r w:rsidR="000950D9">
              <w:rPr>
                <w:rFonts w:ascii="Calibri" w:eastAsia="Times New Roman" w:hAnsi="Calibri" w:cs="Calibri"/>
                <w:color w:val="000000" w:themeColor="text1"/>
                <w:sz w:val="24"/>
                <w:szCs w:val="24"/>
                <w:lang w:eastAsia="hr-HR"/>
              </w:rPr>
              <w:t>ki rat na području grada Novske (</w:t>
            </w:r>
            <w:r w:rsidRPr="00F17105">
              <w:rPr>
                <w:rFonts w:ascii="Calibri" w:eastAsia="Times New Roman" w:hAnsi="Calibri" w:cs="Calibri"/>
                <w:color w:val="000000" w:themeColor="text1"/>
                <w:sz w:val="24"/>
                <w:szCs w:val="24"/>
                <w:lang w:eastAsia="hr-HR"/>
              </w:rPr>
              <w:t>jakne</w:t>
            </w:r>
            <w:r w:rsidR="000950D9">
              <w:rPr>
                <w:rFonts w:ascii="Calibri" w:eastAsia="Times New Roman" w:hAnsi="Calibri" w:cs="Calibri"/>
                <w:color w:val="000000" w:themeColor="text1"/>
                <w:sz w:val="24"/>
                <w:szCs w:val="24"/>
                <w:lang w:eastAsia="hr-HR"/>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0950D9" w:rsidRDefault="000950D9" w:rsidP="00F17105">
            <w:pPr>
              <w:spacing w:after="0" w:line="240" w:lineRule="auto"/>
              <w:jc w:val="right"/>
              <w:rPr>
                <w:rFonts w:ascii="Calibri" w:eastAsia="Times New Roman" w:hAnsi="Calibri" w:cs="Calibri"/>
                <w:bCs/>
                <w:color w:val="000000" w:themeColor="text1"/>
                <w:sz w:val="24"/>
                <w:szCs w:val="24"/>
                <w:lang w:eastAsia="hr-HR"/>
              </w:rPr>
            </w:pPr>
          </w:p>
          <w:p w:rsidR="0003419F" w:rsidRPr="00F17105" w:rsidRDefault="0003419F"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25.000,00</w:t>
            </w:r>
          </w:p>
        </w:tc>
      </w:tr>
    </w:tbl>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0950D9" w:rsidP="000950D9">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1.3.5. Tekući projekt </w:t>
      </w:r>
      <w:r w:rsidR="00F17105" w:rsidRPr="00F17105">
        <w:rPr>
          <w:rFonts w:ascii="Calibri" w:eastAsia="Calibri" w:hAnsi="Calibri" w:cs="Calibri"/>
          <w:b/>
          <w:color w:val="000000" w:themeColor="text1"/>
          <w:sz w:val="24"/>
          <w:szCs w:val="24"/>
        </w:rPr>
        <w:t>1011 T100005 Sufinanciranje r</w:t>
      </w:r>
      <w:r>
        <w:rPr>
          <w:rFonts w:ascii="Calibri" w:eastAsia="Calibri" w:hAnsi="Calibri" w:cs="Calibri"/>
          <w:b/>
          <w:color w:val="000000" w:themeColor="text1"/>
          <w:sz w:val="24"/>
          <w:szCs w:val="24"/>
        </w:rPr>
        <w:t xml:space="preserve">ada ostalih udruga u iznosu od </w:t>
      </w:r>
      <w:r w:rsidR="00F17105" w:rsidRPr="00F17105">
        <w:rPr>
          <w:rFonts w:ascii="Calibri" w:eastAsia="Calibri" w:hAnsi="Calibri" w:cs="Calibri"/>
          <w:b/>
          <w:color w:val="000000" w:themeColor="text1"/>
          <w:sz w:val="24"/>
          <w:szCs w:val="24"/>
        </w:rPr>
        <w:t>249.000,00 kn</w:t>
      </w:r>
    </w:p>
    <w:p w:rsidR="00F17105" w:rsidRPr="00F17105" w:rsidRDefault="00F17105" w:rsidP="000950D9">
      <w:pPr>
        <w:spacing w:after="0" w:line="240" w:lineRule="auto"/>
        <w:jc w:val="both"/>
        <w:rPr>
          <w:rFonts w:ascii="Calibri" w:eastAsia="Calibri" w:hAnsi="Calibri" w:cs="Calibri"/>
          <w:b/>
          <w:color w:val="000000" w:themeColor="text1"/>
          <w:sz w:val="24"/>
          <w:szCs w:val="24"/>
        </w:rPr>
      </w:pP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Ovaj tekući projekt u izvještajnom razdoblju ostvaren je u iznosu od 239.093,95 k</w:t>
      </w:r>
      <w:r w:rsidR="000950D9">
        <w:rPr>
          <w:rFonts w:ascii="Calibri" w:eastAsia="Times New Roman" w:hAnsi="Calibri" w:cs="Calibri"/>
          <w:color w:val="000000" w:themeColor="text1"/>
          <w:sz w:val="24"/>
          <w:szCs w:val="24"/>
          <w:lang w:eastAsia="hr-HR"/>
        </w:rPr>
        <w:t>n</w:t>
      </w:r>
      <w:r w:rsidRPr="00F17105">
        <w:rPr>
          <w:rFonts w:ascii="Calibri" w:eastAsia="Times New Roman" w:hAnsi="Calibri" w:cs="Calibri"/>
          <w:color w:val="000000" w:themeColor="text1"/>
          <w:sz w:val="24"/>
          <w:szCs w:val="24"/>
          <w:lang w:eastAsia="hr-HR"/>
        </w:rPr>
        <w:t xml:space="preserve"> ili 96,02 % od plana. </w:t>
      </w:r>
    </w:p>
    <w:p w:rsidR="000950D9" w:rsidRDefault="000950D9" w:rsidP="000950D9">
      <w:pPr>
        <w:widowControl w:val="0"/>
        <w:suppressAutoHyphens/>
        <w:spacing w:after="0" w:line="240" w:lineRule="auto"/>
        <w:jc w:val="distribute"/>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Nakon raspisanog J</w:t>
      </w:r>
      <w:r w:rsidR="00F17105" w:rsidRPr="00F17105">
        <w:rPr>
          <w:rFonts w:ascii="Calibri" w:eastAsia="Times New Roman" w:hAnsi="Calibri" w:cs="Calibri"/>
          <w:color w:val="000000" w:themeColor="text1"/>
          <w:sz w:val="24"/>
          <w:szCs w:val="24"/>
          <w:lang w:eastAsia="hr-HR"/>
        </w:rPr>
        <w:t xml:space="preserve">avnog poziva i propisane procedure, Gradonačelnik je dana 21. svibnja 2018. godine donio Odluku o odobravanju sredstava za financiranje/sufinanciranje </w:t>
      </w:r>
      <w:r w:rsidR="000A44E3">
        <w:rPr>
          <w:rFonts w:ascii="Calibri" w:eastAsia="Times New Roman" w:hAnsi="Calibri" w:cs="Calibri"/>
          <w:color w:val="000000" w:themeColor="text1"/>
          <w:sz w:val="24"/>
          <w:szCs w:val="24"/>
          <w:lang w:eastAsia="hr-HR"/>
        </w:rPr>
        <w:t xml:space="preserve">programa/projekata za </w:t>
      </w:r>
      <w:r w:rsidR="00F17105" w:rsidRPr="00F17105">
        <w:rPr>
          <w:rFonts w:ascii="Calibri" w:eastAsia="Times New Roman" w:hAnsi="Calibri" w:cs="Calibri"/>
          <w:color w:val="000000" w:themeColor="text1"/>
          <w:sz w:val="24"/>
          <w:szCs w:val="24"/>
          <w:lang w:eastAsia="hr-HR"/>
        </w:rPr>
        <w:t>zadovoljenje javnih potreba koje će na području Grada Novske provoditi udruge u 2018. godini za područje J</w:t>
      </w:r>
      <w:r w:rsidR="000A44E3">
        <w:rPr>
          <w:rFonts w:ascii="Calibri" w:eastAsia="Times New Roman" w:hAnsi="Calibri" w:cs="Calibri"/>
          <w:color w:val="000000" w:themeColor="text1"/>
          <w:sz w:val="24"/>
          <w:szCs w:val="24"/>
          <w:lang w:eastAsia="hr-HR"/>
        </w:rPr>
        <w:t xml:space="preserve">avnog poziva „Ostala područja“ </w:t>
      </w:r>
      <w:r w:rsidR="00F17105" w:rsidRPr="00F17105">
        <w:rPr>
          <w:rFonts w:ascii="Calibri" w:eastAsia="Times New Roman" w:hAnsi="Calibri" w:cs="Calibri"/>
          <w:color w:val="000000" w:themeColor="text1"/>
          <w:sz w:val="24"/>
          <w:szCs w:val="24"/>
          <w:lang w:eastAsia="hr-HR"/>
        </w:rPr>
        <w:t>kojom je od</w:t>
      </w:r>
      <w:r w:rsidR="000A44E3">
        <w:rPr>
          <w:rFonts w:ascii="Calibri" w:eastAsia="Times New Roman" w:hAnsi="Calibri" w:cs="Calibri"/>
          <w:color w:val="000000" w:themeColor="text1"/>
          <w:sz w:val="24"/>
          <w:szCs w:val="24"/>
          <w:lang w:eastAsia="hr-HR"/>
        </w:rPr>
        <w:t xml:space="preserve">obrena potpora za financiranje </w:t>
      </w:r>
      <w:r w:rsidR="00F17105" w:rsidRPr="00F17105">
        <w:rPr>
          <w:rFonts w:ascii="Calibri" w:eastAsia="Times New Roman" w:hAnsi="Calibri" w:cs="Calibri"/>
          <w:color w:val="000000" w:themeColor="text1"/>
          <w:sz w:val="24"/>
          <w:szCs w:val="24"/>
          <w:lang w:eastAsia="hr-HR"/>
        </w:rPr>
        <w:t>programa i projekata udruga iz područj</w:t>
      </w:r>
      <w:r w:rsidR="000A44E3">
        <w:rPr>
          <w:rFonts w:ascii="Calibri" w:eastAsia="Times New Roman" w:hAnsi="Calibri" w:cs="Calibri"/>
          <w:color w:val="000000" w:themeColor="text1"/>
          <w:sz w:val="24"/>
          <w:szCs w:val="24"/>
          <w:lang w:eastAsia="hr-HR"/>
        </w:rPr>
        <w:t xml:space="preserve">a ostalih djelatnosti udruga, a </w:t>
      </w:r>
      <w:r w:rsidR="00F17105" w:rsidRPr="00F17105">
        <w:rPr>
          <w:rFonts w:ascii="Calibri" w:eastAsia="Times New Roman" w:hAnsi="Calibri" w:cs="Calibri"/>
          <w:color w:val="000000" w:themeColor="text1"/>
          <w:sz w:val="24"/>
          <w:szCs w:val="24"/>
          <w:lang w:eastAsia="hr-HR"/>
        </w:rPr>
        <w:t>koju je os</w:t>
      </w:r>
      <w:r w:rsidR="00A37864">
        <w:rPr>
          <w:rFonts w:ascii="Calibri" w:eastAsia="Times New Roman" w:hAnsi="Calibri" w:cs="Calibri"/>
          <w:color w:val="000000" w:themeColor="text1"/>
          <w:sz w:val="24"/>
          <w:szCs w:val="24"/>
          <w:lang w:eastAsia="hr-HR"/>
        </w:rPr>
        <w:t xml:space="preserve">tvarilo 9 udruga za </w:t>
      </w:r>
      <w:r w:rsidR="00F17105" w:rsidRPr="00F17105">
        <w:rPr>
          <w:rFonts w:ascii="Calibri" w:eastAsia="Times New Roman" w:hAnsi="Calibri" w:cs="Calibri"/>
          <w:color w:val="000000" w:themeColor="text1"/>
          <w:sz w:val="24"/>
          <w:szCs w:val="24"/>
          <w:lang w:eastAsia="hr-HR"/>
        </w:rPr>
        <w:t xml:space="preserve">sljedeće </w:t>
      </w:r>
      <w:r>
        <w:rPr>
          <w:rFonts w:ascii="Calibri" w:eastAsia="Times New Roman" w:hAnsi="Calibri" w:cs="Calibri"/>
          <w:color w:val="000000" w:themeColor="text1"/>
          <w:sz w:val="24"/>
          <w:szCs w:val="24"/>
          <w:lang w:eastAsia="hr-HR"/>
        </w:rPr>
        <w:t xml:space="preserve">projekte i u sljedećim iznosima </w:t>
      </w:r>
    </w:p>
    <w:p w:rsidR="000950D9" w:rsidRDefault="000950D9" w:rsidP="000950D9">
      <w:pPr>
        <w:widowControl w:val="0"/>
        <w:suppressAutoHyphens/>
        <w:spacing w:after="0" w:line="240" w:lineRule="auto"/>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potpore:</w:t>
      </w: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tbl>
      <w:tblPr>
        <w:tblW w:w="9214" w:type="dxa"/>
        <w:tblInd w:w="250" w:type="dxa"/>
        <w:tblLook w:val="04A0" w:firstRow="1" w:lastRow="0" w:firstColumn="1" w:lastColumn="0" w:noHBand="0" w:noVBand="1"/>
      </w:tblPr>
      <w:tblGrid>
        <w:gridCol w:w="709"/>
        <w:gridCol w:w="2977"/>
        <w:gridCol w:w="3685"/>
        <w:gridCol w:w="1843"/>
      </w:tblGrid>
      <w:tr w:rsidR="000A44E3" w:rsidRPr="00F17105" w:rsidTr="00543BA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44E3" w:rsidRPr="00F859BE" w:rsidRDefault="000A44E3"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2977" w:type="dxa"/>
            <w:tcBorders>
              <w:top w:val="single" w:sz="4" w:space="0" w:color="auto"/>
              <w:left w:val="nil"/>
              <w:bottom w:val="single" w:sz="4" w:space="0" w:color="auto"/>
              <w:right w:val="single" w:sz="4" w:space="0" w:color="auto"/>
            </w:tcBorders>
            <w:shd w:val="clear" w:color="auto" w:fill="BFBFBF" w:themeFill="background1" w:themeFillShade="BF"/>
          </w:tcPr>
          <w:p w:rsidR="000A44E3" w:rsidRPr="00F859BE" w:rsidRDefault="000A44E3"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tcPr>
          <w:p w:rsidR="000A44E3" w:rsidRPr="00F859BE" w:rsidRDefault="000A44E3"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0A44E3" w:rsidRPr="00F859BE" w:rsidRDefault="000A44E3" w:rsidP="000A44E3">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0A44E3" w:rsidRPr="00F17105" w:rsidTr="000A44E3">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2977"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Društvo za uzgoj i zaštitu ptica Novska</w:t>
            </w:r>
          </w:p>
        </w:tc>
        <w:tc>
          <w:tcPr>
            <w:tcW w:w="3685"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14. otvoreno ornitološko prvenstvo "Novska 2018."</w:t>
            </w:r>
          </w:p>
        </w:tc>
        <w:tc>
          <w:tcPr>
            <w:tcW w:w="1843" w:type="dxa"/>
            <w:tcBorders>
              <w:top w:val="single" w:sz="4" w:space="0" w:color="auto"/>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2.000,00   </w:t>
            </w:r>
          </w:p>
        </w:tc>
      </w:tr>
      <w:tr w:rsidR="000A44E3" w:rsidRPr="00F17105" w:rsidTr="000A44E3">
        <w:trPr>
          <w:trHeight w:val="335"/>
        </w:trPr>
        <w:tc>
          <w:tcPr>
            <w:tcW w:w="709" w:type="dxa"/>
            <w:tcBorders>
              <w:top w:val="nil"/>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lastRenderedPageBreak/>
              <w:t>2.</w:t>
            </w:r>
          </w:p>
        </w:tc>
        <w:tc>
          <w:tcPr>
            <w:tcW w:w="2977"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Društvo za uzgoj malih životinja Novska</w:t>
            </w:r>
          </w:p>
        </w:tc>
        <w:tc>
          <w:tcPr>
            <w:tcW w:w="3685"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Državna izložba mladog uzgoja 2018.</w:t>
            </w:r>
          </w:p>
        </w:tc>
        <w:tc>
          <w:tcPr>
            <w:tcW w:w="1843" w:type="dxa"/>
            <w:tcBorders>
              <w:top w:val="nil"/>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5.000,00   </w:t>
            </w:r>
          </w:p>
        </w:tc>
      </w:tr>
      <w:tr w:rsidR="000A44E3" w:rsidRPr="00F17105" w:rsidTr="000A44E3">
        <w:trPr>
          <w:trHeight w:val="571"/>
        </w:trPr>
        <w:tc>
          <w:tcPr>
            <w:tcW w:w="709" w:type="dxa"/>
            <w:tcBorders>
              <w:top w:val="nil"/>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2977"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proofErr w:type="spellStart"/>
            <w:r w:rsidRPr="00F17105">
              <w:rPr>
                <w:rFonts w:ascii="Calibri" w:eastAsia="Times New Roman" w:hAnsi="Calibri" w:cs="Calibri"/>
                <w:color w:val="000000" w:themeColor="text1"/>
                <w:sz w:val="24"/>
                <w:szCs w:val="24"/>
                <w:lang w:eastAsia="hr-HR"/>
              </w:rPr>
              <w:t>Oldtimer</w:t>
            </w:r>
            <w:proofErr w:type="spellEnd"/>
            <w:r w:rsidRPr="00F17105">
              <w:rPr>
                <w:rFonts w:ascii="Calibri" w:eastAsia="Times New Roman" w:hAnsi="Calibri" w:cs="Calibri"/>
                <w:color w:val="000000" w:themeColor="text1"/>
                <w:sz w:val="24"/>
                <w:szCs w:val="24"/>
                <w:lang w:eastAsia="hr-HR"/>
              </w:rPr>
              <w:t xml:space="preserve"> klub "Lanz - Buldog" Novska</w:t>
            </w:r>
          </w:p>
        </w:tc>
        <w:tc>
          <w:tcPr>
            <w:tcW w:w="3685"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II. izložba starodobnih strojeva i vršidba žita na tradicionalan način</w:t>
            </w:r>
          </w:p>
        </w:tc>
        <w:tc>
          <w:tcPr>
            <w:tcW w:w="1843" w:type="dxa"/>
            <w:tcBorders>
              <w:top w:val="nil"/>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6.000,00   </w:t>
            </w:r>
          </w:p>
        </w:tc>
      </w:tr>
      <w:tr w:rsidR="000A44E3" w:rsidRPr="00F17105" w:rsidTr="000A44E3">
        <w:trPr>
          <w:trHeight w:val="502"/>
        </w:trPr>
        <w:tc>
          <w:tcPr>
            <w:tcW w:w="709" w:type="dxa"/>
            <w:tcBorders>
              <w:top w:val="nil"/>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w:t>
            </w:r>
          </w:p>
        </w:tc>
        <w:tc>
          <w:tcPr>
            <w:tcW w:w="2977"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Pčelarska udruga "Metvica" Novska</w:t>
            </w:r>
          </w:p>
        </w:tc>
        <w:tc>
          <w:tcPr>
            <w:tcW w:w="3685"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Unapr</w:t>
            </w:r>
            <w:r w:rsidRPr="00F17105">
              <w:rPr>
                <w:rFonts w:ascii="Calibri" w:eastAsia="Times New Roman" w:hAnsi="Calibri" w:cs="Calibri"/>
                <w:color w:val="000000" w:themeColor="text1"/>
                <w:sz w:val="24"/>
                <w:szCs w:val="24"/>
                <w:lang w:eastAsia="hr-HR"/>
              </w:rPr>
              <w:t>eđenje i promocija rada Pčelarske udruge "Metvica"</w:t>
            </w:r>
          </w:p>
        </w:tc>
        <w:tc>
          <w:tcPr>
            <w:tcW w:w="1843" w:type="dxa"/>
            <w:tcBorders>
              <w:top w:val="nil"/>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6.000,00   </w:t>
            </w:r>
          </w:p>
        </w:tc>
      </w:tr>
      <w:tr w:rsidR="000A44E3" w:rsidRPr="00F17105" w:rsidTr="000A44E3">
        <w:trPr>
          <w:trHeight w:val="473"/>
        </w:trPr>
        <w:tc>
          <w:tcPr>
            <w:tcW w:w="709" w:type="dxa"/>
            <w:tcBorders>
              <w:top w:val="nil"/>
              <w:left w:val="single" w:sz="4" w:space="0" w:color="auto"/>
              <w:bottom w:val="single" w:sz="4" w:space="0" w:color="auto"/>
              <w:right w:val="single" w:sz="4" w:space="0" w:color="auto"/>
            </w:tcBorders>
            <w:shd w:val="clear" w:color="auto" w:fill="auto"/>
            <w:hideMark/>
          </w:tcPr>
          <w:p w:rsidR="000A44E3" w:rsidRDefault="000A44E3" w:rsidP="000A44E3">
            <w:pPr>
              <w:spacing w:after="0" w:line="240" w:lineRule="auto"/>
              <w:jc w:val="center"/>
              <w:rPr>
                <w:rFonts w:ascii="Calibri" w:eastAsia="Times New Roman" w:hAnsi="Calibri" w:cs="Calibri"/>
                <w:color w:val="000000" w:themeColor="text1"/>
                <w:sz w:val="24"/>
                <w:szCs w:val="24"/>
                <w:lang w:eastAsia="hr-HR"/>
              </w:rPr>
            </w:pPr>
          </w:p>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2977"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Športski klub uzgajivača golubova listonoša "Novska  - 2009"</w:t>
            </w:r>
          </w:p>
        </w:tc>
        <w:tc>
          <w:tcPr>
            <w:tcW w:w="3685" w:type="dxa"/>
            <w:tcBorders>
              <w:top w:val="nil"/>
              <w:left w:val="nil"/>
              <w:bottom w:val="single" w:sz="4" w:space="0" w:color="auto"/>
              <w:right w:val="single" w:sz="4" w:space="0" w:color="auto"/>
            </w:tcBorders>
            <w:shd w:val="clear" w:color="auto" w:fill="auto"/>
            <w:hideMark/>
          </w:tcPr>
          <w:p w:rsidR="000A44E3" w:rsidRDefault="000A44E3" w:rsidP="00F17105">
            <w:pPr>
              <w:spacing w:after="0" w:line="240" w:lineRule="auto"/>
              <w:rPr>
                <w:rFonts w:ascii="Calibri" w:eastAsia="Times New Roman" w:hAnsi="Calibri" w:cs="Calibri"/>
                <w:color w:val="000000" w:themeColor="text1"/>
                <w:sz w:val="24"/>
                <w:szCs w:val="24"/>
                <w:lang w:eastAsia="hr-HR"/>
              </w:rPr>
            </w:pPr>
          </w:p>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Natjecanje golubova listonoša</w:t>
            </w:r>
          </w:p>
        </w:tc>
        <w:tc>
          <w:tcPr>
            <w:tcW w:w="1843" w:type="dxa"/>
            <w:tcBorders>
              <w:top w:val="nil"/>
              <w:left w:val="nil"/>
              <w:bottom w:val="single" w:sz="4" w:space="0" w:color="auto"/>
              <w:right w:val="single" w:sz="4" w:space="0" w:color="auto"/>
            </w:tcBorders>
            <w:shd w:val="clear" w:color="auto" w:fill="auto"/>
            <w:noWrap/>
            <w:hideMark/>
          </w:tcPr>
          <w:p w:rsidR="000A44E3" w:rsidRDefault="000A44E3" w:rsidP="00F17105">
            <w:pPr>
              <w:spacing w:after="0" w:line="240" w:lineRule="auto"/>
              <w:jc w:val="right"/>
              <w:rPr>
                <w:rFonts w:ascii="Calibri" w:eastAsia="Times New Roman" w:hAnsi="Calibri" w:cs="Calibri"/>
                <w:color w:val="000000" w:themeColor="text1"/>
                <w:sz w:val="24"/>
                <w:szCs w:val="24"/>
                <w:lang w:eastAsia="hr-HR"/>
              </w:rPr>
            </w:pPr>
          </w:p>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2.000,00   </w:t>
            </w:r>
          </w:p>
        </w:tc>
      </w:tr>
      <w:tr w:rsidR="000A44E3" w:rsidRPr="00F17105" w:rsidTr="000A44E3">
        <w:trPr>
          <w:trHeight w:val="983"/>
        </w:trPr>
        <w:tc>
          <w:tcPr>
            <w:tcW w:w="709" w:type="dxa"/>
            <w:tcBorders>
              <w:top w:val="nil"/>
              <w:left w:val="single" w:sz="4" w:space="0" w:color="auto"/>
              <w:bottom w:val="single" w:sz="4" w:space="0" w:color="auto"/>
              <w:right w:val="single" w:sz="4" w:space="0" w:color="auto"/>
            </w:tcBorders>
            <w:shd w:val="clear" w:color="auto" w:fill="auto"/>
            <w:hideMark/>
          </w:tcPr>
          <w:p w:rsidR="000A44E3" w:rsidRDefault="000A44E3" w:rsidP="000A44E3">
            <w:pPr>
              <w:spacing w:after="0" w:line="240" w:lineRule="auto"/>
              <w:jc w:val="center"/>
              <w:rPr>
                <w:rFonts w:ascii="Calibri" w:eastAsia="Times New Roman" w:hAnsi="Calibri" w:cs="Calibri"/>
                <w:color w:val="000000" w:themeColor="text1"/>
                <w:sz w:val="24"/>
                <w:szCs w:val="24"/>
                <w:lang w:eastAsia="hr-HR"/>
              </w:rPr>
            </w:pPr>
          </w:p>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2977" w:type="dxa"/>
            <w:tcBorders>
              <w:top w:val="nil"/>
              <w:left w:val="nil"/>
              <w:bottom w:val="single" w:sz="4" w:space="0" w:color="auto"/>
              <w:right w:val="single" w:sz="4" w:space="0" w:color="auto"/>
            </w:tcBorders>
            <w:shd w:val="clear" w:color="auto" w:fill="auto"/>
            <w:hideMark/>
          </w:tcPr>
          <w:p w:rsidR="000A44E3" w:rsidRDefault="000A44E3" w:rsidP="00F17105">
            <w:pPr>
              <w:spacing w:after="0" w:line="240" w:lineRule="auto"/>
              <w:rPr>
                <w:rFonts w:ascii="Calibri" w:eastAsia="Times New Roman" w:hAnsi="Calibri" w:cs="Calibri"/>
                <w:color w:val="000000" w:themeColor="text1"/>
                <w:sz w:val="24"/>
                <w:szCs w:val="24"/>
                <w:lang w:eastAsia="hr-HR"/>
              </w:rPr>
            </w:pPr>
          </w:p>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antifašističkih boraca i antifašista Novska</w:t>
            </w:r>
          </w:p>
        </w:tc>
        <w:tc>
          <w:tcPr>
            <w:tcW w:w="3685"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Potpuna obnova uništenog spomenika stradalnika II. svj. rata sela </w:t>
            </w:r>
            <w:proofErr w:type="spellStart"/>
            <w:r w:rsidRPr="00F17105">
              <w:rPr>
                <w:rFonts w:ascii="Calibri" w:eastAsia="Times New Roman" w:hAnsi="Calibri" w:cs="Calibri"/>
                <w:color w:val="000000" w:themeColor="text1"/>
                <w:sz w:val="24"/>
                <w:szCs w:val="24"/>
                <w:lang w:eastAsia="hr-HR"/>
              </w:rPr>
              <w:t>Plesmo</w:t>
            </w:r>
            <w:proofErr w:type="spellEnd"/>
            <w:r w:rsidRPr="00F17105">
              <w:rPr>
                <w:rFonts w:ascii="Calibri" w:eastAsia="Times New Roman" w:hAnsi="Calibri" w:cs="Calibri"/>
                <w:color w:val="000000" w:themeColor="text1"/>
                <w:sz w:val="24"/>
                <w:szCs w:val="24"/>
                <w:lang w:eastAsia="hr-HR"/>
              </w:rPr>
              <w:t xml:space="preserve"> i djelomična sanacija oštećenog spomenika u Novoj </w:t>
            </w:r>
            <w:proofErr w:type="spellStart"/>
            <w:r w:rsidRPr="00F17105">
              <w:rPr>
                <w:rFonts w:ascii="Calibri" w:eastAsia="Times New Roman" w:hAnsi="Calibri" w:cs="Calibri"/>
                <w:color w:val="000000" w:themeColor="text1"/>
                <w:sz w:val="24"/>
                <w:szCs w:val="24"/>
                <w:lang w:eastAsia="hr-HR"/>
              </w:rPr>
              <w:t>Subockoj</w:t>
            </w:r>
            <w:proofErr w:type="spellEnd"/>
          </w:p>
        </w:tc>
        <w:tc>
          <w:tcPr>
            <w:tcW w:w="1843" w:type="dxa"/>
            <w:tcBorders>
              <w:top w:val="nil"/>
              <w:left w:val="nil"/>
              <w:bottom w:val="single" w:sz="4" w:space="0" w:color="auto"/>
              <w:right w:val="single" w:sz="4" w:space="0" w:color="auto"/>
            </w:tcBorders>
            <w:shd w:val="clear" w:color="auto" w:fill="auto"/>
            <w:noWrap/>
            <w:hideMark/>
          </w:tcPr>
          <w:p w:rsidR="000A44E3" w:rsidRDefault="000A44E3" w:rsidP="00F17105">
            <w:pPr>
              <w:spacing w:after="0" w:line="240" w:lineRule="auto"/>
              <w:jc w:val="right"/>
              <w:rPr>
                <w:rFonts w:ascii="Calibri" w:eastAsia="Times New Roman" w:hAnsi="Calibri" w:cs="Calibri"/>
                <w:color w:val="000000" w:themeColor="text1"/>
                <w:sz w:val="24"/>
                <w:szCs w:val="24"/>
                <w:lang w:eastAsia="hr-HR"/>
              </w:rPr>
            </w:pPr>
          </w:p>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4.000,00   </w:t>
            </w:r>
          </w:p>
        </w:tc>
      </w:tr>
      <w:tr w:rsidR="000A44E3" w:rsidRPr="00F17105" w:rsidTr="000A44E3">
        <w:trPr>
          <w:trHeight w:val="558"/>
        </w:trPr>
        <w:tc>
          <w:tcPr>
            <w:tcW w:w="709" w:type="dxa"/>
            <w:tcBorders>
              <w:top w:val="nil"/>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7.</w:t>
            </w:r>
          </w:p>
        </w:tc>
        <w:tc>
          <w:tcPr>
            <w:tcW w:w="2977"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Udruga uzgajivača goveda </w:t>
            </w:r>
            <w:r>
              <w:rPr>
                <w:rFonts w:ascii="Calibri" w:eastAsia="Times New Roman" w:hAnsi="Calibri" w:cs="Calibri"/>
                <w:color w:val="000000" w:themeColor="text1"/>
                <w:sz w:val="24"/>
                <w:szCs w:val="24"/>
                <w:lang w:eastAsia="hr-HR"/>
              </w:rPr>
              <w:t>„</w:t>
            </w:r>
            <w:r w:rsidRPr="00F17105">
              <w:rPr>
                <w:rFonts w:ascii="Calibri" w:eastAsia="Times New Roman" w:hAnsi="Calibri" w:cs="Calibri"/>
                <w:color w:val="000000" w:themeColor="text1"/>
                <w:sz w:val="24"/>
                <w:szCs w:val="24"/>
                <w:lang w:eastAsia="hr-HR"/>
              </w:rPr>
              <w:t>Mokro polje</w:t>
            </w:r>
            <w:r>
              <w:rPr>
                <w:rFonts w:ascii="Calibri" w:eastAsia="Times New Roman" w:hAnsi="Calibri" w:cs="Calibri"/>
                <w:color w:val="000000" w:themeColor="text1"/>
                <w:sz w:val="24"/>
                <w:szCs w:val="24"/>
                <w:lang w:eastAsia="hr-HR"/>
              </w:rPr>
              <w:t>“</w:t>
            </w:r>
          </w:p>
        </w:tc>
        <w:tc>
          <w:tcPr>
            <w:tcW w:w="3685"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"Program rada Udruge uzgajivača goveda </w:t>
            </w:r>
            <w:r w:rsidRPr="000A44E3">
              <w:rPr>
                <w:rFonts w:ascii="Calibri" w:eastAsia="Times New Roman" w:hAnsi="Calibri" w:cs="Calibri"/>
                <w:i/>
                <w:color w:val="000000" w:themeColor="text1"/>
                <w:sz w:val="24"/>
                <w:szCs w:val="24"/>
                <w:lang w:eastAsia="hr-HR"/>
              </w:rPr>
              <w:t>Mokro polje</w:t>
            </w:r>
            <w:r w:rsidRPr="00F17105">
              <w:rPr>
                <w:rFonts w:ascii="Calibri" w:eastAsia="Times New Roman" w:hAnsi="Calibri" w:cs="Calibri"/>
                <w:color w:val="000000" w:themeColor="text1"/>
                <w:sz w:val="24"/>
                <w:szCs w:val="24"/>
                <w:lang w:eastAsia="hr-HR"/>
              </w:rPr>
              <w:t xml:space="preserve"> za 2018. godinu"</w:t>
            </w:r>
          </w:p>
        </w:tc>
        <w:tc>
          <w:tcPr>
            <w:tcW w:w="1843" w:type="dxa"/>
            <w:tcBorders>
              <w:top w:val="nil"/>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5.000,00   </w:t>
            </w:r>
          </w:p>
        </w:tc>
      </w:tr>
      <w:tr w:rsidR="000A44E3" w:rsidRPr="00F17105" w:rsidTr="000A44E3">
        <w:trPr>
          <w:trHeight w:val="558"/>
        </w:trPr>
        <w:tc>
          <w:tcPr>
            <w:tcW w:w="709" w:type="dxa"/>
            <w:tcBorders>
              <w:top w:val="nil"/>
              <w:left w:val="single" w:sz="4" w:space="0" w:color="auto"/>
              <w:bottom w:val="single" w:sz="4" w:space="0" w:color="auto"/>
              <w:right w:val="single" w:sz="4" w:space="0" w:color="auto"/>
            </w:tcBorders>
            <w:shd w:val="clear" w:color="auto" w:fill="auto"/>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w:t>
            </w:r>
          </w:p>
        </w:tc>
        <w:tc>
          <w:tcPr>
            <w:tcW w:w="2977" w:type="dxa"/>
            <w:tcBorders>
              <w:top w:val="nil"/>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 xml:space="preserve">Udruga žena Nove </w:t>
            </w:r>
            <w:proofErr w:type="spellStart"/>
            <w:r>
              <w:rPr>
                <w:rFonts w:ascii="Calibri" w:eastAsia="Times New Roman" w:hAnsi="Calibri" w:cs="Calibri"/>
                <w:color w:val="000000" w:themeColor="text1"/>
                <w:sz w:val="24"/>
                <w:szCs w:val="24"/>
                <w:lang w:eastAsia="hr-HR"/>
              </w:rPr>
              <w:t>Subocke</w:t>
            </w:r>
            <w:proofErr w:type="spellEnd"/>
            <w:r>
              <w:rPr>
                <w:rFonts w:ascii="Calibri" w:eastAsia="Times New Roman" w:hAnsi="Calibri" w:cs="Calibri"/>
                <w:color w:val="000000" w:themeColor="text1"/>
                <w:sz w:val="24"/>
                <w:szCs w:val="24"/>
                <w:lang w:eastAsia="hr-HR"/>
              </w:rPr>
              <w:t xml:space="preserve"> "</w:t>
            </w:r>
            <w:proofErr w:type="spellStart"/>
            <w:r>
              <w:rPr>
                <w:rFonts w:ascii="Calibri" w:eastAsia="Times New Roman" w:hAnsi="Calibri" w:cs="Calibri"/>
                <w:color w:val="000000" w:themeColor="text1"/>
                <w:sz w:val="24"/>
                <w:szCs w:val="24"/>
                <w:lang w:eastAsia="hr-HR"/>
              </w:rPr>
              <w:t>Suboć</w:t>
            </w:r>
            <w:r w:rsidRPr="00F17105">
              <w:rPr>
                <w:rFonts w:ascii="Calibri" w:eastAsia="Times New Roman" w:hAnsi="Calibri" w:cs="Calibri"/>
                <w:color w:val="000000" w:themeColor="text1"/>
                <w:sz w:val="24"/>
                <w:szCs w:val="24"/>
                <w:lang w:eastAsia="hr-HR"/>
              </w:rPr>
              <w:t>anka</w:t>
            </w:r>
            <w:proofErr w:type="spellEnd"/>
            <w:r w:rsidRPr="00F17105">
              <w:rPr>
                <w:rFonts w:ascii="Calibri" w:eastAsia="Times New Roman" w:hAnsi="Calibri" w:cs="Calibri"/>
                <w:color w:val="000000" w:themeColor="text1"/>
                <w:sz w:val="24"/>
                <w:szCs w:val="24"/>
                <w:lang w:eastAsia="hr-HR"/>
              </w:rPr>
              <w:t>"</w:t>
            </w:r>
          </w:p>
        </w:tc>
        <w:tc>
          <w:tcPr>
            <w:tcW w:w="3685" w:type="dxa"/>
            <w:tcBorders>
              <w:top w:val="nil"/>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Godišnj</w:t>
            </w:r>
            <w:r>
              <w:rPr>
                <w:rFonts w:ascii="Calibri" w:eastAsia="Times New Roman" w:hAnsi="Calibri" w:cs="Calibri"/>
                <w:color w:val="000000" w:themeColor="text1"/>
                <w:sz w:val="24"/>
                <w:szCs w:val="24"/>
                <w:lang w:eastAsia="hr-HR"/>
              </w:rPr>
              <w:t>i program Udruge žena "</w:t>
            </w:r>
            <w:proofErr w:type="spellStart"/>
            <w:r>
              <w:rPr>
                <w:rFonts w:ascii="Calibri" w:eastAsia="Times New Roman" w:hAnsi="Calibri" w:cs="Calibri"/>
                <w:color w:val="000000" w:themeColor="text1"/>
                <w:sz w:val="24"/>
                <w:szCs w:val="24"/>
                <w:lang w:eastAsia="hr-HR"/>
              </w:rPr>
              <w:t>Suboć</w:t>
            </w:r>
            <w:r w:rsidRPr="00F17105">
              <w:rPr>
                <w:rFonts w:ascii="Calibri" w:eastAsia="Times New Roman" w:hAnsi="Calibri" w:cs="Calibri"/>
                <w:color w:val="000000" w:themeColor="text1"/>
                <w:sz w:val="24"/>
                <w:szCs w:val="24"/>
                <w:lang w:eastAsia="hr-HR"/>
              </w:rPr>
              <w:t>anka</w:t>
            </w:r>
            <w:proofErr w:type="spellEnd"/>
            <w:r w:rsidRPr="00F17105">
              <w:rPr>
                <w:rFonts w:ascii="Calibri" w:eastAsia="Times New Roman" w:hAnsi="Calibri" w:cs="Calibri"/>
                <w:color w:val="000000" w:themeColor="text1"/>
                <w:sz w:val="24"/>
                <w:szCs w:val="24"/>
                <w:lang w:eastAsia="hr-HR"/>
              </w:rPr>
              <w:t>"</w:t>
            </w:r>
          </w:p>
        </w:tc>
        <w:tc>
          <w:tcPr>
            <w:tcW w:w="1843" w:type="dxa"/>
            <w:tcBorders>
              <w:top w:val="nil"/>
              <w:left w:val="nil"/>
              <w:bottom w:val="single" w:sz="4" w:space="0" w:color="auto"/>
              <w:right w:val="single" w:sz="4" w:space="0" w:color="auto"/>
            </w:tcBorders>
            <w:shd w:val="clear" w:color="auto" w:fill="auto"/>
            <w:noWrap/>
          </w:tcPr>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4.000,00   </w:t>
            </w:r>
          </w:p>
        </w:tc>
      </w:tr>
      <w:tr w:rsidR="000A44E3" w:rsidRPr="00F17105" w:rsidTr="000A44E3">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w:t>
            </w:r>
          </w:p>
        </w:tc>
        <w:tc>
          <w:tcPr>
            <w:tcW w:w="2977"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Moto – klub „Škorpion“ Novska</w:t>
            </w:r>
          </w:p>
        </w:tc>
        <w:tc>
          <w:tcPr>
            <w:tcW w:w="3685"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Obilježavanje vukovarske tragedije</w:t>
            </w:r>
          </w:p>
        </w:tc>
        <w:tc>
          <w:tcPr>
            <w:tcW w:w="1843" w:type="dxa"/>
            <w:tcBorders>
              <w:top w:val="single" w:sz="4" w:space="0" w:color="auto"/>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5.000,00</w:t>
            </w:r>
          </w:p>
        </w:tc>
      </w:tr>
      <w:tr w:rsidR="000A44E3" w:rsidRPr="00F17105" w:rsidTr="00543BA9">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p>
        </w:tc>
        <w:tc>
          <w:tcPr>
            <w:tcW w:w="2977" w:type="dxa"/>
            <w:tcBorders>
              <w:top w:val="single" w:sz="4" w:space="0" w:color="auto"/>
              <w:left w:val="nil"/>
              <w:bottom w:val="single" w:sz="4" w:space="0" w:color="auto"/>
              <w:right w:val="single" w:sz="4" w:space="0" w:color="auto"/>
            </w:tcBorders>
            <w:shd w:val="clear" w:color="auto" w:fill="BFBFBF" w:themeFill="background1" w:themeFillShade="BF"/>
          </w:tcPr>
          <w:p w:rsidR="000A44E3" w:rsidRPr="000A44E3" w:rsidRDefault="000A44E3" w:rsidP="000A44E3">
            <w:pPr>
              <w:spacing w:after="0" w:line="240" w:lineRule="auto"/>
              <w:rPr>
                <w:rFonts w:ascii="Calibri" w:eastAsia="Times New Roman" w:hAnsi="Calibri" w:cs="Calibri"/>
                <w:b/>
                <w:color w:val="000000" w:themeColor="text1"/>
                <w:sz w:val="24"/>
                <w:szCs w:val="24"/>
                <w:lang w:eastAsia="hr-HR"/>
              </w:rPr>
            </w:pPr>
            <w:r w:rsidRPr="000A44E3">
              <w:rPr>
                <w:rFonts w:ascii="Calibri" w:eastAsia="Times New Roman" w:hAnsi="Calibri" w:cs="Calibri"/>
                <w:b/>
                <w:color w:val="000000" w:themeColor="text1"/>
                <w:sz w:val="24"/>
                <w:szCs w:val="24"/>
                <w:lang w:eastAsia="hr-HR"/>
              </w:rPr>
              <w:t>Ukupno</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tcPr>
          <w:p w:rsidR="000A44E3" w:rsidRPr="000A44E3" w:rsidRDefault="000A44E3" w:rsidP="00F17105">
            <w:pPr>
              <w:spacing w:after="0" w:line="240" w:lineRule="auto"/>
              <w:rPr>
                <w:rFonts w:ascii="Calibri" w:eastAsia="Times New Roman" w:hAnsi="Calibri" w:cs="Calibri"/>
                <w:b/>
                <w:color w:val="000000" w:themeColor="text1"/>
                <w:sz w:val="24"/>
                <w:szCs w:val="24"/>
                <w:lang w:eastAsia="hr-HR"/>
              </w:rPr>
            </w:pP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0A44E3" w:rsidRPr="000A44E3" w:rsidRDefault="000A44E3" w:rsidP="00F17105">
            <w:pPr>
              <w:spacing w:after="0" w:line="240" w:lineRule="auto"/>
              <w:jc w:val="right"/>
              <w:rPr>
                <w:rFonts w:ascii="Calibri" w:eastAsia="Times New Roman" w:hAnsi="Calibri" w:cs="Calibri"/>
                <w:b/>
                <w:color w:val="000000" w:themeColor="text1"/>
                <w:sz w:val="24"/>
                <w:szCs w:val="24"/>
                <w:lang w:eastAsia="hr-HR"/>
              </w:rPr>
            </w:pPr>
            <w:r w:rsidRPr="000A44E3">
              <w:rPr>
                <w:rFonts w:ascii="Calibri" w:eastAsia="Times New Roman" w:hAnsi="Calibri" w:cs="Calibri"/>
                <w:b/>
                <w:color w:val="000000" w:themeColor="text1"/>
                <w:sz w:val="24"/>
                <w:szCs w:val="24"/>
                <w:lang w:eastAsia="hr-HR"/>
              </w:rPr>
              <w:t>39.000,00</w:t>
            </w:r>
          </w:p>
        </w:tc>
      </w:tr>
    </w:tbl>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0A44E3"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Calibri" w:hAnsi="Calibri" w:cs="Calibri"/>
          <w:color w:val="000000" w:themeColor="text1"/>
          <w:sz w:val="24"/>
          <w:szCs w:val="24"/>
        </w:rPr>
        <w:t>Također, radi potreba novljanskih udruga za dodatnim financiranjem njiho</w:t>
      </w:r>
      <w:r w:rsidR="000A44E3">
        <w:rPr>
          <w:rFonts w:ascii="Calibri" w:eastAsia="Calibri" w:hAnsi="Calibri" w:cs="Calibri"/>
          <w:color w:val="000000" w:themeColor="text1"/>
          <w:sz w:val="24"/>
          <w:szCs w:val="24"/>
        </w:rPr>
        <w:t>vih projekata Grad Novska je u P</w:t>
      </w:r>
      <w:r w:rsidRPr="00F17105">
        <w:rPr>
          <w:rFonts w:ascii="Calibri" w:eastAsia="Calibri" w:hAnsi="Calibri" w:cs="Calibri"/>
          <w:color w:val="000000" w:themeColor="text1"/>
          <w:sz w:val="24"/>
          <w:szCs w:val="24"/>
        </w:rPr>
        <w:t>roračunu Grada Novske osigurao dodatni iznos od 60.000,00 k</w:t>
      </w:r>
      <w:r w:rsidR="000A44E3">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za </w:t>
      </w:r>
      <w:r w:rsidR="000A44E3">
        <w:rPr>
          <w:rFonts w:ascii="Calibri" w:eastAsia="Calibri" w:hAnsi="Calibri" w:cs="Calibri"/>
          <w:color w:val="000000" w:themeColor="text1"/>
          <w:sz w:val="24"/>
          <w:szCs w:val="24"/>
        </w:rPr>
        <w:t xml:space="preserve">koji je raspisan </w:t>
      </w:r>
      <w:r w:rsidRPr="00F17105">
        <w:rPr>
          <w:rFonts w:ascii="Calibri" w:eastAsia="Times New Roman" w:hAnsi="Calibri" w:cs="Calibri"/>
          <w:color w:val="000000" w:themeColor="text1"/>
          <w:sz w:val="24"/>
          <w:szCs w:val="24"/>
          <w:lang w:eastAsia="hr-HR"/>
        </w:rPr>
        <w:t>Javni poziv za pr</w:t>
      </w:r>
      <w:r w:rsidR="000A44E3">
        <w:rPr>
          <w:rFonts w:ascii="Calibri" w:eastAsia="Times New Roman" w:hAnsi="Calibri" w:cs="Calibri"/>
          <w:color w:val="000000" w:themeColor="text1"/>
          <w:sz w:val="24"/>
          <w:szCs w:val="24"/>
          <w:lang w:eastAsia="hr-HR"/>
        </w:rPr>
        <w:t xml:space="preserve">edlaganje programa i projekata koje će </w:t>
      </w:r>
      <w:r w:rsidRPr="00F17105">
        <w:rPr>
          <w:rFonts w:ascii="Calibri" w:eastAsia="Times New Roman" w:hAnsi="Calibri" w:cs="Calibri"/>
          <w:color w:val="000000" w:themeColor="text1"/>
          <w:sz w:val="24"/>
          <w:szCs w:val="24"/>
          <w:lang w:eastAsia="hr-HR"/>
        </w:rPr>
        <w:t xml:space="preserve">provoditi udruge u 2018. godini, do iskorištenja sredstava. </w:t>
      </w:r>
      <w:r w:rsidRPr="00F17105">
        <w:rPr>
          <w:rFonts w:ascii="Calibri" w:eastAsia="Calibri" w:hAnsi="Calibri" w:cs="Calibri"/>
          <w:color w:val="000000" w:themeColor="text1"/>
          <w:sz w:val="24"/>
          <w:szCs w:val="24"/>
        </w:rPr>
        <w:t>Javni poziv objavljen je 13. rujna 2018. godine, a nakon provedene propisane pr</w:t>
      </w:r>
      <w:r w:rsidR="000A44E3">
        <w:rPr>
          <w:rFonts w:ascii="Calibri" w:eastAsia="Calibri" w:hAnsi="Calibri" w:cs="Calibri"/>
          <w:color w:val="000000" w:themeColor="text1"/>
          <w:sz w:val="24"/>
          <w:szCs w:val="24"/>
        </w:rPr>
        <w:t xml:space="preserve">ocedure Odlukom Gradonačelnika </w:t>
      </w:r>
      <w:r w:rsidRPr="00F17105">
        <w:rPr>
          <w:rFonts w:ascii="Calibri" w:eastAsia="Calibri" w:hAnsi="Calibri" w:cs="Calibri"/>
          <w:color w:val="000000" w:themeColor="text1"/>
          <w:sz w:val="24"/>
          <w:szCs w:val="24"/>
        </w:rPr>
        <w:t>donacije</w:t>
      </w:r>
      <w:r w:rsidR="000A44E3">
        <w:rPr>
          <w:rFonts w:ascii="Calibri" w:eastAsia="Calibri" w:hAnsi="Calibri" w:cs="Calibri"/>
          <w:color w:val="000000" w:themeColor="text1"/>
          <w:sz w:val="24"/>
          <w:szCs w:val="24"/>
        </w:rPr>
        <w:t xml:space="preserve"> su odobrene sljedećim udrugama</w:t>
      </w:r>
      <w:r w:rsidR="00A622C8">
        <w:rPr>
          <w:rFonts w:ascii="Calibri" w:eastAsia="Calibri" w:hAnsi="Calibri" w:cs="Calibri"/>
          <w:color w:val="000000" w:themeColor="text1"/>
          <w:sz w:val="24"/>
          <w:szCs w:val="24"/>
        </w:rPr>
        <w:t>:</w:t>
      </w:r>
    </w:p>
    <w:p w:rsidR="000A44E3" w:rsidRPr="000A44E3" w:rsidRDefault="000A44E3" w:rsidP="00F17105">
      <w:pPr>
        <w:spacing w:after="0" w:line="240" w:lineRule="auto"/>
        <w:jc w:val="both"/>
        <w:rPr>
          <w:rFonts w:ascii="Calibri" w:eastAsia="Times New Roman" w:hAnsi="Calibri" w:cs="Calibri"/>
          <w:color w:val="000000" w:themeColor="text1"/>
          <w:sz w:val="24"/>
          <w:szCs w:val="24"/>
          <w:lang w:eastAsia="hr-HR"/>
        </w:rPr>
      </w:pPr>
    </w:p>
    <w:tbl>
      <w:tblPr>
        <w:tblW w:w="9634" w:type="dxa"/>
        <w:tblInd w:w="113" w:type="dxa"/>
        <w:tblLook w:val="04A0" w:firstRow="1" w:lastRow="0" w:firstColumn="1" w:lastColumn="0" w:noHBand="0" w:noVBand="1"/>
      </w:tblPr>
      <w:tblGrid>
        <w:gridCol w:w="678"/>
        <w:gridCol w:w="3204"/>
        <w:gridCol w:w="4051"/>
        <w:gridCol w:w="1701"/>
      </w:tblGrid>
      <w:tr w:rsidR="000A44E3" w:rsidRPr="00F17105" w:rsidTr="00543BA9">
        <w:trPr>
          <w:trHeight w:val="567"/>
        </w:trPr>
        <w:tc>
          <w:tcPr>
            <w:tcW w:w="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44E3" w:rsidRPr="00F859BE" w:rsidRDefault="000A44E3"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3204" w:type="dxa"/>
            <w:tcBorders>
              <w:top w:val="single" w:sz="4" w:space="0" w:color="auto"/>
              <w:left w:val="nil"/>
              <w:bottom w:val="single" w:sz="4" w:space="0" w:color="auto"/>
              <w:right w:val="single" w:sz="4" w:space="0" w:color="auto"/>
            </w:tcBorders>
            <w:shd w:val="clear" w:color="auto" w:fill="BFBFBF" w:themeFill="background1" w:themeFillShade="BF"/>
          </w:tcPr>
          <w:p w:rsidR="000A44E3" w:rsidRPr="00F859BE" w:rsidRDefault="000A44E3"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4051" w:type="dxa"/>
            <w:tcBorders>
              <w:top w:val="single" w:sz="4" w:space="0" w:color="auto"/>
              <w:left w:val="nil"/>
              <w:bottom w:val="single" w:sz="4" w:space="0" w:color="auto"/>
              <w:right w:val="single" w:sz="4" w:space="0" w:color="auto"/>
            </w:tcBorders>
            <w:shd w:val="clear" w:color="auto" w:fill="BFBFBF" w:themeFill="background1" w:themeFillShade="BF"/>
          </w:tcPr>
          <w:p w:rsidR="000A44E3" w:rsidRPr="00F859BE" w:rsidRDefault="000A44E3" w:rsidP="000A44E3">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tcPr>
          <w:p w:rsidR="000A44E3" w:rsidRPr="00F859BE" w:rsidRDefault="000A44E3" w:rsidP="000A44E3">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0A44E3" w:rsidRPr="00F17105" w:rsidTr="000A44E3">
        <w:trPr>
          <w:trHeight w:val="547"/>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204"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Novljanske mažoretkinje</w:t>
            </w:r>
          </w:p>
        </w:tc>
        <w:tc>
          <w:tcPr>
            <w:tcW w:w="4051"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Svjetsko prvenstvo mažoretkinja</w:t>
            </w:r>
          </w:p>
        </w:tc>
        <w:tc>
          <w:tcPr>
            <w:tcW w:w="1701" w:type="dxa"/>
            <w:tcBorders>
              <w:top w:val="single" w:sz="4" w:space="0" w:color="auto"/>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12.000,00</w:t>
            </w:r>
          </w:p>
        </w:tc>
      </w:tr>
      <w:tr w:rsidR="000A44E3" w:rsidRPr="00F17105" w:rsidTr="00F17105">
        <w:trPr>
          <w:trHeight w:val="255"/>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204"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Planinarsko društvo „Zmajevac“ Novska</w:t>
            </w:r>
          </w:p>
        </w:tc>
        <w:tc>
          <w:tcPr>
            <w:tcW w:w="4051"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„Novljanska planinarska obilaznica“-troškovi izrade projektne dokumentacije za Mjeru 8.5.2.</w:t>
            </w:r>
          </w:p>
        </w:tc>
        <w:tc>
          <w:tcPr>
            <w:tcW w:w="1701" w:type="dxa"/>
            <w:tcBorders>
              <w:top w:val="nil"/>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11.250,00</w:t>
            </w:r>
          </w:p>
        </w:tc>
      </w:tr>
      <w:tr w:rsidR="000A44E3" w:rsidRPr="00F17105" w:rsidTr="00F17105">
        <w:trPr>
          <w:trHeight w:val="510"/>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204"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Rukometni klub „Novska“ Novska</w:t>
            </w:r>
          </w:p>
        </w:tc>
        <w:tc>
          <w:tcPr>
            <w:tcW w:w="4051"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 Veteranski rukometni turnir „Lukovo 2018“</w:t>
            </w:r>
          </w:p>
        </w:tc>
        <w:tc>
          <w:tcPr>
            <w:tcW w:w="1701" w:type="dxa"/>
            <w:tcBorders>
              <w:top w:val="nil"/>
              <w:left w:val="nil"/>
              <w:bottom w:val="single" w:sz="4" w:space="0" w:color="auto"/>
              <w:right w:val="single" w:sz="4" w:space="0" w:color="auto"/>
            </w:tcBorders>
            <w:shd w:val="clear" w:color="auto" w:fill="auto"/>
            <w:noWrap/>
            <w:hideMark/>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5.500,00</w:t>
            </w:r>
          </w:p>
        </w:tc>
      </w:tr>
      <w:tr w:rsidR="000A44E3" w:rsidRPr="00F17105" w:rsidTr="00A622C8">
        <w:trPr>
          <w:trHeight w:val="644"/>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w:t>
            </w:r>
          </w:p>
        </w:tc>
        <w:tc>
          <w:tcPr>
            <w:tcW w:w="3204"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Odbojkaški klub invalida „Novska“</w:t>
            </w:r>
          </w:p>
        </w:tc>
        <w:tc>
          <w:tcPr>
            <w:tcW w:w="4051" w:type="dxa"/>
            <w:tcBorders>
              <w:top w:val="single" w:sz="4" w:space="0" w:color="auto"/>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Međunarodni turnir u sjedećoj odbojci</w:t>
            </w:r>
          </w:p>
        </w:tc>
        <w:tc>
          <w:tcPr>
            <w:tcW w:w="1701" w:type="dxa"/>
            <w:tcBorders>
              <w:top w:val="nil"/>
              <w:left w:val="nil"/>
              <w:bottom w:val="single" w:sz="4" w:space="0" w:color="auto"/>
              <w:right w:val="single" w:sz="4" w:space="0" w:color="auto"/>
            </w:tcBorders>
            <w:shd w:val="clear" w:color="auto" w:fill="auto"/>
            <w:hideMark/>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5.300,00</w:t>
            </w:r>
          </w:p>
        </w:tc>
      </w:tr>
      <w:tr w:rsidR="000A44E3" w:rsidRPr="00F17105" w:rsidTr="00A622C8">
        <w:trPr>
          <w:trHeight w:val="837"/>
        </w:trPr>
        <w:tc>
          <w:tcPr>
            <w:tcW w:w="678" w:type="dxa"/>
            <w:tcBorders>
              <w:top w:val="single" w:sz="4" w:space="0" w:color="auto"/>
              <w:left w:val="single" w:sz="4" w:space="0" w:color="auto"/>
              <w:bottom w:val="single" w:sz="4" w:space="0" w:color="auto"/>
              <w:right w:val="single" w:sz="4" w:space="0" w:color="auto"/>
            </w:tcBorders>
            <w:shd w:val="clear" w:color="auto" w:fill="auto"/>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3204"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Odred izviđača „Zelena patrola“ Rajić</w:t>
            </w:r>
          </w:p>
        </w:tc>
        <w:tc>
          <w:tcPr>
            <w:tcW w:w="4051"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„Red Rose 2018“ Engleska i Međunarodni izviđački kamp Dupin 2018</w:t>
            </w:r>
          </w:p>
        </w:tc>
        <w:tc>
          <w:tcPr>
            <w:tcW w:w="1701"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11.000,00</w:t>
            </w:r>
          </w:p>
        </w:tc>
      </w:tr>
      <w:tr w:rsidR="000A44E3" w:rsidRPr="00F17105" w:rsidTr="00F17105">
        <w:trPr>
          <w:trHeight w:val="509"/>
        </w:trPr>
        <w:tc>
          <w:tcPr>
            <w:tcW w:w="678" w:type="dxa"/>
            <w:tcBorders>
              <w:top w:val="single" w:sz="4" w:space="0" w:color="auto"/>
              <w:left w:val="single" w:sz="4" w:space="0" w:color="auto"/>
              <w:bottom w:val="single" w:sz="4" w:space="0" w:color="auto"/>
              <w:right w:val="single" w:sz="4" w:space="0" w:color="auto"/>
            </w:tcBorders>
            <w:shd w:val="clear" w:color="auto" w:fill="auto"/>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3204"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Moto-klub Odmetnici Novska</w:t>
            </w:r>
          </w:p>
        </w:tc>
        <w:tc>
          <w:tcPr>
            <w:tcW w:w="4051"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Karavana Prevlaka-Vukovar  i Moto party</w:t>
            </w:r>
          </w:p>
        </w:tc>
        <w:tc>
          <w:tcPr>
            <w:tcW w:w="1701" w:type="dxa"/>
            <w:tcBorders>
              <w:top w:val="nil"/>
              <w:left w:val="nil"/>
              <w:bottom w:val="single" w:sz="4" w:space="0" w:color="auto"/>
              <w:right w:val="single" w:sz="4" w:space="0" w:color="auto"/>
            </w:tcBorders>
            <w:shd w:val="clear" w:color="auto" w:fill="auto"/>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6.000,00</w:t>
            </w:r>
          </w:p>
        </w:tc>
      </w:tr>
      <w:tr w:rsidR="000A44E3" w:rsidRPr="00F17105" w:rsidTr="00F17105">
        <w:trPr>
          <w:trHeight w:val="631"/>
        </w:trPr>
        <w:tc>
          <w:tcPr>
            <w:tcW w:w="678" w:type="dxa"/>
            <w:tcBorders>
              <w:top w:val="single" w:sz="4" w:space="0" w:color="auto"/>
              <w:left w:val="single" w:sz="4" w:space="0" w:color="auto"/>
              <w:bottom w:val="single" w:sz="4" w:space="0" w:color="auto"/>
              <w:right w:val="single" w:sz="4" w:space="0" w:color="auto"/>
            </w:tcBorders>
            <w:shd w:val="clear" w:color="auto" w:fill="auto"/>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lastRenderedPageBreak/>
              <w:t>7.</w:t>
            </w:r>
          </w:p>
        </w:tc>
        <w:tc>
          <w:tcPr>
            <w:tcW w:w="3204"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Sportski nogometni klub „Libertas“</w:t>
            </w:r>
          </w:p>
        </w:tc>
        <w:tc>
          <w:tcPr>
            <w:tcW w:w="4051"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Zimski malonogometni turnir mladeži</w:t>
            </w:r>
          </w:p>
        </w:tc>
        <w:tc>
          <w:tcPr>
            <w:tcW w:w="1701" w:type="dxa"/>
            <w:tcBorders>
              <w:top w:val="nil"/>
              <w:left w:val="nil"/>
              <w:bottom w:val="single" w:sz="4" w:space="0" w:color="auto"/>
              <w:right w:val="single" w:sz="4" w:space="0" w:color="auto"/>
            </w:tcBorders>
            <w:shd w:val="clear" w:color="auto" w:fill="auto"/>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5.000,00</w:t>
            </w:r>
          </w:p>
        </w:tc>
      </w:tr>
      <w:tr w:rsidR="000A44E3" w:rsidRPr="00F17105" w:rsidTr="00F17105">
        <w:trPr>
          <w:trHeight w:val="556"/>
        </w:trPr>
        <w:tc>
          <w:tcPr>
            <w:tcW w:w="678" w:type="dxa"/>
            <w:tcBorders>
              <w:top w:val="single" w:sz="4" w:space="0" w:color="auto"/>
              <w:left w:val="single" w:sz="4" w:space="0" w:color="auto"/>
              <w:bottom w:val="single" w:sz="4" w:space="0" w:color="auto"/>
              <w:right w:val="single" w:sz="4" w:space="0" w:color="auto"/>
            </w:tcBorders>
            <w:shd w:val="clear" w:color="auto" w:fill="auto"/>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w:t>
            </w:r>
          </w:p>
        </w:tc>
        <w:tc>
          <w:tcPr>
            <w:tcW w:w="3204"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Nogometni klub „Nafta“ Kozarice</w:t>
            </w:r>
          </w:p>
        </w:tc>
        <w:tc>
          <w:tcPr>
            <w:tcW w:w="4051"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Dan otvorenih vrata NK Nafte</w:t>
            </w:r>
          </w:p>
        </w:tc>
        <w:tc>
          <w:tcPr>
            <w:tcW w:w="1701" w:type="dxa"/>
            <w:tcBorders>
              <w:top w:val="nil"/>
              <w:left w:val="nil"/>
              <w:bottom w:val="single" w:sz="4" w:space="0" w:color="auto"/>
              <w:right w:val="single" w:sz="4" w:space="0" w:color="auto"/>
            </w:tcBorders>
            <w:shd w:val="clear" w:color="auto" w:fill="auto"/>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3.000,00</w:t>
            </w:r>
          </w:p>
        </w:tc>
      </w:tr>
      <w:tr w:rsidR="000A44E3" w:rsidRPr="00F17105" w:rsidTr="00F17105">
        <w:trPr>
          <w:trHeight w:val="612"/>
        </w:trPr>
        <w:tc>
          <w:tcPr>
            <w:tcW w:w="678" w:type="dxa"/>
            <w:tcBorders>
              <w:top w:val="single" w:sz="4" w:space="0" w:color="auto"/>
              <w:left w:val="single" w:sz="4" w:space="0" w:color="auto"/>
              <w:bottom w:val="single" w:sz="4" w:space="0" w:color="auto"/>
              <w:right w:val="single" w:sz="4" w:space="0" w:color="auto"/>
            </w:tcBorders>
            <w:shd w:val="clear" w:color="auto" w:fill="auto"/>
          </w:tcPr>
          <w:p w:rsidR="000A44E3" w:rsidRPr="00F17105" w:rsidRDefault="000A44E3" w:rsidP="000A44E3">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w:t>
            </w:r>
          </w:p>
        </w:tc>
        <w:tc>
          <w:tcPr>
            <w:tcW w:w="3204"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Taekwondo klub „</w:t>
            </w:r>
            <w:proofErr w:type="spellStart"/>
            <w:r w:rsidRPr="00F17105">
              <w:rPr>
                <w:rFonts w:ascii="Calibri" w:eastAsia="Times New Roman" w:hAnsi="Calibri" w:cs="Calibri"/>
                <w:color w:val="000000" w:themeColor="text1"/>
                <w:sz w:val="24"/>
                <w:szCs w:val="24"/>
                <w:lang w:eastAsia="hr-HR"/>
              </w:rPr>
              <w:t>Ogrc</w:t>
            </w:r>
            <w:proofErr w:type="spellEnd"/>
            <w:r w:rsidRPr="00F17105">
              <w:rPr>
                <w:rFonts w:ascii="Calibri" w:eastAsia="Times New Roman" w:hAnsi="Calibri" w:cs="Calibri"/>
                <w:color w:val="000000" w:themeColor="text1"/>
                <w:sz w:val="24"/>
                <w:szCs w:val="24"/>
                <w:lang w:eastAsia="hr-HR"/>
              </w:rPr>
              <w:t>“ Novska</w:t>
            </w:r>
          </w:p>
        </w:tc>
        <w:tc>
          <w:tcPr>
            <w:tcW w:w="4051" w:type="dxa"/>
            <w:tcBorders>
              <w:top w:val="single" w:sz="4" w:space="0" w:color="auto"/>
              <w:left w:val="nil"/>
              <w:bottom w:val="single" w:sz="4" w:space="0" w:color="auto"/>
              <w:right w:val="single" w:sz="4" w:space="0" w:color="auto"/>
            </w:tcBorders>
            <w:shd w:val="clear" w:color="auto" w:fill="auto"/>
          </w:tcPr>
          <w:p w:rsidR="000A44E3" w:rsidRPr="00F17105" w:rsidRDefault="000A44E3"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Susret klubova i polaganje ispita za više učeničke pojaseve</w:t>
            </w:r>
          </w:p>
        </w:tc>
        <w:tc>
          <w:tcPr>
            <w:tcW w:w="1701" w:type="dxa"/>
            <w:tcBorders>
              <w:top w:val="nil"/>
              <w:left w:val="nil"/>
              <w:bottom w:val="single" w:sz="4" w:space="0" w:color="auto"/>
              <w:right w:val="single" w:sz="4" w:space="0" w:color="auto"/>
            </w:tcBorders>
            <w:shd w:val="clear" w:color="auto" w:fill="auto"/>
          </w:tcPr>
          <w:p w:rsidR="000A44E3" w:rsidRPr="00F17105" w:rsidRDefault="000A44E3"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950,00</w:t>
            </w:r>
          </w:p>
        </w:tc>
      </w:tr>
    </w:tbl>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Ukupno je na ovom Javnom pozivu dodijeljeno</w:t>
      </w:r>
      <w:r w:rsidR="000A44E3">
        <w:rPr>
          <w:rFonts w:ascii="Calibri" w:eastAsia="Calibri" w:hAnsi="Calibri" w:cs="Calibri"/>
          <w:color w:val="000000" w:themeColor="text1"/>
          <w:sz w:val="24"/>
          <w:szCs w:val="24"/>
        </w:rPr>
        <w:t xml:space="preserve"> i isplaćeno donacija u iznosu </w:t>
      </w:r>
      <w:r w:rsidRPr="00F17105">
        <w:rPr>
          <w:rFonts w:ascii="Calibri" w:eastAsia="Calibri" w:hAnsi="Calibri" w:cs="Calibri"/>
          <w:color w:val="000000" w:themeColor="text1"/>
          <w:sz w:val="24"/>
          <w:szCs w:val="24"/>
        </w:rPr>
        <w:t xml:space="preserve">od 55.143,46 </w:t>
      </w:r>
      <w:r w:rsidR="000A44E3">
        <w:rPr>
          <w:rFonts w:ascii="Calibri" w:eastAsia="Calibri" w:hAnsi="Calibri" w:cs="Calibri"/>
          <w:color w:val="000000" w:themeColor="text1"/>
          <w:sz w:val="24"/>
          <w:szCs w:val="24"/>
        </w:rPr>
        <w:t xml:space="preserve"> kn.</w:t>
      </w: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U skladu s Uredbo</w:t>
      </w:r>
      <w:r w:rsidR="002D698B">
        <w:rPr>
          <w:rFonts w:ascii="Calibri" w:eastAsia="Calibri" w:hAnsi="Calibri" w:cs="Calibri"/>
          <w:color w:val="000000" w:themeColor="text1"/>
          <w:sz w:val="24"/>
          <w:szCs w:val="24"/>
        </w:rPr>
        <w:t>m i Pravilnikom, G</w:t>
      </w:r>
      <w:r w:rsidR="000A44E3">
        <w:rPr>
          <w:rFonts w:ascii="Calibri" w:eastAsia="Calibri" w:hAnsi="Calibri" w:cs="Calibri"/>
          <w:color w:val="000000" w:themeColor="text1"/>
          <w:sz w:val="24"/>
          <w:szCs w:val="24"/>
        </w:rPr>
        <w:t xml:space="preserve">radonačelnik </w:t>
      </w:r>
      <w:r w:rsidRPr="00F17105">
        <w:rPr>
          <w:rFonts w:ascii="Calibri" w:eastAsia="Calibri" w:hAnsi="Calibri" w:cs="Calibri"/>
          <w:color w:val="000000" w:themeColor="text1"/>
          <w:sz w:val="24"/>
          <w:szCs w:val="24"/>
        </w:rPr>
        <w:t>je dodijelio donacija do 5.000,00 k</w:t>
      </w:r>
      <w:r w:rsidR="000A44E3">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za koje je utrošeno ukupno 10.000,00 k</w:t>
      </w:r>
      <w:r w:rsidR="000A44E3">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w:t>
      </w:r>
    </w:p>
    <w:p w:rsidR="002C6BB5" w:rsidRDefault="00F17105" w:rsidP="002C6BB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Također, u sklopu ovog tekućeg projekta osigurana su i sredstva za dane donacije u naravi za korištenje poslovnog prostora u vlasništvu Grada Novske u ukupnom iznosu od 129.950,00 k</w:t>
      </w:r>
      <w:r w:rsidR="000A44E3">
        <w:rPr>
          <w:rFonts w:ascii="Calibri" w:eastAsia="Calibri" w:hAnsi="Calibri" w:cs="Calibri"/>
          <w:color w:val="000000" w:themeColor="text1"/>
          <w:sz w:val="24"/>
          <w:szCs w:val="24"/>
        </w:rPr>
        <w:t>n</w:t>
      </w:r>
      <w:r w:rsidR="002C6BB5">
        <w:rPr>
          <w:rFonts w:ascii="Calibri" w:eastAsia="Calibri" w:hAnsi="Calibri" w:cs="Calibri"/>
          <w:color w:val="000000" w:themeColor="text1"/>
          <w:sz w:val="24"/>
          <w:szCs w:val="24"/>
        </w:rPr>
        <w:t>.</w:t>
      </w:r>
    </w:p>
    <w:p w:rsidR="00C31605" w:rsidRPr="002C6BB5" w:rsidRDefault="00C31605" w:rsidP="002C6BB5">
      <w:pPr>
        <w:spacing w:after="0" w:line="240" w:lineRule="auto"/>
        <w:jc w:val="both"/>
        <w:rPr>
          <w:rFonts w:ascii="Calibri" w:eastAsia="Calibri" w:hAnsi="Calibri" w:cs="Calibri"/>
          <w:color w:val="000000" w:themeColor="text1"/>
          <w:sz w:val="24"/>
          <w:szCs w:val="24"/>
        </w:rPr>
      </w:pPr>
    </w:p>
    <w:p w:rsidR="00F17105" w:rsidRPr="00F17105" w:rsidRDefault="000A44E3" w:rsidP="000A44E3">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1.3.6. Tekući projekt </w:t>
      </w:r>
      <w:r w:rsidR="002D698B">
        <w:rPr>
          <w:rFonts w:ascii="Calibri" w:eastAsia="Calibri" w:hAnsi="Calibri" w:cs="Calibri"/>
          <w:b/>
          <w:color w:val="000000" w:themeColor="text1"/>
          <w:sz w:val="24"/>
          <w:szCs w:val="24"/>
        </w:rPr>
        <w:t xml:space="preserve">1011 T100007 </w:t>
      </w:r>
      <w:r w:rsidR="00F17105" w:rsidRPr="00F17105">
        <w:rPr>
          <w:rFonts w:ascii="Calibri" w:eastAsia="Calibri" w:hAnsi="Calibri" w:cs="Calibri"/>
          <w:b/>
          <w:color w:val="000000" w:themeColor="text1"/>
          <w:sz w:val="24"/>
          <w:szCs w:val="24"/>
        </w:rPr>
        <w:t>Sufinanciranje rada Crvenog križa u iznosu od 372.673,00 kn</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Ovaj tekući projekt u izvještajnom razd</w:t>
      </w:r>
      <w:r w:rsidR="000A44E3">
        <w:rPr>
          <w:rFonts w:ascii="Calibri" w:eastAsia="Calibri" w:hAnsi="Calibri" w:cs="Calibri"/>
          <w:color w:val="000000" w:themeColor="text1"/>
          <w:sz w:val="24"/>
          <w:szCs w:val="24"/>
        </w:rPr>
        <w:t>oblju ostvaren je u iznosu od 37</w:t>
      </w:r>
      <w:r w:rsidRPr="00F17105">
        <w:rPr>
          <w:rFonts w:ascii="Calibri" w:eastAsia="Calibri" w:hAnsi="Calibri" w:cs="Calibri"/>
          <w:color w:val="000000" w:themeColor="text1"/>
          <w:sz w:val="24"/>
          <w:szCs w:val="24"/>
        </w:rPr>
        <w:t>2.162,86 k</w:t>
      </w:r>
      <w:r w:rsidR="000A44E3">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99,86 % od plana. </w:t>
      </w:r>
    </w:p>
    <w:p w:rsidR="00F17105" w:rsidRPr="00F17105" w:rsidRDefault="00F17105" w:rsidP="00F17105">
      <w:pPr>
        <w:spacing w:after="0" w:line="240" w:lineRule="auto"/>
        <w:jc w:val="both"/>
        <w:rPr>
          <w:rFonts w:ascii="Calibri" w:eastAsia="Calibri" w:hAnsi="Calibri" w:cs="Calibri"/>
          <w:color w:val="000000" w:themeColor="text1"/>
          <w:sz w:val="24"/>
          <w:szCs w:val="24"/>
          <w:lang w:eastAsia="hr-HR"/>
        </w:rPr>
      </w:pPr>
      <w:r w:rsidRPr="00F17105">
        <w:rPr>
          <w:rFonts w:ascii="Calibri" w:eastAsia="Calibri" w:hAnsi="Calibri" w:cs="Calibri"/>
          <w:color w:val="000000" w:themeColor="text1"/>
          <w:sz w:val="24"/>
          <w:szCs w:val="24"/>
        </w:rPr>
        <w:t>Sredstva su utrošena na redovni rad Gradskog društva Crvenog križa Novska (</w:t>
      </w:r>
      <w:r w:rsidRPr="00F17105">
        <w:rPr>
          <w:rFonts w:ascii="Calibri" w:eastAsia="Calibri" w:hAnsi="Calibri" w:cs="Calibri"/>
          <w:color w:val="000000" w:themeColor="text1"/>
          <w:sz w:val="24"/>
          <w:szCs w:val="24"/>
          <w:lang w:eastAsia="hr-HR"/>
        </w:rPr>
        <w:t xml:space="preserve">za </w:t>
      </w:r>
      <w:r w:rsidR="002D698B">
        <w:rPr>
          <w:rFonts w:ascii="Calibri" w:eastAsia="Calibri" w:hAnsi="Calibri" w:cs="Calibri"/>
          <w:color w:val="000000" w:themeColor="text1"/>
          <w:sz w:val="24"/>
          <w:szCs w:val="24"/>
          <w:lang w:eastAsia="hr-HR"/>
        </w:rPr>
        <w:t xml:space="preserve">financiranje plaća zaposlenika, </w:t>
      </w:r>
      <w:r w:rsidRPr="00F17105">
        <w:rPr>
          <w:rFonts w:ascii="Calibri" w:eastAsia="Calibri" w:hAnsi="Calibri" w:cs="Calibri"/>
          <w:color w:val="000000" w:themeColor="text1"/>
          <w:sz w:val="24"/>
          <w:szCs w:val="24"/>
          <w:lang w:eastAsia="hr-HR"/>
        </w:rPr>
        <w:t>za materijalne troškove,</w:t>
      </w:r>
      <w:r w:rsidR="002D698B">
        <w:rPr>
          <w:rFonts w:ascii="Calibri" w:eastAsia="Calibri" w:hAnsi="Calibri" w:cs="Calibri"/>
          <w:color w:val="000000" w:themeColor="text1"/>
          <w:sz w:val="24"/>
          <w:szCs w:val="24"/>
          <w:lang w:eastAsia="hr-HR"/>
        </w:rPr>
        <w:t xml:space="preserve"> za provođenje programa </w:t>
      </w:r>
      <w:proofErr w:type="spellStart"/>
      <w:r w:rsidRPr="00F17105">
        <w:rPr>
          <w:rFonts w:ascii="Calibri" w:eastAsia="Calibri" w:hAnsi="Calibri" w:cs="Calibri"/>
          <w:color w:val="000000" w:themeColor="text1"/>
          <w:sz w:val="24"/>
          <w:szCs w:val="24"/>
          <w:lang w:eastAsia="hr-HR"/>
        </w:rPr>
        <w:t>logopedske</w:t>
      </w:r>
      <w:proofErr w:type="spellEnd"/>
      <w:r w:rsidRPr="00F17105">
        <w:rPr>
          <w:rFonts w:ascii="Calibri" w:eastAsia="Calibri" w:hAnsi="Calibri" w:cs="Calibri"/>
          <w:color w:val="000000" w:themeColor="text1"/>
          <w:sz w:val="24"/>
          <w:szCs w:val="24"/>
          <w:lang w:eastAsia="hr-HR"/>
        </w:rPr>
        <w:t xml:space="preserve"> rehabilitacije i ostale programe koje je Gradsko društvo Crvenog križa Novska u izvještajnom razdoblju provodilo u skladu sa svojim progra</w:t>
      </w:r>
      <w:r w:rsidR="000A44E3">
        <w:rPr>
          <w:rFonts w:ascii="Calibri" w:eastAsia="Calibri" w:hAnsi="Calibri" w:cs="Calibri"/>
          <w:color w:val="000000" w:themeColor="text1"/>
          <w:sz w:val="24"/>
          <w:szCs w:val="24"/>
          <w:lang w:eastAsia="hr-HR"/>
        </w:rPr>
        <w:t xml:space="preserve">mom rada i financijskim planom </w:t>
      </w:r>
      <w:r w:rsidRPr="00F17105">
        <w:rPr>
          <w:rFonts w:ascii="Calibri" w:eastAsia="Calibri" w:hAnsi="Calibri" w:cs="Calibri"/>
          <w:color w:val="000000" w:themeColor="text1"/>
          <w:sz w:val="24"/>
          <w:szCs w:val="24"/>
          <w:lang w:eastAsia="hr-HR"/>
        </w:rPr>
        <w:t>za 2018. godinu te za projekt „Novljanski paket za bebe“</w:t>
      </w:r>
      <w:r w:rsidR="000A44E3">
        <w:rPr>
          <w:rFonts w:ascii="Calibri" w:eastAsia="Calibri" w:hAnsi="Calibri" w:cs="Calibri"/>
          <w:color w:val="000000" w:themeColor="text1"/>
          <w:sz w:val="24"/>
          <w:szCs w:val="24"/>
          <w:lang w:eastAsia="hr-HR"/>
        </w:rPr>
        <w:t>)</w:t>
      </w:r>
      <w:r w:rsidRPr="00F17105">
        <w:rPr>
          <w:rFonts w:ascii="Calibri" w:eastAsia="Calibri" w:hAnsi="Calibri" w:cs="Calibri"/>
          <w:color w:val="000000" w:themeColor="text1"/>
          <w:sz w:val="24"/>
          <w:szCs w:val="24"/>
          <w:lang w:eastAsia="hr-HR"/>
        </w:rPr>
        <w:t>. Realizacija ovog projekta započela je u mjesecu rujnu 2</w:t>
      </w:r>
      <w:r w:rsidR="000A44E3">
        <w:rPr>
          <w:rFonts w:ascii="Calibri" w:eastAsia="Calibri" w:hAnsi="Calibri" w:cs="Calibri"/>
          <w:color w:val="000000" w:themeColor="text1"/>
          <w:sz w:val="24"/>
          <w:szCs w:val="24"/>
          <w:lang w:eastAsia="hr-HR"/>
        </w:rPr>
        <w:t>018. godine, a za tu namjenu u P</w:t>
      </w:r>
      <w:r w:rsidRPr="00F17105">
        <w:rPr>
          <w:rFonts w:ascii="Calibri" w:eastAsia="Calibri" w:hAnsi="Calibri" w:cs="Calibri"/>
          <w:color w:val="000000" w:themeColor="text1"/>
          <w:sz w:val="24"/>
          <w:szCs w:val="24"/>
          <w:lang w:eastAsia="hr-HR"/>
        </w:rPr>
        <w:t xml:space="preserve">roračunu Grada Novske osigurana su i posebna sredstva. Pored znatno povećanih iznosa novčane potpore za </w:t>
      </w:r>
      <w:r w:rsidR="000A44E3">
        <w:rPr>
          <w:rFonts w:ascii="Calibri" w:eastAsia="Calibri" w:hAnsi="Calibri" w:cs="Calibri"/>
          <w:color w:val="000000" w:themeColor="text1"/>
          <w:sz w:val="24"/>
          <w:szCs w:val="24"/>
          <w:lang w:eastAsia="hr-HR"/>
        </w:rPr>
        <w:t>novorođeno dijete u 2017. godini</w:t>
      </w:r>
      <w:r w:rsidRPr="00F17105">
        <w:rPr>
          <w:rFonts w:ascii="Calibri" w:eastAsia="Calibri" w:hAnsi="Calibri" w:cs="Calibri"/>
          <w:color w:val="000000" w:themeColor="text1"/>
          <w:sz w:val="24"/>
          <w:szCs w:val="24"/>
          <w:lang w:eastAsia="hr-HR"/>
        </w:rPr>
        <w:t>, „Novljanski paket za bebe“ nova je mjera pronatalitetne politike  Grada Novske s ciljem pomoći mladim ob</w:t>
      </w:r>
      <w:r w:rsidR="000A44E3">
        <w:rPr>
          <w:rFonts w:ascii="Calibri" w:eastAsia="Calibri" w:hAnsi="Calibri" w:cs="Calibri"/>
          <w:color w:val="000000" w:themeColor="text1"/>
          <w:sz w:val="24"/>
          <w:szCs w:val="24"/>
          <w:lang w:eastAsia="hr-HR"/>
        </w:rPr>
        <w:t xml:space="preserve">iteljima u podizanju potomstva </w:t>
      </w:r>
      <w:r w:rsidRPr="00F17105">
        <w:rPr>
          <w:rFonts w:ascii="Calibri" w:eastAsia="Calibri" w:hAnsi="Calibri" w:cs="Calibri"/>
          <w:color w:val="000000" w:themeColor="text1"/>
          <w:sz w:val="24"/>
          <w:szCs w:val="24"/>
          <w:lang w:eastAsia="hr-HR"/>
        </w:rPr>
        <w:t xml:space="preserve">koju mogu koristiti svi roditelji novorođene djece  od 1. rujna 2018. godine. „Novljanski paket za bebe“  paket je s </w:t>
      </w:r>
      <w:r w:rsidR="000A44E3">
        <w:rPr>
          <w:rFonts w:ascii="Calibri" w:eastAsia="Calibri" w:hAnsi="Calibri" w:cs="Calibri"/>
          <w:color w:val="000000" w:themeColor="text1"/>
          <w:sz w:val="24"/>
          <w:szCs w:val="24"/>
          <w:lang w:eastAsia="hr-HR"/>
        </w:rPr>
        <w:t xml:space="preserve">odjevnim, higijenskim i drugim </w:t>
      </w:r>
      <w:r w:rsidRPr="00F17105">
        <w:rPr>
          <w:rFonts w:ascii="Calibri" w:eastAsia="Calibri" w:hAnsi="Calibri" w:cs="Calibri"/>
          <w:color w:val="000000" w:themeColor="text1"/>
          <w:sz w:val="24"/>
          <w:szCs w:val="24"/>
          <w:lang w:eastAsia="hr-HR"/>
        </w:rPr>
        <w:t>potrepštinama za prve dane života novorođenčadi pakirane u praktičnu kartonsku k</w:t>
      </w:r>
      <w:r w:rsidR="000A44E3">
        <w:rPr>
          <w:rFonts w:ascii="Calibri" w:eastAsia="Calibri" w:hAnsi="Calibri" w:cs="Calibri"/>
          <w:color w:val="000000" w:themeColor="text1"/>
          <w:sz w:val="24"/>
          <w:szCs w:val="24"/>
          <w:lang w:eastAsia="hr-HR"/>
        </w:rPr>
        <w:t xml:space="preserve">utiju, a cijena paketa  iznosi </w:t>
      </w:r>
      <w:r w:rsidRPr="00F17105">
        <w:rPr>
          <w:rFonts w:ascii="Calibri" w:eastAsia="Calibri" w:hAnsi="Calibri" w:cs="Calibri"/>
          <w:color w:val="000000" w:themeColor="text1"/>
          <w:sz w:val="24"/>
          <w:szCs w:val="24"/>
          <w:lang w:eastAsia="hr-HR"/>
        </w:rPr>
        <w:t>1</w:t>
      </w:r>
      <w:r w:rsidR="000A44E3">
        <w:rPr>
          <w:rFonts w:ascii="Calibri" w:eastAsia="Calibri" w:hAnsi="Calibri" w:cs="Calibri"/>
          <w:color w:val="000000" w:themeColor="text1"/>
          <w:sz w:val="24"/>
          <w:szCs w:val="24"/>
          <w:lang w:eastAsia="hr-HR"/>
        </w:rPr>
        <w:t>.130,00 kn</w:t>
      </w:r>
      <w:r w:rsidRPr="00F17105">
        <w:rPr>
          <w:rFonts w:ascii="Calibri" w:eastAsia="Calibri" w:hAnsi="Calibri" w:cs="Calibri"/>
          <w:color w:val="000000" w:themeColor="text1"/>
          <w:sz w:val="24"/>
          <w:szCs w:val="24"/>
          <w:lang w:eastAsia="hr-HR"/>
        </w:rPr>
        <w:t>. Na paket imaju pravo roditelji novorođenčadi koji ostvare pravo na novčanu potporu, a podižu ga u Crvenom križu na  da</w:t>
      </w:r>
      <w:r w:rsidR="000A44E3">
        <w:rPr>
          <w:rFonts w:ascii="Calibri" w:eastAsia="Calibri" w:hAnsi="Calibri" w:cs="Calibri"/>
          <w:color w:val="000000" w:themeColor="text1"/>
          <w:sz w:val="24"/>
          <w:szCs w:val="24"/>
          <w:lang w:eastAsia="hr-HR"/>
        </w:rPr>
        <w:t>n odobrenja novčane potpore u  g</w:t>
      </w:r>
      <w:r w:rsidRPr="00F17105">
        <w:rPr>
          <w:rFonts w:ascii="Calibri" w:eastAsia="Calibri" w:hAnsi="Calibri" w:cs="Calibri"/>
          <w:color w:val="000000" w:themeColor="text1"/>
          <w:sz w:val="24"/>
          <w:szCs w:val="24"/>
          <w:lang w:eastAsia="hr-HR"/>
        </w:rPr>
        <w:t xml:space="preserve">radskoj upravi. </w:t>
      </w:r>
    </w:p>
    <w:p w:rsidR="00F17105" w:rsidRPr="00F17105" w:rsidRDefault="00F17105" w:rsidP="00F17105">
      <w:pPr>
        <w:spacing w:after="0" w:line="240" w:lineRule="auto"/>
        <w:jc w:val="both"/>
        <w:rPr>
          <w:rFonts w:ascii="Calibri" w:eastAsia="Calibri" w:hAnsi="Calibri" w:cs="Calibri"/>
          <w:color w:val="000000" w:themeColor="text1"/>
          <w:sz w:val="24"/>
          <w:szCs w:val="24"/>
          <w:lang w:eastAsia="hr-HR"/>
        </w:rPr>
      </w:pPr>
    </w:p>
    <w:p w:rsidR="00F17105" w:rsidRPr="00F17105" w:rsidRDefault="000A44E3"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1.3.7. Tekući projekt </w:t>
      </w:r>
      <w:r w:rsidR="00F17105" w:rsidRPr="00F17105">
        <w:rPr>
          <w:rFonts w:ascii="Calibri" w:eastAsia="Calibri" w:hAnsi="Calibri" w:cs="Calibri"/>
          <w:b/>
          <w:color w:val="000000" w:themeColor="text1"/>
          <w:sz w:val="24"/>
          <w:szCs w:val="24"/>
        </w:rPr>
        <w:t xml:space="preserve">1011 T100008  Zaštita potrošača u iznosu od 11.000,00 </w:t>
      </w:r>
      <w:r>
        <w:rPr>
          <w:rFonts w:ascii="Calibri" w:eastAsia="Calibri" w:hAnsi="Calibri" w:cs="Calibri"/>
          <w:b/>
          <w:color w:val="000000" w:themeColor="text1"/>
          <w:sz w:val="24"/>
          <w:szCs w:val="24"/>
        </w:rPr>
        <w:t>kn</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Nakon raspisan</w:t>
      </w:r>
      <w:r w:rsidR="000A44E3">
        <w:rPr>
          <w:rFonts w:ascii="Calibri" w:eastAsia="Times New Roman" w:hAnsi="Calibri" w:cs="Calibri"/>
          <w:color w:val="000000" w:themeColor="text1"/>
          <w:sz w:val="24"/>
          <w:szCs w:val="24"/>
          <w:lang w:eastAsia="hr-HR"/>
        </w:rPr>
        <w:t>og J</w:t>
      </w:r>
      <w:r w:rsidRPr="00F17105">
        <w:rPr>
          <w:rFonts w:ascii="Calibri" w:eastAsia="Times New Roman" w:hAnsi="Calibri" w:cs="Calibri"/>
          <w:color w:val="000000" w:themeColor="text1"/>
          <w:sz w:val="24"/>
          <w:szCs w:val="24"/>
          <w:lang w:eastAsia="hr-HR"/>
        </w:rPr>
        <w:t>avnog poziva i propisane procedure, Gradonačelnik je dana 23. svibnja 2018. godine donio Odluku o odobravanju sredstava za financiranje/sufina</w:t>
      </w:r>
      <w:r w:rsidR="000A44E3">
        <w:rPr>
          <w:rFonts w:ascii="Calibri" w:eastAsia="Times New Roman" w:hAnsi="Calibri" w:cs="Calibri"/>
          <w:color w:val="000000" w:themeColor="text1"/>
          <w:sz w:val="24"/>
          <w:szCs w:val="24"/>
          <w:lang w:eastAsia="hr-HR"/>
        </w:rPr>
        <w:t xml:space="preserve">nciranje programa/projekata za </w:t>
      </w:r>
      <w:r w:rsidRPr="00F17105">
        <w:rPr>
          <w:rFonts w:ascii="Calibri" w:eastAsia="Times New Roman" w:hAnsi="Calibri" w:cs="Calibri"/>
          <w:color w:val="000000" w:themeColor="text1"/>
          <w:sz w:val="24"/>
          <w:szCs w:val="24"/>
          <w:lang w:eastAsia="hr-HR"/>
        </w:rPr>
        <w:t>zadovoljenje javnih potreba koje će na području Grada Novske provoditi udruge u 2018. god</w:t>
      </w:r>
      <w:r w:rsidR="000A44E3">
        <w:rPr>
          <w:rFonts w:ascii="Calibri" w:eastAsia="Times New Roman" w:hAnsi="Calibri" w:cs="Calibri"/>
          <w:color w:val="000000" w:themeColor="text1"/>
          <w:sz w:val="24"/>
          <w:szCs w:val="24"/>
          <w:lang w:eastAsia="hr-HR"/>
        </w:rPr>
        <w:t xml:space="preserve">ini za područje Javnog poziva „Zaštita potrošača“ </w:t>
      </w:r>
      <w:r w:rsidRPr="00F17105">
        <w:rPr>
          <w:rFonts w:ascii="Calibri" w:eastAsia="Times New Roman" w:hAnsi="Calibri" w:cs="Calibri"/>
          <w:color w:val="000000" w:themeColor="text1"/>
          <w:sz w:val="24"/>
          <w:szCs w:val="24"/>
          <w:lang w:eastAsia="hr-HR"/>
        </w:rPr>
        <w:t xml:space="preserve">kojom je odobrena potpora za financiranje  programa i projekata udruga iz područja zaštite </w:t>
      </w:r>
      <w:r w:rsidR="000A44E3">
        <w:rPr>
          <w:rFonts w:ascii="Calibri" w:eastAsia="Times New Roman" w:hAnsi="Calibri" w:cs="Calibri"/>
          <w:color w:val="000000" w:themeColor="text1"/>
          <w:sz w:val="24"/>
          <w:szCs w:val="24"/>
          <w:lang w:eastAsia="hr-HR"/>
        </w:rPr>
        <w:t>potrošača, a koju je ostvarila jedna</w:t>
      </w:r>
      <w:r w:rsidRPr="00F17105">
        <w:rPr>
          <w:rFonts w:ascii="Calibri" w:eastAsia="Times New Roman" w:hAnsi="Calibri" w:cs="Calibri"/>
          <w:color w:val="000000" w:themeColor="text1"/>
          <w:sz w:val="24"/>
          <w:szCs w:val="24"/>
          <w:lang w:eastAsia="hr-HR"/>
        </w:rPr>
        <w:t xml:space="preserve"> udruga za sljedeći projekt i u sljedećem iznosu potpore:</w:t>
      </w:r>
    </w:p>
    <w:p w:rsidR="000A44E3" w:rsidRPr="00F17105" w:rsidRDefault="000A44E3" w:rsidP="00F17105">
      <w:pPr>
        <w:widowControl w:val="0"/>
        <w:suppressAutoHyphens/>
        <w:spacing w:after="0" w:line="240" w:lineRule="auto"/>
        <w:jc w:val="both"/>
        <w:rPr>
          <w:rFonts w:ascii="Calibri" w:eastAsia="Times New Roman" w:hAnsi="Calibri" w:cs="Calibri"/>
          <w:b/>
          <w:color w:val="000000" w:themeColor="text1"/>
          <w:sz w:val="24"/>
          <w:szCs w:val="24"/>
          <w:u w:val="single"/>
          <w:lang w:eastAsia="hr-HR"/>
        </w:rPr>
      </w:pPr>
    </w:p>
    <w:tbl>
      <w:tblPr>
        <w:tblW w:w="92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779"/>
        <w:gridCol w:w="2595"/>
      </w:tblGrid>
      <w:tr w:rsidR="000A44E3" w:rsidRPr="00F17105" w:rsidTr="00543BA9">
        <w:trPr>
          <w:trHeight w:val="423"/>
        </w:trPr>
        <w:tc>
          <w:tcPr>
            <w:tcW w:w="3891" w:type="dxa"/>
            <w:shd w:val="clear" w:color="auto" w:fill="BFBFBF" w:themeFill="background1" w:themeFillShade="BF"/>
          </w:tcPr>
          <w:p w:rsidR="000A44E3" w:rsidRPr="000A44E3" w:rsidRDefault="000A44E3" w:rsidP="00F17105">
            <w:pPr>
              <w:spacing w:after="0" w:line="240" w:lineRule="auto"/>
              <w:jc w:val="center"/>
              <w:rPr>
                <w:rFonts w:ascii="Calibri" w:eastAsia="Times New Roman" w:hAnsi="Calibri" w:cs="Calibri"/>
                <w:b/>
                <w:color w:val="000000" w:themeColor="text1"/>
                <w:sz w:val="24"/>
                <w:szCs w:val="24"/>
                <w:lang w:eastAsia="hr-HR"/>
              </w:rPr>
            </w:pPr>
            <w:r w:rsidRPr="000A44E3">
              <w:rPr>
                <w:rFonts w:ascii="Calibri" w:eastAsia="Times New Roman" w:hAnsi="Calibri" w:cs="Calibri"/>
                <w:b/>
                <w:color w:val="000000" w:themeColor="text1"/>
                <w:sz w:val="24"/>
                <w:szCs w:val="24"/>
                <w:lang w:eastAsia="hr-HR"/>
              </w:rPr>
              <w:t>Naziv neprofitne organizacije</w:t>
            </w:r>
          </w:p>
        </w:tc>
        <w:tc>
          <w:tcPr>
            <w:tcW w:w="2779" w:type="dxa"/>
            <w:shd w:val="clear" w:color="auto" w:fill="BFBFBF" w:themeFill="background1" w:themeFillShade="BF"/>
          </w:tcPr>
          <w:p w:rsidR="000A44E3" w:rsidRPr="000A44E3" w:rsidRDefault="000A44E3" w:rsidP="00F17105">
            <w:pPr>
              <w:spacing w:after="0" w:line="240" w:lineRule="auto"/>
              <w:jc w:val="center"/>
              <w:rPr>
                <w:rFonts w:ascii="Calibri" w:eastAsia="Times New Roman" w:hAnsi="Calibri" w:cs="Calibri"/>
                <w:b/>
                <w:color w:val="000000" w:themeColor="text1"/>
                <w:sz w:val="24"/>
                <w:szCs w:val="24"/>
                <w:lang w:eastAsia="hr-HR"/>
              </w:rPr>
            </w:pPr>
            <w:r w:rsidRPr="000A44E3">
              <w:rPr>
                <w:rFonts w:ascii="Calibri" w:eastAsia="Times New Roman" w:hAnsi="Calibri" w:cs="Calibri"/>
                <w:b/>
                <w:color w:val="000000" w:themeColor="text1"/>
                <w:sz w:val="24"/>
                <w:szCs w:val="24"/>
                <w:lang w:eastAsia="hr-HR"/>
              </w:rPr>
              <w:t>Naziv projekt</w:t>
            </w:r>
          </w:p>
        </w:tc>
        <w:tc>
          <w:tcPr>
            <w:tcW w:w="2595" w:type="dxa"/>
            <w:shd w:val="clear" w:color="auto" w:fill="BFBFBF" w:themeFill="background1" w:themeFillShade="BF"/>
            <w:noWrap/>
          </w:tcPr>
          <w:p w:rsidR="000A44E3" w:rsidRPr="000A44E3" w:rsidRDefault="000A44E3" w:rsidP="00F17105">
            <w:pPr>
              <w:spacing w:after="0" w:line="240" w:lineRule="auto"/>
              <w:jc w:val="right"/>
              <w:rPr>
                <w:rFonts w:ascii="Calibri" w:eastAsia="Times New Roman" w:hAnsi="Calibri" w:cs="Calibri"/>
                <w:b/>
                <w:color w:val="000000" w:themeColor="text1"/>
                <w:sz w:val="24"/>
                <w:szCs w:val="24"/>
                <w:lang w:eastAsia="hr-HR"/>
              </w:rPr>
            </w:pPr>
            <w:r w:rsidRPr="000A44E3">
              <w:rPr>
                <w:rFonts w:ascii="Calibri" w:eastAsia="Times New Roman" w:hAnsi="Calibri" w:cs="Calibri"/>
                <w:b/>
                <w:color w:val="000000" w:themeColor="text1"/>
                <w:sz w:val="24"/>
                <w:szCs w:val="24"/>
                <w:lang w:eastAsia="hr-HR"/>
              </w:rPr>
              <w:t>Iznos donacije</w:t>
            </w:r>
          </w:p>
        </w:tc>
      </w:tr>
      <w:tr w:rsidR="00F17105" w:rsidRPr="00F17105" w:rsidTr="000A44E3">
        <w:trPr>
          <w:trHeight w:val="423"/>
        </w:trPr>
        <w:tc>
          <w:tcPr>
            <w:tcW w:w="3891" w:type="dxa"/>
            <w:shd w:val="clear" w:color="auto" w:fill="auto"/>
          </w:tcPr>
          <w:p w:rsidR="00F17105" w:rsidRPr="00F17105" w:rsidRDefault="00F17105" w:rsidP="00F414E2">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Razvojna organizacija zaštite potrošača</w:t>
            </w:r>
          </w:p>
        </w:tc>
        <w:tc>
          <w:tcPr>
            <w:tcW w:w="2779" w:type="dxa"/>
            <w:shd w:val="clear" w:color="auto" w:fill="auto"/>
          </w:tcPr>
          <w:p w:rsidR="00F17105" w:rsidRPr="00F17105" w:rsidRDefault="00F17105" w:rsidP="00F17105">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„Obaviješten ne luta“</w:t>
            </w:r>
          </w:p>
        </w:tc>
        <w:tc>
          <w:tcPr>
            <w:tcW w:w="2595" w:type="dxa"/>
            <w:shd w:val="clear" w:color="auto" w:fill="auto"/>
            <w:noWrap/>
          </w:tcPr>
          <w:p w:rsidR="00F17105" w:rsidRPr="00F17105" w:rsidRDefault="00F17105" w:rsidP="00F17105">
            <w:pPr>
              <w:spacing w:after="0" w:line="240" w:lineRule="auto"/>
              <w:jc w:val="right"/>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11.000,00</w:t>
            </w:r>
          </w:p>
        </w:tc>
      </w:tr>
    </w:tbl>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p w:rsidR="00F17105" w:rsidRPr="00A622C8" w:rsidRDefault="00F82B7F" w:rsidP="00F17105">
      <w:pPr>
        <w:widowControl w:val="0"/>
        <w:suppressAutoHyphens/>
        <w:spacing w:after="0" w:line="240" w:lineRule="auto"/>
        <w:jc w:val="both"/>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lastRenderedPageBreak/>
        <w:t xml:space="preserve">Razvojna agencija je u </w:t>
      </w:r>
      <w:r w:rsidR="00F17105" w:rsidRPr="00A622C8">
        <w:rPr>
          <w:rFonts w:eastAsia="Times New Roman" w:cstheme="minorHAnsi"/>
          <w:color w:val="000000" w:themeColor="text1"/>
          <w:sz w:val="24"/>
          <w:szCs w:val="24"/>
          <w:lang w:eastAsia="hr-HR"/>
        </w:rPr>
        <w:t>sklopu projekta:</w:t>
      </w:r>
    </w:p>
    <w:p w:rsidR="00F17105" w:rsidRPr="00A622C8" w:rsidRDefault="00F17105" w:rsidP="00F17105">
      <w:pPr>
        <w:widowControl w:val="0"/>
        <w:numPr>
          <w:ilvl w:val="0"/>
          <w:numId w:val="32"/>
        </w:numPr>
        <w:suppressAutoHyphens/>
        <w:spacing w:after="0" w:line="240" w:lineRule="auto"/>
        <w:jc w:val="both"/>
        <w:rPr>
          <w:rFonts w:eastAsia="Times New Roman" w:cstheme="minorHAnsi"/>
          <w:color w:val="000000" w:themeColor="text1"/>
          <w:sz w:val="24"/>
          <w:szCs w:val="24"/>
          <w:lang w:eastAsia="hr-HR"/>
        </w:rPr>
      </w:pPr>
      <w:r w:rsidRPr="00A622C8">
        <w:rPr>
          <w:rFonts w:eastAsia="Times New Roman" w:cstheme="minorHAnsi"/>
          <w:color w:val="000000" w:themeColor="text1"/>
          <w:sz w:val="24"/>
          <w:szCs w:val="24"/>
          <w:lang w:eastAsia="hr-HR"/>
        </w:rPr>
        <w:t xml:space="preserve">emitirala radio emisije </w:t>
      </w:r>
      <w:r w:rsidR="00A622C8" w:rsidRPr="00A622C8">
        <w:rPr>
          <w:rFonts w:eastAsia="Times New Roman" w:cstheme="minorHAnsi"/>
          <w:color w:val="000000" w:themeColor="text1"/>
          <w:sz w:val="24"/>
          <w:szCs w:val="24"/>
          <w:lang w:eastAsia="hr-HR"/>
        </w:rPr>
        <w:t>putem kojih</w:t>
      </w:r>
      <w:r w:rsidRPr="00A622C8">
        <w:rPr>
          <w:rFonts w:eastAsia="Times New Roman" w:cstheme="minorHAnsi"/>
          <w:color w:val="000000" w:themeColor="text1"/>
          <w:sz w:val="24"/>
          <w:szCs w:val="24"/>
          <w:lang w:eastAsia="hr-HR"/>
        </w:rPr>
        <w:t xml:space="preserve"> su građani Grada Novske od savjetnika udruge dobili informacije i savjete iz područja zaštite potrošača,</w:t>
      </w:r>
    </w:p>
    <w:p w:rsidR="00F17105" w:rsidRPr="00A622C8" w:rsidRDefault="00F17105" w:rsidP="00F17105">
      <w:pPr>
        <w:widowControl w:val="0"/>
        <w:numPr>
          <w:ilvl w:val="0"/>
          <w:numId w:val="32"/>
        </w:numPr>
        <w:suppressAutoHyphens/>
        <w:spacing w:after="0" w:line="240" w:lineRule="auto"/>
        <w:jc w:val="both"/>
        <w:rPr>
          <w:rFonts w:eastAsia="Times New Roman" w:cstheme="minorHAnsi"/>
          <w:color w:val="000000" w:themeColor="text1"/>
          <w:sz w:val="24"/>
          <w:szCs w:val="24"/>
          <w:lang w:eastAsia="hr-HR"/>
        </w:rPr>
      </w:pPr>
      <w:r w:rsidRPr="00A622C8">
        <w:rPr>
          <w:rFonts w:eastAsia="Times New Roman" w:cstheme="minorHAnsi"/>
          <w:color w:val="000000" w:themeColor="text1"/>
          <w:sz w:val="24"/>
          <w:szCs w:val="24"/>
          <w:lang w:eastAsia="hr-HR"/>
        </w:rPr>
        <w:t>distribuirala 2000 komada inform</w:t>
      </w:r>
      <w:r w:rsidR="000A44E3" w:rsidRPr="00A622C8">
        <w:rPr>
          <w:rFonts w:eastAsia="Times New Roman" w:cstheme="minorHAnsi"/>
          <w:color w:val="000000" w:themeColor="text1"/>
          <w:sz w:val="24"/>
          <w:szCs w:val="24"/>
          <w:lang w:eastAsia="hr-HR"/>
        </w:rPr>
        <w:t xml:space="preserve">ativno-edukacijskog materijala </w:t>
      </w:r>
      <w:r w:rsidRPr="00A622C8">
        <w:rPr>
          <w:rFonts w:eastAsia="Times New Roman" w:cstheme="minorHAnsi"/>
          <w:color w:val="000000" w:themeColor="text1"/>
          <w:sz w:val="24"/>
          <w:szCs w:val="24"/>
          <w:lang w:eastAsia="hr-HR"/>
        </w:rPr>
        <w:t xml:space="preserve">s detaljnim uputama i informacijama o zaštiti potrošača iz područja javnih usluga: elektroničke komunikacije i distribucija energenata, a koji je podijeljen potrošačima te distribuiran na frekventna mjesta u </w:t>
      </w:r>
      <w:proofErr w:type="spellStart"/>
      <w:r w:rsidRPr="00A622C8">
        <w:rPr>
          <w:rFonts w:eastAsia="Times New Roman" w:cstheme="minorHAnsi"/>
          <w:color w:val="000000" w:themeColor="text1"/>
          <w:sz w:val="24"/>
          <w:szCs w:val="24"/>
          <w:lang w:eastAsia="hr-HR"/>
        </w:rPr>
        <w:t>Novskoj</w:t>
      </w:r>
      <w:proofErr w:type="spellEnd"/>
      <w:r w:rsidRPr="00A622C8">
        <w:rPr>
          <w:rFonts w:eastAsia="Times New Roman" w:cstheme="minorHAnsi"/>
          <w:color w:val="000000" w:themeColor="text1"/>
          <w:sz w:val="24"/>
          <w:szCs w:val="24"/>
          <w:lang w:eastAsia="hr-HR"/>
        </w:rPr>
        <w:t xml:space="preserve"> (knjižnica, kino, gradska v</w:t>
      </w:r>
      <w:r w:rsidR="000A44E3" w:rsidRPr="00A622C8">
        <w:rPr>
          <w:rFonts w:eastAsia="Times New Roman" w:cstheme="minorHAnsi"/>
          <w:color w:val="000000" w:themeColor="text1"/>
          <w:sz w:val="24"/>
          <w:szCs w:val="24"/>
          <w:lang w:eastAsia="hr-HR"/>
        </w:rPr>
        <w:t>ijećnica, pošta, Dom zdravlja, škole i dr.),</w:t>
      </w:r>
    </w:p>
    <w:p w:rsidR="00F17105" w:rsidRPr="00A622C8" w:rsidRDefault="000A44E3" w:rsidP="00F17105">
      <w:pPr>
        <w:widowControl w:val="0"/>
        <w:numPr>
          <w:ilvl w:val="0"/>
          <w:numId w:val="32"/>
        </w:numPr>
        <w:suppressAutoHyphens/>
        <w:spacing w:after="0" w:line="240" w:lineRule="auto"/>
        <w:jc w:val="both"/>
        <w:rPr>
          <w:rFonts w:eastAsia="Times New Roman" w:cstheme="minorHAnsi"/>
          <w:color w:val="000000" w:themeColor="text1"/>
          <w:sz w:val="24"/>
          <w:szCs w:val="24"/>
          <w:lang w:eastAsia="hr-HR"/>
        </w:rPr>
      </w:pPr>
      <w:r w:rsidRPr="00A622C8">
        <w:rPr>
          <w:rFonts w:eastAsia="Times New Roman" w:cstheme="minorHAnsi"/>
          <w:color w:val="000000" w:themeColor="text1"/>
          <w:sz w:val="24"/>
          <w:szCs w:val="24"/>
          <w:lang w:eastAsia="hr-HR"/>
        </w:rPr>
        <w:t xml:space="preserve">obavljala </w:t>
      </w:r>
      <w:r w:rsidR="00F17105" w:rsidRPr="00A622C8">
        <w:rPr>
          <w:rFonts w:eastAsia="Times New Roman" w:cstheme="minorHAnsi"/>
          <w:color w:val="000000" w:themeColor="text1"/>
          <w:sz w:val="24"/>
          <w:szCs w:val="24"/>
          <w:lang w:eastAsia="hr-HR"/>
        </w:rPr>
        <w:t>terens</w:t>
      </w:r>
      <w:r w:rsidRPr="00A622C8">
        <w:rPr>
          <w:rFonts w:eastAsia="Times New Roman" w:cstheme="minorHAnsi"/>
          <w:color w:val="000000" w:themeColor="text1"/>
          <w:sz w:val="24"/>
          <w:szCs w:val="24"/>
          <w:lang w:eastAsia="hr-HR"/>
        </w:rPr>
        <w:t xml:space="preserve">ka savjetovanja i informiranja </w:t>
      </w:r>
      <w:r w:rsidR="00A622C8" w:rsidRPr="00A622C8">
        <w:rPr>
          <w:rFonts w:eastAsia="Times New Roman" w:cstheme="minorHAnsi"/>
          <w:color w:val="000000" w:themeColor="text1"/>
          <w:sz w:val="24"/>
          <w:szCs w:val="24"/>
          <w:lang w:eastAsia="hr-HR"/>
        </w:rPr>
        <w:t xml:space="preserve">građana u </w:t>
      </w:r>
      <w:proofErr w:type="spellStart"/>
      <w:r w:rsidR="00A622C8" w:rsidRPr="00A622C8">
        <w:rPr>
          <w:rFonts w:eastAsia="Times New Roman" w:cstheme="minorHAnsi"/>
          <w:color w:val="000000" w:themeColor="text1"/>
          <w:sz w:val="24"/>
          <w:szCs w:val="24"/>
          <w:lang w:eastAsia="hr-HR"/>
        </w:rPr>
        <w:t>Novskoj</w:t>
      </w:r>
      <w:proofErr w:type="spellEnd"/>
      <w:r w:rsidR="00A622C8" w:rsidRPr="00A622C8">
        <w:rPr>
          <w:rFonts w:eastAsia="Times New Roman" w:cstheme="minorHAnsi"/>
          <w:color w:val="000000" w:themeColor="text1"/>
          <w:sz w:val="24"/>
          <w:szCs w:val="24"/>
          <w:lang w:eastAsia="hr-HR"/>
        </w:rPr>
        <w:t xml:space="preserve"> kao i </w:t>
      </w:r>
      <w:r w:rsidR="00F17105" w:rsidRPr="00A622C8">
        <w:rPr>
          <w:rFonts w:eastAsia="Times New Roman" w:cstheme="minorHAnsi"/>
          <w:color w:val="000000" w:themeColor="text1"/>
          <w:sz w:val="24"/>
          <w:szCs w:val="24"/>
          <w:lang w:eastAsia="hr-HR"/>
        </w:rPr>
        <w:t xml:space="preserve">telefonska savjetovanja. </w:t>
      </w: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A622C8">
        <w:rPr>
          <w:rFonts w:eastAsia="Calibri" w:cstheme="minorHAnsi"/>
          <w:color w:val="000000" w:themeColor="text1"/>
          <w:sz w:val="24"/>
          <w:szCs w:val="24"/>
        </w:rPr>
        <w:t>Prema Zakonu o zaštiti potrošača, svaka jedinica lokalne samouprave dužna je organizirati za svoje područje dostupnost informacija o načinu kako</w:t>
      </w:r>
      <w:r w:rsidRPr="00F17105">
        <w:rPr>
          <w:rFonts w:ascii="Calibri" w:eastAsia="Calibri" w:hAnsi="Calibri" w:cs="Calibri"/>
          <w:color w:val="000000" w:themeColor="text1"/>
          <w:sz w:val="24"/>
          <w:szCs w:val="24"/>
        </w:rPr>
        <w:t xml:space="preserve"> se potrošači mogu štititi od pružatelja usluga i trgovaca.</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0A44E3"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 Program 1012 </w:t>
      </w:r>
      <w:r w:rsidR="00F17105" w:rsidRPr="00F17105">
        <w:rPr>
          <w:rFonts w:ascii="Calibri" w:eastAsia="Calibri" w:hAnsi="Calibri" w:cs="Calibri"/>
          <w:b/>
          <w:color w:val="000000" w:themeColor="text1"/>
          <w:sz w:val="24"/>
          <w:szCs w:val="24"/>
        </w:rPr>
        <w:t>JAVNE POTREBE U KULTURI</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0A44E3" w:rsidP="00F17105">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Ovaj program je u 2018. godini ostvaren </w:t>
      </w:r>
      <w:r w:rsidR="00F17105" w:rsidRPr="00F17105">
        <w:rPr>
          <w:rFonts w:ascii="Calibri" w:eastAsia="Calibri" w:hAnsi="Calibri" w:cs="Calibri"/>
          <w:color w:val="000000" w:themeColor="text1"/>
          <w:sz w:val="24"/>
          <w:szCs w:val="24"/>
        </w:rPr>
        <w:t>u iznosu od 3.178.719,41 k</w:t>
      </w:r>
      <w:r>
        <w:rPr>
          <w:rFonts w:ascii="Calibri" w:eastAsia="Calibri" w:hAnsi="Calibri" w:cs="Calibri"/>
          <w:color w:val="000000" w:themeColor="text1"/>
          <w:sz w:val="24"/>
          <w:szCs w:val="24"/>
        </w:rPr>
        <w:t>n</w:t>
      </w:r>
      <w:r w:rsidR="00F17105" w:rsidRPr="00F17105">
        <w:rPr>
          <w:rFonts w:ascii="Calibri" w:eastAsia="Calibri" w:hAnsi="Calibri" w:cs="Calibri"/>
          <w:color w:val="000000" w:themeColor="text1"/>
          <w:sz w:val="24"/>
          <w:szCs w:val="24"/>
        </w:rPr>
        <w:t xml:space="preserve"> ili 90,88 % od plana</w:t>
      </w:r>
      <w:r>
        <w:rPr>
          <w:rFonts w:ascii="Calibri" w:eastAsia="Calibri" w:hAnsi="Calibri" w:cs="Calibri"/>
          <w:color w:val="000000" w:themeColor="text1"/>
          <w:sz w:val="24"/>
          <w:szCs w:val="24"/>
        </w:rPr>
        <w:t>,</w:t>
      </w:r>
      <w:r w:rsidR="00F17105" w:rsidRPr="00F17105">
        <w:rPr>
          <w:rFonts w:ascii="Calibri" w:eastAsia="Calibri" w:hAnsi="Calibri" w:cs="Calibri"/>
          <w:color w:val="000000" w:themeColor="text1"/>
          <w:sz w:val="24"/>
          <w:szCs w:val="24"/>
        </w:rPr>
        <w:t xml:space="preserve"> i to  za sljedeće aktivnosti i projekte:</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0A44E3" w:rsidP="00F17105">
      <w:pPr>
        <w:spacing w:after="0" w:line="240" w:lineRule="auto"/>
        <w:jc w:val="both"/>
        <w:rPr>
          <w:rFonts w:ascii="Calibri" w:eastAsia="Calibri" w:hAnsi="Calibri" w:cs="Calibri"/>
          <w:color w:val="000000" w:themeColor="text1"/>
          <w:sz w:val="24"/>
          <w:szCs w:val="24"/>
        </w:rPr>
      </w:pPr>
      <w:r>
        <w:rPr>
          <w:rFonts w:ascii="Calibri" w:eastAsia="Calibri" w:hAnsi="Calibri" w:cs="Calibri"/>
          <w:b/>
          <w:color w:val="000000" w:themeColor="text1"/>
          <w:sz w:val="24"/>
          <w:szCs w:val="24"/>
        </w:rPr>
        <w:t xml:space="preserve">1.4.1 Aktivnost </w:t>
      </w:r>
      <w:r w:rsidR="00F17105" w:rsidRPr="00F17105">
        <w:rPr>
          <w:rFonts w:ascii="Calibri" w:eastAsia="Calibri" w:hAnsi="Calibri" w:cs="Calibri"/>
          <w:b/>
          <w:color w:val="000000" w:themeColor="text1"/>
          <w:sz w:val="24"/>
          <w:szCs w:val="24"/>
        </w:rPr>
        <w:t>1012 A100001  Rashodi za zapos</w:t>
      </w:r>
      <w:r>
        <w:rPr>
          <w:rFonts w:ascii="Calibri" w:eastAsia="Calibri" w:hAnsi="Calibri" w:cs="Calibri"/>
          <w:b/>
          <w:color w:val="000000" w:themeColor="text1"/>
          <w:sz w:val="24"/>
          <w:szCs w:val="24"/>
        </w:rPr>
        <w:t>lene u iznosu od  1.097.262,00 kn</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C316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Ova aktivnost je u izvještajnom razdoblju ostvarena  u iznosu od </w:t>
      </w:r>
      <w:r w:rsidR="00F414E2">
        <w:rPr>
          <w:rFonts w:ascii="Calibri" w:eastAsia="Calibri" w:hAnsi="Calibri" w:cs="Calibri"/>
          <w:color w:val="000000" w:themeColor="text1"/>
          <w:sz w:val="24"/>
          <w:szCs w:val="24"/>
        </w:rPr>
        <w:t>926.492,14 kn</w:t>
      </w:r>
      <w:r w:rsidRPr="00F17105">
        <w:rPr>
          <w:rFonts w:ascii="Calibri" w:eastAsia="Calibri" w:hAnsi="Calibri" w:cs="Calibri"/>
          <w:color w:val="000000" w:themeColor="text1"/>
          <w:sz w:val="24"/>
          <w:szCs w:val="24"/>
        </w:rPr>
        <w:t xml:space="preserve"> ili </w:t>
      </w:r>
      <w:r w:rsidR="00F414E2">
        <w:rPr>
          <w:rFonts w:ascii="Calibri" w:eastAsia="Calibri" w:hAnsi="Calibri" w:cs="Calibri"/>
          <w:color w:val="000000" w:themeColor="text1"/>
          <w:sz w:val="24"/>
          <w:szCs w:val="24"/>
        </w:rPr>
        <w:t>84,44</w:t>
      </w:r>
      <w:r w:rsidRPr="00F17105">
        <w:rPr>
          <w:rFonts w:ascii="Calibri" w:eastAsia="Calibri" w:hAnsi="Calibri" w:cs="Calibri"/>
          <w:color w:val="000000" w:themeColor="text1"/>
          <w:sz w:val="24"/>
          <w:szCs w:val="24"/>
        </w:rPr>
        <w:t xml:space="preserve"> % od plana, a odnosi se na sve plaće  zaposlenika u Gradskoj knjižnici i čitaonici </w:t>
      </w:r>
      <w:r w:rsidR="00F414E2">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Ante Jagar</w:t>
      </w:r>
      <w:r w:rsidR="00F414E2">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 xml:space="preserve"> Novska, na zaposlenike u Pučkom otvorenom učilištu Novska koji rade na programima kulture</w:t>
      </w:r>
      <w:r w:rsidR="00F414E2">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 xml:space="preserve"> od kojih je dvoje novih zaposlenika zaposleno u drugom dijelu godine</w:t>
      </w:r>
      <w:r w:rsidR="00F414E2">
        <w:rPr>
          <w:rFonts w:ascii="Calibri" w:eastAsia="Calibri" w:hAnsi="Calibri" w:cs="Calibri"/>
          <w:color w:val="000000" w:themeColor="text1"/>
          <w:sz w:val="24"/>
          <w:szCs w:val="24"/>
        </w:rPr>
        <w:t xml:space="preserve">, te na </w:t>
      </w:r>
      <w:r w:rsidR="00F414E2" w:rsidRPr="00C31605">
        <w:rPr>
          <w:rFonts w:ascii="Calibri" w:eastAsia="Calibri" w:hAnsi="Calibri" w:cs="Calibri"/>
          <w:color w:val="000000" w:themeColor="text1"/>
          <w:sz w:val="24"/>
          <w:szCs w:val="24"/>
        </w:rPr>
        <w:t xml:space="preserve">plaće zaposlenika </w:t>
      </w:r>
      <w:r w:rsidRPr="00C31605">
        <w:rPr>
          <w:rFonts w:ascii="Calibri" w:eastAsia="Calibri" w:hAnsi="Calibri" w:cs="Calibri"/>
          <w:color w:val="000000" w:themeColor="text1"/>
          <w:sz w:val="24"/>
          <w:szCs w:val="24"/>
        </w:rPr>
        <w:t>u javnim radovima osiguranim iz prihoda za posebne namjene.</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Default="00F414E2" w:rsidP="00F17105">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1.4.2. Aktivnost </w:t>
      </w:r>
      <w:r w:rsidR="00F17105" w:rsidRPr="00F17105">
        <w:rPr>
          <w:rFonts w:ascii="Calibri" w:eastAsia="Calibri" w:hAnsi="Calibri" w:cs="Calibri"/>
          <w:b/>
          <w:color w:val="000000" w:themeColor="text1"/>
          <w:sz w:val="24"/>
          <w:szCs w:val="24"/>
        </w:rPr>
        <w:t xml:space="preserve">1012 A100002 </w:t>
      </w:r>
      <w:r>
        <w:rPr>
          <w:rFonts w:ascii="Calibri" w:eastAsia="Calibri" w:hAnsi="Calibri" w:cs="Calibri"/>
          <w:b/>
          <w:color w:val="000000" w:themeColor="text1"/>
          <w:sz w:val="24"/>
          <w:szCs w:val="24"/>
        </w:rPr>
        <w:t xml:space="preserve"> Materijalno-financijski rashodi u iznosu od 485.249,00 </w:t>
      </w:r>
      <w:r w:rsidR="00F17105" w:rsidRPr="00F17105">
        <w:rPr>
          <w:rFonts w:ascii="Calibri" w:eastAsia="Calibri" w:hAnsi="Calibri" w:cs="Calibri"/>
          <w:b/>
          <w:color w:val="000000" w:themeColor="text1"/>
          <w:sz w:val="24"/>
          <w:szCs w:val="24"/>
        </w:rPr>
        <w:t xml:space="preserve"> </w:t>
      </w:r>
      <w:r w:rsidRPr="00F414E2">
        <w:rPr>
          <w:rFonts w:ascii="Calibri" w:eastAsia="Calibri" w:hAnsi="Calibri" w:cs="Calibri"/>
          <w:b/>
          <w:color w:val="000000" w:themeColor="text1"/>
          <w:sz w:val="24"/>
          <w:szCs w:val="24"/>
        </w:rPr>
        <w:t>kn</w:t>
      </w:r>
    </w:p>
    <w:p w:rsidR="00F414E2" w:rsidRPr="00F17105" w:rsidRDefault="00F414E2" w:rsidP="00F17105">
      <w:pPr>
        <w:spacing w:after="0" w:line="240" w:lineRule="auto"/>
        <w:jc w:val="both"/>
        <w:rPr>
          <w:rFonts w:ascii="Calibri" w:eastAsia="Calibri" w:hAnsi="Calibri" w:cs="Calibri"/>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Ova aktivnost izvršena je u iznosu od 377.782,66 </w:t>
      </w:r>
      <w:r w:rsidR="00F414E2">
        <w:rPr>
          <w:rFonts w:ascii="Calibri" w:eastAsia="Calibri" w:hAnsi="Calibri" w:cs="Calibri"/>
          <w:color w:val="000000" w:themeColor="text1"/>
          <w:sz w:val="24"/>
          <w:szCs w:val="24"/>
        </w:rPr>
        <w:t>kn</w:t>
      </w:r>
      <w:r w:rsidR="002D698B">
        <w:rPr>
          <w:rFonts w:ascii="Calibri" w:eastAsia="Calibri" w:hAnsi="Calibri" w:cs="Calibri"/>
          <w:color w:val="000000" w:themeColor="text1"/>
          <w:sz w:val="24"/>
          <w:szCs w:val="24"/>
        </w:rPr>
        <w:t xml:space="preserve"> ili 77,85 % od plana. </w:t>
      </w:r>
      <w:r w:rsidRPr="00F17105">
        <w:rPr>
          <w:rFonts w:ascii="Calibri" w:eastAsia="Calibri" w:hAnsi="Calibri" w:cs="Calibri"/>
          <w:color w:val="000000" w:themeColor="text1"/>
          <w:sz w:val="24"/>
          <w:szCs w:val="24"/>
        </w:rPr>
        <w:t>U Pučkom otvorenom učilištu najviše sredstava utrošeno je  za rashode kino projekcija (68.217,34 k</w:t>
      </w:r>
      <w:r w:rsidR="00F414E2">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a u Gradskoj knjižnici i čitaonici na rashode za materijal i energiju (85.116,72 k</w:t>
      </w:r>
      <w:r w:rsidR="00F414E2">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w:t>
      </w:r>
      <w:r w:rsidR="00F414E2">
        <w:rPr>
          <w:rFonts w:ascii="Calibri" w:eastAsia="Calibri" w:hAnsi="Calibri" w:cs="Calibri"/>
          <w:color w:val="000000" w:themeColor="text1"/>
          <w:sz w:val="24"/>
          <w:szCs w:val="24"/>
        </w:rPr>
        <w:t xml:space="preserve"> te za rashode za usluge (61.642,33 kn</w:t>
      </w:r>
      <w:r w:rsidRPr="00F17105">
        <w:rPr>
          <w:rFonts w:ascii="Calibri" w:eastAsia="Calibri" w:hAnsi="Calibri" w:cs="Calibri"/>
          <w:color w:val="000000" w:themeColor="text1"/>
          <w:sz w:val="24"/>
          <w:szCs w:val="24"/>
        </w:rPr>
        <w:t>).</w:t>
      </w:r>
    </w:p>
    <w:p w:rsidR="00F17105" w:rsidRPr="00F17105" w:rsidRDefault="00F17105" w:rsidP="00F17105">
      <w:pPr>
        <w:spacing w:after="0" w:line="240" w:lineRule="auto"/>
        <w:rPr>
          <w:rFonts w:ascii="Calibri" w:eastAsia="Calibri" w:hAnsi="Calibri" w:cs="Calibri"/>
          <w:color w:val="000000" w:themeColor="text1"/>
          <w:sz w:val="24"/>
          <w:szCs w:val="24"/>
        </w:rPr>
      </w:pPr>
    </w:p>
    <w:p w:rsidR="00F17105" w:rsidRPr="00F17105" w:rsidRDefault="00F414E2" w:rsidP="00F17105">
      <w:pPr>
        <w:spacing w:after="0"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1.4.3. Aktivnost </w:t>
      </w:r>
      <w:r w:rsidR="00F17105" w:rsidRPr="00F17105">
        <w:rPr>
          <w:rFonts w:ascii="Calibri" w:eastAsia="Calibri" w:hAnsi="Calibri" w:cs="Calibri"/>
          <w:b/>
          <w:color w:val="000000" w:themeColor="text1"/>
          <w:sz w:val="24"/>
          <w:szCs w:val="24"/>
        </w:rPr>
        <w:t xml:space="preserve">1012 A100004 Udruge u kulturi u iznosu od 170.000,00 </w:t>
      </w:r>
      <w:r>
        <w:rPr>
          <w:rFonts w:ascii="Calibri" w:eastAsia="Calibri" w:hAnsi="Calibri" w:cs="Calibri"/>
          <w:b/>
          <w:color w:val="000000" w:themeColor="text1"/>
          <w:sz w:val="24"/>
          <w:szCs w:val="24"/>
        </w:rPr>
        <w:t>kn</w:t>
      </w:r>
    </w:p>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  izvještajnom razdoblju isplaćene su ugovorene donacije udru</w:t>
      </w:r>
      <w:r w:rsidR="00F414E2">
        <w:rPr>
          <w:rFonts w:ascii="Calibri" w:eastAsia="Times New Roman" w:hAnsi="Calibri" w:cs="Calibri"/>
          <w:color w:val="000000" w:themeColor="text1"/>
          <w:sz w:val="24"/>
          <w:szCs w:val="24"/>
          <w:lang w:eastAsia="hr-HR"/>
        </w:rPr>
        <w:t>gama u kulturi u iznosu od 170.000,00 kn</w:t>
      </w:r>
      <w:r w:rsidRPr="00F17105">
        <w:rPr>
          <w:rFonts w:ascii="Calibri" w:eastAsia="Times New Roman" w:hAnsi="Calibri" w:cs="Calibri"/>
          <w:color w:val="000000" w:themeColor="text1"/>
          <w:sz w:val="24"/>
          <w:szCs w:val="24"/>
          <w:lang w:eastAsia="hr-HR"/>
        </w:rPr>
        <w:t xml:space="preserve"> ili 100 % od plana. </w:t>
      </w:r>
    </w:p>
    <w:p w:rsidR="00F414E2"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Temeljem Javnog poziva za predlaganje programa i projekata za zadovoljenje javnih potreba koje će na području Grada Novske provo</w:t>
      </w:r>
      <w:r w:rsidR="00F414E2">
        <w:rPr>
          <w:rFonts w:ascii="Calibri" w:eastAsia="Times New Roman" w:hAnsi="Calibri" w:cs="Calibri"/>
          <w:color w:val="000000" w:themeColor="text1"/>
          <w:sz w:val="24"/>
          <w:szCs w:val="24"/>
          <w:lang w:eastAsia="hr-HR"/>
        </w:rPr>
        <w:t xml:space="preserve">diti udruge u 2018. godini od </w:t>
      </w:r>
      <w:r w:rsidRPr="00F17105">
        <w:rPr>
          <w:rFonts w:ascii="Calibri" w:eastAsia="Times New Roman" w:hAnsi="Calibri" w:cs="Calibri"/>
          <w:color w:val="000000" w:themeColor="text1"/>
          <w:sz w:val="24"/>
          <w:szCs w:val="24"/>
          <w:lang w:eastAsia="hr-HR"/>
        </w:rPr>
        <w:t>3. siječnja 2018. godine Odlukom Gradonačelnika od 25. travnja 2018. godine potporu je ostvarilo 11  udruga iz područja kulture i kulturnog djelovanja</w:t>
      </w:r>
      <w:r w:rsidR="00F414E2">
        <w:rPr>
          <w:rFonts w:ascii="Calibri" w:eastAsia="Times New Roman" w:hAnsi="Calibri" w:cs="Calibri"/>
          <w:color w:val="000000" w:themeColor="text1"/>
          <w:sz w:val="24"/>
          <w:szCs w:val="24"/>
          <w:lang w:eastAsia="hr-HR"/>
        </w:rPr>
        <w:t>,</w:t>
      </w:r>
      <w:r w:rsidRPr="00F17105">
        <w:rPr>
          <w:rFonts w:ascii="Calibri" w:eastAsia="Times New Roman" w:hAnsi="Calibri" w:cs="Calibri"/>
          <w:color w:val="000000" w:themeColor="text1"/>
          <w:sz w:val="24"/>
          <w:szCs w:val="24"/>
          <w:lang w:eastAsia="hr-HR"/>
        </w:rPr>
        <w:t xml:space="preserve"> i to za 12 programa/</w:t>
      </w:r>
      <w:r w:rsidR="00F414E2">
        <w:rPr>
          <w:rFonts w:ascii="Calibri" w:eastAsia="Times New Roman" w:hAnsi="Calibri" w:cs="Calibri"/>
          <w:color w:val="000000" w:themeColor="text1"/>
          <w:sz w:val="24"/>
          <w:szCs w:val="24"/>
          <w:lang w:eastAsia="hr-HR"/>
        </w:rPr>
        <w:t>projekata u sljedećim iznosima:</w:t>
      </w:r>
    </w:p>
    <w:p w:rsidR="002D698B" w:rsidRPr="00F17105" w:rsidRDefault="002D698B"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tbl>
      <w:tblPr>
        <w:tblW w:w="9209" w:type="dxa"/>
        <w:tblInd w:w="113" w:type="dxa"/>
        <w:tblLook w:val="04A0" w:firstRow="1" w:lastRow="0" w:firstColumn="1" w:lastColumn="0" w:noHBand="0" w:noVBand="1"/>
      </w:tblPr>
      <w:tblGrid>
        <w:gridCol w:w="630"/>
        <w:gridCol w:w="3561"/>
        <w:gridCol w:w="3317"/>
        <w:gridCol w:w="1701"/>
      </w:tblGrid>
      <w:tr w:rsidR="00F414E2" w:rsidRPr="00F17105" w:rsidTr="00543BA9">
        <w:trPr>
          <w:trHeight w:val="552"/>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14E2" w:rsidRPr="00F859BE" w:rsidRDefault="00F414E2" w:rsidP="00F604E5">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3561" w:type="dxa"/>
            <w:tcBorders>
              <w:top w:val="single" w:sz="4" w:space="0" w:color="auto"/>
              <w:left w:val="nil"/>
              <w:bottom w:val="single" w:sz="4" w:space="0" w:color="auto"/>
              <w:right w:val="single" w:sz="4" w:space="0" w:color="auto"/>
            </w:tcBorders>
            <w:shd w:val="clear" w:color="auto" w:fill="BFBFBF" w:themeFill="background1" w:themeFillShade="BF"/>
          </w:tcPr>
          <w:p w:rsidR="00F414E2" w:rsidRPr="00F859BE" w:rsidRDefault="00F414E2" w:rsidP="00F604E5">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3317" w:type="dxa"/>
            <w:tcBorders>
              <w:top w:val="single" w:sz="4" w:space="0" w:color="auto"/>
              <w:left w:val="nil"/>
              <w:bottom w:val="single" w:sz="4" w:space="0" w:color="auto"/>
              <w:right w:val="single" w:sz="4" w:space="0" w:color="auto"/>
            </w:tcBorders>
            <w:shd w:val="clear" w:color="auto" w:fill="BFBFBF" w:themeFill="background1" w:themeFillShade="BF"/>
          </w:tcPr>
          <w:p w:rsidR="00F414E2" w:rsidRPr="00F859BE" w:rsidRDefault="00F414E2" w:rsidP="00F604E5">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tcPr>
          <w:p w:rsidR="00F414E2" w:rsidRPr="00F859BE" w:rsidRDefault="00F414E2" w:rsidP="00F604E5">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F414E2" w:rsidRPr="00F17105" w:rsidTr="00F414E2">
        <w:trPr>
          <w:trHeight w:val="513"/>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561" w:type="dxa"/>
            <w:tcBorders>
              <w:top w:val="single" w:sz="4" w:space="0" w:color="auto"/>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Društvo likovnih autora Novske</w:t>
            </w:r>
          </w:p>
        </w:tc>
        <w:tc>
          <w:tcPr>
            <w:tcW w:w="3317" w:type="dxa"/>
            <w:tcBorders>
              <w:top w:val="single" w:sz="4" w:space="0" w:color="auto"/>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"TRIK 2018."</w:t>
            </w:r>
          </w:p>
        </w:tc>
        <w:tc>
          <w:tcPr>
            <w:tcW w:w="1701" w:type="dxa"/>
            <w:tcBorders>
              <w:top w:val="single" w:sz="4" w:space="0" w:color="auto"/>
              <w:left w:val="nil"/>
              <w:bottom w:val="single" w:sz="4" w:space="0" w:color="auto"/>
              <w:right w:val="single" w:sz="4" w:space="0" w:color="auto"/>
            </w:tcBorders>
            <w:shd w:val="clear" w:color="auto" w:fill="auto"/>
            <w:noWrap/>
            <w:hideMark/>
          </w:tcPr>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5.000,00   </w:t>
            </w:r>
          </w:p>
        </w:tc>
      </w:tr>
      <w:tr w:rsidR="00F414E2" w:rsidRPr="00F17105" w:rsidTr="00F414E2">
        <w:trPr>
          <w:trHeight w:val="600"/>
        </w:trPr>
        <w:tc>
          <w:tcPr>
            <w:tcW w:w="630" w:type="dxa"/>
            <w:tcBorders>
              <w:top w:val="nil"/>
              <w:left w:val="single" w:sz="4" w:space="0" w:color="auto"/>
              <w:bottom w:val="single" w:sz="4" w:space="0" w:color="auto"/>
              <w:right w:val="single" w:sz="4" w:space="0" w:color="auto"/>
            </w:tcBorders>
            <w:shd w:val="clear" w:color="auto" w:fill="auto"/>
            <w:hideMark/>
          </w:tcPr>
          <w:p w:rsidR="00F414E2" w:rsidRDefault="00F414E2" w:rsidP="00F414E2">
            <w:pPr>
              <w:spacing w:after="0" w:line="240" w:lineRule="auto"/>
              <w:jc w:val="center"/>
              <w:rPr>
                <w:rFonts w:ascii="Calibri" w:eastAsia="Times New Roman" w:hAnsi="Calibri" w:cs="Calibri"/>
                <w:color w:val="000000" w:themeColor="text1"/>
                <w:sz w:val="24"/>
                <w:szCs w:val="24"/>
                <w:lang w:eastAsia="hr-HR"/>
              </w:rPr>
            </w:pPr>
          </w:p>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561"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Hrvatsko filatelističko - numizmatičko društvo „Novska '94“</w:t>
            </w:r>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Organizacija filatelističkih izložbi i izlaganje na izložbama drugih organizatora</w:t>
            </w:r>
          </w:p>
        </w:tc>
        <w:tc>
          <w:tcPr>
            <w:tcW w:w="1701" w:type="dxa"/>
            <w:tcBorders>
              <w:top w:val="nil"/>
              <w:left w:val="nil"/>
              <w:bottom w:val="single" w:sz="4" w:space="0" w:color="auto"/>
              <w:right w:val="single" w:sz="4" w:space="0" w:color="auto"/>
            </w:tcBorders>
            <w:shd w:val="clear" w:color="auto" w:fill="auto"/>
            <w:noWrap/>
            <w:hideMark/>
          </w:tcPr>
          <w:p w:rsidR="00F414E2" w:rsidRDefault="00F414E2" w:rsidP="00F17105">
            <w:pPr>
              <w:spacing w:after="0" w:line="240" w:lineRule="auto"/>
              <w:jc w:val="right"/>
              <w:rPr>
                <w:rFonts w:ascii="Calibri" w:eastAsia="Times New Roman" w:hAnsi="Calibri" w:cs="Calibri"/>
                <w:bCs/>
                <w:color w:val="000000" w:themeColor="text1"/>
                <w:sz w:val="24"/>
                <w:szCs w:val="24"/>
                <w:lang w:eastAsia="hr-HR"/>
              </w:rPr>
            </w:pPr>
          </w:p>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6.000,00   </w:t>
            </w:r>
          </w:p>
        </w:tc>
      </w:tr>
      <w:tr w:rsidR="00F414E2" w:rsidRPr="00F17105" w:rsidTr="00F414E2">
        <w:trPr>
          <w:trHeight w:val="378"/>
        </w:trPr>
        <w:tc>
          <w:tcPr>
            <w:tcW w:w="630" w:type="dxa"/>
            <w:tcBorders>
              <w:top w:val="nil"/>
              <w:left w:val="single" w:sz="4" w:space="0" w:color="auto"/>
              <w:bottom w:val="single" w:sz="4" w:space="0" w:color="auto"/>
              <w:right w:val="single" w:sz="4" w:space="0" w:color="auto"/>
            </w:tcBorders>
            <w:shd w:val="clear" w:color="auto" w:fill="auto"/>
            <w:hideMark/>
          </w:tcPr>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561"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Klapa </w:t>
            </w:r>
            <w:r>
              <w:rPr>
                <w:rFonts w:ascii="Calibri" w:eastAsia="Times New Roman" w:hAnsi="Calibri" w:cs="Calibri"/>
                <w:color w:val="000000" w:themeColor="text1"/>
                <w:sz w:val="24"/>
                <w:szCs w:val="24"/>
                <w:lang w:eastAsia="hr-HR"/>
              </w:rPr>
              <w:t>„</w:t>
            </w:r>
            <w:proofErr w:type="spellStart"/>
            <w:r w:rsidRPr="00F17105">
              <w:rPr>
                <w:rFonts w:ascii="Calibri" w:eastAsia="Times New Roman" w:hAnsi="Calibri" w:cs="Calibri"/>
                <w:color w:val="000000" w:themeColor="text1"/>
                <w:sz w:val="24"/>
                <w:szCs w:val="24"/>
                <w:lang w:eastAsia="hr-HR"/>
              </w:rPr>
              <w:t>Ogrc</w:t>
            </w:r>
            <w:proofErr w:type="spellEnd"/>
            <w:r>
              <w:rPr>
                <w:rFonts w:ascii="Calibri" w:eastAsia="Times New Roman" w:hAnsi="Calibri" w:cs="Calibri"/>
                <w:color w:val="000000" w:themeColor="text1"/>
                <w:sz w:val="24"/>
                <w:szCs w:val="24"/>
                <w:lang w:eastAsia="hr-HR"/>
              </w:rPr>
              <w:t>“</w:t>
            </w:r>
            <w:r w:rsidRPr="00F17105">
              <w:rPr>
                <w:rFonts w:ascii="Calibri" w:eastAsia="Times New Roman" w:hAnsi="Calibri" w:cs="Calibri"/>
                <w:color w:val="000000" w:themeColor="text1"/>
                <w:sz w:val="24"/>
                <w:szCs w:val="24"/>
                <w:lang w:eastAsia="hr-HR"/>
              </w:rPr>
              <w:t xml:space="preserve"> Novska</w:t>
            </w:r>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Višeglasno </w:t>
            </w:r>
            <w:proofErr w:type="spellStart"/>
            <w:r w:rsidRPr="00F17105">
              <w:rPr>
                <w:rFonts w:ascii="Calibri" w:eastAsia="Times New Roman" w:hAnsi="Calibri" w:cs="Calibri"/>
                <w:color w:val="000000" w:themeColor="text1"/>
                <w:sz w:val="24"/>
                <w:szCs w:val="24"/>
                <w:lang w:eastAsia="hr-HR"/>
              </w:rPr>
              <w:t>klapsko</w:t>
            </w:r>
            <w:proofErr w:type="spellEnd"/>
            <w:r w:rsidRPr="00F17105">
              <w:rPr>
                <w:rFonts w:ascii="Calibri" w:eastAsia="Times New Roman" w:hAnsi="Calibri" w:cs="Calibri"/>
                <w:color w:val="000000" w:themeColor="text1"/>
                <w:sz w:val="24"/>
                <w:szCs w:val="24"/>
                <w:lang w:eastAsia="hr-HR"/>
              </w:rPr>
              <w:t xml:space="preserve"> pjevanje</w:t>
            </w:r>
          </w:p>
        </w:tc>
        <w:tc>
          <w:tcPr>
            <w:tcW w:w="1701" w:type="dxa"/>
            <w:tcBorders>
              <w:top w:val="nil"/>
              <w:left w:val="nil"/>
              <w:bottom w:val="single" w:sz="4" w:space="0" w:color="auto"/>
              <w:right w:val="single" w:sz="4" w:space="0" w:color="auto"/>
            </w:tcBorders>
            <w:shd w:val="clear" w:color="auto" w:fill="auto"/>
            <w:noWrap/>
            <w:hideMark/>
          </w:tcPr>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4.000,00   </w:t>
            </w:r>
          </w:p>
        </w:tc>
      </w:tr>
      <w:tr w:rsidR="00F414E2" w:rsidRPr="00F17105" w:rsidTr="00F414E2">
        <w:trPr>
          <w:trHeight w:val="300"/>
        </w:trPr>
        <w:tc>
          <w:tcPr>
            <w:tcW w:w="630" w:type="dxa"/>
            <w:tcBorders>
              <w:top w:val="nil"/>
              <w:left w:val="single" w:sz="4" w:space="0" w:color="auto"/>
              <w:bottom w:val="single" w:sz="4" w:space="0" w:color="auto"/>
              <w:right w:val="single" w:sz="4" w:space="0" w:color="auto"/>
            </w:tcBorders>
            <w:shd w:val="clear" w:color="auto" w:fill="auto"/>
            <w:hideMark/>
          </w:tcPr>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4.</w:t>
            </w:r>
          </w:p>
        </w:tc>
        <w:tc>
          <w:tcPr>
            <w:tcW w:w="3561"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Kulturno - umjetničko društvo "</w:t>
            </w:r>
            <w:proofErr w:type="spellStart"/>
            <w:r w:rsidRPr="00F17105">
              <w:rPr>
                <w:rFonts w:ascii="Calibri" w:eastAsia="Times New Roman" w:hAnsi="Calibri" w:cs="Calibri"/>
                <w:color w:val="000000" w:themeColor="text1"/>
                <w:sz w:val="24"/>
                <w:szCs w:val="24"/>
                <w:lang w:eastAsia="hr-HR"/>
              </w:rPr>
              <w:t>Brest</w:t>
            </w:r>
            <w:proofErr w:type="spellEnd"/>
            <w:r w:rsidRPr="00F17105">
              <w:rPr>
                <w:rFonts w:ascii="Calibri" w:eastAsia="Times New Roman" w:hAnsi="Calibri" w:cs="Calibri"/>
                <w:color w:val="000000" w:themeColor="text1"/>
                <w:sz w:val="24"/>
                <w:szCs w:val="24"/>
                <w:lang w:eastAsia="hr-HR"/>
              </w:rPr>
              <w:t xml:space="preserve">" </w:t>
            </w:r>
            <w:proofErr w:type="spellStart"/>
            <w:r w:rsidRPr="00F17105">
              <w:rPr>
                <w:rFonts w:ascii="Calibri" w:eastAsia="Times New Roman" w:hAnsi="Calibri" w:cs="Calibri"/>
                <w:color w:val="000000" w:themeColor="text1"/>
                <w:sz w:val="24"/>
                <w:szCs w:val="24"/>
                <w:lang w:eastAsia="hr-HR"/>
              </w:rPr>
              <w:t>Brestača</w:t>
            </w:r>
            <w:proofErr w:type="spellEnd"/>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Redovan rad društva</w:t>
            </w:r>
          </w:p>
        </w:tc>
        <w:tc>
          <w:tcPr>
            <w:tcW w:w="1701" w:type="dxa"/>
            <w:tcBorders>
              <w:top w:val="nil"/>
              <w:left w:val="nil"/>
              <w:bottom w:val="single" w:sz="4" w:space="0" w:color="auto"/>
              <w:right w:val="single" w:sz="4" w:space="0" w:color="auto"/>
            </w:tcBorders>
            <w:shd w:val="clear" w:color="auto" w:fill="auto"/>
            <w:noWrap/>
            <w:hideMark/>
          </w:tcPr>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16.000,00   </w:t>
            </w:r>
          </w:p>
        </w:tc>
      </w:tr>
      <w:tr w:rsidR="00F414E2" w:rsidRPr="00F17105" w:rsidTr="00F414E2">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A622C8" w:rsidRDefault="00A622C8" w:rsidP="00F414E2">
            <w:pPr>
              <w:spacing w:after="0" w:line="240" w:lineRule="auto"/>
              <w:jc w:val="center"/>
              <w:rPr>
                <w:rFonts w:ascii="Calibri" w:eastAsia="Times New Roman" w:hAnsi="Calibri" w:cs="Calibri"/>
                <w:color w:val="000000" w:themeColor="text1"/>
                <w:sz w:val="24"/>
                <w:szCs w:val="24"/>
                <w:lang w:eastAsia="hr-HR"/>
              </w:rPr>
            </w:pPr>
          </w:p>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5.</w:t>
            </w:r>
          </w:p>
        </w:tc>
        <w:tc>
          <w:tcPr>
            <w:tcW w:w="3561"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Kulturno - umjetničko društvo "Javor" </w:t>
            </w:r>
            <w:proofErr w:type="spellStart"/>
            <w:r w:rsidRPr="00F17105">
              <w:rPr>
                <w:rFonts w:ascii="Calibri" w:eastAsia="Times New Roman" w:hAnsi="Calibri" w:cs="Calibri"/>
                <w:color w:val="000000" w:themeColor="text1"/>
                <w:sz w:val="24"/>
                <w:szCs w:val="24"/>
                <w:lang w:eastAsia="hr-HR"/>
              </w:rPr>
              <w:t>Jazavica</w:t>
            </w:r>
            <w:proofErr w:type="spellEnd"/>
            <w:r w:rsidRPr="00F17105">
              <w:rPr>
                <w:rFonts w:ascii="Calibri" w:eastAsia="Times New Roman" w:hAnsi="Calibri" w:cs="Calibri"/>
                <w:color w:val="000000" w:themeColor="text1"/>
                <w:sz w:val="24"/>
                <w:szCs w:val="24"/>
                <w:lang w:eastAsia="hr-HR"/>
              </w:rPr>
              <w:t xml:space="preserve"> - Voćarica – Roždanik</w:t>
            </w:r>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Program redovne djelatnosti KUD-a "Javor" - promicanje kulturne, folklorne i običajne baštine novljanskog kraja</w:t>
            </w:r>
          </w:p>
        </w:tc>
        <w:tc>
          <w:tcPr>
            <w:tcW w:w="1701" w:type="dxa"/>
            <w:tcBorders>
              <w:top w:val="nil"/>
              <w:left w:val="nil"/>
              <w:bottom w:val="single" w:sz="4" w:space="0" w:color="auto"/>
              <w:right w:val="single" w:sz="4" w:space="0" w:color="auto"/>
            </w:tcBorders>
            <w:shd w:val="clear" w:color="auto" w:fill="auto"/>
            <w:noWrap/>
            <w:hideMark/>
          </w:tcPr>
          <w:p w:rsidR="00A622C8" w:rsidRDefault="00A622C8" w:rsidP="00F17105">
            <w:pPr>
              <w:spacing w:after="0" w:line="240" w:lineRule="auto"/>
              <w:jc w:val="right"/>
              <w:rPr>
                <w:rFonts w:ascii="Calibri" w:eastAsia="Times New Roman" w:hAnsi="Calibri" w:cs="Calibri"/>
                <w:bCs/>
                <w:color w:val="000000" w:themeColor="text1"/>
                <w:sz w:val="24"/>
                <w:szCs w:val="24"/>
                <w:lang w:eastAsia="hr-HR"/>
              </w:rPr>
            </w:pPr>
          </w:p>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16.000,00   </w:t>
            </w:r>
          </w:p>
        </w:tc>
      </w:tr>
      <w:tr w:rsidR="00F414E2" w:rsidRPr="00F17105" w:rsidTr="00F414E2">
        <w:trPr>
          <w:trHeight w:val="300"/>
        </w:trPr>
        <w:tc>
          <w:tcPr>
            <w:tcW w:w="630" w:type="dxa"/>
            <w:tcBorders>
              <w:top w:val="nil"/>
              <w:left w:val="single" w:sz="4" w:space="0" w:color="auto"/>
              <w:bottom w:val="single" w:sz="4" w:space="0" w:color="auto"/>
              <w:right w:val="single" w:sz="4" w:space="0" w:color="auto"/>
            </w:tcBorders>
            <w:shd w:val="clear" w:color="auto" w:fill="auto"/>
            <w:hideMark/>
          </w:tcPr>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6.</w:t>
            </w:r>
          </w:p>
        </w:tc>
        <w:tc>
          <w:tcPr>
            <w:tcW w:w="3561"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Kulturno - umjetničko društvo "Kolo" Stari Grabovac</w:t>
            </w:r>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Redovna djelatnost</w:t>
            </w:r>
          </w:p>
        </w:tc>
        <w:tc>
          <w:tcPr>
            <w:tcW w:w="1701" w:type="dxa"/>
            <w:tcBorders>
              <w:top w:val="nil"/>
              <w:left w:val="nil"/>
              <w:bottom w:val="single" w:sz="4" w:space="0" w:color="auto"/>
              <w:right w:val="single" w:sz="4" w:space="0" w:color="auto"/>
            </w:tcBorders>
            <w:shd w:val="clear" w:color="auto" w:fill="auto"/>
            <w:noWrap/>
            <w:hideMark/>
          </w:tcPr>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24.000,00   </w:t>
            </w:r>
          </w:p>
        </w:tc>
      </w:tr>
      <w:tr w:rsidR="00F414E2" w:rsidRPr="00F17105" w:rsidTr="00F414E2">
        <w:trPr>
          <w:trHeight w:val="900"/>
        </w:trPr>
        <w:tc>
          <w:tcPr>
            <w:tcW w:w="630" w:type="dxa"/>
            <w:tcBorders>
              <w:top w:val="nil"/>
              <w:left w:val="single" w:sz="4" w:space="0" w:color="auto"/>
              <w:bottom w:val="single" w:sz="4" w:space="0" w:color="auto"/>
              <w:right w:val="single" w:sz="4" w:space="0" w:color="auto"/>
            </w:tcBorders>
            <w:shd w:val="clear" w:color="auto" w:fill="auto"/>
            <w:hideMark/>
          </w:tcPr>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7.</w:t>
            </w:r>
          </w:p>
        </w:tc>
        <w:tc>
          <w:tcPr>
            <w:tcW w:w="3561"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Kulturno </w:t>
            </w:r>
            <w:r>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umjetničko društvo "Šubić" Novska</w:t>
            </w:r>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Učenje, očuvanje i prezentacija novljanske tradicijske kulturne baštine - pjesme, plesa i običaja</w:t>
            </w:r>
          </w:p>
        </w:tc>
        <w:tc>
          <w:tcPr>
            <w:tcW w:w="1701" w:type="dxa"/>
            <w:tcBorders>
              <w:top w:val="nil"/>
              <w:left w:val="nil"/>
              <w:bottom w:val="single" w:sz="4" w:space="0" w:color="auto"/>
              <w:right w:val="single" w:sz="4" w:space="0" w:color="auto"/>
            </w:tcBorders>
            <w:shd w:val="clear" w:color="auto" w:fill="auto"/>
            <w:noWrap/>
            <w:hideMark/>
          </w:tcPr>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35.000,00   </w:t>
            </w:r>
          </w:p>
        </w:tc>
      </w:tr>
      <w:tr w:rsidR="00F414E2" w:rsidRPr="00F17105" w:rsidTr="00F414E2">
        <w:trPr>
          <w:trHeight w:val="300"/>
        </w:trPr>
        <w:tc>
          <w:tcPr>
            <w:tcW w:w="630" w:type="dxa"/>
            <w:tcBorders>
              <w:top w:val="nil"/>
              <w:left w:val="single" w:sz="4" w:space="0" w:color="auto"/>
              <w:bottom w:val="single" w:sz="4" w:space="0" w:color="auto"/>
              <w:right w:val="single" w:sz="4" w:space="0" w:color="auto"/>
            </w:tcBorders>
            <w:shd w:val="clear" w:color="auto" w:fill="auto"/>
            <w:hideMark/>
          </w:tcPr>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8.</w:t>
            </w:r>
          </w:p>
        </w:tc>
        <w:tc>
          <w:tcPr>
            <w:tcW w:w="3561"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Kulturno </w:t>
            </w:r>
            <w:r>
              <w:rPr>
                <w:rFonts w:ascii="Calibri" w:eastAsia="Times New Roman" w:hAnsi="Calibri" w:cs="Calibri"/>
                <w:color w:val="000000" w:themeColor="text1"/>
                <w:sz w:val="24"/>
                <w:szCs w:val="24"/>
                <w:lang w:eastAsia="hr-HR"/>
              </w:rPr>
              <w:t xml:space="preserve">- </w:t>
            </w:r>
            <w:r w:rsidRPr="00F17105">
              <w:rPr>
                <w:rFonts w:ascii="Calibri" w:eastAsia="Times New Roman" w:hAnsi="Calibri" w:cs="Calibri"/>
                <w:color w:val="000000" w:themeColor="text1"/>
                <w:sz w:val="24"/>
                <w:szCs w:val="24"/>
                <w:lang w:eastAsia="hr-HR"/>
              </w:rPr>
              <w:t xml:space="preserve">umjetničko društvo </w:t>
            </w:r>
            <w:proofErr w:type="spellStart"/>
            <w:r w:rsidRPr="00F17105">
              <w:rPr>
                <w:rFonts w:ascii="Calibri" w:eastAsia="Times New Roman" w:hAnsi="Calibri" w:cs="Calibri"/>
                <w:color w:val="000000" w:themeColor="text1"/>
                <w:sz w:val="24"/>
                <w:szCs w:val="24"/>
                <w:lang w:eastAsia="hr-HR"/>
              </w:rPr>
              <w:t>Bročice</w:t>
            </w:r>
            <w:proofErr w:type="spellEnd"/>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Program rada KUD-a </w:t>
            </w:r>
            <w:proofErr w:type="spellStart"/>
            <w:r w:rsidRPr="00F17105">
              <w:rPr>
                <w:rFonts w:ascii="Calibri" w:eastAsia="Times New Roman" w:hAnsi="Calibri" w:cs="Calibri"/>
                <w:color w:val="000000" w:themeColor="text1"/>
                <w:sz w:val="24"/>
                <w:szCs w:val="24"/>
                <w:lang w:eastAsia="hr-HR"/>
              </w:rPr>
              <w:t>Bročice</w:t>
            </w:r>
            <w:proofErr w:type="spellEnd"/>
          </w:p>
        </w:tc>
        <w:tc>
          <w:tcPr>
            <w:tcW w:w="1701" w:type="dxa"/>
            <w:tcBorders>
              <w:top w:val="nil"/>
              <w:left w:val="nil"/>
              <w:bottom w:val="single" w:sz="4" w:space="0" w:color="auto"/>
              <w:right w:val="single" w:sz="4" w:space="0" w:color="auto"/>
            </w:tcBorders>
            <w:shd w:val="clear" w:color="auto" w:fill="auto"/>
            <w:noWrap/>
            <w:hideMark/>
          </w:tcPr>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7.000,00   </w:t>
            </w:r>
          </w:p>
        </w:tc>
      </w:tr>
      <w:tr w:rsidR="00F414E2" w:rsidRPr="00F17105" w:rsidTr="00F414E2">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A622C8" w:rsidRDefault="00A622C8" w:rsidP="00F414E2">
            <w:pPr>
              <w:spacing w:after="0" w:line="240" w:lineRule="auto"/>
              <w:jc w:val="center"/>
              <w:rPr>
                <w:rFonts w:ascii="Calibri" w:eastAsia="Times New Roman" w:hAnsi="Calibri" w:cs="Calibri"/>
                <w:color w:val="000000" w:themeColor="text1"/>
                <w:sz w:val="24"/>
                <w:szCs w:val="24"/>
                <w:lang w:eastAsia="hr-HR"/>
              </w:rPr>
            </w:pPr>
          </w:p>
          <w:p w:rsidR="00A622C8" w:rsidRDefault="00A622C8" w:rsidP="00F414E2">
            <w:pPr>
              <w:spacing w:after="0" w:line="240" w:lineRule="auto"/>
              <w:jc w:val="center"/>
              <w:rPr>
                <w:rFonts w:ascii="Calibri" w:eastAsia="Times New Roman" w:hAnsi="Calibri" w:cs="Calibri"/>
                <w:color w:val="000000" w:themeColor="text1"/>
                <w:sz w:val="24"/>
                <w:szCs w:val="24"/>
                <w:lang w:eastAsia="hr-HR"/>
              </w:rPr>
            </w:pPr>
          </w:p>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9.</w:t>
            </w:r>
          </w:p>
        </w:tc>
        <w:tc>
          <w:tcPr>
            <w:tcW w:w="3561" w:type="dxa"/>
            <w:tcBorders>
              <w:top w:val="nil"/>
              <w:left w:val="nil"/>
              <w:bottom w:val="single" w:sz="4" w:space="0" w:color="auto"/>
              <w:right w:val="single" w:sz="4" w:space="0" w:color="auto"/>
            </w:tcBorders>
            <w:shd w:val="clear" w:color="auto" w:fill="auto"/>
            <w:hideMark/>
          </w:tcPr>
          <w:p w:rsidR="00A622C8" w:rsidRDefault="00A622C8" w:rsidP="00F17105">
            <w:pPr>
              <w:spacing w:after="0" w:line="240" w:lineRule="auto"/>
              <w:rPr>
                <w:rFonts w:ascii="Calibri" w:eastAsia="Times New Roman" w:hAnsi="Calibri" w:cs="Calibri"/>
                <w:color w:val="000000" w:themeColor="text1"/>
                <w:sz w:val="24"/>
                <w:szCs w:val="24"/>
                <w:lang w:eastAsia="hr-HR"/>
              </w:rPr>
            </w:pPr>
          </w:p>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Novljansko akademsko društvo Novska</w:t>
            </w:r>
          </w:p>
        </w:tc>
        <w:tc>
          <w:tcPr>
            <w:tcW w:w="3317" w:type="dxa"/>
            <w:tcBorders>
              <w:top w:val="nil"/>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Redovan rad Novljanskog akademskog društva - promocija i razvoj kulturnih djelatnosti i drugih djelatnosti na području Grada Novske</w:t>
            </w:r>
          </w:p>
        </w:tc>
        <w:tc>
          <w:tcPr>
            <w:tcW w:w="1701" w:type="dxa"/>
            <w:tcBorders>
              <w:top w:val="nil"/>
              <w:left w:val="nil"/>
              <w:bottom w:val="single" w:sz="4" w:space="0" w:color="auto"/>
              <w:right w:val="single" w:sz="4" w:space="0" w:color="auto"/>
            </w:tcBorders>
            <w:shd w:val="clear" w:color="auto" w:fill="auto"/>
            <w:noWrap/>
            <w:hideMark/>
          </w:tcPr>
          <w:p w:rsidR="00A622C8" w:rsidRDefault="00A622C8" w:rsidP="00F17105">
            <w:pPr>
              <w:spacing w:after="0" w:line="240" w:lineRule="auto"/>
              <w:jc w:val="right"/>
              <w:rPr>
                <w:rFonts w:ascii="Calibri" w:eastAsia="Times New Roman" w:hAnsi="Calibri" w:cs="Calibri"/>
                <w:bCs/>
                <w:color w:val="000000" w:themeColor="text1"/>
                <w:sz w:val="24"/>
                <w:szCs w:val="24"/>
                <w:lang w:eastAsia="hr-HR"/>
              </w:rPr>
            </w:pPr>
          </w:p>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14.000,00   </w:t>
            </w:r>
          </w:p>
        </w:tc>
      </w:tr>
      <w:tr w:rsidR="00F414E2" w:rsidRPr="00F17105" w:rsidTr="00F414E2">
        <w:trPr>
          <w:trHeight w:val="1200"/>
        </w:trPr>
        <w:tc>
          <w:tcPr>
            <w:tcW w:w="630" w:type="dxa"/>
            <w:tcBorders>
              <w:top w:val="nil"/>
              <w:left w:val="single" w:sz="4" w:space="0" w:color="auto"/>
              <w:bottom w:val="single" w:sz="4" w:space="0" w:color="auto"/>
              <w:right w:val="single" w:sz="4" w:space="0" w:color="auto"/>
            </w:tcBorders>
            <w:shd w:val="clear" w:color="auto" w:fill="auto"/>
            <w:hideMark/>
          </w:tcPr>
          <w:p w:rsidR="00A622C8" w:rsidRDefault="00A622C8" w:rsidP="00F414E2">
            <w:pPr>
              <w:spacing w:after="0" w:line="240" w:lineRule="auto"/>
              <w:jc w:val="center"/>
              <w:rPr>
                <w:rFonts w:ascii="Calibri" w:eastAsia="Times New Roman" w:hAnsi="Calibri" w:cs="Calibri"/>
                <w:color w:val="000000" w:themeColor="text1"/>
                <w:sz w:val="24"/>
                <w:szCs w:val="24"/>
                <w:lang w:eastAsia="hr-HR"/>
              </w:rPr>
            </w:pPr>
          </w:p>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10.</w:t>
            </w:r>
          </w:p>
        </w:tc>
        <w:tc>
          <w:tcPr>
            <w:tcW w:w="3561" w:type="dxa"/>
            <w:tcBorders>
              <w:top w:val="nil"/>
              <w:left w:val="nil"/>
              <w:bottom w:val="single" w:sz="4" w:space="0" w:color="auto"/>
              <w:right w:val="single" w:sz="4" w:space="0" w:color="auto"/>
            </w:tcBorders>
            <w:shd w:val="clear" w:color="auto" w:fill="auto"/>
            <w:hideMark/>
          </w:tcPr>
          <w:p w:rsidR="00A622C8" w:rsidRDefault="00A622C8" w:rsidP="00F17105">
            <w:pPr>
              <w:spacing w:after="0" w:line="240" w:lineRule="auto"/>
              <w:rPr>
                <w:rFonts w:ascii="Calibri" w:eastAsia="Times New Roman" w:hAnsi="Calibri" w:cs="Calibri"/>
                <w:color w:val="000000" w:themeColor="text1"/>
                <w:sz w:val="24"/>
                <w:szCs w:val="24"/>
                <w:lang w:eastAsia="hr-HR"/>
              </w:rPr>
            </w:pPr>
          </w:p>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Novljansko akademsko društvo Novska</w:t>
            </w:r>
          </w:p>
        </w:tc>
        <w:tc>
          <w:tcPr>
            <w:tcW w:w="3317" w:type="dxa"/>
            <w:tcBorders>
              <w:top w:val="nil"/>
              <w:left w:val="nil"/>
              <w:bottom w:val="single" w:sz="4" w:space="0" w:color="auto"/>
              <w:right w:val="single" w:sz="4" w:space="0" w:color="auto"/>
            </w:tcBorders>
            <w:shd w:val="clear" w:color="auto" w:fill="auto"/>
            <w:hideMark/>
          </w:tcPr>
          <w:p w:rsidR="00F414E2" w:rsidRPr="002D698B" w:rsidRDefault="00F414E2" w:rsidP="00F17105">
            <w:pPr>
              <w:spacing w:after="0" w:line="240" w:lineRule="auto"/>
              <w:rPr>
                <w:rFonts w:ascii="Calibri" w:eastAsia="Times New Roman" w:hAnsi="Calibri" w:cs="Calibri"/>
                <w:color w:val="000000" w:themeColor="text1"/>
                <w:sz w:val="20"/>
                <w:szCs w:val="20"/>
                <w:lang w:eastAsia="hr-HR"/>
              </w:rPr>
            </w:pPr>
            <w:r w:rsidRPr="002D698B">
              <w:rPr>
                <w:rFonts w:ascii="Calibri" w:eastAsia="Times New Roman" w:hAnsi="Calibri" w:cs="Calibri"/>
                <w:color w:val="000000" w:themeColor="text1"/>
                <w:sz w:val="20"/>
                <w:szCs w:val="20"/>
                <w:lang w:eastAsia="hr-HR"/>
              </w:rPr>
              <w:t>Znanstveni simpozij  "Kulturološki, sociološki, politološki i religijski učinci djelovanja Luke Ilića Oriovčanina na Novsku i Zapadnu Slavoniju“</w:t>
            </w:r>
          </w:p>
        </w:tc>
        <w:tc>
          <w:tcPr>
            <w:tcW w:w="1701" w:type="dxa"/>
            <w:tcBorders>
              <w:top w:val="nil"/>
              <w:left w:val="nil"/>
              <w:bottom w:val="single" w:sz="4" w:space="0" w:color="auto"/>
              <w:right w:val="single" w:sz="4" w:space="0" w:color="auto"/>
            </w:tcBorders>
            <w:shd w:val="clear" w:color="auto" w:fill="auto"/>
            <w:noWrap/>
            <w:hideMark/>
          </w:tcPr>
          <w:p w:rsidR="00A622C8" w:rsidRDefault="00A622C8" w:rsidP="00F17105">
            <w:pPr>
              <w:spacing w:after="0" w:line="240" w:lineRule="auto"/>
              <w:jc w:val="right"/>
              <w:rPr>
                <w:rFonts w:ascii="Calibri" w:eastAsia="Times New Roman" w:hAnsi="Calibri" w:cs="Calibri"/>
                <w:bCs/>
                <w:color w:val="000000" w:themeColor="text1"/>
                <w:sz w:val="24"/>
                <w:szCs w:val="24"/>
                <w:lang w:eastAsia="hr-HR"/>
              </w:rPr>
            </w:pPr>
          </w:p>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30.000,00   </w:t>
            </w:r>
          </w:p>
        </w:tc>
      </w:tr>
      <w:tr w:rsidR="00F414E2" w:rsidRPr="00F17105" w:rsidTr="00F414E2">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11.</w:t>
            </w:r>
          </w:p>
        </w:tc>
        <w:tc>
          <w:tcPr>
            <w:tcW w:w="3561" w:type="dxa"/>
            <w:tcBorders>
              <w:top w:val="single" w:sz="4" w:space="0" w:color="auto"/>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Ogranak Matice hrvatske u </w:t>
            </w:r>
            <w:proofErr w:type="spellStart"/>
            <w:r w:rsidRPr="00F17105">
              <w:rPr>
                <w:rFonts w:ascii="Calibri" w:eastAsia="Times New Roman" w:hAnsi="Calibri" w:cs="Calibri"/>
                <w:color w:val="000000" w:themeColor="text1"/>
                <w:sz w:val="24"/>
                <w:szCs w:val="24"/>
                <w:lang w:eastAsia="hr-HR"/>
              </w:rPr>
              <w:t>Novskoj</w:t>
            </w:r>
            <w:proofErr w:type="spellEnd"/>
          </w:p>
        </w:tc>
        <w:tc>
          <w:tcPr>
            <w:tcW w:w="3317" w:type="dxa"/>
            <w:tcBorders>
              <w:top w:val="single" w:sz="4" w:space="0" w:color="auto"/>
              <w:left w:val="nil"/>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Duško Lončar: Epigrami kleptomani</w:t>
            </w:r>
          </w:p>
        </w:tc>
        <w:tc>
          <w:tcPr>
            <w:tcW w:w="1701" w:type="dxa"/>
            <w:tcBorders>
              <w:top w:val="single" w:sz="4" w:space="0" w:color="auto"/>
              <w:left w:val="nil"/>
              <w:bottom w:val="single" w:sz="4" w:space="0" w:color="auto"/>
              <w:right w:val="single" w:sz="4" w:space="0" w:color="auto"/>
            </w:tcBorders>
            <w:shd w:val="clear" w:color="auto" w:fill="auto"/>
            <w:noWrap/>
            <w:hideMark/>
          </w:tcPr>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8.000,00   </w:t>
            </w:r>
          </w:p>
        </w:tc>
      </w:tr>
      <w:tr w:rsidR="00F414E2" w:rsidRPr="00F17105" w:rsidTr="00F414E2">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F414E2" w:rsidRDefault="00F414E2" w:rsidP="00F414E2">
            <w:pPr>
              <w:spacing w:after="0" w:line="240" w:lineRule="auto"/>
              <w:jc w:val="center"/>
              <w:rPr>
                <w:rFonts w:ascii="Calibri" w:eastAsia="Times New Roman" w:hAnsi="Calibri" w:cs="Calibri"/>
                <w:color w:val="000000" w:themeColor="text1"/>
                <w:sz w:val="24"/>
                <w:szCs w:val="24"/>
                <w:lang w:eastAsia="hr-HR"/>
              </w:rPr>
            </w:pPr>
          </w:p>
          <w:p w:rsidR="00F414E2" w:rsidRPr="00F17105" w:rsidRDefault="00F414E2" w:rsidP="00F414E2">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12.</w:t>
            </w:r>
          </w:p>
        </w:tc>
        <w:tc>
          <w:tcPr>
            <w:tcW w:w="3561" w:type="dxa"/>
            <w:tcBorders>
              <w:top w:val="single" w:sz="4" w:space="0" w:color="auto"/>
              <w:left w:val="single" w:sz="4" w:space="0" w:color="auto"/>
              <w:bottom w:val="single" w:sz="4" w:space="0" w:color="auto"/>
              <w:right w:val="single" w:sz="4" w:space="0" w:color="auto"/>
            </w:tcBorders>
            <w:shd w:val="clear" w:color="auto" w:fill="auto"/>
            <w:hideMark/>
          </w:tcPr>
          <w:p w:rsidR="00F414E2" w:rsidRDefault="00F414E2" w:rsidP="00F17105">
            <w:pPr>
              <w:spacing w:after="0" w:line="240" w:lineRule="auto"/>
              <w:rPr>
                <w:rFonts w:ascii="Calibri" w:eastAsia="Times New Roman" w:hAnsi="Calibri" w:cs="Calibri"/>
                <w:color w:val="000000" w:themeColor="text1"/>
                <w:sz w:val="24"/>
                <w:szCs w:val="24"/>
                <w:lang w:eastAsia="hr-HR"/>
              </w:rPr>
            </w:pPr>
          </w:p>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Udruga žena "Iskra" Novska</w:t>
            </w:r>
          </w:p>
        </w:tc>
        <w:tc>
          <w:tcPr>
            <w:tcW w:w="3317" w:type="dxa"/>
            <w:tcBorders>
              <w:top w:val="single" w:sz="4" w:space="0" w:color="auto"/>
              <w:left w:val="single" w:sz="4" w:space="0" w:color="auto"/>
              <w:bottom w:val="single" w:sz="4" w:space="0" w:color="auto"/>
              <w:right w:val="single" w:sz="4" w:space="0" w:color="auto"/>
            </w:tcBorders>
            <w:shd w:val="clear" w:color="auto" w:fill="auto"/>
            <w:hideMark/>
          </w:tcPr>
          <w:p w:rsidR="00F414E2" w:rsidRPr="00F17105" w:rsidRDefault="00F414E2"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Tradicijska baština - očuvanje i prenošenje znanja o rukotvorinama novljanskog kraja</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F414E2" w:rsidRDefault="00F414E2" w:rsidP="00F17105">
            <w:pPr>
              <w:spacing w:after="0" w:line="240" w:lineRule="auto"/>
              <w:jc w:val="right"/>
              <w:rPr>
                <w:rFonts w:ascii="Calibri" w:eastAsia="Times New Roman" w:hAnsi="Calibri" w:cs="Calibri"/>
                <w:bCs/>
                <w:color w:val="000000" w:themeColor="text1"/>
                <w:sz w:val="24"/>
                <w:szCs w:val="24"/>
                <w:lang w:eastAsia="hr-HR"/>
              </w:rPr>
            </w:pPr>
          </w:p>
          <w:p w:rsidR="00F414E2" w:rsidRPr="00F17105" w:rsidRDefault="00F414E2"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 xml:space="preserve">5.000,00   </w:t>
            </w:r>
          </w:p>
        </w:tc>
      </w:tr>
      <w:tr w:rsidR="00F414E2" w:rsidRPr="00F17105" w:rsidTr="00543BA9">
        <w:trPr>
          <w:trHeight w:val="380"/>
        </w:trPr>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414E2" w:rsidRPr="00F414E2" w:rsidRDefault="00F414E2" w:rsidP="00F17105">
            <w:pPr>
              <w:spacing w:after="0" w:line="240" w:lineRule="auto"/>
              <w:jc w:val="right"/>
              <w:rPr>
                <w:rFonts w:ascii="Calibri" w:eastAsia="Times New Roman" w:hAnsi="Calibri" w:cs="Calibri"/>
                <w:b/>
                <w:color w:val="000000" w:themeColor="text1"/>
                <w:sz w:val="24"/>
                <w:szCs w:val="24"/>
                <w:lang w:eastAsia="hr-HR"/>
              </w:rPr>
            </w:pPr>
            <w:r w:rsidRPr="00F414E2">
              <w:rPr>
                <w:rFonts w:ascii="Calibri" w:eastAsia="Times New Roman" w:hAnsi="Calibri" w:cs="Calibri"/>
                <w:b/>
                <w:color w:val="000000" w:themeColor="text1"/>
                <w:sz w:val="24"/>
                <w:szCs w:val="24"/>
                <w:lang w:eastAsia="hr-HR"/>
              </w:rPr>
              <w:t> </w:t>
            </w:r>
          </w:p>
        </w:tc>
        <w:tc>
          <w:tcPr>
            <w:tcW w:w="3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414E2" w:rsidRPr="00F414E2" w:rsidRDefault="00F414E2" w:rsidP="00F414E2">
            <w:pPr>
              <w:spacing w:after="0" w:line="240" w:lineRule="auto"/>
              <w:rPr>
                <w:rFonts w:ascii="Calibri" w:eastAsia="Times New Roman" w:hAnsi="Calibri" w:cs="Calibri"/>
                <w:b/>
                <w:color w:val="000000" w:themeColor="text1"/>
                <w:sz w:val="24"/>
                <w:szCs w:val="24"/>
                <w:lang w:eastAsia="hr-HR"/>
              </w:rPr>
            </w:pPr>
            <w:r w:rsidRPr="00F414E2">
              <w:rPr>
                <w:rFonts w:ascii="Calibri" w:eastAsia="Times New Roman" w:hAnsi="Calibri" w:cs="Calibri"/>
                <w:b/>
                <w:color w:val="000000" w:themeColor="text1"/>
                <w:sz w:val="24"/>
                <w:szCs w:val="24"/>
                <w:lang w:eastAsia="hr-HR"/>
              </w:rPr>
              <w:t>Ukupno</w:t>
            </w:r>
          </w:p>
        </w:tc>
        <w:tc>
          <w:tcPr>
            <w:tcW w:w="3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414E2" w:rsidRPr="00F414E2" w:rsidRDefault="00F414E2" w:rsidP="00F17105">
            <w:pPr>
              <w:spacing w:after="0" w:line="240" w:lineRule="auto"/>
              <w:jc w:val="center"/>
              <w:rPr>
                <w:rFonts w:ascii="Calibri" w:eastAsia="Times New Roman" w:hAnsi="Calibri" w:cs="Calibri"/>
                <w:b/>
                <w:color w:val="000000" w:themeColor="text1"/>
                <w:sz w:val="24"/>
                <w:szCs w:val="24"/>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414E2" w:rsidRPr="00F414E2" w:rsidRDefault="00F414E2" w:rsidP="00F17105">
            <w:pPr>
              <w:spacing w:after="0" w:line="240" w:lineRule="auto"/>
              <w:jc w:val="right"/>
              <w:rPr>
                <w:rFonts w:ascii="Calibri" w:eastAsia="Times New Roman" w:hAnsi="Calibri" w:cs="Calibri"/>
                <w:b/>
                <w:bCs/>
                <w:color w:val="000000" w:themeColor="text1"/>
                <w:sz w:val="24"/>
                <w:szCs w:val="24"/>
                <w:lang w:eastAsia="hr-HR"/>
              </w:rPr>
            </w:pPr>
            <w:r w:rsidRPr="00F414E2">
              <w:rPr>
                <w:rFonts w:ascii="Calibri" w:eastAsia="Times New Roman" w:hAnsi="Calibri" w:cs="Calibri"/>
                <w:b/>
                <w:bCs/>
                <w:color w:val="000000" w:themeColor="text1"/>
                <w:sz w:val="24"/>
                <w:szCs w:val="24"/>
                <w:lang w:eastAsia="hr-HR"/>
              </w:rPr>
              <w:t xml:space="preserve">170.000,00   </w:t>
            </w:r>
          </w:p>
        </w:tc>
      </w:tr>
    </w:tbl>
    <w:p w:rsidR="00F17105" w:rsidRPr="00F17105" w:rsidRDefault="00F17105" w:rsidP="00F17105">
      <w:pPr>
        <w:spacing w:after="0" w:line="240" w:lineRule="auto"/>
        <w:rPr>
          <w:rFonts w:ascii="Calibri" w:eastAsia="Calibri" w:hAnsi="Calibri" w:cs="Calibri"/>
          <w:b/>
          <w:color w:val="000000" w:themeColor="text1"/>
          <w:sz w:val="24"/>
          <w:szCs w:val="24"/>
        </w:rPr>
      </w:pPr>
    </w:p>
    <w:p w:rsidR="00F17105" w:rsidRDefault="00F17105" w:rsidP="00F17105">
      <w:pPr>
        <w:spacing w:after="0" w:line="240" w:lineRule="auto"/>
        <w:rPr>
          <w:rFonts w:ascii="Calibri" w:eastAsia="Calibri" w:hAnsi="Calibri" w:cs="Calibri"/>
          <w:b/>
          <w:color w:val="000000" w:themeColor="text1"/>
          <w:sz w:val="24"/>
          <w:szCs w:val="24"/>
        </w:rPr>
      </w:pPr>
    </w:p>
    <w:p w:rsidR="00A622C8" w:rsidRDefault="00A622C8" w:rsidP="00F17105">
      <w:pPr>
        <w:spacing w:after="0" w:line="240" w:lineRule="auto"/>
        <w:rPr>
          <w:rFonts w:ascii="Calibri" w:eastAsia="Calibri" w:hAnsi="Calibri" w:cs="Calibri"/>
          <w:b/>
          <w:color w:val="000000" w:themeColor="text1"/>
          <w:sz w:val="24"/>
          <w:szCs w:val="24"/>
        </w:rPr>
      </w:pPr>
    </w:p>
    <w:p w:rsidR="00794D67" w:rsidRDefault="00794D67" w:rsidP="00F17105">
      <w:pPr>
        <w:spacing w:after="0" w:line="240" w:lineRule="auto"/>
        <w:rPr>
          <w:rFonts w:ascii="Calibri" w:eastAsia="Calibri" w:hAnsi="Calibri" w:cs="Calibri"/>
          <w:b/>
          <w:color w:val="000000" w:themeColor="text1"/>
          <w:sz w:val="24"/>
          <w:szCs w:val="24"/>
        </w:rPr>
      </w:pPr>
    </w:p>
    <w:p w:rsidR="00AF1C41" w:rsidRDefault="00AF1C41" w:rsidP="00F414E2">
      <w:pPr>
        <w:spacing w:after="0" w:line="240" w:lineRule="auto"/>
        <w:jc w:val="both"/>
        <w:rPr>
          <w:rFonts w:ascii="Calibri" w:eastAsia="Calibri" w:hAnsi="Calibri" w:cs="Calibri"/>
          <w:b/>
          <w:color w:val="000000" w:themeColor="text1"/>
          <w:sz w:val="24"/>
          <w:szCs w:val="24"/>
        </w:rPr>
      </w:pPr>
    </w:p>
    <w:p w:rsidR="00AF1C41" w:rsidRDefault="00AF1C41" w:rsidP="00F414E2">
      <w:pPr>
        <w:spacing w:after="0" w:line="240" w:lineRule="auto"/>
        <w:jc w:val="both"/>
        <w:rPr>
          <w:rFonts w:ascii="Calibri" w:eastAsia="Calibri" w:hAnsi="Calibri" w:cs="Calibri"/>
          <w:b/>
          <w:color w:val="000000" w:themeColor="text1"/>
          <w:sz w:val="24"/>
          <w:szCs w:val="24"/>
        </w:rPr>
      </w:pPr>
    </w:p>
    <w:p w:rsidR="00F17105" w:rsidRPr="00F17105" w:rsidRDefault="00F414E2" w:rsidP="00F414E2">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1.4.4. Tekući projekt </w:t>
      </w:r>
      <w:r w:rsidR="00F17105" w:rsidRPr="00F17105">
        <w:rPr>
          <w:rFonts w:ascii="Calibri" w:eastAsia="Calibri" w:hAnsi="Calibri" w:cs="Calibri"/>
          <w:b/>
          <w:color w:val="000000" w:themeColor="text1"/>
          <w:sz w:val="24"/>
          <w:szCs w:val="24"/>
        </w:rPr>
        <w:t>1012 T100005  Očuvanje kulturne bašt</w:t>
      </w:r>
      <w:r>
        <w:rPr>
          <w:rFonts w:ascii="Calibri" w:eastAsia="Calibri" w:hAnsi="Calibri" w:cs="Calibri"/>
          <w:b/>
          <w:color w:val="000000" w:themeColor="text1"/>
          <w:sz w:val="24"/>
          <w:szCs w:val="24"/>
        </w:rPr>
        <w:t>ine u iznosu od  109.250,00 kn</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Ovaj tekući projekt ostvaren je u izvještajnom razdoblju ostvaren je u iznosu od 109.152,00 k</w:t>
      </w:r>
      <w:r w:rsidR="00F414E2">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99,91 % od plana. </w:t>
      </w:r>
    </w:p>
    <w:p w:rsidR="00F17105" w:rsidRDefault="00F17105" w:rsidP="00A622C8">
      <w:pPr>
        <w:spacing w:after="0" w:line="240" w:lineRule="auto"/>
        <w:jc w:val="both"/>
        <w:rPr>
          <w:rFonts w:ascii="Calibri" w:eastAsia="Calibri" w:hAnsi="Calibri" w:cs="Calibri"/>
          <w:color w:val="FF0000"/>
          <w:sz w:val="24"/>
          <w:szCs w:val="24"/>
        </w:rPr>
      </w:pPr>
      <w:r w:rsidRPr="00F17105">
        <w:rPr>
          <w:rFonts w:ascii="Calibri" w:eastAsia="Calibri" w:hAnsi="Calibri" w:cs="Calibri"/>
          <w:color w:val="000000" w:themeColor="text1"/>
          <w:sz w:val="24"/>
          <w:szCs w:val="24"/>
        </w:rPr>
        <w:t>Osim za održavanje Zbirke starih predmeta iz obitelji Sajko prema godišnjem ugovoru,  sredstva u iznosu od 96.250,00 k</w:t>
      </w:r>
      <w:r w:rsidR="00F414E2">
        <w:rPr>
          <w:rFonts w:ascii="Calibri" w:eastAsia="Calibri" w:hAnsi="Calibri" w:cs="Calibri"/>
          <w:color w:val="000000" w:themeColor="text1"/>
          <w:sz w:val="24"/>
          <w:szCs w:val="24"/>
        </w:rPr>
        <w:t>n  utrošena su za  izradu d</w:t>
      </w:r>
      <w:r w:rsidRPr="00F17105">
        <w:rPr>
          <w:rFonts w:ascii="Calibri" w:eastAsia="Calibri" w:hAnsi="Calibri" w:cs="Calibri"/>
          <w:color w:val="000000" w:themeColor="text1"/>
          <w:sz w:val="24"/>
          <w:szCs w:val="24"/>
        </w:rPr>
        <w:t>okumentacije za sanaciju građevin</w:t>
      </w:r>
      <w:r w:rsidR="00F414E2">
        <w:rPr>
          <w:rFonts w:ascii="Calibri" w:eastAsia="Calibri" w:hAnsi="Calibri" w:cs="Calibri"/>
          <w:color w:val="000000" w:themeColor="text1"/>
          <w:sz w:val="24"/>
          <w:szCs w:val="24"/>
        </w:rPr>
        <w:t>e Stara ljekarna, Zagrebačka 26</w:t>
      </w:r>
      <w:r w:rsidRPr="00F17105">
        <w:rPr>
          <w:rFonts w:ascii="Calibri" w:eastAsia="Calibri" w:hAnsi="Calibri" w:cs="Calibri"/>
          <w:color w:val="000000" w:themeColor="text1"/>
          <w:sz w:val="24"/>
          <w:szCs w:val="24"/>
        </w:rPr>
        <w:t xml:space="preserve"> Novska. Sredstva za izradu dokumentacije ostvarena su u </w:t>
      </w:r>
      <w:r w:rsidRPr="00F17105">
        <w:rPr>
          <w:rFonts w:ascii="Calibri" w:eastAsia="Calibri" w:hAnsi="Calibri" w:cs="Calibri"/>
          <w:color w:val="000000" w:themeColor="text1"/>
          <w:sz w:val="24"/>
          <w:szCs w:val="24"/>
        </w:rPr>
        <w:lastRenderedPageBreak/>
        <w:t xml:space="preserve">cijelosti od Ministarstva kulture, na Javnom pozivu za financiranje projekata u kulturi za 2018. godinu. </w:t>
      </w:r>
    </w:p>
    <w:p w:rsidR="00A622C8" w:rsidRPr="00F17105" w:rsidRDefault="00A622C8" w:rsidP="00A622C8">
      <w:pPr>
        <w:spacing w:after="0" w:line="240" w:lineRule="auto"/>
        <w:jc w:val="both"/>
        <w:rPr>
          <w:rFonts w:ascii="Calibri" w:eastAsia="Times New Roman" w:hAnsi="Calibri" w:cs="Calibri"/>
          <w:color w:val="000000" w:themeColor="text1"/>
          <w:sz w:val="24"/>
          <w:szCs w:val="24"/>
          <w:lang w:eastAsia="hr-HR"/>
        </w:rPr>
      </w:pPr>
    </w:p>
    <w:p w:rsidR="00F17105" w:rsidRDefault="00F414E2" w:rsidP="00F414E2">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1.4.5. Kapitalni projekt </w:t>
      </w:r>
      <w:r w:rsidR="00F17105" w:rsidRPr="00F17105">
        <w:rPr>
          <w:rFonts w:ascii="Calibri" w:eastAsia="Calibri" w:hAnsi="Calibri" w:cs="Calibri"/>
          <w:b/>
          <w:color w:val="000000" w:themeColor="text1"/>
          <w:sz w:val="24"/>
          <w:szCs w:val="24"/>
        </w:rPr>
        <w:t xml:space="preserve">1012 K100001  </w:t>
      </w:r>
      <w:r>
        <w:rPr>
          <w:rFonts w:ascii="Calibri" w:eastAsia="Calibri" w:hAnsi="Calibri" w:cs="Calibri"/>
          <w:b/>
          <w:color w:val="000000" w:themeColor="text1"/>
          <w:sz w:val="24"/>
          <w:szCs w:val="24"/>
        </w:rPr>
        <w:t>Vjerske zajednice u iznosu od 400.000,00 kn</w:t>
      </w:r>
    </w:p>
    <w:p w:rsidR="00F414E2" w:rsidRPr="00F17105" w:rsidRDefault="00F414E2" w:rsidP="00F414E2">
      <w:pPr>
        <w:spacing w:after="0" w:line="240" w:lineRule="auto"/>
        <w:jc w:val="both"/>
        <w:rPr>
          <w:rFonts w:ascii="Calibri" w:eastAsia="Calibri" w:hAnsi="Calibri" w:cs="Calibri"/>
          <w:b/>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Ovaj kapitalni projekt financijski još nije realiziran, jer se sredstva vjerskim zajednicama isplaćuju nakon što projekt bude završen, uz dostavu opisnog i financijskog izvještaja te uz priložene odgovarajuće račune te dokaze o</w:t>
      </w:r>
      <w:r w:rsidR="005A328D">
        <w:rPr>
          <w:rFonts w:ascii="Calibri" w:eastAsia="Calibri" w:hAnsi="Calibri" w:cs="Calibri"/>
          <w:color w:val="000000" w:themeColor="text1"/>
          <w:sz w:val="24"/>
          <w:szCs w:val="24"/>
        </w:rPr>
        <w:t xml:space="preserve"> isplatama na račun dobavljača.</w:t>
      </w:r>
    </w:p>
    <w:p w:rsidR="00F17105" w:rsidRPr="00F17105" w:rsidRDefault="005A328D"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Nakon raspisanog J</w:t>
      </w:r>
      <w:r w:rsidR="00F17105" w:rsidRPr="00F17105">
        <w:rPr>
          <w:rFonts w:ascii="Calibri" w:eastAsia="Times New Roman" w:hAnsi="Calibri" w:cs="Calibri"/>
          <w:color w:val="000000" w:themeColor="text1"/>
          <w:sz w:val="24"/>
          <w:szCs w:val="24"/>
          <w:lang w:eastAsia="hr-HR"/>
        </w:rPr>
        <w:t>avnog poziva i propisane procedure, Gradonačelnik je dana 2. ožujka 2018. godine donio Odluku o odobravanju sredstava za financiranje/sufina</w:t>
      </w:r>
      <w:r>
        <w:rPr>
          <w:rFonts w:ascii="Calibri" w:eastAsia="Times New Roman" w:hAnsi="Calibri" w:cs="Calibri"/>
          <w:color w:val="000000" w:themeColor="text1"/>
          <w:sz w:val="24"/>
          <w:szCs w:val="24"/>
          <w:lang w:eastAsia="hr-HR"/>
        </w:rPr>
        <w:t xml:space="preserve">nciranje programa/projekata za </w:t>
      </w:r>
      <w:r w:rsidR="00F17105" w:rsidRPr="00F17105">
        <w:rPr>
          <w:rFonts w:ascii="Calibri" w:eastAsia="Times New Roman" w:hAnsi="Calibri" w:cs="Calibri"/>
          <w:color w:val="000000" w:themeColor="text1"/>
          <w:sz w:val="24"/>
          <w:szCs w:val="24"/>
          <w:lang w:eastAsia="hr-HR"/>
        </w:rPr>
        <w:t xml:space="preserve">zadovoljenje javnih potreba koje će na području Grada Novske provoditi udruge u 2018. godini za područje Javnog poziva „Obnova i izgradnja sakralnih objekata“ kojom je odobrena potpora za financiranje  kapitalnih projekata vjerskih zajednica. Potporu za svoje kapitalne projekte obnove i izgradnje sakralne baštine ostvarile su </w:t>
      </w:r>
      <w:r>
        <w:rPr>
          <w:rFonts w:ascii="Calibri" w:eastAsia="Times New Roman" w:hAnsi="Calibri" w:cs="Calibri"/>
          <w:color w:val="000000" w:themeColor="text1"/>
          <w:sz w:val="24"/>
          <w:szCs w:val="24"/>
          <w:lang w:eastAsia="hr-HR"/>
        </w:rPr>
        <w:t>tri</w:t>
      </w:r>
      <w:r w:rsidR="00F17105" w:rsidRPr="00F17105">
        <w:rPr>
          <w:rFonts w:ascii="Calibri" w:eastAsia="Times New Roman" w:hAnsi="Calibri" w:cs="Calibri"/>
          <w:color w:val="000000" w:themeColor="text1"/>
          <w:sz w:val="24"/>
          <w:szCs w:val="24"/>
          <w:lang w:eastAsia="hr-HR"/>
        </w:rPr>
        <w:t xml:space="preserve"> vjerske zajednice za sljedeće kapitalne projekte i u sljedećim iznosima potpore:</w:t>
      </w:r>
    </w:p>
    <w:p w:rsidR="005A328D" w:rsidRPr="00F17105" w:rsidRDefault="005A328D"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tbl>
      <w:tblPr>
        <w:tblW w:w="9214" w:type="dxa"/>
        <w:tblInd w:w="250" w:type="dxa"/>
        <w:tblLook w:val="04A0" w:firstRow="1" w:lastRow="0" w:firstColumn="1" w:lastColumn="0" w:noHBand="0" w:noVBand="1"/>
      </w:tblPr>
      <w:tblGrid>
        <w:gridCol w:w="709"/>
        <w:gridCol w:w="3039"/>
        <w:gridCol w:w="3623"/>
        <w:gridCol w:w="1843"/>
      </w:tblGrid>
      <w:tr w:rsidR="005A328D" w:rsidRPr="00F17105" w:rsidTr="00543BA9">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328D" w:rsidRPr="005A328D" w:rsidRDefault="005A328D" w:rsidP="005A328D">
            <w:pPr>
              <w:spacing w:after="0" w:line="240" w:lineRule="auto"/>
              <w:jc w:val="center"/>
              <w:rPr>
                <w:rFonts w:ascii="Calibri" w:eastAsia="Times New Roman" w:hAnsi="Calibri" w:cs="Calibri"/>
                <w:b/>
                <w:color w:val="000000" w:themeColor="text1"/>
                <w:sz w:val="24"/>
                <w:szCs w:val="24"/>
                <w:lang w:eastAsia="hr-HR"/>
              </w:rPr>
            </w:pPr>
            <w:r w:rsidRPr="005A328D">
              <w:rPr>
                <w:rFonts w:ascii="Calibri" w:eastAsia="Times New Roman" w:hAnsi="Calibri" w:cs="Calibri"/>
                <w:b/>
                <w:color w:val="000000" w:themeColor="text1"/>
                <w:sz w:val="24"/>
                <w:szCs w:val="24"/>
                <w:lang w:eastAsia="hr-HR"/>
              </w:rPr>
              <w:t>Rb.</w:t>
            </w:r>
          </w:p>
        </w:tc>
        <w:tc>
          <w:tcPr>
            <w:tcW w:w="3039" w:type="dxa"/>
            <w:tcBorders>
              <w:top w:val="single" w:sz="4" w:space="0" w:color="auto"/>
              <w:left w:val="nil"/>
              <w:bottom w:val="single" w:sz="4" w:space="0" w:color="auto"/>
              <w:right w:val="single" w:sz="4" w:space="0" w:color="auto"/>
            </w:tcBorders>
            <w:shd w:val="clear" w:color="auto" w:fill="BFBFBF" w:themeFill="background1" w:themeFillShade="BF"/>
          </w:tcPr>
          <w:p w:rsidR="005A328D" w:rsidRPr="005A328D" w:rsidRDefault="005A328D" w:rsidP="005A328D">
            <w:pPr>
              <w:spacing w:after="0" w:line="240" w:lineRule="auto"/>
              <w:jc w:val="center"/>
              <w:rPr>
                <w:rFonts w:ascii="Calibri" w:eastAsia="Times New Roman" w:hAnsi="Calibri" w:cs="Calibri"/>
                <w:b/>
                <w:color w:val="000000" w:themeColor="text1"/>
                <w:sz w:val="24"/>
                <w:szCs w:val="24"/>
                <w:lang w:eastAsia="hr-HR"/>
              </w:rPr>
            </w:pPr>
            <w:r w:rsidRPr="005A328D">
              <w:rPr>
                <w:rFonts w:ascii="Calibri" w:eastAsia="Times New Roman" w:hAnsi="Calibri" w:cs="Calibri"/>
                <w:b/>
                <w:color w:val="000000" w:themeColor="text1"/>
                <w:sz w:val="24"/>
                <w:szCs w:val="24"/>
                <w:lang w:eastAsia="hr-HR"/>
              </w:rPr>
              <w:t>Naziv vjerske zajednice</w:t>
            </w:r>
          </w:p>
        </w:tc>
        <w:tc>
          <w:tcPr>
            <w:tcW w:w="3623" w:type="dxa"/>
            <w:tcBorders>
              <w:top w:val="single" w:sz="4" w:space="0" w:color="auto"/>
              <w:left w:val="nil"/>
              <w:bottom w:val="single" w:sz="4" w:space="0" w:color="auto"/>
              <w:right w:val="single" w:sz="4" w:space="0" w:color="auto"/>
            </w:tcBorders>
            <w:shd w:val="clear" w:color="auto" w:fill="BFBFBF" w:themeFill="background1" w:themeFillShade="BF"/>
          </w:tcPr>
          <w:p w:rsidR="005A328D" w:rsidRPr="005A328D" w:rsidRDefault="005A328D" w:rsidP="005A328D">
            <w:pPr>
              <w:spacing w:after="0" w:line="240" w:lineRule="auto"/>
              <w:jc w:val="center"/>
              <w:rPr>
                <w:rFonts w:ascii="Calibri" w:eastAsia="Times New Roman" w:hAnsi="Calibri" w:cs="Calibri"/>
                <w:b/>
                <w:color w:val="000000" w:themeColor="text1"/>
                <w:sz w:val="24"/>
                <w:szCs w:val="24"/>
                <w:lang w:eastAsia="hr-HR"/>
              </w:rPr>
            </w:pPr>
            <w:r w:rsidRPr="005A328D">
              <w:rPr>
                <w:rFonts w:ascii="Calibri" w:eastAsia="Times New Roman" w:hAnsi="Calibri" w:cs="Calibri"/>
                <w:b/>
                <w:color w:val="000000" w:themeColor="text1"/>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tcPr>
          <w:p w:rsidR="005A328D" w:rsidRPr="005A328D" w:rsidRDefault="005A328D" w:rsidP="005A328D">
            <w:pPr>
              <w:spacing w:after="0" w:line="240" w:lineRule="auto"/>
              <w:jc w:val="center"/>
              <w:rPr>
                <w:rFonts w:ascii="Calibri" w:eastAsia="Times New Roman" w:hAnsi="Calibri" w:cs="Calibri"/>
                <w:b/>
                <w:bCs/>
                <w:color w:val="000000" w:themeColor="text1"/>
                <w:sz w:val="24"/>
                <w:szCs w:val="24"/>
                <w:lang w:eastAsia="hr-HR"/>
              </w:rPr>
            </w:pPr>
            <w:r w:rsidRPr="005A328D">
              <w:rPr>
                <w:rFonts w:ascii="Calibri" w:eastAsia="Times New Roman" w:hAnsi="Calibri" w:cs="Calibri"/>
                <w:b/>
                <w:bCs/>
                <w:color w:val="000000" w:themeColor="text1"/>
                <w:sz w:val="24"/>
                <w:szCs w:val="24"/>
                <w:lang w:eastAsia="hr-HR"/>
              </w:rPr>
              <w:t>Iznos donacije</w:t>
            </w:r>
          </w:p>
        </w:tc>
      </w:tr>
      <w:tr w:rsidR="00F17105" w:rsidRPr="00F17105" w:rsidTr="00F1710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A328D" w:rsidRDefault="005A328D" w:rsidP="005A328D">
            <w:pPr>
              <w:spacing w:after="0" w:line="240" w:lineRule="auto"/>
              <w:jc w:val="center"/>
              <w:rPr>
                <w:rFonts w:ascii="Calibri" w:eastAsia="Times New Roman" w:hAnsi="Calibri" w:cs="Calibri"/>
                <w:color w:val="000000" w:themeColor="text1"/>
                <w:sz w:val="24"/>
                <w:szCs w:val="24"/>
                <w:lang w:eastAsia="hr-HR"/>
              </w:rPr>
            </w:pPr>
          </w:p>
          <w:p w:rsidR="00F17105" w:rsidRPr="00F17105" w:rsidRDefault="00F17105" w:rsidP="005A328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1.</w:t>
            </w:r>
          </w:p>
        </w:tc>
        <w:tc>
          <w:tcPr>
            <w:tcW w:w="3039" w:type="dxa"/>
            <w:tcBorders>
              <w:top w:val="single" w:sz="4" w:space="0" w:color="auto"/>
              <w:left w:val="nil"/>
              <w:bottom w:val="single" w:sz="4" w:space="0" w:color="auto"/>
              <w:right w:val="single" w:sz="4" w:space="0" w:color="auto"/>
            </w:tcBorders>
            <w:shd w:val="clear" w:color="auto" w:fill="auto"/>
            <w:hideMark/>
          </w:tcPr>
          <w:p w:rsidR="005A328D" w:rsidRDefault="005A328D" w:rsidP="00F17105">
            <w:pPr>
              <w:spacing w:after="0" w:line="240" w:lineRule="auto"/>
              <w:rPr>
                <w:rFonts w:ascii="Calibri" w:eastAsia="Times New Roman" w:hAnsi="Calibri" w:cs="Calibri"/>
                <w:color w:val="000000" w:themeColor="text1"/>
                <w:sz w:val="24"/>
                <w:szCs w:val="24"/>
                <w:lang w:eastAsia="hr-HR"/>
              </w:rPr>
            </w:pPr>
          </w:p>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Župa sv. Josipa, Lipovljani</w:t>
            </w:r>
          </w:p>
        </w:tc>
        <w:tc>
          <w:tcPr>
            <w:tcW w:w="3623"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Unutarnje uređenje kapele pohoda Blažene Djevice Marije u Staroj  </w:t>
            </w:r>
            <w:proofErr w:type="spellStart"/>
            <w:r w:rsidRPr="00F17105">
              <w:rPr>
                <w:rFonts w:ascii="Calibri" w:eastAsia="Times New Roman" w:hAnsi="Calibri" w:cs="Calibri"/>
                <w:color w:val="000000" w:themeColor="text1"/>
                <w:sz w:val="24"/>
                <w:szCs w:val="24"/>
                <w:lang w:eastAsia="hr-HR"/>
              </w:rPr>
              <w:t>Subockoj</w:t>
            </w:r>
            <w:proofErr w:type="spellEnd"/>
          </w:p>
        </w:tc>
        <w:tc>
          <w:tcPr>
            <w:tcW w:w="1843" w:type="dxa"/>
            <w:tcBorders>
              <w:top w:val="single" w:sz="4" w:space="0" w:color="auto"/>
              <w:left w:val="nil"/>
              <w:bottom w:val="single" w:sz="4" w:space="0" w:color="auto"/>
              <w:right w:val="single" w:sz="4" w:space="0" w:color="auto"/>
            </w:tcBorders>
            <w:shd w:val="clear" w:color="auto" w:fill="auto"/>
            <w:noWrap/>
          </w:tcPr>
          <w:p w:rsidR="005A328D" w:rsidRDefault="005A328D" w:rsidP="00F17105">
            <w:pPr>
              <w:spacing w:after="0" w:line="240" w:lineRule="auto"/>
              <w:jc w:val="right"/>
              <w:rPr>
                <w:rFonts w:ascii="Calibri" w:eastAsia="Times New Roman" w:hAnsi="Calibri" w:cs="Calibri"/>
                <w:bCs/>
                <w:color w:val="000000" w:themeColor="text1"/>
                <w:sz w:val="24"/>
                <w:szCs w:val="24"/>
                <w:lang w:eastAsia="hr-HR"/>
              </w:rPr>
            </w:pPr>
          </w:p>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20.000,00</w:t>
            </w:r>
          </w:p>
        </w:tc>
      </w:tr>
      <w:tr w:rsidR="00F17105" w:rsidRPr="00F17105" w:rsidTr="00F1710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7105" w:rsidRPr="00F17105" w:rsidRDefault="00F17105" w:rsidP="005A328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2.</w:t>
            </w:r>
          </w:p>
        </w:tc>
        <w:tc>
          <w:tcPr>
            <w:tcW w:w="3039" w:type="dxa"/>
            <w:tcBorders>
              <w:top w:val="single" w:sz="4" w:space="0" w:color="auto"/>
              <w:left w:val="nil"/>
              <w:bottom w:val="single" w:sz="4" w:space="0" w:color="auto"/>
              <w:right w:val="single" w:sz="4" w:space="0" w:color="auto"/>
            </w:tcBorders>
            <w:shd w:val="clear" w:color="auto" w:fill="auto"/>
          </w:tcPr>
          <w:p w:rsidR="00F17105" w:rsidRPr="00F17105" w:rsidRDefault="005A328D" w:rsidP="00F17105">
            <w:pPr>
              <w:spacing w:after="0" w:line="240" w:lineRule="auto"/>
              <w:rPr>
                <w:rFonts w:ascii="Calibri" w:eastAsia="Times New Roman" w:hAnsi="Calibri" w:cs="Calibri"/>
                <w:color w:val="000000" w:themeColor="text1"/>
                <w:sz w:val="24"/>
                <w:szCs w:val="24"/>
                <w:lang w:eastAsia="hr-HR"/>
              </w:rPr>
            </w:pPr>
            <w:r>
              <w:rPr>
                <w:rFonts w:ascii="Calibri" w:eastAsia="Times New Roman" w:hAnsi="Calibri" w:cs="Calibri"/>
                <w:color w:val="000000" w:themeColor="text1"/>
                <w:sz w:val="24"/>
                <w:szCs w:val="24"/>
                <w:lang w:eastAsia="hr-HR"/>
              </w:rPr>
              <w:t>Župa sv. Luke evanđeliste</w:t>
            </w:r>
            <w:r w:rsidR="00F17105" w:rsidRPr="00F17105">
              <w:rPr>
                <w:rFonts w:ascii="Calibri" w:eastAsia="Times New Roman" w:hAnsi="Calibri" w:cs="Calibri"/>
                <w:color w:val="000000" w:themeColor="text1"/>
                <w:sz w:val="24"/>
                <w:szCs w:val="24"/>
                <w:lang w:eastAsia="hr-HR"/>
              </w:rPr>
              <w:t>, Novska</w:t>
            </w:r>
          </w:p>
        </w:tc>
        <w:tc>
          <w:tcPr>
            <w:tcW w:w="3623"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Rekonstrukcija </w:t>
            </w:r>
            <w:r w:rsidR="005A328D">
              <w:rPr>
                <w:rFonts w:ascii="Calibri" w:eastAsia="Times New Roman" w:hAnsi="Calibri" w:cs="Calibri"/>
                <w:color w:val="000000" w:themeColor="text1"/>
                <w:sz w:val="24"/>
                <w:szCs w:val="24"/>
                <w:lang w:eastAsia="hr-HR"/>
              </w:rPr>
              <w:t>župne crkve sv. Luke evanđeliste</w:t>
            </w:r>
            <w:r w:rsidRPr="00F17105">
              <w:rPr>
                <w:rFonts w:ascii="Calibri" w:eastAsia="Times New Roman" w:hAnsi="Calibri" w:cs="Calibri"/>
                <w:color w:val="000000" w:themeColor="text1"/>
                <w:sz w:val="24"/>
                <w:szCs w:val="24"/>
                <w:lang w:eastAsia="hr-HR"/>
              </w:rPr>
              <w:t xml:space="preserve"> Novska</w:t>
            </w:r>
          </w:p>
        </w:tc>
        <w:tc>
          <w:tcPr>
            <w:tcW w:w="1843" w:type="dxa"/>
            <w:tcBorders>
              <w:top w:val="single" w:sz="4" w:space="0" w:color="auto"/>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200.000,00</w:t>
            </w:r>
          </w:p>
        </w:tc>
      </w:tr>
      <w:tr w:rsidR="00F17105" w:rsidRPr="00F17105" w:rsidTr="00F17105">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17105" w:rsidRPr="00F17105" w:rsidRDefault="00F17105" w:rsidP="005A328D">
            <w:pPr>
              <w:spacing w:after="0" w:line="240" w:lineRule="auto"/>
              <w:jc w:val="center"/>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3.</w:t>
            </w:r>
          </w:p>
        </w:tc>
        <w:tc>
          <w:tcPr>
            <w:tcW w:w="3039"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Župa sv. Tome apostola, Rajić</w:t>
            </w:r>
          </w:p>
        </w:tc>
        <w:tc>
          <w:tcPr>
            <w:tcW w:w="3623" w:type="dxa"/>
            <w:tcBorders>
              <w:top w:val="single" w:sz="4" w:space="0" w:color="auto"/>
              <w:left w:val="nil"/>
              <w:bottom w:val="single" w:sz="4" w:space="0" w:color="auto"/>
              <w:right w:val="single" w:sz="4" w:space="0" w:color="auto"/>
            </w:tcBorders>
            <w:shd w:val="clear" w:color="auto" w:fill="auto"/>
            <w:hideMark/>
          </w:tcPr>
          <w:p w:rsidR="00F17105" w:rsidRPr="00F17105" w:rsidRDefault="00F17105" w:rsidP="00F17105">
            <w:pPr>
              <w:spacing w:after="0" w:line="240" w:lineRule="auto"/>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 xml:space="preserve">Investicijski radovi u </w:t>
            </w:r>
            <w:proofErr w:type="spellStart"/>
            <w:r w:rsidRPr="00F17105">
              <w:rPr>
                <w:rFonts w:ascii="Calibri" w:eastAsia="Times New Roman" w:hAnsi="Calibri" w:cs="Calibri"/>
                <w:color w:val="000000" w:themeColor="text1"/>
                <w:sz w:val="24"/>
                <w:szCs w:val="24"/>
                <w:lang w:eastAsia="hr-HR"/>
              </w:rPr>
              <w:t>filijalnim</w:t>
            </w:r>
            <w:proofErr w:type="spellEnd"/>
            <w:r w:rsidRPr="00F17105">
              <w:rPr>
                <w:rFonts w:ascii="Calibri" w:eastAsia="Times New Roman" w:hAnsi="Calibri" w:cs="Calibri"/>
                <w:color w:val="000000" w:themeColor="text1"/>
                <w:sz w:val="24"/>
                <w:szCs w:val="24"/>
                <w:lang w:eastAsia="hr-HR"/>
              </w:rPr>
              <w:t xml:space="preserve"> crkvama</w:t>
            </w:r>
          </w:p>
        </w:tc>
        <w:tc>
          <w:tcPr>
            <w:tcW w:w="1843" w:type="dxa"/>
            <w:tcBorders>
              <w:top w:val="single" w:sz="4" w:space="0" w:color="auto"/>
              <w:left w:val="nil"/>
              <w:bottom w:val="single" w:sz="4" w:space="0" w:color="auto"/>
              <w:right w:val="single" w:sz="4" w:space="0" w:color="auto"/>
            </w:tcBorders>
            <w:shd w:val="clear" w:color="auto" w:fill="auto"/>
            <w:noWrap/>
          </w:tcPr>
          <w:p w:rsidR="00F17105" w:rsidRPr="00F17105" w:rsidRDefault="00F17105" w:rsidP="00F17105">
            <w:pPr>
              <w:spacing w:after="0" w:line="240" w:lineRule="auto"/>
              <w:jc w:val="right"/>
              <w:rPr>
                <w:rFonts w:ascii="Calibri" w:eastAsia="Times New Roman" w:hAnsi="Calibri" w:cs="Calibri"/>
                <w:bCs/>
                <w:color w:val="000000" w:themeColor="text1"/>
                <w:sz w:val="24"/>
                <w:szCs w:val="24"/>
                <w:lang w:eastAsia="hr-HR"/>
              </w:rPr>
            </w:pPr>
            <w:r w:rsidRPr="00F17105">
              <w:rPr>
                <w:rFonts w:ascii="Calibri" w:eastAsia="Times New Roman" w:hAnsi="Calibri" w:cs="Calibri"/>
                <w:bCs/>
                <w:color w:val="000000" w:themeColor="text1"/>
                <w:sz w:val="24"/>
                <w:szCs w:val="24"/>
                <w:lang w:eastAsia="hr-HR"/>
              </w:rPr>
              <w:t>30.000,00</w:t>
            </w:r>
          </w:p>
        </w:tc>
      </w:tr>
      <w:tr w:rsidR="00F17105" w:rsidRPr="00F17105" w:rsidTr="00543BA9">
        <w:trPr>
          <w:trHeight w:val="255"/>
        </w:trPr>
        <w:tc>
          <w:tcPr>
            <w:tcW w:w="709" w:type="dxa"/>
            <w:tcBorders>
              <w:top w:val="nil"/>
              <w:left w:val="single" w:sz="4" w:space="0" w:color="auto"/>
              <w:bottom w:val="single" w:sz="4" w:space="0" w:color="auto"/>
              <w:right w:val="single" w:sz="4" w:space="0" w:color="auto"/>
            </w:tcBorders>
            <w:shd w:val="clear" w:color="auto" w:fill="BFBFBF" w:themeFill="background1" w:themeFillShade="BF"/>
            <w:noWrap/>
            <w:hideMark/>
          </w:tcPr>
          <w:p w:rsidR="00F17105" w:rsidRPr="005A328D" w:rsidRDefault="00F17105" w:rsidP="00F17105">
            <w:pPr>
              <w:spacing w:after="0" w:line="240" w:lineRule="auto"/>
              <w:jc w:val="right"/>
              <w:rPr>
                <w:rFonts w:ascii="Calibri" w:eastAsia="Times New Roman" w:hAnsi="Calibri" w:cs="Calibri"/>
                <w:b/>
                <w:color w:val="000000" w:themeColor="text1"/>
                <w:sz w:val="24"/>
                <w:szCs w:val="24"/>
                <w:lang w:eastAsia="hr-HR"/>
              </w:rPr>
            </w:pPr>
            <w:r w:rsidRPr="005A328D">
              <w:rPr>
                <w:rFonts w:ascii="Calibri" w:eastAsia="Times New Roman" w:hAnsi="Calibri" w:cs="Calibri"/>
                <w:b/>
                <w:color w:val="000000" w:themeColor="text1"/>
                <w:sz w:val="24"/>
                <w:szCs w:val="24"/>
                <w:lang w:eastAsia="hr-HR"/>
              </w:rPr>
              <w:t> </w:t>
            </w:r>
          </w:p>
        </w:tc>
        <w:tc>
          <w:tcPr>
            <w:tcW w:w="3039" w:type="dxa"/>
            <w:tcBorders>
              <w:top w:val="nil"/>
              <w:left w:val="nil"/>
              <w:bottom w:val="single" w:sz="4" w:space="0" w:color="auto"/>
              <w:right w:val="single" w:sz="4" w:space="0" w:color="auto"/>
            </w:tcBorders>
            <w:shd w:val="clear" w:color="auto" w:fill="BFBFBF" w:themeFill="background1" w:themeFillShade="BF"/>
            <w:hideMark/>
          </w:tcPr>
          <w:p w:rsidR="00F17105" w:rsidRPr="005A328D" w:rsidRDefault="00F17105" w:rsidP="005A328D">
            <w:pPr>
              <w:spacing w:after="0" w:line="240" w:lineRule="auto"/>
              <w:rPr>
                <w:rFonts w:ascii="Calibri" w:eastAsia="Times New Roman" w:hAnsi="Calibri" w:cs="Calibri"/>
                <w:b/>
                <w:color w:val="000000" w:themeColor="text1"/>
                <w:sz w:val="24"/>
                <w:szCs w:val="24"/>
                <w:lang w:eastAsia="hr-HR"/>
              </w:rPr>
            </w:pPr>
            <w:r w:rsidRPr="005A328D">
              <w:rPr>
                <w:rFonts w:ascii="Calibri" w:eastAsia="Times New Roman" w:hAnsi="Calibri" w:cs="Calibri"/>
                <w:b/>
                <w:color w:val="000000" w:themeColor="text1"/>
                <w:sz w:val="24"/>
                <w:szCs w:val="24"/>
                <w:lang w:eastAsia="hr-HR"/>
              </w:rPr>
              <w:t> Ukupno</w:t>
            </w:r>
          </w:p>
        </w:tc>
        <w:tc>
          <w:tcPr>
            <w:tcW w:w="3623" w:type="dxa"/>
            <w:tcBorders>
              <w:top w:val="nil"/>
              <w:left w:val="nil"/>
              <w:bottom w:val="single" w:sz="4" w:space="0" w:color="auto"/>
              <w:right w:val="single" w:sz="4" w:space="0" w:color="auto"/>
            </w:tcBorders>
            <w:shd w:val="clear" w:color="auto" w:fill="BFBFBF" w:themeFill="background1" w:themeFillShade="BF"/>
            <w:hideMark/>
          </w:tcPr>
          <w:p w:rsidR="00F17105" w:rsidRPr="005A328D" w:rsidRDefault="00F17105" w:rsidP="00F17105">
            <w:pPr>
              <w:spacing w:after="0" w:line="240" w:lineRule="auto"/>
              <w:rPr>
                <w:rFonts w:ascii="Calibri" w:eastAsia="Times New Roman" w:hAnsi="Calibri" w:cs="Calibri"/>
                <w:b/>
                <w:color w:val="000000" w:themeColor="text1"/>
                <w:sz w:val="24"/>
                <w:szCs w:val="24"/>
                <w:lang w:eastAsia="hr-HR"/>
              </w:rPr>
            </w:pPr>
          </w:p>
        </w:tc>
        <w:tc>
          <w:tcPr>
            <w:tcW w:w="1843" w:type="dxa"/>
            <w:tcBorders>
              <w:top w:val="nil"/>
              <w:left w:val="nil"/>
              <w:bottom w:val="single" w:sz="4" w:space="0" w:color="auto"/>
              <w:right w:val="single" w:sz="4" w:space="0" w:color="auto"/>
            </w:tcBorders>
            <w:shd w:val="clear" w:color="auto" w:fill="BFBFBF" w:themeFill="background1" w:themeFillShade="BF"/>
            <w:noWrap/>
            <w:hideMark/>
          </w:tcPr>
          <w:p w:rsidR="00F17105" w:rsidRPr="005A328D" w:rsidRDefault="00F17105" w:rsidP="00F17105">
            <w:pPr>
              <w:spacing w:after="0" w:line="240" w:lineRule="auto"/>
              <w:jc w:val="right"/>
              <w:rPr>
                <w:rFonts w:ascii="Calibri" w:eastAsia="Times New Roman" w:hAnsi="Calibri" w:cs="Calibri"/>
                <w:b/>
                <w:bCs/>
                <w:color w:val="000000" w:themeColor="text1"/>
                <w:sz w:val="24"/>
                <w:szCs w:val="24"/>
                <w:lang w:eastAsia="hr-HR"/>
              </w:rPr>
            </w:pPr>
            <w:r w:rsidRPr="005A328D">
              <w:rPr>
                <w:rFonts w:ascii="Calibri" w:eastAsia="Times New Roman" w:hAnsi="Calibri" w:cs="Calibri"/>
                <w:b/>
                <w:bCs/>
                <w:color w:val="000000" w:themeColor="text1"/>
                <w:sz w:val="24"/>
                <w:szCs w:val="24"/>
                <w:lang w:eastAsia="hr-HR"/>
              </w:rPr>
              <w:t>250.000,00</w:t>
            </w:r>
          </w:p>
        </w:tc>
      </w:tr>
    </w:tbl>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p w:rsidR="00F17105" w:rsidRPr="00F17105" w:rsidRDefault="00F17105" w:rsidP="00F17105">
      <w:pPr>
        <w:spacing w:after="0" w:line="240" w:lineRule="auto"/>
        <w:jc w:val="both"/>
        <w:rPr>
          <w:rFonts w:ascii="Calibri" w:eastAsia="Times New Roman" w:hAnsi="Calibri" w:cs="Calibri"/>
          <w:color w:val="000000" w:themeColor="text1"/>
          <w:sz w:val="24"/>
          <w:szCs w:val="24"/>
          <w:lang w:eastAsia="hr-HR"/>
        </w:rPr>
      </w:pPr>
      <w:r w:rsidRPr="00F17105">
        <w:rPr>
          <w:rFonts w:ascii="Calibri" w:eastAsia="Times New Roman" w:hAnsi="Calibri" w:cs="Calibri"/>
          <w:color w:val="000000" w:themeColor="text1"/>
          <w:sz w:val="24"/>
          <w:szCs w:val="24"/>
          <w:lang w:eastAsia="hr-HR"/>
        </w:rPr>
        <w:t>Na Javnom p</w:t>
      </w:r>
      <w:r w:rsidR="005A328D">
        <w:rPr>
          <w:rFonts w:ascii="Calibri" w:eastAsia="Times New Roman" w:hAnsi="Calibri" w:cs="Calibri"/>
          <w:color w:val="000000" w:themeColor="text1"/>
          <w:sz w:val="24"/>
          <w:szCs w:val="24"/>
          <w:lang w:eastAsia="hr-HR"/>
        </w:rPr>
        <w:t xml:space="preserve">ozivu za predlaganje projekata </w:t>
      </w:r>
      <w:r w:rsidRPr="00F17105">
        <w:rPr>
          <w:rFonts w:ascii="Calibri" w:eastAsia="Times New Roman" w:hAnsi="Calibri" w:cs="Calibri"/>
          <w:color w:val="000000" w:themeColor="text1"/>
          <w:sz w:val="24"/>
          <w:szCs w:val="24"/>
          <w:lang w:eastAsia="hr-HR"/>
        </w:rPr>
        <w:t xml:space="preserve">za zadovoljenje javnih potreba koje će na području Grada Novske u 2018. godini provoditi udruge iz Domovinskog rata, udruge koje skrbe o starijoj populaciji i vjerske zajednice, dana 4. prosinca 2018. godine, nakon prethodnog povećanja proračuna za ovaj tekući projekt, sredstva je ostvarila i Župa </w:t>
      </w:r>
      <w:r w:rsidR="005A328D">
        <w:rPr>
          <w:rFonts w:ascii="Calibri" w:eastAsia="Times New Roman" w:hAnsi="Calibri" w:cs="Calibri"/>
          <w:color w:val="000000" w:themeColor="text1"/>
          <w:sz w:val="24"/>
          <w:szCs w:val="24"/>
          <w:lang w:eastAsia="hr-HR"/>
        </w:rPr>
        <w:t>blaženog</w:t>
      </w:r>
      <w:r w:rsidRPr="00F17105">
        <w:rPr>
          <w:rFonts w:ascii="Calibri" w:eastAsia="Times New Roman" w:hAnsi="Calibri" w:cs="Calibri"/>
          <w:color w:val="000000" w:themeColor="text1"/>
          <w:sz w:val="24"/>
          <w:szCs w:val="24"/>
          <w:lang w:eastAsia="hr-HR"/>
        </w:rPr>
        <w:t xml:space="preserve"> Alojzija Stepinca </w:t>
      </w:r>
      <w:r w:rsidR="00792914">
        <w:rPr>
          <w:rFonts w:ascii="Calibri" w:eastAsia="Times New Roman" w:hAnsi="Calibri" w:cs="Calibri"/>
          <w:color w:val="000000" w:themeColor="text1"/>
          <w:sz w:val="24"/>
          <w:szCs w:val="24"/>
          <w:lang w:eastAsia="hr-HR"/>
        </w:rPr>
        <w:t xml:space="preserve">u iznosu od 150.000,00 kn za izradu i ugradnju vitraja u crkvu blaženog Alojzija Stepinca u </w:t>
      </w:r>
      <w:proofErr w:type="spellStart"/>
      <w:r w:rsidR="00792914">
        <w:rPr>
          <w:rFonts w:ascii="Calibri" w:eastAsia="Times New Roman" w:hAnsi="Calibri" w:cs="Calibri"/>
          <w:color w:val="000000" w:themeColor="text1"/>
          <w:sz w:val="24"/>
          <w:szCs w:val="24"/>
          <w:lang w:eastAsia="hr-HR"/>
        </w:rPr>
        <w:t>Novskoj</w:t>
      </w:r>
      <w:proofErr w:type="spellEnd"/>
      <w:r w:rsidR="00792914">
        <w:rPr>
          <w:rFonts w:ascii="Calibri" w:eastAsia="Times New Roman" w:hAnsi="Calibri" w:cs="Calibri"/>
          <w:color w:val="000000" w:themeColor="text1"/>
          <w:sz w:val="24"/>
          <w:szCs w:val="24"/>
          <w:lang w:eastAsia="hr-HR"/>
        </w:rPr>
        <w:t>.</w:t>
      </w: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p w:rsidR="00F17105" w:rsidRPr="00F17105" w:rsidRDefault="005A328D" w:rsidP="00F17105">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1.4.6. Kapitalni projekt </w:t>
      </w:r>
      <w:r w:rsidR="00F17105" w:rsidRPr="00F17105">
        <w:rPr>
          <w:rFonts w:ascii="Calibri" w:eastAsia="Calibri" w:hAnsi="Calibri" w:cs="Calibri"/>
          <w:b/>
          <w:color w:val="000000" w:themeColor="text1"/>
          <w:sz w:val="24"/>
          <w:szCs w:val="24"/>
        </w:rPr>
        <w:t xml:space="preserve">1012 K100003 </w:t>
      </w:r>
      <w:r>
        <w:rPr>
          <w:rFonts w:ascii="Calibri" w:eastAsia="Calibri" w:hAnsi="Calibri" w:cs="Calibri"/>
          <w:b/>
          <w:color w:val="000000" w:themeColor="text1"/>
          <w:sz w:val="24"/>
          <w:szCs w:val="24"/>
        </w:rPr>
        <w:t xml:space="preserve"> Arheološka istraživanja </w:t>
      </w:r>
      <w:r w:rsidR="00F17105" w:rsidRPr="00F17105">
        <w:rPr>
          <w:rFonts w:ascii="Calibri" w:eastAsia="Calibri" w:hAnsi="Calibri" w:cs="Calibri"/>
          <w:b/>
          <w:color w:val="000000" w:themeColor="text1"/>
          <w:sz w:val="24"/>
          <w:szCs w:val="24"/>
        </w:rPr>
        <w:t xml:space="preserve">od 155.000,00 </w:t>
      </w:r>
      <w:r>
        <w:rPr>
          <w:rFonts w:ascii="Calibri" w:eastAsia="Calibri" w:hAnsi="Calibri" w:cs="Calibri"/>
          <w:b/>
          <w:color w:val="000000" w:themeColor="text1"/>
          <w:sz w:val="24"/>
          <w:szCs w:val="24"/>
        </w:rPr>
        <w:t>kn</w:t>
      </w:r>
    </w:p>
    <w:p w:rsidR="00F17105" w:rsidRPr="00F17105" w:rsidRDefault="00F17105" w:rsidP="00F17105">
      <w:pPr>
        <w:widowControl w:val="0"/>
        <w:suppressAutoHyphens/>
        <w:spacing w:after="0" w:line="240" w:lineRule="auto"/>
        <w:jc w:val="both"/>
        <w:rPr>
          <w:rFonts w:ascii="Calibri" w:eastAsia="Times New Roman" w:hAnsi="Calibri" w:cs="Calibri"/>
          <w:color w:val="000000" w:themeColor="text1"/>
          <w:sz w:val="24"/>
          <w:szCs w:val="24"/>
          <w:lang w:eastAsia="hr-HR"/>
        </w:rPr>
      </w:pPr>
    </w:p>
    <w:p w:rsidR="005A328D" w:rsidRDefault="00F17105" w:rsidP="005A328D">
      <w:pPr>
        <w:numPr>
          <w:ilvl w:val="0"/>
          <w:numId w:val="35"/>
        </w:numPr>
        <w:spacing w:after="0" w:line="240" w:lineRule="auto"/>
        <w:rPr>
          <w:rFonts w:ascii="Calibri" w:eastAsia="Calibri" w:hAnsi="Calibri" w:cs="Calibri"/>
          <w:b/>
          <w:color w:val="000000" w:themeColor="text1"/>
          <w:sz w:val="24"/>
          <w:szCs w:val="24"/>
        </w:rPr>
      </w:pPr>
      <w:r w:rsidRPr="005A328D">
        <w:rPr>
          <w:rFonts w:ascii="Calibri" w:eastAsia="Calibri" w:hAnsi="Calibri" w:cs="Calibri"/>
          <w:color w:val="000000" w:themeColor="text1"/>
          <w:sz w:val="24"/>
          <w:szCs w:val="24"/>
        </w:rPr>
        <w:t xml:space="preserve">Izrada mape arheoloških nalazišta u Gradu Novska u iznosu od 10.000,00 </w:t>
      </w:r>
      <w:r w:rsidR="005A328D">
        <w:rPr>
          <w:rFonts w:ascii="Calibri" w:eastAsia="Calibri" w:hAnsi="Calibri" w:cs="Calibri"/>
          <w:color w:val="000000" w:themeColor="text1"/>
          <w:sz w:val="24"/>
          <w:szCs w:val="24"/>
        </w:rPr>
        <w:t>kn</w:t>
      </w:r>
    </w:p>
    <w:p w:rsidR="005A328D" w:rsidRPr="005A328D" w:rsidRDefault="005A328D" w:rsidP="005A328D">
      <w:pPr>
        <w:spacing w:after="0" w:line="240" w:lineRule="auto"/>
        <w:ind w:left="720"/>
        <w:rPr>
          <w:rFonts w:ascii="Calibri" w:eastAsia="Calibri" w:hAnsi="Calibri" w:cs="Calibri"/>
          <w:b/>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Izrada mape arheoloških nalazišta na području Grada Novske projekt je Arheološkog muzeja Zagreb koji je sufinanciran od Grada Novske s </w:t>
      </w:r>
      <w:r w:rsidR="00A622C8">
        <w:rPr>
          <w:rFonts w:ascii="Calibri" w:eastAsia="Calibri" w:hAnsi="Calibri" w:cs="Calibri"/>
          <w:color w:val="000000" w:themeColor="text1"/>
          <w:sz w:val="24"/>
          <w:szCs w:val="24"/>
        </w:rPr>
        <w:t>proračunskim sredstvima</w:t>
      </w:r>
      <w:r w:rsidRPr="00F17105">
        <w:rPr>
          <w:rFonts w:ascii="Calibri" w:eastAsia="Calibri" w:hAnsi="Calibri" w:cs="Calibri"/>
          <w:color w:val="000000" w:themeColor="text1"/>
          <w:sz w:val="24"/>
          <w:szCs w:val="24"/>
        </w:rPr>
        <w:t xml:space="preserve"> u iz</w:t>
      </w:r>
      <w:r w:rsidR="005A328D">
        <w:rPr>
          <w:rFonts w:ascii="Calibri" w:eastAsia="Calibri" w:hAnsi="Calibri" w:cs="Calibri"/>
          <w:color w:val="000000" w:themeColor="text1"/>
          <w:sz w:val="24"/>
          <w:szCs w:val="24"/>
        </w:rPr>
        <w:t>nosu od 10.000,00 k</w:t>
      </w:r>
      <w:r w:rsidR="00A622C8">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Grad je s Arheološkim muzejom u Zagrebu zaključio ugovor o donaciji u mjesecu srpnju, a arheološka istraživanja</w:t>
      </w:r>
      <w:r w:rsidR="005A328D">
        <w:rPr>
          <w:rFonts w:ascii="Calibri" w:eastAsia="Calibri" w:hAnsi="Calibri" w:cs="Calibri"/>
          <w:color w:val="000000" w:themeColor="text1"/>
          <w:sz w:val="24"/>
          <w:szCs w:val="24"/>
        </w:rPr>
        <w:t xml:space="preserve"> provedena su u </w:t>
      </w:r>
      <w:r w:rsidRPr="00F17105">
        <w:rPr>
          <w:rFonts w:ascii="Calibri" w:eastAsia="Calibri" w:hAnsi="Calibri" w:cs="Calibri"/>
          <w:color w:val="000000" w:themeColor="text1"/>
          <w:sz w:val="24"/>
          <w:szCs w:val="24"/>
        </w:rPr>
        <w:t>listopadu i studenom 2018. godine. Nakon obavljenog terenskog pregleda, izrađen je Izvještaj o provedenom terenskom pregledu Arheološkog muzeja u Zagrebu na području Grada Novske u 2018. godini.</w:t>
      </w: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Radi slabe arheološke istraženosti novljanskog područja provedena su ekstenzivna istraživanja šireg područja grada s ciljem dobivanja osnovnih informacija o rasprostranjenosti arheoloških nalazišta. Ispitano je ukupno 48 lokacija na području naselja </w:t>
      </w:r>
      <w:proofErr w:type="spellStart"/>
      <w:r w:rsidRPr="00F17105">
        <w:rPr>
          <w:rFonts w:ascii="Calibri" w:eastAsia="Calibri" w:hAnsi="Calibri" w:cs="Calibri"/>
          <w:color w:val="000000" w:themeColor="text1"/>
          <w:sz w:val="24"/>
          <w:szCs w:val="24"/>
        </w:rPr>
        <w:t>Brestača</w:t>
      </w:r>
      <w:proofErr w:type="spellEnd"/>
      <w:r w:rsidRPr="00F17105">
        <w:rPr>
          <w:rFonts w:ascii="Calibri" w:eastAsia="Calibri" w:hAnsi="Calibri" w:cs="Calibri"/>
          <w:color w:val="000000" w:themeColor="text1"/>
          <w:sz w:val="24"/>
          <w:szCs w:val="24"/>
        </w:rPr>
        <w:t xml:space="preserve">, Nova Subocka, Kozarice, Stari Grabovac i Novi Grabovac, a na njih 26 pronađeni su pokretni nalazi (keramika, kućni </w:t>
      </w:r>
      <w:r w:rsidRPr="00F17105">
        <w:rPr>
          <w:rFonts w:ascii="Calibri" w:eastAsia="Calibri" w:hAnsi="Calibri" w:cs="Calibri"/>
          <w:color w:val="000000" w:themeColor="text1"/>
          <w:sz w:val="24"/>
          <w:szCs w:val="24"/>
        </w:rPr>
        <w:lastRenderedPageBreak/>
        <w:t>lijep, opeka, metalni i kameni predmeti) iz vremena pretpovijesti (</w:t>
      </w:r>
      <w:proofErr w:type="spellStart"/>
      <w:r w:rsidRPr="00F17105">
        <w:rPr>
          <w:rFonts w:ascii="Calibri" w:eastAsia="Calibri" w:hAnsi="Calibri" w:cs="Calibri"/>
          <w:color w:val="000000" w:themeColor="text1"/>
          <w:sz w:val="24"/>
          <w:szCs w:val="24"/>
        </w:rPr>
        <w:t>lasinjska</w:t>
      </w:r>
      <w:proofErr w:type="spellEnd"/>
      <w:r w:rsidRPr="00F17105">
        <w:rPr>
          <w:rFonts w:ascii="Calibri" w:eastAsia="Calibri" w:hAnsi="Calibri" w:cs="Calibri"/>
          <w:color w:val="000000" w:themeColor="text1"/>
          <w:sz w:val="24"/>
          <w:szCs w:val="24"/>
        </w:rPr>
        <w:t xml:space="preserve"> kultura i  mlađe željezno doba), srednjeg vijeka, kasnog srednjeg vijeka i novog vijeka.</w:t>
      </w: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Grad Novska predstavlja potencijal u sm</w:t>
      </w:r>
      <w:r w:rsidR="005A328D">
        <w:rPr>
          <w:rFonts w:ascii="Calibri" w:eastAsia="Calibri" w:hAnsi="Calibri" w:cs="Calibri"/>
          <w:color w:val="000000" w:themeColor="text1"/>
          <w:sz w:val="24"/>
          <w:szCs w:val="24"/>
        </w:rPr>
        <w:t xml:space="preserve">islu arheoloških istraživanja, posebno </w:t>
      </w:r>
      <w:r w:rsidRPr="00F17105">
        <w:rPr>
          <w:rFonts w:ascii="Calibri" w:eastAsia="Calibri" w:hAnsi="Calibri" w:cs="Calibri"/>
          <w:color w:val="000000" w:themeColor="text1"/>
          <w:sz w:val="24"/>
          <w:szCs w:val="24"/>
        </w:rPr>
        <w:t>njegov sjeverni, brežuljkasti dio Novske te se u zaključku Izvješća preporučuje nastavak terenskog pregleda i probna sondiranja ciljanih područja.</w:t>
      </w: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F17105" w:rsidP="00F17105">
      <w:pPr>
        <w:numPr>
          <w:ilvl w:val="0"/>
          <w:numId w:val="34"/>
        </w:num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Arheološka istraživanja na lokaciji – Crkva sv.</w:t>
      </w:r>
      <w:r w:rsidR="005A328D">
        <w:rPr>
          <w:rFonts w:ascii="Calibri" w:eastAsia="Calibri" w:hAnsi="Calibri" w:cs="Calibri"/>
          <w:color w:val="000000" w:themeColor="text1"/>
          <w:sz w:val="24"/>
          <w:szCs w:val="24"/>
        </w:rPr>
        <w:t xml:space="preserve"> </w:t>
      </w:r>
      <w:r w:rsidRPr="00F17105">
        <w:rPr>
          <w:rFonts w:ascii="Calibri" w:eastAsia="Calibri" w:hAnsi="Calibri" w:cs="Calibri"/>
          <w:color w:val="000000" w:themeColor="text1"/>
          <w:sz w:val="24"/>
          <w:szCs w:val="24"/>
        </w:rPr>
        <w:t xml:space="preserve">Luke </w:t>
      </w:r>
      <w:r w:rsidR="005A328D">
        <w:rPr>
          <w:rFonts w:ascii="Calibri" w:eastAsia="Calibri" w:hAnsi="Calibri" w:cs="Calibri"/>
          <w:color w:val="000000" w:themeColor="text1"/>
          <w:sz w:val="24"/>
          <w:szCs w:val="24"/>
        </w:rPr>
        <w:t>evanđeliste</w:t>
      </w:r>
      <w:r w:rsidRPr="00F17105">
        <w:rPr>
          <w:rFonts w:ascii="Calibri" w:eastAsia="Calibri" w:hAnsi="Calibri" w:cs="Calibri"/>
          <w:color w:val="000000" w:themeColor="text1"/>
          <w:sz w:val="24"/>
          <w:szCs w:val="24"/>
        </w:rPr>
        <w:t xml:space="preserve"> u </w:t>
      </w:r>
      <w:proofErr w:type="spellStart"/>
      <w:r w:rsidRPr="00F17105">
        <w:rPr>
          <w:rFonts w:ascii="Calibri" w:eastAsia="Calibri" w:hAnsi="Calibri" w:cs="Calibri"/>
          <w:color w:val="000000" w:themeColor="text1"/>
          <w:sz w:val="24"/>
          <w:szCs w:val="24"/>
        </w:rPr>
        <w:t>Novskoj</w:t>
      </w:r>
      <w:proofErr w:type="spellEnd"/>
    </w:p>
    <w:p w:rsidR="00F17105" w:rsidRPr="00F17105" w:rsidRDefault="00F17105" w:rsidP="00F17105">
      <w:pPr>
        <w:spacing w:after="0" w:line="240" w:lineRule="auto"/>
        <w:ind w:left="720"/>
        <w:jc w:val="both"/>
        <w:rPr>
          <w:rFonts w:ascii="Calibri" w:eastAsia="Calibri" w:hAnsi="Calibri" w:cs="Calibri"/>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Nakon započe</w:t>
      </w:r>
      <w:r w:rsidR="00CB5F46">
        <w:rPr>
          <w:rFonts w:ascii="Calibri" w:eastAsia="Calibri" w:hAnsi="Calibri" w:cs="Calibri"/>
          <w:color w:val="000000" w:themeColor="text1"/>
          <w:sz w:val="24"/>
          <w:szCs w:val="24"/>
        </w:rPr>
        <w:t>te rekonstrukcije i proširenja crkve s</w:t>
      </w:r>
      <w:r w:rsidRPr="00F17105">
        <w:rPr>
          <w:rFonts w:ascii="Calibri" w:eastAsia="Calibri" w:hAnsi="Calibri" w:cs="Calibri"/>
          <w:color w:val="000000" w:themeColor="text1"/>
          <w:sz w:val="24"/>
          <w:szCs w:val="24"/>
        </w:rPr>
        <w:t xml:space="preserve">v. Luke Evanđeliste u </w:t>
      </w:r>
      <w:proofErr w:type="spellStart"/>
      <w:r w:rsidRPr="00F17105">
        <w:rPr>
          <w:rFonts w:ascii="Calibri" w:eastAsia="Calibri" w:hAnsi="Calibri" w:cs="Calibri"/>
          <w:color w:val="000000" w:themeColor="text1"/>
          <w:sz w:val="24"/>
          <w:szCs w:val="24"/>
        </w:rPr>
        <w:t>Novskoj</w:t>
      </w:r>
      <w:proofErr w:type="spellEnd"/>
      <w:r w:rsidRPr="00F17105">
        <w:rPr>
          <w:rFonts w:ascii="Calibri" w:eastAsia="Calibri" w:hAnsi="Calibri" w:cs="Calibri"/>
          <w:color w:val="000000" w:themeColor="text1"/>
          <w:sz w:val="24"/>
          <w:szCs w:val="24"/>
        </w:rPr>
        <w:t>, Konzervatorski odjel u Sisku donio je odluku da se privremeno zaustave radovi na</w:t>
      </w:r>
      <w:r w:rsidR="00CB5F46">
        <w:rPr>
          <w:rFonts w:ascii="Calibri" w:eastAsia="Calibri" w:hAnsi="Calibri" w:cs="Calibri"/>
          <w:color w:val="000000" w:themeColor="text1"/>
          <w:sz w:val="24"/>
          <w:szCs w:val="24"/>
        </w:rPr>
        <w:t xml:space="preserve"> crkvi radi potrebe obavljanja </w:t>
      </w:r>
      <w:r w:rsidRPr="00F17105">
        <w:rPr>
          <w:rFonts w:ascii="Calibri" w:eastAsia="Calibri" w:hAnsi="Calibri" w:cs="Calibri"/>
          <w:color w:val="000000" w:themeColor="text1"/>
          <w:sz w:val="24"/>
          <w:szCs w:val="24"/>
        </w:rPr>
        <w:t>arheoloških istraživanja tragom uočene arhitekture i grobova starijih od današnje crkvene građevine. Radi hitnosti obavljanja ovih istraživanja, Grad je u dogovoru s Konzervatorskim odjelom u Sisku istraži</w:t>
      </w:r>
      <w:r w:rsidR="00CB5F46">
        <w:rPr>
          <w:rFonts w:ascii="Calibri" w:eastAsia="Calibri" w:hAnsi="Calibri" w:cs="Calibri"/>
          <w:color w:val="000000" w:themeColor="text1"/>
          <w:sz w:val="24"/>
          <w:szCs w:val="24"/>
        </w:rPr>
        <w:t>vanje povjerio arheologu</w:t>
      </w:r>
      <w:r w:rsidRPr="00F17105">
        <w:rPr>
          <w:rFonts w:ascii="Calibri" w:eastAsia="Calibri" w:hAnsi="Calibri" w:cs="Calibri"/>
          <w:color w:val="000000" w:themeColor="text1"/>
          <w:sz w:val="24"/>
          <w:szCs w:val="24"/>
        </w:rPr>
        <w:t>, znanstvenom savjetniku Instituta za arheologiju u Zagrebu i nj</w:t>
      </w:r>
      <w:r w:rsidR="00CB5F46">
        <w:rPr>
          <w:rFonts w:ascii="Calibri" w:eastAsia="Calibri" w:hAnsi="Calibri" w:cs="Calibri"/>
          <w:color w:val="000000" w:themeColor="text1"/>
          <w:sz w:val="24"/>
          <w:szCs w:val="24"/>
        </w:rPr>
        <w:t>egovom suradnicima na projektu.</w:t>
      </w:r>
    </w:p>
    <w:p w:rsidR="00F17105" w:rsidRPr="00F17105" w:rsidRDefault="00CB5F46" w:rsidP="00F17105">
      <w:pPr>
        <w:spacing w:after="0" w:line="24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Nakon provedenih istraživanja dostavljeno je z</w:t>
      </w:r>
      <w:r w:rsidR="00F17105" w:rsidRPr="00F17105">
        <w:rPr>
          <w:rFonts w:ascii="Calibri" w:eastAsia="Calibri" w:hAnsi="Calibri" w:cs="Calibri"/>
          <w:color w:val="000000" w:themeColor="text1"/>
          <w:sz w:val="24"/>
          <w:szCs w:val="24"/>
        </w:rPr>
        <w:t>nanstveno-stručno izvješće o arheološkim</w:t>
      </w:r>
      <w:r>
        <w:rPr>
          <w:rFonts w:ascii="Calibri" w:eastAsia="Calibri" w:hAnsi="Calibri" w:cs="Calibri"/>
          <w:color w:val="000000" w:themeColor="text1"/>
          <w:sz w:val="24"/>
          <w:szCs w:val="24"/>
        </w:rPr>
        <w:t xml:space="preserve"> istraživanjima crkve sv. Luke </w:t>
      </w:r>
      <w:proofErr w:type="spellStart"/>
      <w:r>
        <w:rPr>
          <w:rFonts w:ascii="Calibri" w:eastAsia="Calibri" w:hAnsi="Calibri" w:cs="Calibri"/>
          <w:color w:val="000000" w:themeColor="text1"/>
          <w:sz w:val="24"/>
          <w:szCs w:val="24"/>
        </w:rPr>
        <w:t>evađeliste</w:t>
      </w:r>
      <w:proofErr w:type="spellEnd"/>
      <w:r>
        <w:rPr>
          <w:rFonts w:ascii="Calibri" w:eastAsia="Calibri" w:hAnsi="Calibri" w:cs="Calibri"/>
          <w:color w:val="000000" w:themeColor="text1"/>
          <w:sz w:val="24"/>
          <w:szCs w:val="24"/>
        </w:rPr>
        <w:t xml:space="preserve"> u </w:t>
      </w:r>
      <w:proofErr w:type="spellStart"/>
      <w:r>
        <w:rPr>
          <w:rFonts w:ascii="Calibri" w:eastAsia="Calibri" w:hAnsi="Calibri" w:cs="Calibri"/>
          <w:color w:val="000000" w:themeColor="text1"/>
          <w:sz w:val="24"/>
          <w:szCs w:val="24"/>
        </w:rPr>
        <w:t>Novskoj</w:t>
      </w:r>
      <w:proofErr w:type="spellEnd"/>
      <w:r>
        <w:rPr>
          <w:rFonts w:ascii="Calibri" w:eastAsia="Calibri" w:hAnsi="Calibri" w:cs="Calibri"/>
          <w:color w:val="000000" w:themeColor="text1"/>
          <w:sz w:val="24"/>
          <w:szCs w:val="24"/>
        </w:rPr>
        <w:t xml:space="preserve">. </w:t>
      </w:r>
      <w:r w:rsidR="00F17105" w:rsidRPr="00F17105">
        <w:rPr>
          <w:rFonts w:ascii="Calibri" w:eastAsia="Calibri" w:hAnsi="Calibri" w:cs="Calibri"/>
          <w:color w:val="000000" w:themeColor="text1"/>
          <w:sz w:val="24"/>
          <w:szCs w:val="24"/>
        </w:rPr>
        <w:t xml:space="preserve">Izvješće je rezultiralo utvrđenjem činjenice o postojanju temelja ranije crkve na mjestu </w:t>
      </w:r>
      <w:r>
        <w:rPr>
          <w:rFonts w:ascii="Calibri" w:eastAsia="Calibri" w:hAnsi="Calibri" w:cs="Calibri"/>
          <w:color w:val="000000" w:themeColor="text1"/>
          <w:sz w:val="24"/>
          <w:szCs w:val="24"/>
        </w:rPr>
        <w:t>sadašnje koja je bila sagrađena</w:t>
      </w:r>
      <w:r w:rsidR="00F17105" w:rsidRPr="00F17105">
        <w:rPr>
          <w:rFonts w:ascii="Calibri" w:eastAsia="Calibri" w:hAnsi="Calibri" w:cs="Calibri"/>
          <w:color w:val="000000" w:themeColor="text1"/>
          <w:sz w:val="24"/>
          <w:szCs w:val="24"/>
        </w:rPr>
        <w:t xml:space="preserve"> prije osmanlijske okupacije (najvjerojatnije u 13. </w:t>
      </w:r>
      <w:r w:rsidR="00A622C8">
        <w:rPr>
          <w:rFonts w:ascii="Calibri" w:eastAsia="Calibri" w:hAnsi="Calibri" w:cs="Calibri"/>
          <w:color w:val="000000" w:themeColor="text1"/>
          <w:sz w:val="24"/>
          <w:szCs w:val="24"/>
        </w:rPr>
        <w:t>s</w:t>
      </w:r>
      <w:r w:rsidR="00F17105" w:rsidRPr="00F17105">
        <w:rPr>
          <w:rFonts w:ascii="Calibri" w:eastAsia="Calibri" w:hAnsi="Calibri" w:cs="Calibri"/>
          <w:color w:val="000000" w:themeColor="text1"/>
          <w:sz w:val="24"/>
          <w:szCs w:val="24"/>
        </w:rPr>
        <w:t>t</w:t>
      </w:r>
      <w:r>
        <w:rPr>
          <w:rFonts w:ascii="Calibri" w:eastAsia="Calibri" w:hAnsi="Calibri" w:cs="Calibri"/>
          <w:color w:val="000000" w:themeColor="text1"/>
          <w:sz w:val="24"/>
          <w:szCs w:val="24"/>
        </w:rPr>
        <w:t>.</w:t>
      </w:r>
      <w:r w:rsidR="00F17105" w:rsidRPr="00F17105">
        <w:rPr>
          <w:rFonts w:ascii="Calibri" w:eastAsia="Calibri" w:hAnsi="Calibri" w:cs="Calibri"/>
          <w:color w:val="000000" w:themeColor="text1"/>
          <w:sz w:val="24"/>
          <w:szCs w:val="24"/>
        </w:rPr>
        <w:t>), ali se dvoji o tome</w:t>
      </w:r>
      <w:r>
        <w:rPr>
          <w:rFonts w:ascii="Calibri" w:eastAsia="Calibri" w:hAnsi="Calibri" w:cs="Calibri"/>
          <w:color w:val="000000" w:themeColor="text1"/>
          <w:sz w:val="24"/>
          <w:szCs w:val="24"/>
        </w:rPr>
        <w:t xml:space="preserve"> koja je to točno crkva bila – c</w:t>
      </w:r>
      <w:r w:rsidR="00F17105" w:rsidRPr="00F17105">
        <w:rPr>
          <w:rFonts w:ascii="Calibri" w:eastAsia="Calibri" w:hAnsi="Calibri" w:cs="Calibri"/>
          <w:color w:val="000000" w:themeColor="text1"/>
          <w:sz w:val="24"/>
          <w:szCs w:val="24"/>
        </w:rPr>
        <w:t>rkva sv. Dimitrija, starija crkva sv. Luke il</w:t>
      </w:r>
      <w:r>
        <w:rPr>
          <w:rFonts w:ascii="Calibri" w:eastAsia="Calibri" w:hAnsi="Calibri" w:cs="Calibri"/>
          <w:color w:val="000000" w:themeColor="text1"/>
          <w:sz w:val="24"/>
          <w:szCs w:val="24"/>
        </w:rPr>
        <w:t xml:space="preserve">i neka treća za koju se, prema </w:t>
      </w:r>
      <w:r w:rsidR="00F17105" w:rsidRPr="00F17105">
        <w:rPr>
          <w:rFonts w:ascii="Calibri" w:eastAsia="Calibri" w:hAnsi="Calibri" w:cs="Calibri"/>
          <w:color w:val="000000" w:themeColor="text1"/>
          <w:sz w:val="24"/>
          <w:szCs w:val="24"/>
        </w:rPr>
        <w:t xml:space="preserve">karakteristikama </w:t>
      </w:r>
      <w:r>
        <w:rPr>
          <w:rFonts w:ascii="Calibri" w:eastAsia="Calibri" w:hAnsi="Calibri" w:cs="Calibri"/>
          <w:color w:val="000000" w:themeColor="text1"/>
          <w:sz w:val="24"/>
          <w:szCs w:val="24"/>
        </w:rPr>
        <w:t xml:space="preserve">njenih ostataka, pretpostavlja </w:t>
      </w:r>
      <w:r w:rsidR="00F17105" w:rsidRPr="00F17105">
        <w:rPr>
          <w:rFonts w:ascii="Calibri" w:eastAsia="Calibri" w:hAnsi="Calibri" w:cs="Calibri"/>
          <w:color w:val="000000" w:themeColor="text1"/>
          <w:sz w:val="24"/>
          <w:szCs w:val="24"/>
        </w:rPr>
        <w:t xml:space="preserve">da nije bila župna crkva, već privatna crkva novljanskog gospodara te da se stoga </w:t>
      </w:r>
      <w:r>
        <w:rPr>
          <w:rFonts w:ascii="Calibri" w:eastAsia="Calibri" w:hAnsi="Calibri" w:cs="Calibri"/>
          <w:color w:val="000000" w:themeColor="text1"/>
          <w:sz w:val="24"/>
          <w:szCs w:val="24"/>
        </w:rPr>
        <w:t xml:space="preserve">i ne spominje u glavnom izvoru </w:t>
      </w:r>
      <w:r w:rsidR="00F17105" w:rsidRPr="00F17105">
        <w:rPr>
          <w:rFonts w:ascii="Calibri" w:eastAsia="Calibri" w:hAnsi="Calibri" w:cs="Calibri"/>
          <w:color w:val="000000" w:themeColor="text1"/>
          <w:sz w:val="24"/>
          <w:szCs w:val="24"/>
        </w:rPr>
        <w:t>podataka o starim crkvama – Kanonskim vizitacijama iz Nadbiskupijskog arhiva u Zagrebu. Također, pronađena su 94 groba, a posebni pokretni nalazi u njih 23. U jednom grobu  pokopan je značajan  pripadnik zajednice</w:t>
      </w:r>
      <w:r>
        <w:rPr>
          <w:rFonts w:ascii="Calibri" w:eastAsia="Calibri" w:hAnsi="Calibri" w:cs="Calibri"/>
          <w:color w:val="000000" w:themeColor="text1"/>
          <w:sz w:val="24"/>
          <w:szCs w:val="24"/>
        </w:rPr>
        <w:t>,</w:t>
      </w:r>
      <w:r w:rsidR="00F17105" w:rsidRPr="00F17105">
        <w:rPr>
          <w:rFonts w:ascii="Calibri" w:eastAsia="Calibri" w:hAnsi="Calibri" w:cs="Calibri"/>
          <w:color w:val="000000" w:themeColor="text1"/>
          <w:sz w:val="24"/>
          <w:szCs w:val="24"/>
        </w:rPr>
        <w:t xml:space="preserve"> što osim pokretnih nalaza svjedoči i položaj groba, na ulazu u svetište. Grobovi pronađeni unutar crkve pripadaju novom vijeku, a grobovi izvan crkve datiraju iz </w:t>
      </w:r>
      <w:proofErr w:type="spellStart"/>
      <w:r w:rsidR="00F17105" w:rsidRPr="00F17105">
        <w:rPr>
          <w:rFonts w:ascii="Calibri" w:eastAsia="Calibri" w:hAnsi="Calibri" w:cs="Calibri"/>
          <w:color w:val="000000" w:themeColor="text1"/>
          <w:sz w:val="24"/>
          <w:szCs w:val="24"/>
        </w:rPr>
        <w:t>predosmanlijskog</w:t>
      </w:r>
      <w:proofErr w:type="spellEnd"/>
      <w:r w:rsidR="00F17105" w:rsidRPr="00F17105">
        <w:rPr>
          <w:rFonts w:ascii="Calibri" w:eastAsia="Calibri" w:hAnsi="Calibri" w:cs="Calibri"/>
          <w:color w:val="000000" w:themeColor="text1"/>
          <w:sz w:val="24"/>
          <w:szCs w:val="24"/>
        </w:rPr>
        <w:t xml:space="preserve"> razdoblja. Predmeti pronađeni na arheološkoj lokaciji datiraju iz vremena  od prapovijesti do dobro sačuvanih predmeta iz srednjeg vijeka, a posebno značajni su predmeti prapovijesnog vremena – dijelovi posuda </w:t>
      </w:r>
      <w:proofErr w:type="spellStart"/>
      <w:r w:rsidR="00F17105" w:rsidRPr="00F17105">
        <w:rPr>
          <w:rFonts w:ascii="Calibri" w:eastAsia="Calibri" w:hAnsi="Calibri" w:cs="Calibri"/>
          <w:color w:val="000000" w:themeColor="text1"/>
          <w:sz w:val="24"/>
          <w:szCs w:val="24"/>
        </w:rPr>
        <w:t>lasinjske</w:t>
      </w:r>
      <w:proofErr w:type="spellEnd"/>
      <w:r w:rsidR="00F17105" w:rsidRPr="00F17105">
        <w:rPr>
          <w:rFonts w:ascii="Calibri" w:eastAsia="Calibri" w:hAnsi="Calibri" w:cs="Calibri"/>
          <w:color w:val="000000" w:themeColor="text1"/>
          <w:sz w:val="24"/>
          <w:szCs w:val="24"/>
        </w:rPr>
        <w:t xml:space="preserve"> i vinkovačke kulture te komadi </w:t>
      </w:r>
      <w:proofErr w:type="spellStart"/>
      <w:r w:rsidR="00F17105" w:rsidRPr="00F17105">
        <w:rPr>
          <w:rFonts w:ascii="Calibri" w:eastAsia="Calibri" w:hAnsi="Calibri" w:cs="Calibri"/>
          <w:color w:val="000000" w:themeColor="text1"/>
          <w:sz w:val="24"/>
          <w:szCs w:val="24"/>
        </w:rPr>
        <w:t>litike</w:t>
      </w:r>
      <w:proofErr w:type="spellEnd"/>
      <w:r w:rsidR="00F17105" w:rsidRPr="00F17105">
        <w:rPr>
          <w:rFonts w:ascii="Calibri" w:eastAsia="Calibri" w:hAnsi="Calibri" w:cs="Calibri"/>
          <w:color w:val="000000" w:themeColor="text1"/>
          <w:sz w:val="24"/>
          <w:szCs w:val="24"/>
        </w:rPr>
        <w:t xml:space="preserve"> (ostaci kamenog oruđa).</w:t>
      </w:r>
    </w:p>
    <w:p w:rsid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Vrijednost ovog arheološkog projekta iznosi 149.890,71 </w:t>
      </w:r>
      <w:r w:rsidR="00CB5F46">
        <w:rPr>
          <w:rFonts w:ascii="Calibri" w:eastAsia="Calibri" w:hAnsi="Calibri" w:cs="Calibri"/>
          <w:color w:val="000000" w:themeColor="text1"/>
          <w:sz w:val="24"/>
          <w:szCs w:val="24"/>
        </w:rPr>
        <w:t xml:space="preserve">kn, od čega je u izvještajnom razdoblju </w:t>
      </w:r>
      <w:r w:rsidRPr="00F17105">
        <w:rPr>
          <w:rFonts w:ascii="Calibri" w:eastAsia="Calibri" w:hAnsi="Calibri" w:cs="Calibri"/>
          <w:color w:val="000000" w:themeColor="text1"/>
          <w:sz w:val="24"/>
          <w:szCs w:val="24"/>
        </w:rPr>
        <w:t>realizirano 141.630,71 k</w:t>
      </w:r>
      <w:r w:rsidR="00CB5F46">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91,</w:t>
      </w:r>
      <w:r w:rsidR="00CB5F46">
        <w:rPr>
          <w:rFonts w:ascii="Calibri" w:eastAsia="Calibri" w:hAnsi="Calibri" w:cs="Calibri"/>
          <w:color w:val="000000" w:themeColor="text1"/>
          <w:sz w:val="24"/>
          <w:szCs w:val="24"/>
        </w:rPr>
        <w:t xml:space="preserve">37 </w:t>
      </w:r>
      <w:r w:rsidRPr="00F17105">
        <w:rPr>
          <w:rFonts w:ascii="Calibri" w:eastAsia="Calibri" w:hAnsi="Calibri" w:cs="Calibri"/>
          <w:color w:val="000000" w:themeColor="text1"/>
          <w:sz w:val="24"/>
          <w:szCs w:val="24"/>
        </w:rPr>
        <w:t xml:space="preserve">%, a iznos od 8.260,00 </w:t>
      </w:r>
      <w:r w:rsidR="00CB5F46">
        <w:rPr>
          <w:rFonts w:ascii="Calibri" w:eastAsia="Calibri" w:hAnsi="Calibri" w:cs="Calibri"/>
          <w:color w:val="000000" w:themeColor="text1"/>
          <w:sz w:val="24"/>
          <w:szCs w:val="24"/>
        </w:rPr>
        <w:t>kn</w:t>
      </w:r>
      <w:r w:rsidRPr="00F17105">
        <w:rPr>
          <w:rFonts w:ascii="Calibri" w:eastAsia="Calibri" w:hAnsi="Calibri" w:cs="Calibri"/>
          <w:color w:val="000000" w:themeColor="text1"/>
          <w:sz w:val="24"/>
          <w:szCs w:val="24"/>
        </w:rPr>
        <w:t xml:space="preserve"> realiziran je u 2019. godini. Sredstva su utrošena za</w:t>
      </w:r>
      <w:r w:rsidR="00CB5F46">
        <w:rPr>
          <w:rFonts w:ascii="Calibri" w:eastAsia="Calibri" w:hAnsi="Calibri" w:cs="Calibri"/>
          <w:color w:val="000000" w:themeColor="text1"/>
          <w:sz w:val="24"/>
          <w:szCs w:val="24"/>
        </w:rPr>
        <w:t xml:space="preserve"> autorske honorare arheologa i </w:t>
      </w:r>
      <w:r w:rsidRPr="00F17105">
        <w:rPr>
          <w:rFonts w:ascii="Calibri" w:eastAsia="Calibri" w:hAnsi="Calibri" w:cs="Calibri"/>
          <w:color w:val="000000" w:themeColor="text1"/>
          <w:sz w:val="24"/>
          <w:szCs w:val="24"/>
        </w:rPr>
        <w:t xml:space="preserve">studentske ugovore studenata arheologije, članova suradničkog tima u projektu te za njihov smještaj i prehranu. </w:t>
      </w:r>
    </w:p>
    <w:p w:rsidR="00A622C8" w:rsidRDefault="00A622C8" w:rsidP="00F17105">
      <w:pPr>
        <w:spacing w:after="0" w:line="240" w:lineRule="auto"/>
        <w:jc w:val="both"/>
        <w:rPr>
          <w:rFonts w:ascii="Calibri" w:eastAsia="Calibri" w:hAnsi="Calibri" w:cs="Calibri"/>
          <w:color w:val="000000" w:themeColor="text1"/>
          <w:sz w:val="24"/>
          <w:szCs w:val="24"/>
        </w:rPr>
      </w:pPr>
    </w:p>
    <w:p w:rsidR="00A622C8" w:rsidRDefault="00A622C8" w:rsidP="00F17105">
      <w:pPr>
        <w:spacing w:after="0" w:line="240" w:lineRule="auto"/>
        <w:jc w:val="both"/>
        <w:rPr>
          <w:rFonts w:ascii="Calibri" w:eastAsia="Calibri" w:hAnsi="Calibri" w:cs="Calibri"/>
          <w:color w:val="000000" w:themeColor="text1"/>
          <w:sz w:val="24"/>
          <w:szCs w:val="24"/>
        </w:rPr>
      </w:pPr>
    </w:p>
    <w:p w:rsidR="00A622C8" w:rsidRDefault="00A622C8" w:rsidP="00F17105">
      <w:pPr>
        <w:spacing w:after="0" w:line="240" w:lineRule="auto"/>
        <w:jc w:val="both"/>
        <w:rPr>
          <w:rFonts w:ascii="Calibri" w:eastAsia="Calibri" w:hAnsi="Calibri" w:cs="Calibri"/>
          <w:color w:val="000000" w:themeColor="text1"/>
          <w:sz w:val="24"/>
          <w:szCs w:val="24"/>
        </w:rPr>
      </w:pPr>
    </w:p>
    <w:p w:rsidR="00794D67" w:rsidRDefault="00794D67" w:rsidP="00F17105">
      <w:pPr>
        <w:spacing w:after="0" w:line="240" w:lineRule="auto"/>
        <w:jc w:val="both"/>
        <w:rPr>
          <w:rFonts w:ascii="Calibri" w:eastAsia="Calibri" w:hAnsi="Calibri" w:cs="Calibri"/>
          <w:color w:val="000000" w:themeColor="text1"/>
          <w:sz w:val="24"/>
          <w:szCs w:val="24"/>
        </w:rPr>
      </w:pPr>
    </w:p>
    <w:p w:rsidR="00AF1C41" w:rsidRDefault="00AF1C41" w:rsidP="00F17105">
      <w:pPr>
        <w:spacing w:after="0" w:line="240" w:lineRule="auto"/>
        <w:jc w:val="both"/>
        <w:rPr>
          <w:rFonts w:ascii="Calibri" w:eastAsia="Calibri" w:hAnsi="Calibri" w:cs="Calibri"/>
          <w:color w:val="000000" w:themeColor="text1"/>
          <w:sz w:val="24"/>
          <w:szCs w:val="24"/>
        </w:rPr>
      </w:pPr>
    </w:p>
    <w:p w:rsidR="00A622C8" w:rsidRPr="00F17105" w:rsidRDefault="00A622C8" w:rsidP="00F17105">
      <w:pPr>
        <w:spacing w:after="0" w:line="240" w:lineRule="auto"/>
        <w:jc w:val="both"/>
        <w:rPr>
          <w:rFonts w:ascii="Calibri" w:eastAsia="Calibri" w:hAnsi="Calibri" w:cs="Calibri"/>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p>
    <w:p w:rsidR="00F17105" w:rsidRPr="00F17105" w:rsidRDefault="00CB5F46" w:rsidP="00F17105">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1.4.7. Kapitalni projekt </w:t>
      </w:r>
      <w:r w:rsidR="00F17105" w:rsidRPr="00F17105">
        <w:rPr>
          <w:rFonts w:ascii="Calibri" w:eastAsia="Calibri" w:hAnsi="Calibri" w:cs="Calibri"/>
          <w:b/>
          <w:color w:val="000000" w:themeColor="text1"/>
          <w:sz w:val="24"/>
          <w:szCs w:val="24"/>
        </w:rPr>
        <w:t xml:space="preserve">1012 K100002 Muzejska zavičajna zbirka obitelji Sajko u iznosu od 691.600,00 </w:t>
      </w:r>
      <w:r>
        <w:rPr>
          <w:rFonts w:ascii="Calibri" w:eastAsia="Calibri" w:hAnsi="Calibri" w:cs="Calibri"/>
          <w:b/>
          <w:color w:val="000000" w:themeColor="text1"/>
          <w:sz w:val="24"/>
          <w:szCs w:val="24"/>
        </w:rPr>
        <w:t>kn</w:t>
      </w:r>
    </w:p>
    <w:p w:rsidR="00F17105" w:rsidRPr="00F17105" w:rsidRDefault="00F17105" w:rsidP="00F17105">
      <w:pPr>
        <w:spacing w:after="0" w:line="240" w:lineRule="auto"/>
        <w:jc w:val="both"/>
        <w:rPr>
          <w:rFonts w:ascii="Calibri" w:eastAsia="Calibri" w:hAnsi="Calibri" w:cs="Calibri"/>
          <w:b/>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Ovaj kapitalni projekt izvršen je u iznosu od 675.942,09 k</w:t>
      </w:r>
      <w:r w:rsidR="00CB5F46">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97,74</w:t>
      </w:r>
      <w:r w:rsidR="00CB5F46">
        <w:rPr>
          <w:rFonts w:ascii="Calibri" w:eastAsia="Calibri" w:hAnsi="Calibri" w:cs="Calibri"/>
          <w:color w:val="000000" w:themeColor="text1"/>
          <w:sz w:val="24"/>
          <w:szCs w:val="24"/>
        </w:rPr>
        <w:t xml:space="preserve"> </w:t>
      </w:r>
      <w:r w:rsidRPr="00F17105">
        <w:rPr>
          <w:rFonts w:ascii="Calibri" w:eastAsia="Calibri" w:hAnsi="Calibri" w:cs="Calibri"/>
          <w:color w:val="000000" w:themeColor="text1"/>
          <w:sz w:val="24"/>
          <w:szCs w:val="24"/>
        </w:rPr>
        <w:t>%  od plana.</w:t>
      </w: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Prostor nekadašnje Glazbene škole u </w:t>
      </w:r>
      <w:proofErr w:type="spellStart"/>
      <w:r w:rsidRPr="00F17105">
        <w:rPr>
          <w:rFonts w:ascii="Calibri" w:eastAsia="Calibri" w:hAnsi="Calibri" w:cs="Calibri"/>
          <w:color w:val="000000" w:themeColor="text1"/>
          <w:sz w:val="24"/>
          <w:szCs w:val="24"/>
        </w:rPr>
        <w:t>Novskoj</w:t>
      </w:r>
      <w:proofErr w:type="spellEnd"/>
      <w:r w:rsidRPr="00F17105">
        <w:rPr>
          <w:rFonts w:ascii="Calibri" w:eastAsia="Calibri" w:hAnsi="Calibri" w:cs="Calibri"/>
          <w:color w:val="000000" w:themeColor="text1"/>
          <w:sz w:val="24"/>
          <w:szCs w:val="24"/>
        </w:rPr>
        <w:t xml:space="preserve"> koji je na korištenje dodijeljen Pučkom otvorenom učilištu Novska za potrebe obavljanja muzejske djelatnosti</w:t>
      </w:r>
      <w:r w:rsidR="00792914">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 xml:space="preserve"> uređuje se za muzejsku zavičajnu zbirku iz obitelji Sajko. Projekt je završen, a preostali su samo radovi na restaur</w:t>
      </w:r>
      <w:r w:rsidR="00CB5F46">
        <w:rPr>
          <w:rFonts w:ascii="Calibri" w:eastAsia="Calibri" w:hAnsi="Calibri" w:cs="Calibri"/>
          <w:color w:val="000000" w:themeColor="text1"/>
          <w:sz w:val="24"/>
          <w:szCs w:val="24"/>
        </w:rPr>
        <w:t>aciji izložbenih primjeraka iz z</w:t>
      </w:r>
      <w:r w:rsidRPr="00F17105">
        <w:rPr>
          <w:rFonts w:ascii="Calibri" w:eastAsia="Calibri" w:hAnsi="Calibri" w:cs="Calibri"/>
          <w:color w:val="000000" w:themeColor="text1"/>
          <w:sz w:val="24"/>
          <w:szCs w:val="24"/>
        </w:rPr>
        <w:t xml:space="preserve">birke. </w:t>
      </w:r>
    </w:p>
    <w:p w:rsidR="00F17105" w:rsidRPr="00F17105" w:rsidRDefault="00F17105" w:rsidP="00F17105">
      <w:pPr>
        <w:spacing w:after="0" w:line="240" w:lineRule="auto"/>
        <w:jc w:val="both"/>
        <w:rPr>
          <w:rFonts w:ascii="Calibri" w:eastAsia="Calibri" w:hAnsi="Calibri" w:cs="Calibri"/>
          <w:b/>
          <w:color w:val="000000" w:themeColor="text1"/>
          <w:sz w:val="24"/>
          <w:szCs w:val="24"/>
        </w:rPr>
      </w:pPr>
    </w:p>
    <w:p w:rsidR="00F17105" w:rsidRPr="00F17105" w:rsidRDefault="00CB5F46" w:rsidP="00CB5F46">
      <w:pPr>
        <w:shd w:val="clear" w:color="auto" w:fill="FFFFFF"/>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1.4.8. Tekući projekt 1012 T100001 </w:t>
      </w:r>
      <w:r w:rsidR="00F17105" w:rsidRPr="00F17105">
        <w:rPr>
          <w:rFonts w:ascii="Calibri" w:eastAsia="Calibri" w:hAnsi="Calibri" w:cs="Calibri"/>
          <w:b/>
          <w:color w:val="000000" w:themeColor="text1"/>
          <w:sz w:val="24"/>
          <w:szCs w:val="24"/>
        </w:rPr>
        <w:t xml:space="preserve"> Kazališne i kino predstave u iznosu od  207.000,00 </w:t>
      </w:r>
      <w:r>
        <w:rPr>
          <w:rFonts w:ascii="Calibri" w:eastAsia="Calibri" w:hAnsi="Calibri" w:cs="Calibri"/>
          <w:b/>
          <w:color w:val="000000" w:themeColor="text1"/>
          <w:sz w:val="24"/>
          <w:szCs w:val="24"/>
        </w:rPr>
        <w:t>kn</w:t>
      </w:r>
    </w:p>
    <w:p w:rsidR="00F17105" w:rsidRPr="00F17105" w:rsidRDefault="00F17105" w:rsidP="00F17105">
      <w:pPr>
        <w:shd w:val="clear" w:color="auto" w:fill="FFFFFF"/>
        <w:spacing w:after="0" w:line="240" w:lineRule="auto"/>
        <w:rPr>
          <w:rFonts w:ascii="Calibri" w:eastAsia="Calibri" w:hAnsi="Calibri" w:cs="Calibri"/>
          <w:b/>
          <w:color w:val="000000" w:themeColor="text1"/>
          <w:sz w:val="24"/>
          <w:szCs w:val="24"/>
        </w:rPr>
      </w:pPr>
    </w:p>
    <w:p w:rsidR="00F17105" w:rsidRPr="00F17105" w:rsidRDefault="00F17105" w:rsidP="00F17105">
      <w:pPr>
        <w:shd w:val="clear" w:color="auto" w:fill="FFFFFF"/>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Ovaj tekući projekt Pučkog otvorenog učilišta Novska  ostvaren je u iznosu od </w:t>
      </w:r>
      <w:r w:rsidR="00CB5F46">
        <w:rPr>
          <w:rFonts w:ascii="Calibri" w:eastAsia="Calibri" w:hAnsi="Calibri" w:cs="Calibri"/>
          <w:color w:val="000000" w:themeColor="text1"/>
          <w:sz w:val="24"/>
          <w:szCs w:val="24"/>
        </w:rPr>
        <w:t>200.878,67</w:t>
      </w:r>
      <w:r w:rsidRPr="00F17105">
        <w:rPr>
          <w:rFonts w:ascii="Calibri" w:eastAsia="Calibri" w:hAnsi="Calibri" w:cs="Calibri"/>
          <w:color w:val="000000" w:themeColor="text1"/>
          <w:sz w:val="24"/>
          <w:szCs w:val="24"/>
        </w:rPr>
        <w:t xml:space="preserve">  </w:t>
      </w:r>
      <w:r w:rsidR="00CB5F46">
        <w:rPr>
          <w:rFonts w:ascii="Calibri" w:eastAsia="Calibri" w:hAnsi="Calibri" w:cs="Calibri"/>
          <w:color w:val="000000" w:themeColor="text1"/>
          <w:sz w:val="24"/>
          <w:szCs w:val="24"/>
        </w:rPr>
        <w:t>kn</w:t>
      </w:r>
      <w:r w:rsidRPr="00F17105">
        <w:rPr>
          <w:rFonts w:ascii="Calibri" w:eastAsia="Calibri" w:hAnsi="Calibri" w:cs="Calibri"/>
          <w:color w:val="000000" w:themeColor="text1"/>
          <w:sz w:val="24"/>
          <w:szCs w:val="24"/>
        </w:rPr>
        <w:t xml:space="preserve"> ili 9</w:t>
      </w:r>
      <w:r w:rsidR="00CB5F46">
        <w:rPr>
          <w:rFonts w:ascii="Calibri" w:eastAsia="Calibri" w:hAnsi="Calibri" w:cs="Calibri"/>
          <w:color w:val="000000" w:themeColor="text1"/>
          <w:sz w:val="24"/>
          <w:szCs w:val="24"/>
        </w:rPr>
        <w:t>7,99</w:t>
      </w:r>
      <w:r w:rsidRPr="00F17105">
        <w:rPr>
          <w:rFonts w:ascii="Calibri" w:eastAsia="Calibri" w:hAnsi="Calibri" w:cs="Calibri"/>
          <w:color w:val="000000" w:themeColor="text1"/>
          <w:sz w:val="24"/>
          <w:szCs w:val="24"/>
        </w:rPr>
        <w:t xml:space="preserve"> % od plana. Trošak se odnosio na prikazivanje kazališnih i kino predstava (svaki vikend) te na održavanje  izložbi, sa sljedećom statistikom: </w:t>
      </w:r>
    </w:p>
    <w:p w:rsidR="00F17105" w:rsidRPr="00F17105" w:rsidRDefault="00F17105" w:rsidP="00F17105">
      <w:pPr>
        <w:shd w:val="clear" w:color="auto" w:fill="FFFFFF"/>
        <w:spacing w:after="0" w:line="240" w:lineRule="auto"/>
        <w:jc w:val="both"/>
        <w:rPr>
          <w:rFonts w:ascii="Calibri" w:eastAsia="Calibri" w:hAnsi="Calibri" w:cs="Calibri"/>
          <w:b/>
          <w:color w:val="000000" w:themeColor="text1"/>
          <w:sz w:val="24"/>
          <w:szCs w:val="24"/>
          <w:u w:val="single"/>
        </w:rPr>
      </w:pPr>
      <w:r w:rsidRPr="00F17105">
        <w:rPr>
          <w:rFonts w:ascii="Calibri" w:eastAsia="Calibri" w:hAnsi="Calibri" w:cs="Calibri"/>
          <w:color w:val="000000" w:themeColor="text1"/>
          <w:sz w:val="24"/>
          <w:szCs w:val="24"/>
        </w:rPr>
        <w:t xml:space="preserve"> </w:t>
      </w:r>
      <w:r w:rsidRPr="00F17105">
        <w:rPr>
          <w:rFonts w:ascii="Calibri" w:eastAsia="Calibri" w:hAnsi="Calibri" w:cs="Calibri"/>
          <w:color w:val="000000" w:themeColor="text1"/>
          <w:sz w:val="24"/>
          <w:szCs w:val="24"/>
        </w:rPr>
        <w:tab/>
      </w:r>
      <w:r w:rsidRPr="00F17105">
        <w:rPr>
          <w:rFonts w:ascii="Calibri" w:eastAsia="Calibri" w:hAnsi="Calibri" w:cs="Calibri"/>
          <w:b/>
          <w:color w:val="000000" w:themeColor="text1"/>
          <w:sz w:val="24"/>
          <w:szCs w:val="24"/>
          <w:u w:val="single"/>
        </w:rPr>
        <w:t>Kino projekcije</w:t>
      </w:r>
    </w:p>
    <w:p w:rsidR="00F17105" w:rsidRPr="00F17105" w:rsidRDefault="00F17105" w:rsidP="00F17105">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prikazane su ukupno 152  kino projekcije</w:t>
      </w:r>
    </w:p>
    <w:p w:rsidR="00F17105" w:rsidRPr="00F17105" w:rsidRDefault="00F17105" w:rsidP="00F17105">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prikazane su 66 različite  kino projekcije</w:t>
      </w:r>
    </w:p>
    <w:p w:rsidR="00F17105" w:rsidRPr="00F17105" w:rsidRDefault="00F17105" w:rsidP="00F17105">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prodano je ukupno 4960 ulaznica</w:t>
      </w:r>
    </w:p>
    <w:p w:rsidR="00F17105" w:rsidRPr="00CB5F46" w:rsidRDefault="00F17105" w:rsidP="00CB5F46">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 xml:space="preserve">kino projekcije je </w:t>
      </w:r>
      <w:r w:rsidR="00CB5F46">
        <w:rPr>
          <w:rFonts w:ascii="Calibri" w:eastAsia="Times New Roman" w:hAnsi="Calibri" w:cs="Calibri"/>
          <w:color w:val="000000" w:themeColor="text1"/>
          <w:sz w:val="24"/>
          <w:szCs w:val="24"/>
          <w:lang w:eastAsia="hr-HR"/>
        </w:rPr>
        <w:t>po</w:t>
      </w:r>
      <w:r w:rsidRPr="00CB5F46">
        <w:rPr>
          <w:rFonts w:ascii="Calibri" w:eastAsia="Times New Roman" w:hAnsi="Calibri" w:cs="Calibri"/>
          <w:color w:val="000000" w:themeColor="text1"/>
          <w:sz w:val="24"/>
          <w:szCs w:val="24"/>
          <w:lang w:eastAsia="hr-HR"/>
        </w:rPr>
        <w:t>gledalo 5960 gledatelja</w:t>
      </w:r>
    </w:p>
    <w:p w:rsidR="00CB5F46" w:rsidRPr="00CB5F46" w:rsidRDefault="00CB5F46" w:rsidP="00CB5F46">
      <w:pPr>
        <w:shd w:val="clear" w:color="auto" w:fill="FFFFFF"/>
        <w:spacing w:after="0" w:line="240" w:lineRule="auto"/>
        <w:ind w:left="720"/>
        <w:rPr>
          <w:rFonts w:ascii="Calibri" w:eastAsia="Calibri" w:hAnsi="Calibri" w:cs="Calibri"/>
          <w:color w:val="000000" w:themeColor="text1"/>
          <w:sz w:val="24"/>
          <w:szCs w:val="24"/>
        </w:rPr>
      </w:pPr>
    </w:p>
    <w:p w:rsidR="00F17105" w:rsidRPr="00F17105" w:rsidRDefault="00F17105" w:rsidP="00F17105">
      <w:pPr>
        <w:shd w:val="clear" w:color="auto" w:fill="FFFFFF"/>
        <w:spacing w:after="0" w:line="240" w:lineRule="auto"/>
        <w:ind w:left="720"/>
        <w:rPr>
          <w:rFonts w:ascii="Calibri" w:eastAsia="Times New Roman" w:hAnsi="Calibri" w:cs="Calibri"/>
          <w:b/>
          <w:color w:val="000000" w:themeColor="text1"/>
          <w:sz w:val="24"/>
          <w:szCs w:val="24"/>
          <w:u w:val="single"/>
          <w:lang w:eastAsia="hr-HR"/>
        </w:rPr>
      </w:pPr>
      <w:r w:rsidRPr="00F17105">
        <w:rPr>
          <w:rFonts w:ascii="Calibri" w:eastAsia="Times New Roman" w:hAnsi="Calibri" w:cs="Calibri"/>
          <w:b/>
          <w:color w:val="000000" w:themeColor="text1"/>
          <w:sz w:val="24"/>
          <w:szCs w:val="24"/>
          <w:u w:val="single"/>
          <w:lang w:eastAsia="hr-HR"/>
        </w:rPr>
        <w:t>Kazališne predstave</w:t>
      </w:r>
    </w:p>
    <w:p w:rsidR="00F17105" w:rsidRPr="00F17105" w:rsidRDefault="00F17105" w:rsidP="00F17105">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 xml:space="preserve">ukupno je održano 19 kazališnih predstava </w:t>
      </w:r>
    </w:p>
    <w:p w:rsidR="00CB5F46" w:rsidRPr="00CB5F46" w:rsidRDefault="00F17105" w:rsidP="00F17105">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kazališne predstave posjetilo je 3494 posjetitelja</w:t>
      </w:r>
    </w:p>
    <w:p w:rsidR="00F17105" w:rsidRPr="00F17105" w:rsidRDefault="00F17105" w:rsidP="00CB5F46">
      <w:pPr>
        <w:shd w:val="clear" w:color="auto" w:fill="FFFFFF"/>
        <w:spacing w:after="0" w:line="240" w:lineRule="auto"/>
        <w:ind w:left="720"/>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br/>
      </w:r>
      <w:r w:rsidRPr="00F17105">
        <w:rPr>
          <w:rFonts w:ascii="Calibri" w:eastAsia="Times New Roman" w:hAnsi="Calibri" w:cs="Calibri"/>
          <w:b/>
          <w:color w:val="000000" w:themeColor="text1"/>
          <w:sz w:val="24"/>
          <w:szCs w:val="24"/>
          <w:u w:val="single"/>
          <w:lang w:eastAsia="hr-HR"/>
        </w:rPr>
        <w:t>Izložbe</w:t>
      </w:r>
    </w:p>
    <w:p w:rsidR="00F17105" w:rsidRPr="00F17105" w:rsidRDefault="00F17105" w:rsidP="00F17105">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ukupno je održano 12 izložbi</w:t>
      </w:r>
    </w:p>
    <w:p w:rsidR="00F17105" w:rsidRPr="00F17105" w:rsidRDefault="00F17105" w:rsidP="00F17105">
      <w:pPr>
        <w:numPr>
          <w:ilvl w:val="0"/>
          <w:numId w:val="36"/>
        </w:numPr>
        <w:shd w:val="clear" w:color="auto" w:fill="FFFFFF"/>
        <w:spacing w:after="0" w:line="240" w:lineRule="auto"/>
        <w:rPr>
          <w:rFonts w:ascii="Calibri" w:eastAsia="Calibri" w:hAnsi="Calibri" w:cs="Calibri"/>
          <w:color w:val="000000" w:themeColor="text1"/>
          <w:sz w:val="24"/>
          <w:szCs w:val="24"/>
        </w:rPr>
      </w:pPr>
      <w:r w:rsidRPr="00F17105">
        <w:rPr>
          <w:rFonts w:ascii="Calibri" w:eastAsia="Times New Roman" w:hAnsi="Calibri" w:cs="Calibri"/>
          <w:color w:val="000000" w:themeColor="text1"/>
          <w:sz w:val="24"/>
          <w:szCs w:val="24"/>
          <w:lang w:eastAsia="hr-HR"/>
        </w:rPr>
        <w:t>izložbe je posjetilo 600 posjetitelja</w:t>
      </w:r>
    </w:p>
    <w:p w:rsidR="00F17105" w:rsidRPr="00F17105" w:rsidRDefault="00F17105" w:rsidP="00F17105">
      <w:pPr>
        <w:shd w:val="clear" w:color="auto" w:fill="FFFFFF"/>
        <w:spacing w:after="0" w:line="240" w:lineRule="auto"/>
        <w:jc w:val="both"/>
        <w:rPr>
          <w:rFonts w:ascii="Calibri" w:eastAsia="Calibri" w:hAnsi="Calibri" w:cs="Calibri"/>
          <w:color w:val="000000" w:themeColor="text1"/>
          <w:sz w:val="24"/>
          <w:szCs w:val="24"/>
        </w:rPr>
      </w:pPr>
    </w:p>
    <w:p w:rsidR="00F17105" w:rsidRDefault="00CB5F46" w:rsidP="00CA0C22">
      <w:pPr>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1.4.9. Tekući projekt </w:t>
      </w:r>
      <w:r w:rsidR="00F17105" w:rsidRPr="00F17105">
        <w:rPr>
          <w:rFonts w:ascii="Calibri" w:eastAsia="Calibri" w:hAnsi="Calibri" w:cs="Calibri"/>
          <w:b/>
          <w:color w:val="000000" w:themeColor="text1"/>
          <w:sz w:val="24"/>
          <w:szCs w:val="24"/>
        </w:rPr>
        <w:t xml:space="preserve">1012 T100002 </w:t>
      </w:r>
      <w:r>
        <w:rPr>
          <w:rFonts w:ascii="Calibri" w:eastAsia="Calibri" w:hAnsi="Calibri" w:cs="Calibri"/>
          <w:b/>
          <w:color w:val="000000" w:themeColor="text1"/>
          <w:sz w:val="24"/>
          <w:szCs w:val="24"/>
        </w:rPr>
        <w:t>Dječja igraonica u iznosu od  5</w:t>
      </w:r>
      <w:r w:rsidR="00CA0C22">
        <w:rPr>
          <w:rFonts w:ascii="Calibri" w:eastAsia="Calibri" w:hAnsi="Calibri" w:cs="Calibri"/>
          <w:b/>
          <w:color w:val="000000" w:themeColor="text1"/>
          <w:sz w:val="24"/>
          <w:szCs w:val="24"/>
        </w:rPr>
        <w:t>.000,00 kn</w:t>
      </w:r>
    </w:p>
    <w:p w:rsidR="00CA0C22" w:rsidRPr="00CA0C22" w:rsidRDefault="00CA0C22" w:rsidP="00CA0C22">
      <w:pPr>
        <w:spacing w:after="0" w:line="240" w:lineRule="auto"/>
        <w:jc w:val="both"/>
        <w:rPr>
          <w:rFonts w:ascii="Calibri" w:eastAsia="Calibri" w:hAnsi="Calibri" w:cs="Calibri"/>
          <w:b/>
          <w:color w:val="000000" w:themeColor="text1"/>
          <w:sz w:val="24"/>
          <w:szCs w:val="24"/>
        </w:rPr>
      </w:pPr>
    </w:p>
    <w:p w:rsidR="00F17105" w:rsidRPr="00F17105" w:rsidRDefault="00F17105" w:rsidP="00CB5F46">
      <w:pPr>
        <w:spacing w:after="0" w:line="240" w:lineRule="auto"/>
        <w:contextualSpacing/>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Ovaj tekući projekt u izvještajnom razdoblju ostvaren je u iznosu od </w:t>
      </w:r>
      <w:r w:rsidRPr="00CB5F46">
        <w:rPr>
          <w:rFonts w:ascii="Calibri" w:eastAsia="Calibri" w:hAnsi="Calibri" w:cs="Calibri"/>
          <w:color w:val="000000" w:themeColor="text1"/>
          <w:sz w:val="24"/>
          <w:szCs w:val="24"/>
        </w:rPr>
        <w:t>3.519,64</w:t>
      </w:r>
      <w:r w:rsidR="00CB5F46" w:rsidRPr="00CB5F46">
        <w:rPr>
          <w:rFonts w:ascii="Calibri" w:eastAsia="Calibri" w:hAnsi="Calibri" w:cs="Calibri"/>
          <w:color w:val="000000" w:themeColor="text1"/>
          <w:sz w:val="24"/>
          <w:szCs w:val="24"/>
        </w:rPr>
        <w:t xml:space="preserve"> </w:t>
      </w:r>
      <w:r w:rsidR="00CA0C22">
        <w:rPr>
          <w:rFonts w:ascii="Calibri" w:eastAsia="Calibri" w:hAnsi="Calibri" w:cs="Calibri"/>
          <w:color w:val="000000" w:themeColor="text1"/>
          <w:sz w:val="24"/>
          <w:szCs w:val="24"/>
        </w:rPr>
        <w:t xml:space="preserve">kn ili 70,39 </w:t>
      </w:r>
      <w:r w:rsidRPr="00CB5F46">
        <w:rPr>
          <w:rFonts w:ascii="Calibri" w:eastAsia="Calibri" w:hAnsi="Calibri" w:cs="Calibri"/>
          <w:color w:val="000000" w:themeColor="text1"/>
          <w:sz w:val="24"/>
          <w:szCs w:val="24"/>
        </w:rPr>
        <w:t>%</w:t>
      </w:r>
      <w:r w:rsidR="00CA0C22">
        <w:rPr>
          <w:rFonts w:ascii="Calibri" w:eastAsia="Calibri" w:hAnsi="Calibri" w:cs="Calibri"/>
          <w:color w:val="000000" w:themeColor="text1"/>
          <w:sz w:val="24"/>
          <w:szCs w:val="24"/>
        </w:rPr>
        <w:t xml:space="preserve"> od plana. Provedena je 121 aktivnost koju</w:t>
      </w:r>
      <w:r w:rsidRPr="00F17105">
        <w:rPr>
          <w:rFonts w:ascii="Calibri" w:eastAsia="Calibri" w:hAnsi="Calibri" w:cs="Calibri"/>
          <w:color w:val="000000" w:themeColor="text1"/>
          <w:sz w:val="24"/>
          <w:szCs w:val="24"/>
        </w:rPr>
        <w:t xml:space="preserve"> je posje</w:t>
      </w:r>
      <w:r w:rsidR="00CB5F46">
        <w:rPr>
          <w:rFonts w:ascii="Calibri" w:eastAsia="Calibri" w:hAnsi="Calibri" w:cs="Calibri"/>
          <w:color w:val="000000" w:themeColor="text1"/>
          <w:sz w:val="24"/>
          <w:szCs w:val="24"/>
        </w:rPr>
        <w:t>tilo ukupno 1496 posjetitelja (</w:t>
      </w:r>
      <w:proofErr w:type="spellStart"/>
      <w:r w:rsidRPr="00F17105">
        <w:rPr>
          <w:rFonts w:ascii="Calibri" w:eastAsia="Calibri" w:hAnsi="Calibri" w:cs="Calibri"/>
          <w:color w:val="000000" w:themeColor="text1"/>
          <w:sz w:val="24"/>
          <w:szCs w:val="24"/>
        </w:rPr>
        <w:t>pričaonice</w:t>
      </w:r>
      <w:proofErr w:type="spellEnd"/>
      <w:r w:rsidRPr="00F17105">
        <w:rPr>
          <w:rFonts w:ascii="Calibri" w:eastAsia="Calibri" w:hAnsi="Calibri" w:cs="Calibri"/>
          <w:color w:val="000000" w:themeColor="text1"/>
          <w:sz w:val="24"/>
          <w:szCs w:val="24"/>
        </w:rPr>
        <w:t>, e</w:t>
      </w:r>
      <w:r w:rsidR="00CB5F46">
        <w:rPr>
          <w:rFonts w:ascii="Calibri" w:eastAsia="Calibri" w:hAnsi="Calibri" w:cs="Calibri"/>
          <w:color w:val="000000" w:themeColor="text1"/>
          <w:sz w:val="24"/>
          <w:szCs w:val="24"/>
        </w:rPr>
        <w:t xml:space="preserve">dukativno-kreativne radionice, </w:t>
      </w:r>
      <w:r w:rsidRPr="00F17105">
        <w:rPr>
          <w:rFonts w:ascii="Calibri" w:eastAsia="Calibri" w:hAnsi="Calibri" w:cs="Calibri"/>
          <w:color w:val="000000" w:themeColor="text1"/>
          <w:sz w:val="24"/>
          <w:szCs w:val="24"/>
        </w:rPr>
        <w:t>posjeti djece i učenika te druge aktivnosti) u redovnom programu knjižničnih aktivnosti</w:t>
      </w:r>
      <w:r w:rsidR="00CB5F46">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 xml:space="preserve"> kao i u provođenju drugih programa: Ljeto u knjižnici, Mjesec hrvatske knjige, Manifestacija Lukovo, Advent u knjižnici. Prilikom izvođenja radionica radilo se u većini radionica recikliranim materijalom što je rezultiralo manjom nabavom potrebnog materijala.  Statistika održanih sadržaja je sljedeća:    </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igraonice/</w:t>
      </w:r>
      <w:proofErr w:type="spellStart"/>
      <w:r>
        <w:rPr>
          <w:rFonts w:ascii="Calibri" w:eastAsia="Calibri" w:hAnsi="Calibri" w:cs="Calibri"/>
          <w:color w:val="000000" w:themeColor="text1"/>
          <w:sz w:val="24"/>
          <w:szCs w:val="24"/>
        </w:rPr>
        <w:t>p</w:t>
      </w:r>
      <w:r w:rsidR="00DD76BD">
        <w:rPr>
          <w:rFonts w:ascii="Calibri" w:eastAsia="Calibri" w:hAnsi="Calibri" w:cs="Calibri"/>
          <w:color w:val="000000" w:themeColor="text1"/>
          <w:sz w:val="24"/>
          <w:szCs w:val="24"/>
        </w:rPr>
        <w:t>ričaonice</w:t>
      </w:r>
      <w:proofErr w:type="spellEnd"/>
      <w:r w:rsidR="00DD76BD">
        <w:rPr>
          <w:rFonts w:ascii="Calibri" w:eastAsia="Calibri" w:hAnsi="Calibri" w:cs="Calibri"/>
          <w:color w:val="000000" w:themeColor="text1"/>
          <w:sz w:val="24"/>
          <w:szCs w:val="24"/>
        </w:rPr>
        <w:t xml:space="preserve">:  36; </w:t>
      </w:r>
      <w:r w:rsidR="00F17105" w:rsidRPr="00F17105">
        <w:rPr>
          <w:rFonts w:ascii="Calibri" w:eastAsia="Calibri" w:hAnsi="Calibri" w:cs="Calibri"/>
          <w:color w:val="000000" w:themeColor="text1"/>
          <w:sz w:val="24"/>
          <w:szCs w:val="24"/>
        </w:rPr>
        <w:t xml:space="preserve">278 posjetitelja </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e</w:t>
      </w:r>
      <w:r w:rsidR="00F17105" w:rsidRPr="00F17105">
        <w:rPr>
          <w:rFonts w:ascii="Calibri" w:eastAsia="Calibri" w:hAnsi="Calibri" w:cs="Calibri"/>
          <w:color w:val="000000" w:themeColor="text1"/>
          <w:sz w:val="24"/>
          <w:szCs w:val="24"/>
        </w:rPr>
        <w:t>duka</w:t>
      </w:r>
      <w:r w:rsidR="00DD76BD">
        <w:rPr>
          <w:rFonts w:ascii="Calibri" w:eastAsia="Calibri" w:hAnsi="Calibri" w:cs="Calibri"/>
          <w:color w:val="000000" w:themeColor="text1"/>
          <w:sz w:val="24"/>
          <w:szCs w:val="24"/>
        </w:rPr>
        <w:t xml:space="preserve">tivno-kreativne radionice: 35; </w:t>
      </w:r>
      <w:r w:rsidR="00F17105" w:rsidRPr="00F17105">
        <w:rPr>
          <w:rFonts w:ascii="Calibri" w:eastAsia="Calibri" w:hAnsi="Calibri" w:cs="Calibri"/>
          <w:color w:val="000000" w:themeColor="text1"/>
          <w:sz w:val="24"/>
          <w:szCs w:val="24"/>
        </w:rPr>
        <w:t>131 posjetitelj</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p</w:t>
      </w:r>
      <w:r w:rsidR="00F17105" w:rsidRPr="00F17105">
        <w:rPr>
          <w:rFonts w:ascii="Calibri" w:eastAsia="Calibri" w:hAnsi="Calibri" w:cs="Calibri"/>
          <w:color w:val="000000" w:themeColor="text1"/>
          <w:sz w:val="24"/>
          <w:szCs w:val="24"/>
        </w:rPr>
        <w:t xml:space="preserve">romocije slikovnica i knjiga: 1; 32 posjetitelja </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e</w:t>
      </w:r>
      <w:r w:rsidR="00F17105" w:rsidRPr="00F17105">
        <w:rPr>
          <w:rFonts w:ascii="Calibri" w:eastAsia="Calibri" w:hAnsi="Calibri" w:cs="Calibri"/>
          <w:color w:val="000000" w:themeColor="text1"/>
          <w:sz w:val="24"/>
          <w:szCs w:val="24"/>
        </w:rPr>
        <w:t xml:space="preserve">dukativna radionica i predavanje: 2; 60 posjetitelja </w:t>
      </w:r>
    </w:p>
    <w:p w:rsidR="00F17105" w:rsidRPr="00F17105" w:rsidRDefault="00CB5F46" w:rsidP="00F17105">
      <w:pPr>
        <w:numPr>
          <w:ilvl w:val="0"/>
          <w:numId w:val="24"/>
        </w:numPr>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p</w:t>
      </w:r>
      <w:r w:rsidR="00F17105" w:rsidRPr="00F17105">
        <w:rPr>
          <w:rFonts w:ascii="Calibri" w:eastAsia="Calibri" w:hAnsi="Calibri" w:cs="Calibri"/>
          <w:color w:val="000000" w:themeColor="text1"/>
          <w:sz w:val="24"/>
          <w:szCs w:val="24"/>
        </w:rPr>
        <w:t>ripovijedanje ba</w:t>
      </w:r>
      <w:r>
        <w:rPr>
          <w:rFonts w:ascii="Calibri" w:eastAsia="Calibri" w:hAnsi="Calibri" w:cs="Calibri"/>
          <w:color w:val="000000" w:themeColor="text1"/>
          <w:sz w:val="24"/>
          <w:szCs w:val="24"/>
        </w:rPr>
        <w:t xml:space="preserve">jki (knjižnica pod suncem): 2; </w:t>
      </w:r>
      <w:r w:rsidR="00F17105" w:rsidRPr="00F17105">
        <w:rPr>
          <w:rFonts w:ascii="Calibri" w:eastAsia="Calibri" w:hAnsi="Calibri" w:cs="Calibri"/>
          <w:color w:val="000000" w:themeColor="text1"/>
          <w:sz w:val="24"/>
          <w:szCs w:val="24"/>
        </w:rPr>
        <w:t xml:space="preserve">77 posjetitelja </w:t>
      </w:r>
    </w:p>
    <w:p w:rsidR="00F17105" w:rsidRPr="00F17105" w:rsidRDefault="00F17105"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 xml:space="preserve">Lukovo u </w:t>
      </w:r>
      <w:proofErr w:type="spellStart"/>
      <w:r w:rsidRPr="00F17105">
        <w:rPr>
          <w:rFonts w:ascii="Calibri" w:eastAsia="Calibri" w:hAnsi="Calibri" w:cs="Calibri"/>
          <w:color w:val="000000" w:themeColor="text1"/>
          <w:sz w:val="24"/>
          <w:szCs w:val="24"/>
        </w:rPr>
        <w:t>Novsko</w:t>
      </w:r>
      <w:r w:rsidR="00DD76BD">
        <w:rPr>
          <w:rFonts w:ascii="Calibri" w:eastAsia="Calibri" w:hAnsi="Calibri" w:cs="Calibri"/>
          <w:color w:val="000000" w:themeColor="text1"/>
          <w:sz w:val="24"/>
          <w:szCs w:val="24"/>
        </w:rPr>
        <w:t>j</w:t>
      </w:r>
      <w:proofErr w:type="spellEnd"/>
      <w:r w:rsidR="00DD76BD">
        <w:rPr>
          <w:rFonts w:ascii="Calibri" w:eastAsia="Calibri" w:hAnsi="Calibri" w:cs="Calibri"/>
          <w:color w:val="000000" w:themeColor="text1"/>
          <w:sz w:val="24"/>
          <w:szCs w:val="24"/>
        </w:rPr>
        <w:t xml:space="preserve"> – radionice i </w:t>
      </w:r>
      <w:proofErr w:type="spellStart"/>
      <w:r w:rsidR="00DD76BD">
        <w:rPr>
          <w:rFonts w:ascii="Calibri" w:eastAsia="Calibri" w:hAnsi="Calibri" w:cs="Calibri"/>
          <w:color w:val="000000" w:themeColor="text1"/>
          <w:sz w:val="24"/>
          <w:szCs w:val="24"/>
        </w:rPr>
        <w:t>pričaonice</w:t>
      </w:r>
      <w:proofErr w:type="spellEnd"/>
      <w:r w:rsidR="00DD76BD">
        <w:rPr>
          <w:rFonts w:ascii="Calibri" w:eastAsia="Calibri" w:hAnsi="Calibri" w:cs="Calibri"/>
          <w:color w:val="000000" w:themeColor="text1"/>
          <w:sz w:val="24"/>
          <w:szCs w:val="24"/>
        </w:rPr>
        <w:t xml:space="preserve">: 4; </w:t>
      </w:r>
      <w:r w:rsidRPr="00F17105">
        <w:rPr>
          <w:rFonts w:ascii="Calibri" w:eastAsia="Calibri" w:hAnsi="Calibri" w:cs="Calibri"/>
          <w:color w:val="000000" w:themeColor="text1"/>
          <w:sz w:val="24"/>
          <w:szCs w:val="24"/>
        </w:rPr>
        <w:t>84</w:t>
      </w:r>
      <w:r w:rsidR="00CB5F46">
        <w:rPr>
          <w:rFonts w:ascii="Calibri" w:eastAsia="Calibri" w:hAnsi="Calibri" w:cs="Calibri"/>
          <w:color w:val="000000" w:themeColor="text1"/>
          <w:sz w:val="24"/>
          <w:szCs w:val="24"/>
        </w:rPr>
        <w:t xml:space="preserve"> </w:t>
      </w:r>
      <w:r w:rsidRPr="00F17105">
        <w:rPr>
          <w:rFonts w:ascii="Calibri" w:eastAsia="Calibri" w:hAnsi="Calibri" w:cs="Calibri"/>
          <w:color w:val="000000" w:themeColor="text1"/>
          <w:sz w:val="24"/>
          <w:szCs w:val="24"/>
        </w:rPr>
        <w:t xml:space="preserve">posjetitelja </w:t>
      </w:r>
    </w:p>
    <w:p w:rsidR="00F17105" w:rsidRPr="00F17105" w:rsidRDefault="00F17105"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Advent u knjiž</w:t>
      </w:r>
      <w:r w:rsidR="00DD76BD">
        <w:rPr>
          <w:rFonts w:ascii="Calibri" w:eastAsia="Calibri" w:hAnsi="Calibri" w:cs="Calibri"/>
          <w:color w:val="000000" w:themeColor="text1"/>
          <w:sz w:val="24"/>
          <w:szCs w:val="24"/>
        </w:rPr>
        <w:t>nici –</w:t>
      </w:r>
      <w:proofErr w:type="spellStart"/>
      <w:r w:rsidR="00DD76BD">
        <w:rPr>
          <w:rFonts w:ascii="Calibri" w:eastAsia="Calibri" w:hAnsi="Calibri" w:cs="Calibri"/>
          <w:color w:val="000000" w:themeColor="text1"/>
          <w:sz w:val="24"/>
          <w:szCs w:val="24"/>
        </w:rPr>
        <w:t>pričaonice</w:t>
      </w:r>
      <w:proofErr w:type="spellEnd"/>
      <w:r w:rsidR="00DD76BD">
        <w:rPr>
          <w:rFonts w:ascii="Calibri" w:eastAsia="Calibri" w:hAnsi="Calibri" w:cs="Calibri"/>
          <w:color w:val="000000" w:themeColor="text1"/>
          <w:sz w:val="24"/>
          <w:szCs w:val="24"/>
        </w:rPr>
        <w:t xml:space="preserve">/radionice: 9; </w:t>
      </w:r>
      <w:r w:rsidRPr="00F17105">
        <w:rPr>
          <w:rFonts w:ascii="Calibri" w:eastAsia="Calibri" w:hAnsi="Calibri" w:cs="Calibri"/>
          <w:color w:val="000000" w:themeColor="text1"/>
          <w:sz w:val="24"/>
          <w:szCs w:val="24"/>
        </w:rPr>
        <w:t>130 posjetitelja</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v</w:t>
      </w:r>
      <w:r w:rsidR="00F17105" w:rsidRPr="00F17105">
        <w:rPr>
          <w:rFonts w:ascii="Calibri" w:eastAsia="Calibri" w:hAnsi="Calibri" w:cs="Calibri"/>
          <w:color w:val="000000" w:themeColor="text1"/>
          <w:sz w:val="24"/>
          <w:szCs w:val="24"/>
        </w:rPr>
        <w:t>r</w:t>
      </w:r>
      <w:r w:rsidR="00DD76BD">
        <w:rPr>
          <w:rFonts w:ascii="Calibri" w:eastAsia="Calibri" w:hAnsi="Calibri" w:cs="Calibri"/>
          <w:color w:val="000000" w:themeColor="text1"/>
          <w:sz w:val="24"/>
          <w:szCs w:val="24"/>
        </w:rPr>
        <w:t xml:space="preserve">tić u knjižnici: 9 </w:t>
      </w:r>
      <w:proofErr w:type="spellStart"/>
      <w:r w:rsidR="00DD76BD">
        <w:rPr>
          <w:rFonts w:ascii="Calibri" w:eastAsia="Calibri" w:hAnsi="Calibri" w:cs="Calibri"/>
          <w:color w:val="000000" w:themeColor="text1"/>
          <w:sz w:val="24"/>
          <w:szCs w:val="24"/>
        </w:rPr>
        <w:t>pričaonica</w:t>
      </w:r>
      <w:proofErr w:type="spellEnd"/>
      <w:r w:rsidR="00DD76BD">
        <w:rPr>
          <w:rFonts w:ascii="Calibri" w:eastAsia="Calibri" w:hAnsi="Calibri" w:cs="Calibri"/>
          <w:color w:val="000000" w:themeColor="text1"/>
          <w:sz w:val="24"/>
          <w:szCs w:val="24"/>
        </w:rPr>
        <w:t xml:space="preserve">; </w:t>
      </w:r>
      <w:r w:rsidR="00F17105" w:rsidRPr="00F17105">
        <w:rPr>
          <w:rFonts w:ascii="Calibri" w:eastAsia="Calibri" w:hAnsi="Calibri" w:cs="Calibri"/>
          <w:color w:val="000000" w:themeColor="text1"/>
          <w:sz w:val="24"/>
          <w:szCs w:val="24"/>
        </w:rPr>
        <w:t xml:space="preserve">180  posjetitelja </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š</w:t>
      </w:r>
      <w:r w:rsidR="00F17105" w:rsidRPr="00F17105">
        <w:rPr>
          <w:rFonts w:ascii="Calibri" w:eastAsia="Calibri" w:hAnsi="Calibri" w:cs="Calibri"/>
          <w:color w:val="000000" w:themeColor="text1"/>
          <w:sz w:val="24"/>
          <w:szCs w:val="24"/>
        </w:rPr>
        <w:t xml:space="preserve">kola u knjižnici: 6 </w:t>
      </w:r>
      <w:proofErr w:type="spellStart"/>
      <w:r w:rsidR="00F17105" w:rsidRPr="00F17105">
        <w:rPr>
          <w:rFonts w:ascii="Calibri" w:eastAsia="Calibri" w:hAnsi="Calibri" w:cs="Calibri"/>
          <w:color w:val="000000" w:themeColor="text1"/>
          <w:sz w:val="24"/>
          <w:szCs w:val="24"/>
        </w:rPr>
        <w:t>pričaonica</w:t>
      </w:r>
      <w:proofErr w:type="spellEnd"/>
      <w:r w:rsidR="00DD76BD">
        <w:rPr>
          <w:rFonts w:ascii="Calibri" w:eastAsia="Calibri" w:hAnsi="Calibri" w:cs="Calibri"/>
          <w:color w:val="000000" w:themeColor="text1"/>
          <w:sz w:val="24"/>
          <w:szCs w:val="24"/>
        </w:rPr>
        <w:t>;</w:t>
      </w:r>
      <w:r w:rsidR="00F17105" w:rsidRPr="00F17105">
        <w:rPr>
          <w:rFonts w:ascii="Calibri" w:eastAsia="Calibri" w:hAnsi="Calibri" w:cs="Calibri"/>
          <w:color w:val="000000" w:themeColor="text1"/>
          <w:sz w:val="24"/>
          <w:szCs w:val="24"/>
        </w:rPr>
        <w:t xml:space="preserve"> 133 posjetitelja</w:t>
      </w:r>
    </w:p>
    <w:p w:rsidR="00F17105" w:rsidRPr="00F17105" w:rsidRDefault="00F17105"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proofErr w:type="spellStart"/>
      <w:r w:rsidRPr="00F17105">
        <w:rPr>
          <w:rFonts w:ascii="Calibri" w:eastAsia="Calibri" w:hAnsi="Calibri" w:cs="Calibri"/>
          <w:color w:val="000000" w:themeColor="text1"/>
          <w:sz w:val="24"/>
          <w:szCs w:val="24"/>
        </w:rPr>
        <w:t>Mi</w:t>
      </w:r>
      <w:r w:rsidR="00DD76BD">
        <w:rPr>
          <w:rFonts w:ascii="Calibri" w:eastAsia="Calibri" w:hAnsi="Calibri" w:cs="Calibri"/>
          <w:color w:val="000000" w:themeColor="text1"/>
          <w:sz w:val="24"/>
          <w:szCs w:val="24"/>
        </w:rPr>
        <w:t>cro:bit</w:t>
      </w:r>
      <w:proofErr w:type="spellEnd"/>
      <w:r w:rsidR="00DD76BD">
        <w:rPr>
          <w:rFonts w:ascii="Calibri" w:eastAsia="Calibri" w:hAnsi="Calibri" w:cs="Calibri"/>
          <w:color w:val="000000" w:themeColor="text1"/>
          <w:sz w:val="24"/>
          <w:szCs w:val="24"/>
        </w:rPr>
        <w:t xml:space="preserve"> radionice: 10 radionica;</w:t>
      </w:r>
      <w:r w:rsidRPr="00F17105">
        <w:rPr>
          <w:rFonts w:ascii="Calibri" w:eastAsia="Calibri" w:hAnsi="Calibri" w:cs="Calibri"/>
          <w:color w:val="000000" w:themeColor="text1"/>
          <w:sz w:val="24"/>
          <w:szCs w:val="24"/>
        </w:rPr>
        <w:t xml:space="preserve"> 50 posjetitelja </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i</w:t>
      </w:r>
      <w:r w:rsidR="00F17105" w:rsidRPr="00F17105">
        <w:rPr>
          <w:rFonts w:ascii="Calibri" w:eastAsia="Calibri" w:hAnsi="Calibri" w:cs="Calibri"/>
          <w:color w:val="000000" w:themeColor="text1"/>
          <w:sz w:val="24"/>
          <w:szCs w:val="24"/>
        </w:rPr>
        <w:t>zložbe: 1; 60 posjetitelja</w:t>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č</w:t>
      </w:r>
      <w:r w:rsidR="00F17105" w:rsidRPr="00F17105">
        <w:rPr>
          <w:rFonts w:ascii="Calibri" w:eastAsia="Calibri" w:hAnsi="Calibri" w:cs="Calibri"/>
          <w:color w:val="000000" w:themeColor="text1"/>
          <w:sz w:val="24"/>
          <w:szCs w:val="24"/>
        </w:rPr>
        <w:t>itateljski izazov: 1; 16  posjetitelja</w:t>
      </w:r>
      <w:r w:rsidR="00F17105" w:rsidRPr="00F17105">
        <w:rPr>
          <w:rFonts w:ascii="Calibri" w:eastAsia="Calibri" w:hAnsi="Calibri" w:cs="Calibri"/>
          <w:color w:val="000000" w:themeColor="text1"/>
          <w:sz w:val="24"/>
          <w:szCs w:val="24"/>
        </w:rPr>
        <w:tab/>
      </w:r>
      <w:r w:rsidR="00F17105" w:rsidRPr="00F17105">
        <w:rPr>
          <w:rFonts w:ascii="Calibri" w:eastAsia="Calibri" w:hAnsi="Calibri" w:cs="Calibri"/>
          <w:color w:val="000000" w:themeColor="text1"/>
          <w:sz w:val="24"/>
          <w:szCs w:val="24"/>
        </w:rPr>
        <w:tab/>
      </w:r>
      <w:r w:rsidR="00F17105" w:rsidRPr="00F17105">
        <w:rPr>
          <w:rFonts w:ascii="Calibri" w:eastAsia="Calibri" w:hAnsi="Calibri" w:cs="Calibri"/>
          <w:color w:val="000000" w:themeColor="text1"/>
          <w:sz w:val="24"/>
          <w:szCs w:val="24"/>
        </w:rPr>
        <w:tab/>
      </w:r>
    </w:p>
    <w:p w:rsidR="00F17105" w:rsidRPr="00F17105" w:rsidRDefault="00CB5F46" w:rsidP="00F17105">
      <w:pPr>
        <w:numPr>
          <w:ilvl w:val="0"/>
          <w:numId w:val="37"/>
        </w:numPr>
        <w:shd w:val="clear" w:color="auto" w:fill="FFFFFF"/>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o</w:t>
      </w:r>
      <w:r w:rsidR="00DD76BD">
        <w:rPr>
          <w:rFonts w:ascii="Calibri" w:eastAsia="Calibri" w:hAnsi="Calibri" w:cs="Calibri"/>
          <w:color w:val="000000" w:themeColor="text1"/>
          <w:sz w:val="24"/>
          <w:szCs w:val="24"/>
        </w:rPr>
        <w:t>stali sadržaji:  5 sadržaja;</w:t>
      </w:r>
      <w:r w:rsidR="00F17105" w:rsidRPr="00F17105">
        <w:rPr>
          <w:rFonts w:ascii="Calibri" w:eastAsia="Calibri" w:hAnsi="Calibri" w:cs="Calibri"/>
          <w:color w:val="000000" w:themeColor="text1"/>
          <w:sz w:val="24"/>
          <w:szCs w:val="24"/>
        </w:rPr>
        <w:t xml:space="preserve"> 85 posjetitelja</w:t>
      </w:r>
    </w:p>
    <w:p w:rsidR="00F17105" w:rsidRPr="00F17105" w:rsidRDefault="00F17105" w:rsidP="00F17105">
      <w:pPr>
        <w:shd w:val="clear" w:color="auto" w:fill="FFFFFF"/>
        <w:ind w:left="720"/>
        <w:contextualSpacing/>
        <w:rPr>
          <w:rFonts w:ascii="Calibri" w:eastAsia="Calibri" w:hAnsi="Calibri" w:cs="Calibri"/>
          <w:color w:val="000000" w:themeColor="text1"/>
          <w:sz w:val="24"/>
          <w:szCs w:val="24"/>
        </w:rPr>
      </w:pPr>
    </w:p>
    <w:p w:rsidR="00F17105" w:rsidRPr="00F17105" w:rsidRDefault="00DD76BD" w:rsidP="00F17105">
      <w:pPr>
        <w:tabs>
          <w:tab w:val="left" w:pos="2758"/>
        </w:tabs>
        <w:spacing w:after="0" w:line="240" w:lineRule="auto"/>
        <w:jc w:val="both"/>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 xml:space="preserve">1.4.10. Tekući projekt </w:t>
      </w:r>
      <w:r w:rsidR="00F17105" w:rsidRPr="00F17105">
        <w:rPr>
          <w:rFonts w:ascii="Calibri" w:eastAsia="Calibri" w:hAnsi="Calibri" w:cs="Calibri"/>
          <w:b/>
          <w:color w:val="000000" w:themeColor="text1"/>
          <w:sz w:val="24"/>
          <w:szCs w:val="24"/>
        </w:rPr>
        <w:t>1012 T100003  Književni susreti u iznosu od 10.000,00 kn</w:t>
      </w:r>
    </w:p>
    <w:p w:rsidR="00F17105" w:rsidRPr="00F17105" w:rsidRDefault="00F17105" w:rsidP="00F17105">
      <w:pPr>
        <w:tabs>
          <w:tab w:val="left" w:pos="2758"/>
        </w:tabs>
        <w:spacing w:after="0" w:line="240" w:lineRule="auto"/>
        <w:jc w:val="both"/>
        <w:rPr>
          <w:rFonts w:ascii="Calibri" w:eastAsia="Calibri" w:hAnsi="Calibri" w:cs="Calibri"/>
          <w:b/>
          <w:color w:val="000000" w:themeColor="text1"/>
          <w:sz w:val="24"/>
          <w:szCs w:val="24"/>
        </w:rPr>
      </w:pPr>
    </w:p>
    <w:p w:rsidR="00F17105" w:rsidRPr="00F17105" w:rsidRDefault="00F17105" w:rsidP="00DD76BD">
      <w:pPr>
        <w:tabs>
          <w:tab w:val="left" w:pos="2758"/>
        </w:tabs>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Ovaj tekući projekt Gradske knjižnice i čitaonice</w:t>
      </w:r>
      <w:r w:rsidR="00DD76BD">
        <w:rPr>
          <w:rFonts w:ascii="Calibri" w:eastAsia="Calibri" w:hAnsi="Calibri" w:cs="Calibri"/>
          <w:color w:val="000000" w:themeColor="text1"/>
          <w:sz w:val="24"/>
          <w:szCs w:val="24"/>
        </w:rPr>
        <w:t xml:space="preserve"> „</w:t>
      </w:r>
      <w:r w:rsidRPr="00F17105">
        <w:rPr>
          <w:rFonts w:ascii="Calibri" w:eastAsia="Calibri" w:hAnsi="Calibri" w:cs="Calibri"/>
          <w:color w:val="000000" w:themeColor="text1"/>
          <w:sz w:val="24"/>
          <w:szCs w:val="24"/>
        </w:rPr>
        <w:t>Ante Jagar</w:t>
      </w:r>
      <w:r w:rsidR="00DD76BD">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 xml:space="preserve"> Novska u izvještajnom razdoblju ostvaren je u iznosu od 8.775,57 k</w:t>
      </w:r>
      <w:r w:rsidR="00DD76BD">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87,76 % od plana, a odnosi se na sadržaje namijenjene </w:t>
      </w:r>
      <w:r w:rsidRPr="00F17105">
        <w:rPr>
          <w:rFonts w:ascii="Calibri" w:eastAsia="Calibri" w:hAnsi="Calibri" w:cs="Calibri"/>
          <w:color w:val="000000" w:themeColor="text1"/>
          <w:sz w:val="24"/>
          <w:szCs w:val="24"/>
        </w:rPr>
        <w:lastRenderedPageBreak/>
        <w:t>odraslim korisn</w:t>
      </w:r>
      <w:r w:rsidR="00DD76BD">
        <w:rPr>
          <w:rFonts w:ascii="Calibri" w:eastAsia="Calibri" w:hAnsi="Calibri" w:cs="Calibri"/>
          <w:color w:val="000000" w:themeColor="text1"/>
          <w:sz w:val="24"/>
          <w:szCs w:val="24"/>
        </w:rPr>
        <w:t xml:space="preserve">icima. Ukupno je provedeno 16 </w:t>
      </w:r>
      <w:r w:rsidRPr="00F17105">
        <w:rPr>
          <w:rFonts w:ascii="Calibri" w:eastAsia="Calibri" w:hAnsi="Calibri" w:cs="Calibri"/>
          <w:color w:val="000000" w:themeColor="text1"/>
          <w:sz w:val="24"/>
          <w:szCs w:val="24"/>
        </w:rPr>
        <w:t>aktivnosti (radionica, predavanja, književnih susreta, izložbi i drugih događanja) koje je po</w:t>
      </w:r>
      <w:r w:rsidR="00DD76BD">
        <w:rPr>
          <w:rFonts w:ascii="Calibri" w:eastAsia="Calibri" w:hAnsi="Calibri" w:cs="Calibri"/>
          <w:color w:val="000000" w:themeColor="text1"/>
          <w:sz w:val="24"/>
          <w:szCs w:val="24"/>
        </w:rPr>
        <w:t>sjetil</w:t>
      </w:r>
      <w:r w:rsidR="00CA0C22">
        <w:rPr>
          <w:rFonts w:ascii="Calibri" w:eastAsia="Calibri" w:hAnsi="Calibri" w:cs="Calibri"/>
          <w:color w:val="000000" w:themeColor="text1"/>
          <w:sz w:val="24"/>
          <w:szCs w:val="24"/>
        </w:rPr>
        <w:t>o ukupno 333 posjetitelja, i to</w:t>
      </w:r>
      <w:r w:rsidR="00DD76BD">
        <w:rPr>
          <w:rFonts w:ascii="Calibri" w:eastAsia="Calibri" w:hAnsi="Calibri" w:cs="Calibri"/>
          <w:color w:val="000000" w:themeColor="text1"/>
          <w:sz w:val="24"/>
          <w:szCs w:val="24"/>
        </w:rPr>
        <w:t>:</w:t>
      </w:r>
    </w:p>
    <w:p w:rsidR="00F17105" w:rsidRPr="00F17105" w:rsidRDefault="00DD76BD" w:rsidP="00DD76BD">
      <w:pPr>
        <w:numPr>
          <w:ilvl w:val="0"/>
          <w:numId w:val="38"/>
        </w:numPr>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e</w:t>
      </w:r>
      <w:r w:rsidR="00F17105" w:rsidRPr="00F17105">
        <w:rPr>
          <w:rFonts w:ascii="Calibri" w:eastAsia="Calibri" w:hAnsi="Calibri" w:cs="Calibri"/>
          <w:color w:val="000000" w:themeColor="text1"/>
          <w:sz w:val="24"/>
          <w:szCs w:val="24"/>
        </w:rPr>
        <w:t xml:space="preserve">dukativno-kreativne radionice: 8; 93 posjetitelja </w:t>
      </w:r>
    </w:p>
    <w:p w:rsidR="00F17105" w:rsidRPr="00F17105" w:rsidRDefault="00DD76BD" w:rsidP="00DD76BD">
      <w:pPr>
        <w:numPr>
          <w:ilvl w:val="0"/>
          <w:numId w:val="38"/>
        </w:numPr>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k</w:t>
      </w:r>
      <w:r w:rsidR="00F17105" w:rsidRPr="00F17105">
        <w:rPr>
          <w:rFonts w:ascii="Calibri" w:eastAsia="Calibri" w:hAnsi="Calibri" w:cs="Calibri"/>
          <w:color w:val="000000" w:themeColor="text1"/>
          <w:sz w:val="24"/>
          <w:szCs w:val="24"/>
        </w:rPr>
        <w:t>njiževni susreti(promocije): 11; 381 posjetitelja</w:t>
      </w:r>
    </w:p>
    <w:p w:rsidR="00F17105" w:rsidRPr="00F17105" w:rsidRDefault="00DD76BD" w:rsidP="00DD76BD">
      <w:pPr>
        <w:numPr>
          <w:ilvl w:val="0"/>
          <w:numId w:val="38"/>
        </w:numPr>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p</w:t>
      </w:r>
      <w:r w:rsidR="00F17105" w:rsidRPr="00F17105">
        <w:rPr>
          <w:rFonts w:ascii="Calibri" w:eastAsia="Calibri" w:hAnsi="Calibri" w:cs="Calibri"/>
          <w:color w:val="000000" w:themeColor="text1"/>
          <w:sz w:val="24"/>
          <w:szCs w:val="24"/>
        </w:rPr>
        <w:t>redavanja: 5;  84 posjetitelja</w:t>
      </w:r>
    </w:p>
    <w:p w:rsidR="00F17105" w:rsidRPr="00F17105" w:rsidRDefault="00DD76BD" w:rsidP="00DD76BD">
      <w:pPr>
        <w:numPr>
          <w:ilvl w:val="0"/>
          <w:numId w:val="38"/>
        </w:numPr>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i</w:t>
      </w:r>
      <w:r w:rsidR="00F17105" w:rsidRPr="00F17105">
        <w:rPr>
          <w:rFonts w:ascii="Calibri" w:eastAsia="Calibri" w:hAnsi="Calibri" w:cs="Calibri"/>
          <w:color w:val="000000" w:themeColor="text1"/>
          <w:sz w:val="24"/>
          <w:szCs w:val="24"/>
        </w:rPr>
        <w:t>zložbe: 4;  178  posjetitelja</w:t>
      </w:r>
    </w:p>
    <w:p w:rsidR="00F17105" w:rsidRPr="00F17105" w:rsidRDefault="00DD76BD" w:rsidP="00DD76BD">
      <w:pPr>
        <w:numPr>
          <w:ilvl w:val="0"/>
          <w:numId w:val="38"/>
        </w:numPr>
        <w:spacing w:after="0" w:line="240" w:lineRule="auto"/>
        <w:contextualSpacing/>
        <w:rPr>
          <w:rFonts w:ascii="Calibri" w:eastAsia="Calibri" w:hAnsi="Calibri" w:cs="Calibri"/>
          <w:color w:val="000000" w:themeColor="text1"/>
          <w:sz w:val="24"/>
          <w:szCs w:val="24"/>
        </w:rPr>
      </w:pPr>
      <w:r>
        <w:rPr>
          <w:rFonts w:ascii="Calibri" w:eastAsia="Calibri" w:hAnsi="Calibri" w:cs="Calibri"/>
          <w:color w:val="000000" w:themeColor="text1"/>
          <w:sz w:val="24"/>
          <w:szCs w:val="24"/>
        </w:rPr>
        <w:t>o</w:t>
      </w:r>
      <w:r w:rsidR="00F17105" w:rsidRPr="00F17105">
        <w:rPr>
          <w:rFonts w:ascii="Calibri" w:eastAsia="Calibri" w:hAnsi="Calibri" w:cs="Calibri"/>
          <w:color w:val="000000" w:themeColor="text1"/>
          <w:sz w:val="24"/>
          <w:szCs w:val="24"/>
        </w:rPr>
        <w:t xml:space="preserve">stala događanja: 6; 70  posjetitelja </w:t>
      </w:r>
    </w:p>
    <w:p w:rsidR="00F17105" w:rsidRPr="00F17105" w:rsidRDefault="00F17105" w:rsidP="00F17105">
      <w:pPr>
        <w:ind w:left="720"/>
        <w:contextualSpacing/>
        <w:rPr>
          <w:rFonts w:ascii="Calibri" w:eastAsia="Calibri" w:hAnsi="Calibri" w:cs="Calibri"/>
          <w:color w:val="000000" w:themeColor="text1"/>
          <w:sz w:val="24"/>
          <w:szCs w:val="24"/>
        </w:rPr>
      </w:pPr>
    </w:p>
    <w:p w:rsidR="00F17105" w:rsidRPr="00F17105" w:rsidRDefault="00DD76BD" w:rsidP="00F17105">
      <w:pPr>
        <w:spacing w:after="0" w:line="240" w:lineRule="auto"/>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1.4.11. Tekući projekt 1012 T100004</w:t>
      </w:r>
      <w:r w:rsidR="00F17105" w:rsidRPr="00F17105">
        <w:rPr>
          <w:rFonts w:ascii="Calibri" w:eastAsia="Calibri" w:hAnsi="Calibri" w:cs="Times New Roman"/>
          <w:b/>
          <w:color w:val="000000" w:themeColor="text1"/>
          <w:sz w:val="24"/>
          <w:szCs w:val="24"/>
        </w:rPr>
        <w:t xml:space="preserve">  Nabava opreme u iznosu od 167.500,00 kn</w:t>
      </w:r>
    </w:p>
    <w:p w:rsidR="00F17105" w:rsidRPr="00F17105" w:rsidRDefault="00F17105" w:rsidP="00F17105">
      <w:pPr>
        <w:spacing w:after="0" w:line="240" w:lineRule="auto"/>
        <w:rPr>
          <w:rFonts w:ascii="Calibri" w:eastAsia="Calibri" w:hAnsi="Calibri" w:cs="Times New Roman"/>
          <w:b/>
          <w:color w:val="000000" w:themeColor="text1"/>
          <w:sz w:val="24"/>
          <w:szCs w:val="24"/>
        </w:rPr>
      </w:pP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Ovaj tekući projekt  realiziran je u iznosu od 164.545,93 k</w:t>
      </w:r>
      <w:r w:rsidR="00DD76BD">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98,24</w:t>
      </w:r>
      <w:r w:rsidR="00DD76BD">
        <w:rPr>
          <w:rFonts w:ascii="Calibri" w:eastAsia="Calibri" w:hAnsi="Calibri" w:cs="Calibri"/>
          <w:color w:val="000000" w:themeColor="text1"/>
          <w:sz w:val="24"/>
          <w:szCs w:val="24"/>
        </w:rPr>
        <w:t xml:space="preserve"> % od plana.</w:t>
      </w:r>
    </w:p>
    <w:p w:rsidR="00F17105" w:rsidRPr="00F17105" w:rsidRDefault="00F17105" w:rsidP="00F17105">
      <w:pPr>
        <w:spacing w:after="0" w:line="240" w:lineRule="auto"/>
        <w:jc w:val="both"/>
        <w:rPr>
          <w:rFonts w:ascii="Calibri" w:eastAsia="Calibri" w:hAnsi="Calibri" w:cs="Calibri"/>
          <w:color w:val="000000" w:themeColor="text1"/>
          <w:sz w:val="24"/>
          <w:szCs w:val="24"/>
        </w:rPr>
      </w:pPr>
      <w:r w:rsidRPr="00F17105">
        <w:rPr>
          <w:rFonts w:ascii="Calibri" w:eastAsia="Calibri" w:hAnsi="Calibri" w:cs="Calibri"/>
          <w:color w:val="000000" w:themeColor="text1"/>
          <w:sz w:val="24"/>
          <w:szCs w:val="24"/>
        </w:rPr>
        <w:t>Tekući projekt obuhvaća plansku i kontin</w:t>
      </w:r>
      <w:r w:rsidR="00DD76BD">
        <w:rPr>
          <w:rFonts w:ascii="Calibri" w:eastAsia="Calibri" w:hAnsi="Calibri" w:cs="Calibri"/>
          <w:color w:val="000000" w:themeColor="text1"/>
          <w:sz w:val="24"/>
          <w:szCs w:val="24"/>
        </w:rPr>
        <w:t xml:space="preserve">uiranu nabavu </w:t>
      </w:r>
      <w:r w:rsidRPr="00F17105">
        <w:rPr>
          <w:rFonts w:ascii="Calibri" w:eastAsia="Calibri" w:hAnsi="Calibri" w:cs="Calibri"/>
          <w:color w:val="000000" w:themeColor="text1"/>
          <w:sz w:val="24"/>
          <w:szCs w:val="24"/>
        </w:rPr>
        <w:t>knjižnične  građe (knjiga, audio-vizualne građe, didaktičkih igrački i periodi</w:t>
      </w:r>
      <w:r w:rsidR="00CA0C22">
        <w:rPr>
          <w:rFonts w:ascii="Calibri" w:eastAsia="Calibri" w:hAnsi="Calibri" w:cs="Calibri"/>
          <w:color w:val="000000" w:themeColor="text1"/>
          <w:sz w:val="24"/>
          <w:szCs w:val="24"/>
        </w:rPr>
        <w:t xml:space="preserve">ke) sredstvima proračuna Grada </w:t>
      </w:r>
      <w:r w:rsidRPr="00F17105">
        <w:rPr>
          <w:rFonts w:ascii="Calibri" w:eastAsia="Calibri" w:hAnsi="Calibri" w:cs="Calibri"/>
          <w:color w:val="000000" w:themeColor="text1"/>
          <w:sz w:val="24"/>
          <w:szCs w:val="24"/>
        </w:rPr>
        <w:t>i sredstvima Ministarstva kulture, te</w:t>
      </w:r>
      <w:r w:rsidR="00DD76BD">
        <w:rPr>
          <w:rFonts w:ascii="Calibri" w:eastAsia="Calibri" w:hAnsi="Calibri" w:cs="Calibri"/>
          <w:color w:val="000000" w:themeColor="text1"/>
          <w:sz w:val="24"/>
          <w:szCs w:val="24"/>
        </w:rPr>
        <w:t xml:space="preserve"> nabavu druge potrebne opreme. </w:t>
      </w:r>
      <w:r w:rsidRPr="00F17105">
        <w:rPr>
          <w:rFonts w:ascii="Calibri" w:eastAsia="Calibri" w:hAnsi="Calibri" w:cs="Calibri"/>
          <w:color w:val="000000" w:themeColor="text1"/>
          <w:sz w:val="24"/>
          <w:szCs w:val="24"/>
        </w:rPr>
        <w:t>Nabavljeno je ukupno 1094</w:t>
      </w:r>
      <w:r w:rsidRPr="00F17105">
        <w:rPr>
          <w:rFonts w:ascii="Calibri" w:eastAsia="Calibri" w:hAnsi="Calibri" w:cs="Calibri"/>
          <w:b/>
          <w:color w:val="000000" w:themeColor="text1"/>
          <w:sz w:val="24"/>
          <w:szCs w:val="24"/>
        </w:rPr>
        <w:t xml:space="preserve"> </w:t>
      </w:r>
      <w:r w:rsidRPr="00F17105">
        <w:rPr>
          <w:rFonts w:ascii="Calibri" w:eastAsia="Calibri" w:hAnsi="Calibri" w:cs="Calibri"/>
          <w:color w:val="000000" w:themeColor="text1"/>
          <w:sz w:val="24"/>
          <w:szCs w:val="24"/>
        </w:rPr>
        <w:t>jedinica knjižnične građe</w:t>
      </w:r>
      <w:r w:rsidR="00DD76BD">
        <w:rPr>
          <w:rFonts w:ascii="Calibri" w:eastAsia="Calibri" w:hAnsi="Calibri" w:cs="Calibri"/>
          <w:color w:val="000000" w:themeColor="text1"/>
          <w:sz w:val="24"/>
          <w:szCs w:val="24"/>
        </w:rPr>
        <w:t>,</w:t>
      </w:r>
      <w:r w:rsidRPr="00F17105">
        <w:rPr>
          <w:rFonts w:ascii="Calibri" w:eastAsia="Calibri" w:hAnsi="Calibri" w:cs="Calibri"/>
          <w:color w:val="000000" w:themeColor="text1"/>
          <w:sz w:val="24"/>
          <w:szCs w:val="24"/>
        </w:rPr>
        <w:t xml:space="preserve"> od toga 1053 knjige, 33 jedinice AV građe i 8 igračaka</w:t>
      </w:r>
      <w:r w:rsidRPr="00F17105">
        <w:rPr>
          <w:rFonts w:ascii="Calibri" w:eastAsia="Calibri" w:hAnsi="Calibri" w:cs="Calibri"/>
          <w:b/>
          <w:color w:val="000000" w:themeColor="text1"/>
          <w:sz w:val="24"/>
          <w:szCs w:val="24"/>
        </w:rPr>
        <w:t>.</w:t>
      </w:r>
      <w:r w:rsidRPr="00F17105">
        <w:rPr>
          <w:rFonts w:ascii="Calibri" w:eastAsia="Calibri" w:hAnsi="Calibri" w:cs="Calibri"/>
          <w:color w:val="000000" w:themeColor="text1"/>
          <w:sz w:val="24"/>
          <w:szCs w:val="24"/>
        </w:rPr>
        <w:t xml:space="preserve"> Nabava knjižnične građe sredstvima Ministarstva kultur</w:t>
      </w:r>
      <w:r w:rsidR="00DD76BD">
        <w:rPr>
          <w:rFonts w:ascii="Calibri" w:eastAsia="Calibri" w:hAnsi="Calibri" w:cs="Calibri"/>
          <w:color w:val="000000" w:themeColor="text1"/>
          <w:sz w:val="24"/>
          <w:szCs w:val="24"/>
        </w:rPr>
        <w:t xml:space="preserve">e ostvarena je u iznosu  68.000,00 kn </w:t>
      </w:r>
      <w:r w:rsidRPr="00F17105">
        <w:rPr>
          <w:rFonts w:ascii="Calibri" w:eastAsia="Calibri" w:hAnsi="Calibri" w:cs="Calibri"/>
          <w:color w:val="000000" w:themeColor="text1"/>
          <w:sz w:val="24"/>
          <w:szCs w:val="24"/>
        </w:rPr>
        <w:t>ili 100</w:t>
      </w:r>
      <w:r w:rsidR="00DD76BD">
        <w:rPr>
          <w:rFonts w:ascii="Calibri" w:eastAsia="Calibri" w:hAnsi="Calibri" w:cs="Calibri"/>
          <w:color w:val="000000" w:themeColor="text1"/>
          <w:sz w:val="24"/>
          <w:szCs w:val="24"/>
        </w:rPr>
        <w:t xml:space="preserve"> </w:t>
      </w:r>
      <w:r w:rsidRPr="00F17105">
        <w:rPr>
          <w:rFonts w:ascii="Calibri" w:eastAsia="Calibri" w:hAnsi="Calibri" w:cs="Calibri"/>
          <w:color w:val="000000" w:themeColor="text1"/>
          <w:sz w:val="24"/>
          <w:szCs w:val="24"/>
        </w:rPr>
        <w:t>%, a sredstvima osnivača ostvarena je u iznosu od 56.000,00 k</w:t>
      </w:r>
      <w:r w:rsidR="00DD76BD">
        <w:rPr>
          <w:rFonts w:ascii="Calibri" w:eastAsia="Calibri" w:hAnsi="Calibri" w:cs="Calibri"/>
          <w:color w:val="000000" w:themeColor="text1"/>
          <w:sz w:val="24"/>
          <w:szCs w:val="24"/>
        </w:rPr>
        <w:t>n</w:t>
      </w:r>
      <w:r w:rsidRPr="00F17105">
        <w:rPr>
          <w:rFonts w:ascii="Calibri" w:eastAsia="Calibri" w:hAnsi="Calibri" w:cs="Calibri"/>
          <w:color w:val="000000" w:themeColor="text1"/>
          <w:sz w:val="24"/>
          <w:szCs w:val="24"/>
        </w:rPr>
        <w:t xml:space="preserve"> ili 100</w:t>
      </w:r>
      <w:r w:rsidR="00DD76BD">
        <w:rPr>
          <w:rFonts w:ascii="Calibri" w:eastAsia="Calibri" w:hAnsi="Calibri" w:cs="Calibri"/>
          <w:color w:val="000000" w:themeColor="text1"/>
          <w:sz w:val="24"/>
          <w:szCs w:val="24"/>
        </w:rPr>
        <w:t xml:space="preserve"> % plana. Druga </w:t>
      </w:r>
      <w:r w:rsidRPr="00F17105">
        <w:rPr>
          <w:rFonts w:ascii="Calibri" w:eastAsia="Calibri" w:hAnsi="Calibri" w:cs="Calibri"/>
          <w:color w:val="000000" w:themeColor="text1"/>
          <w:sz w:val="24"/>
          <w:szCs w:val="24"/>
        </w:rPr>
        <w:t>potrebna oprema nabavl</w:t>
      </w:r>
      <w:r w:rsidR="00DD76BD">
        <w:rPr>
          <w:rFonts w:ascii="Calibri" w:eastAsia="Calibri" w:hAnsi="Calibri" w:cs="Calibri"/>
          <w:color w:val="000000" w:themeColor="text1"/>
          <w:sz w:val="24"/>
          <w:szCs w:val="24"/>
        </w:rPr>
        <w:t>jena je u iznosu od 40.545,93 kn</w:t>
      </w:r>
      <w:r w:rsidRPr="00F17105">
        <w:rPr>
          <w:rFonts w:ascii="Calibri" w:eastAsia="Calibri" w:hAnsi="Calibri" w:cs="Calibri"/>
          <w:color w:val="000000" w:themeColor="text1"/>
          <w:sz w:val="24"/>
          <w:szCs w:val="24"/>
        </w:rPr>
        <w:t>, a odnosi se na nabavu mrežnog sustava za ispis, računala i računalne opreme te uredske i druge opreme.</w:t>
      </w:r>
    </w:p>
    <w:p w:rsidR="00F17105" w:rsidRPr="00F17105" w:rsidRDefault="00F17105" w:rsidP="00F17105">
      <w:pPr>
        <w:spacing w:after="0" w:line="240" w:lineRule="auto"/>
        <w:jc w:val="both"/>
        <w:rPr>
          <w:rFonts w:ascii="Calibri" w:eastAsia="Calibri" w:hAnsi="Calibri" w:cs="Times New Roman"/>
          <w:color w:val="000000" w:themeColor="text1"/>
          <w:sz w:val="24"/>
          <w:szCs w:val="24"/>
        </w:rPr>
      </w:pPr>
    </w:p>
    <w:p w:rsidR="00F17105" w:rsidRPr="00F17105" w:rsidRDefault="00DD76BD" w:rsidP="00F17105">
      <w:pPr>
        <w:spacing w:after="0" w:line="240" w:lineRule="auto"/>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 xml:space="preserve">1.5. Program 1013  </w:t>
      </w:r>
      <w:r w:rsidR="00F17105" w:rsidRPr="00F17105">
        <w:rPr>
          <w:rFonts w:ascii="Calibri" w:eastAsia="Calibri" w:hAnsi="Calibri" w:cs="Times New Roman"/>
          <w:b/>
          <w:color w:val="000000" w:themeColor="text1"/>
          <w:sz w:val="24"/>
          <w:szCs w:val="24"/>
        </w:rPr>
        <w:t>SUFINA</w:t>
      </w:r>
      <w:r>
        <w:rPr>
          <w:rFonts w:ascii="Calibri" w:eastAsia="Calibri" w:hAnsi="Calibri" w:cs="Times New Roman"/>
          <w:b/>
          <w:color w:val="000000" w:themeColor="text1"/>
          <w:sz w:val="24"/>
          <w:szCs w:val="24"/>
        </w:rPr>
        <w:t>N</w:t>
      </w:r>
      <w:r w:rsidR="00CA0C22">
        <w:rPr>
          <w:rFonts w:ascii="Calibri" w:eastAsia="Calibri" w:hAnsi="Calibri" w:cs="Times New Roman"/>
          <w:b/>
          <w:color w:val="000000" w:themeColor="text1"/>
          <w:sz w:val="24"/>
          <w:szCs w:val="24"/>
        </w:rPr>
        <w:t xml:space="preserve">CIRANJE </w:t>
      </w:r>
      <w:r w:rsidR="00F17105" w:rsidRPr="00F17105">
        <w:rPr>
          <w:rFonts w:ascii="Calibri" w:eastAsia="Calibri" w:hAnsi="Calibri" w:cs="Times New Roman"/>
          <w:b/>
          <w:color w:val="000000" w:themeColor="text1"/>
          <w:sz w:val="24"/>
          <w:szCs w:val="24"/>
        </w:rPr>
        <w:t>OBRAZOVANJA</w:t>
      </w:r>
    </w:p>
    <w:p w:rsidR="00F17105" w:rsidRPr="00F17105" w:rsidRDefault="00F17105" w:rsidP="00F17105">
      <w:pPr>
        <w:spacing w:after="0" w:line="240" w:lineRule="auto"/>
        <w:jc w:val="both"/>
        <w:rPr>
          <w:rFonts w:ascii="Calibri" w:eastAsia="Calibri" w:hAnsi="Calibri" w:cs="Times New Roman"/>
          <w:color w:val="000000" w:themeColor="text1"/>
          <w:sz w:val="24"/>
          <w:szCs w:val="24"/>
        </w:rPr>
      </w:pPr>
    </w:p>
    <w:p w:rsidR="00F17105" w:rsidRPr="0069029A" w:rsidRDefault="00F17105" w:rsidP="00F17105">
      <w:pPr>
        <w:spacing w:after="0" w:line="240" w:lineRule="auto"/>
        <w:jc w:val="both"/>
        <w:rPr>
          <w:rFonts w:eastAsia="Calibri" w:cstheme="minorHAnsi"/>
          <w:color w:val="000000" w:themeColor="text1"/>
          <w:sz w:val="24"/>
          <w:szCs w:val="24"/>
        </w:rPr>
      </w:pPr>
      <w:r w:rsidRPr="0069029A">
        <w:rPr>
          <w:rFonts w:eastAsia="Calibri" w:cstheme="minorHAnsi"/>
          <w:color w:val="000000" w:themeColor="text1"/>
          <w:sz w:val="24"/>
          <w:szCs w:val="24"/>
        </w:rPr>
        <w:t>Program sufinanciranja obrazovanja u 2018. godini ostvaren je u iznosu od 3.704</w:t>
      </w:r>
      <w:r w:rsidR="00DD76BD" w:rsidRPr="0069029A">
        <w:rPr>
          <w:rFonts w:eastAsia="Calibri" w:cstheme="minorHAnsi"/>
          <w:color w:val="000000" w:themeColor="text1"/>
          <w:sz w:val="24"/>
          <w:szCs w:val="24"/>
        </w:rPr>
        <w:t>.917,24 kn</w:t>
      </w:r>
      <w:r w:rsidRPr="0069029A">
        <w:rPr>
          <w:rFonts w:eastAsia="Calibri" w:cstheme="minorHAnsi"/>
          <w:color w:val="000000" w:themeColor="text1"/>
          <w:sz w:val="24"/>
          <w:szCs w:val="24"/>
        </w:rPr>
        <w:t xml:space="preserve"> ili 94,51</w:t>
      </w:r>
      <w:r w:rsidR="00CA0C22" w:rsidRPr="0069029A">
        <w:rPr>
          <w:rFonts w:eastAsia="Calibri" w:cstheme="minorHAnsi"/>
          <w:color w:val="000000" w:themeColor="text1"/>
          <w:sz w:val="24"/>
          <w:szCs w:val="24"/>
        </w:rPr>
        <w:t xml:space="preserve"> % od plana.</w:t>
      </w:r>
    </w:p>
    <w:p w:rsidR="00F17105" w:rsidRPr="0069029A" w:rsidRDefault="00F17105" w:rsidP="00F17105">
      <w:pPr>
        <w:shd w:val="clear" w:color="auto" w:fill="FFFFFF"/>
        <w:spacing w:after="0" w:line="240" w:lineRule="auto"/>
        <w:rPr>
          <w:rFonts w:eastAsia="Calibri" w:cstheme="minorHAnsi"/>
          <w:color w:val="000000" w:themeColor="text1"/>
          <w:sz w:val="24"/>
          <w:szCs w:val="24"/>
        </w:rPr>
      </w:pPr>
      <w:r w:rsidRPr="0069029A">
        <w:rPr>
          <w:rFonts w:eastAsia="Calibri" w:cstheme="minorHAnsi"/>
          <w:color w:val="000000" w:themeColor="text1"/>
          <w:sz w:val="24"/>
          <w:szCs w:val="24"/>
        </w:rPr>
        <w:t>Program obuhvaća sljedeće aktivnosti i projekte:</w:t>
      </w:r>
    </w:p>
    <w:p w:rsidR="00F17105" w:rsidRPr="00F17105" w:rsidRDefault="00F17105" w:rsidP="00F17105">
      <w:pPr>
        <w:shd w:val="clear" w:color="auto" w:fill="FFFFFF"/>
        <w:spacing w:after="0" w:line="240" w:lineRule="auto"/>
        <w:rPr>
          <w:rFonts w:ascii="Calibri" w:eastAsia="Calibri" w:hAnsi="Calibri" w:cs="Times New Roman"/>
          <w:b/>
          <w:color w:val="000000" w:themeColor="text1"/>
          <w:sz w:val="24"/>
          <w:szCs w:val="24"/>
          <w:u w:val="single"/>
        </w:rPr>
      </w:pPr>
    </w:p>
    <w:p w:rsidR="00F17105" w:rsidRPr="00F17105" w:rsidRDefault="00DD76BD" w:rsidP="00DD76BD">
      <w:pPr>
        <w:shd w:val="clear" w:color="auto" w:fill="FFFFFF"/>
        <w:spacing w:after="0" w:line="240" w:lineRule="auto"/>
        <w:jc w:val="both"/>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 xml:space="preserve">1.5.1. Aktivnost </w:t>
      </w:r>
      <w:r w:rsidR="00F17105" w:rsidRPr="00F17105">
        <w:rPr>
          <w:rFonts w:ascii="Calibri" w:eastAsia="Calibri" w:hAnsi="Calibri" w:cs="Times New Roman"/>
          <w:b/>
          <w:color w:val="000000" w:themeColor="text1"/>
          <w:sz w:val="24"/>
          <w:szCs w:val="24"/>
        </w:rPr>
        <w:t>1013 A100001 Rashodi za zapos</w:t>
      </w:r>
      <w:r w:rsidR="00CA0C22">
        <w:rPr>
          <w:rFonts w:ascii="Calibri" w:eastAsia="Calibri" w:hAnsi="Calibri" w:cs="Times New Roman"/>
          <w:b/>
          <w:color w:val="000000" w:themeColor="text1"/>
          <w:sz w:val="24"/>
          <w:szCs w:val="24"/>
        </w:rPr>
        <w:t xml:space="preserve">lene na programima obrazovanja </w:t>
      </w:r>
      <w:r w:rsidR="00F17105" w:rsidRPr="00F17105">
        <w:rPr>
          <w:rFonts w:ascii="Calibri" w:eastAsia="Calibri" w:hAnsi="Calibri" w:cs="Times New Roman"/>
          <w:b/>
          <w:color w:val="000000" w:themeColor="text1"/>
          <w:sz w:val="24"/>
          <w:szCs w:val="24"/>
        </w:rPr>
        <w:t xml:space="preserve">u Pučkom otvorenom učilištu u iznosu od 609.000,00 </w:t>
      </w:r>
      <w:r>
        <w:rPr>
          <w:rFonts w:ascii="Calibri" w:eastAsia="Calibri" w:hAnsi="Calibri" w:cs="Times New Roman"/>
          <w:b/>
          <w:color w:val="000000" w:themeColor="text1"/>
          <w:sz w:val="24"/>
          <w:szCs w:val="24"/>
        </w:rPr>
        <w:t>kn</w:t>
      </w:r>
    </w:p>
    <w:p w:rsidR="00F17105" w:rsidRPr="00F17105" w:rsidRDefault="00F17105" w:rsidP="00F17105">
      <w:pPr>
        <w:shd w:val="clear" w:color="auto" w:fill="FFFFFF"/>
        <w:spacing w:after="0" w:line="240" w:lineRule="auto"/>
        <w:jc w:val="both"/>
        <w:rPr>
          <w:rFonts w:ascii="Times New Roman" w:eastAsia="Calibri" w:hAnsi="Times New Roman" w:cs="Times New Roman"/>
          <w:b/>
          <w:color w:val="000000" w:themeColor="text1"/>
          <w:sz w:val="24"/>
          <w:szCs w:val="24"/>
        </w:rPr>
      </w:pPr>
    </w:p>
    <w:p w:rsidR="00F17105" w:rsidRPr="00CB5F46" w:rsidRDefault="00CA0C22" w:rsidP="00F17105">
      <w:pPr>
        <w:shd w:val="clear" w:color="auto" w:fill="FFFFFF"/>
        <w:spacing w:after="0" w:line="240" w:lineRule="auto"/>
        <w:jc w:val="both"/>
        <w:rPr>
          <w:rFonts w:eastAsia="Calibri" w:cstheme="minorHAnsi"/>
          <w:color w:val="000000" w:themeColor="text1"/>
          <w:sz w:val="24"/>
          <w:szCs w:val="24"/>
        </w:rPr>
      </w:pPr>
      <w:r w:rsidRPr="0069029A">
        <w:rPr>
          <w:rFonts w:eastAsia="Calibri" w:cstheme="minorHAnsi"/>
          <w:color w:val="000000" w:themeColor="text1"/>
          <w:sz w:val="24"/>
          <w:szCs w:val="24"/>
        </w:rPr>
        <w:t xml:space="preserve">Ova aktivnost ostvarena je u </w:t>
      </w:r>
      <w:r w:rsidR="00F17105" w:rsidRPr="0069029A">
        <w:rPr>
          <w:rFonts w:eastAsia="Calibri" w:cstheme="minorHAnsi"/>
          <w:color w:val="000000" w:themeColor="text1"/>
          <w:sz w:val="24"/>
          <w:szCs w:val="24"/>
        </w:rPr>
        <w:t>iznosu od 543.900,98 k</w:t>
      </w:r>
      <w:r w:rsidR="00DD76BD" w:rsidRPr="0069029A">
        <w:rPr>
          <w:rFonts w:eastAsia="Calibri" w:cstheme="minorHAnsi"/>
          <w:color w:val="000000" w:themeColor="text1"/>
          <w:sz w:val="24"/>
          <w:szCs w:val="24"/>
        </w:rPr>
        <w:t>n</w:t>
      </w:r>
      <w:r w:rsidR="00F17105" w:rsidRPr="0069029A">
        <w:rPr>
          <w:rFonts w:eastAsia="Calibri" w:cstheme="minorHAnsi"/>
          <w:color w:val="000000" w:themeColor="text1"/>
          <w:sz w:val="24"/>
          <w:szCs w:val="24"/>
        </w:rPr>
        <w:t xml:space="preserve"> ili 89,3</w:t>
      </w:r>
      <w:r w:rsidR="00DD76BD" w:rsidRPr="0069029A">
        <w:rPr>
          <w:rFonts w:eastAsia="Calibri" w:cstheme="minorHAnsi"/>
          <w:color w:val="000000" w:themeColor="text1"/>
          <w:sz w:val="24"/>
          <w:szCs w:val="24"/>
        </w:rPr>
        <w:t xml:space="preserve">1 </w:t>
      </w:r>
      <w:r w:rsidR="00F17105" w:rsidRPr="0069029A">
        <w:rPr>
          <w:rFonts w:eastAsia="Calibri" w:cstheme="minorHAnsi"/>
          <w:color w:val="000000" w:themeColor="text1"/>
          <w:sz w:val="24"/>
          <w:szCs w:val="24"/>
        </w:rPr>
        <w:t>% od plana, a odnosi se na  plaće za r</w:t>
      </w:r>
      <w:r w:rsidR="00DD76BD" w:rsidRPr="0069029A">
        <w:rPr>
          <w:rFonts w:eastAsia="Calibri" w:cstheme="minorHAnsi"/>
          <w:color w:val="000000" w:themeColor="text1"/>
          <w:sz w:val="24"/>
          <w:szCs w:val="24"/>
        </w:rPr>
        <w:t xml:space="preserve">edovan rad, doprinose na plaće </w:t>
      </w:r>
      <w:r w:rsidR="00F17105" w:rsidRPr="0069029A">
        <w:rPr>
          <w:rFonts w:eastAsia="Calibri" w:cstheme="minorHAnsi"/>
          <w:color w:val="000000" w:themeColor="text1"/>
          <w:sz w:val="24"/>
          <w:szCs w:val="24"/>
        </w:rPr>
        <w:t>te ostale rashode za šest zaposlenih osoba na programima obrazovanja u Pučkom otvorenom učilištu</w:t>
      </w:r>
      <w:r w:rsidR="00DD76BD" w:rsidRPr="0069029A">
        <w:rPr>
          <w:rFonts w:eastAsia="Calibri" w:cstheme="minorHAnsi"/>
          <w:color w:val="000000" w:themeColor="text1"/>
          <w:sz w:val="24"/>
          <w:szCs w:val="24"/>
        </w:rPr>
        <w:t>.</w:t>
      </w:r>
      <w:r w:rsidRPr="0069029A">
        <w:rPr>
          <w:rFonts w:eastAsia="Calibri" w:cstheme="minorHAnsi"/>
          <w:color w:val="000000" w:themeColor="text1"/>
          <w:sz w:val="24"/>
          <w:szCs w:val="24"/>
        </w:rPr>
        <w:t xml:space="preserve"> </w:t>
      </w:r>
      <w:r w:rsidR="00F17105" w:rsidRPr="0069029A">
        <w:rPr>
          <w:rFonts w:eastAsia="Calibri" w:cstheme="minorHAnsi"/>
          <w:color w:val="000000" w:themeColor="text1"/>
          <w:sz w:val="24"/>
          <w:szCs w:val="24"/>
        </w:rPr>
        <w:t>Ovi rashodi doprinose redovnoj i potpunoj realizaciji svih obrazovnih programa u Pučkom otvorenom učilištu koje izravno provodi jedan stalni zaposlenik na obrazovnim programima za obrazovanje odra</w:t>
      </w:r>
      <w:r w:rsidRPr="0069029A">
        <w:rPr>
          <w:rFonts w:eastAsia="Calibri" w:cstheme="minorHAnsi"/>
          <w:color w:val="000000" w:themeColor="text1"/>
          <w:sz w:val="24"/>
          <w:szCs w:val="24"/>
        </w:rPr>
        <w:t xml:space="preserve">slih, a koji vodi svu propisanu </w:t>
      </w:r>
      <w:r w:rsidR="00F17105" w:rsidRPr="0069029A">
        <w:rPr>
          <w:rFonts w:eastAsia="Calibri" w:cstheme="minorHAnsi"/>
          <w:color w:val="000000" w:themeColor="text1"/>
          <w:sz w:val="24"/>
          <w:szCs w:val="24"/>
        </w:rPr>
        <w:t>andra</w:t>
      </w:r>
      <w:r w:rsidR="00DD76BD" w:rsidRPr="0069029A">
        <w:rPr>
          <w:rFonts w:eastAsia="Calibri" w:cstheme="minorHAnsi"/>
          <w:color w:val="000000" w:themeColor="text1"/>
          <w:sz w:val="24"/>
          <w:szCs w:val="24"/>
        </w:rPr>
        <w:t xml:space="preserve">gošku dokumentaciju do izdavanja svjedodžbi </w:t>
      </w:r>
      <w:r w:rsidR="00F17105" w:rsidRPr="0069029A">
        <w:rPr>
          <w:rFonts w:eastAsia="Calibri" w:cstheme="minorHAnsi"/>
          <w:color w:val="000000" w:themeColor="text1"/>
          <w:sz w:val="24"/>
          <w:szCs w:val="24"/>
        </w:rPr>
        <w:t xml:space="preserve">te </w:t>
      </w:r>
      <w:r w:rsidRPr="0069029A">
        <w:rPr>
          <w:rFonts w:eastAsia="Calibri" w:cstheme="minorHAnsi"/>
          <w:color w:val="000000" w:themeColor="text1"/>
          <w:sz w:val="24"/>
          <w:szCs w:val="24"/>
        </w:rPr>
        <w:t>šest</w:t>
      </w:r>
      <w:r w:rsidR="00F17105" w:rsidRPr="0069029A">
        <w:rPr>
          <w:rFonts w:eastAsia="Calibri" w:cstheme="minorHAnsi"/>
          <w:color w:val="000000" w:themeColor="text1"/>
          <w:sz w:val="24"/>
          <w:szCs w:val="24"/>
        </w:rPr>
        <w:t xml:space="preserve"> vanjskih suradnika – profesora predavača koji rade na p</w:t>
      </w:r>
      <w:r w:rsidR="00DD76BD" w:rsidRPr="0069029A">
        <w:rPr>
          <w:rFonts w:eastAsia="Calibri" w:cstheme="minorHAnsi"/>
          <w:color w:val="000000" w:themeColor="text1"/>
          <w:sz w:val="24"/>
          <w:szCs w:val="24"/>
        </w:rPr>
        <w:t>rovođenju obrazovnih programa</w:t>
      </w:r>
      <w:r w:rsidR="00DD76BD">
        <w:rPr>
          <w:rFonts w:eastAsia="Calibri" w:cstheme="minorHAnsi"/>
          <w:color w:val="000000" w:themeColor="text1"/>
          <w:sz w:val="24"/>
          <w:szCs w:val="24"/>
        </w:rPr>
        <w:t xml:space="preserve">. </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Obrazovanje odraslih u Pučkom otvorenom učilištu Novska u 2018. godini polazilo je ukupno 72 korisnika u sljedećim programima:</w:t>
      </w:r>
    </w:p>
    <w:p w:rsidR="00F17105" w:rsidRPr="00CB5F46" w:rsidRDefault="00F17105" w:rsidP="00F17105">
      <w:pPr>
        <w:spacing w:after="0" w:line="240" w:lineRule="auto"/>
        <w:rPr>
          <w:rFonts w:eastAsia="Times New Roman" w:cstheme="minorHAnsi"/>
          <w:b/>
          <w:color w:val="000000" w:themeColor="text1"/>
          <w:sz w:val="24"/>
          <w:szCs w:val="24"/>
          <w:u w:val="single"/>
          <w:lang w:eastAsia="hr-HR"/>
        </w:rPr>
      </w:pPr>
      <w:r w:rsidRPr="00CB5F46">
        <w:rPr>
          <w:rFonts w:eastAsia="Times New Roman" w:cstheme="minorHAnsi"/>
          <w:color w:val="000000" w:themeColor="text1"/>
          <w:sz w:val="24"/>
          <w:szCs w:val="24"/>
          <w:u w:val="single"/>
          <w:lang w:eastAsia="hr-HR"/>
        </w:rPr>
        <w:t>Srednjoškolski program</w:t>
      </w:r>
      <w:r w:rsidRPr="00CB5F46">
        <w:rPr>
          <w:rFonts w:eastAsia="Times New Roman" w:cstheme="minorHAnsi"/>
          <w:b/>
          <w:color w:val="000000" w:themeColor="text1"/>
          <w:sz w:val="24"/>
          <w:szCs w:val="24"/>
          <w:lang w:eastAsia="hr-HR"/>
        </w:rPr>
        <w:t xml:space="preserve"> – </w:t>
      </w:r>
      <w:r w:rsidRPr="00CB5F46">
        <w:rPr>
          <w:rFonts w:eastAsia="Times New Roman" w:cstheme="minorHAnsi"/>
          <w:b/>
          <w:color w:val="000000" w:themeColor="text1"/>
          <w:sz w:val="24"/>
          <w:szCs w:val="24"/>
          <w:u w:val="single"/>
          <w:lang w:eastAsia="hr-HR"/>
        </w:rPr>
        <w:t>Program za kuhara</w:t>
      </w:r>
    </w:p>
    <w:p w:rsidR="00F17105" w:rsidRPr="00CB5F46" w:rsidRDefault="00F17105" w:rsidP="00F17105">
      <w:pPr>
        <w:spacing w:after="0" w:line="240" w:lineRule="auto"/>
        <w:jc w:val="both"/>
        <w:rPr>
          <w:rFonts w:eastAsia="Times New Roman" w:cstheme="minorHAnsi"/>
          <w:b/>
          <w:color w:val="000000" w:themeColor="text1"/>
          <w:sz w:val="24"/>
          <w:szCs w:val="24"/>
          <w:lang w:eastAsia="hr-HR"/>
        </w:rPr>
      </w:pPr>
      <w:r w:rsidRPr="00CB5F46">
        <w:rPr>
          <w:rFonts w:eastAsia="Times New Roman" w:cstheme="minorHAnsi"/>
          <w:color w:val="000000" w:themeColor="text1"/>
          <w:sz w:val="24"/>
          <w:szCs w:val="24"/>
          <w:lang w:eastAsia="hr-HR"/>
        </w:rPr>
        <w:t>Ovaj program polazilo je 26 polaznika. Ovu grupu polaznika uputio je HZZ na prekvalifikaciju nezaposlenih osoba, nakon provedenog postupka javne nabave. Učilište je u tom postupku dalo najpovoljniju ponudu i sklopilo Ugovor s HZZ-om o edukaciji. Dio polaznica je u sklopu programa „Zaželi“ Općine Jasenovac i dio polaznika za vlastite potrebe.</w:t>
      </w:r>
    </w:p>
    <w:p w:rsidR="00F17105" w:rsidRPr="00CB5F46" w:rsidRDefault="00F17105" w:rsidP="00F17105">
      <w:pPr>
        <w:spacing w:after="0" w:line="240" w:lineRule="auto"/>
        <w:rPr>
          <w:rFonts w:eastAsia="Times New Roman" w:cstheme="minorHAnsi"/>
          <w:color w:val="000000" w:themeColor="text1"/>
          <w:sz w:val="24"/>
          <w:szCs w:val="24"/>
          <w:lang w:eastAsia="hr-HR"/>
        </w:rPr>
      </w:pPr>
    </w:p>
    <w:p w:rsidR="00F17105" w:rsidRPr="00CB5F46" w:rsidRDefault="00F17105" w:rsidP="00F17105">
      <w:pPr>
        <w:spacing w:after="0" w:line="240" w:lineRule="auto"/>
        <w:rPr>
          <w:rFonts w:eastAsia="Times New Roman" w:cstheme="minorHAnsi"/>
          <w:b/>
          <w:color w:val="000000" w:themeColor="text1"/>
          <w:sz w:val="24"/>
          <w:szCs w:val="24"/>
          <w:u w:val="single"/>
          <w:lang w:eastAsia="hr-HR"/>
        </w:rPr>
      </w:pPr>
      <w:r w:rsidRPr="00CB5F46">
        <w:rPr>
          <w:rFonts w:eastAsia="Times New Roman" w:cstheme="minorHAnsi"/>
          <w:color w:val="000000" w:themeColor="text1"/>
          <w:sz w:val="24"/>
          <w:szCs w:val="24"/>
          <w:u w:val="single"/>
          <w:lang w:eastAsia="hr-HR"/>
        </w:rPr>
        <w:t xml:space="preserve">Program osposobljavanja – </w:t>
      </w:r>
      <w:r w:rsidRPr="00CB5F46">
        <w:rPr>
          <w:rFonts w:eastAsia="Times New Roman" w:cstheme="minorHAnsi"/>
          <w:b/>
          <w:color w:val="000000" w:themeColor="text1"/>
          <w:sz w:val="24"/>
          <w:szCs w:val="24"/>
          <w:u w:val="single"/>
          <w:lang w:eastAsia="hr-HR"/>
        </w:rPr>
        <w:t xml:space="preserve">Operater na računalu </w:t>
      </w:r>
    </w:p>
    <w:p w:rsidR="00F17105" w:rsidRPr="00DD76BD" w:rsidRDefault="00F17105" w:rsidP="00DD76BD">
      <w:pPr>
        <w:spacing w:after="0" w:line="240" w:lineRule="auto"/>
        <w:jc w:val="both"/>
        <w:rPr>
          <w:rFonts w:eastAsia="Times New Roman" w:cstheme="minorHAnsi"/>
          <w:b/>
          <w:color w:val="000000" w:themeColor="text1"/>
          <w:sz w:val="24"/>
          <w:szCs w:val="24"/>
          <w:u w:val="single"/>
          <w:lang w:eastAsia="hr-HR"/>
        </w:rPr>
      </w:pPr>
      <w:r w:rsidRPr="00CB5F46">
        <w:rPr>
          <w:rFonts w:eastAsia="Times New Roman" w:cstheme="minorHAnsi"/>
          <w:color w:val="000000" w:themeColor="text1"/>
          <w:sz w:val="24"/>
          <w:szCs w:val="24"/>
          <w:lang w:eastAsia="hr-HR"/>
        </w:rPr>
        <w:t xml:space="preserve">Ovaj program </w:t>
      </w:r>
      <w:r w:rsidR="00DD76BD">
        <w:rPr>
          <w:rFonts w:eastAsia="Times New Roman" w:cstheme="minorHAnsi"/>
          <w:color w:val="000000" w:themeColor="text1"/>
          <w:sz w:val="24"/>
          <w:szCs w:val="24"/>
          <w:lang w:eastAsia="hr-HR"/>
        </w:rPr>
        <w:t>polazilo je ukupno 10 polaznika</w:t>
      </w:r>
      <w:r w:rsidRPr="00CB5F46">
        <w:rPr>
          <w:rFonts w:eastAsia="Times New Roman" w:cstheme="minorHAnsi"/>
          <w:color w:val="000000" w:themeColor="text1"/>
          <w:sz w:val="24"/>
          <w:szCs w:val="24"/>
          <w:lang w:eastAsia="hr-HR"/>
        </w:rPr>
        <w:t>, provodio se u suradnji  s Udrugom „</w:t>
      </w:r>
      <w:proofErr w:type="spellStart"/>
      <w:r w:rsidRPr="00CB5F46">
        <w:rPr>
          <w:rFonts w:eastAsia="Times New Roman" w:cstheme="minorHAnsi"/>
          <w:color w:val="000000" w:themeColor="text1"/>
          <w:sz w:val="24"/>
          <w:szCs w:val="24"/>
          <w:lang w:eastAsia="hr-HR"/>
        </w:rPr>
        <w:t>Iks</w:t>
      </w:r>
      <w:proofErr w:type="spellEnd"/>
      <w:r w:rsidRPr="00CB5F46">
        <w:rPr>
          <w:rFonts w:eastAsia="Times New Roman" w:cstheme="minorHAnsi"/>
          <w:color w:val="000000" w:themeColor="text1"/>
          <w:sz w:val="24"/>
          <w:szCs w:val="24"/>
          <w:lang w:eastAsia="hr-HR"/>
        </w:rPr>
        <w:t>“ iz Petrinje. Nastava je izvođena u Kaznionici Glina</w:t>
      </w:r>
      <w:r w:rsidR="00DD76BD">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 xml:space="preserve"> a pohađali su je zatvorenici, njih 10 polaznika </w:t>
      </w:r>
      <w:r w:rsidRPr="00CB5F46">
        <w:rPr>
          <w:rFonts w:eastAsia="Times New Roman" w:cstheme="minorHAnsi"/>
          <w:color w:val="000000" w:themeColor="text1"/>
          <w:sz w:val="24"/>
          <w:szCs w:val="24"/>
          <w:lang w:eastAsia="hr-HR"/>
        </w:rPr>
        <w:lastRenderedPageBreak/>
        <w:t>u okviru programa rehabilitacije i resocijalizacije u društvo. Udruga „</w:t>
      </w:r>
      <w:proofErr w:type="spellStart"/>
      <w:r w:rsidRPr="00CB5F46">
        <w:rPr>
          <w:rFonts w:eastAsia="Times New Roman" w:cstheme="minorHAnsi"/>
          <w:color w:val="000000" w:themeColor="text1"/>
          <w:sz w:val="24"/>
          <w:szCs w:val="24"/>
          <w:lang w:eastAsia="hr-HR"/>
        </w:rPr>
        <w:t>Iks</w:t>
      </w:r>
      <w:proofErr w:type="spellEnd"/>
      <w:r w:rsidRPr="00CB5F46">
        <w:rPr>
          <w:rFonts w:eastAsia="Times New Roman" w:cstheme="minorHAnsi"/>
          <w:color w:val="000000" w:themeColor="text1"/>
          <w:sz w:val="24"/>
          <w:szCs w:val="24"/>
          <w:lang w:eastAsia="hr-HR"/>
        </w:rPr>
        <w:t>“ u svom djelovanju ima misiju osnažiti građane razvojem osjećaja odgovornosti i preuzimanjem inicijative za napredak cijele zajednice.</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Nakon uspješno završenog obrazovnog programa, polaznici stječu Svjedodžbu o završnome radu ili Uvjerenje o osposobljavanju. U obrazovnom programu prekvalifikacije za kuhare, Učilište ima šest vanjskih suradnika, koji rade kao predavači prema utvrđenom planu nastavnog programa.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p>
    <w:p w:rsidR="00F17105" w:rsidRPr="00CB5F46" w:rsidRDefault="00F17105" w:rsidP="00F17105">
      <w:pPr>
        <w:spacing w:after="0" w:line="240" w:lineRule="auto"/>
        <w:jc w:val="both"/>
        <w:rPr>
          <w:rFonts w:eastAsia="Times New Roman" w:cstheme="minorHAnsi"/>
          <w:b/>
          <w:color w:val="000000" w:themeColor="text1"/>
          <w:sz w:val="24"/>
          <w:szCs w:val="24"/>
          <w:u w:val="single"/>
          <w:lang w:eastAsia="hr-HR"/>
        </w:rPr>
      </w:pPr>
      <w:r w:rsidRPr="00CB5F46">
        <w:rPr>
          <w:rFonts w:eastAsia="Times New Roman" w:cstheme="minorHAnsi"/>
          <w:color w:val="000000" w:themeColor="text1"/>
          <w:sz w:val="24"/>
          <w:szCs w:val="24"/>
          <w:u w:val="single"/>
          <w:lang w:eastAsia="hr-HR"/>
        </w:rPr>
        <w:t xml:space="preserve">Program osposobljavanja – </w:t>
      </w:r>
      <w:r w:rsidRPr="00CB5F46">
        <w:rPr>
          <w:rFonts w:eastAsia="Times New Roman" w:cstheme="minorHAnsi"/>
          <w:b/>
          <w:color w:val="000000" w:themeColor="text1"/>
          <w:sz w:val="24"/>
          <w:szCs w:val="24"/>
          <w:u w:val="single"/>
          <w:lang w:eastAsia="hr-HR"/>
        </w:rPr>
        <w:t>Polagač keramičkih pločica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Ovaj program je polazilo ukupno 7 polaznika. Ovu grupu polaznika uputio je HZZ na osposobljavanje nakon dužeg </w:t>
      </w:r>
      <w:r w:rsidR="00DD76BD">
        <w:rPr>
          <w:rFonts w:eastAsia="Times New Roman" w:cstheme="minorHAnsi"/>
          <w:color w:val="000000" w:themeColor="text1"/>
          <w:sz w:val="24"/>
          <w:szCs w:val="24"/>
          <w:lang w:eastAsia="hr-HR"/>
        </w:rPr>
        <w:t>perioda što su bili prijavljeni</w:t>
      </w:r>
      <w:r w:rsidRPr="00CB5F46">
        <w:rPr>
          <w:rFonts w:eastAsia="Times New Roman" w:cstheme="minorHAnsi"/>
          <w:color w:val="000000" w:themeColor="text1"/>
          <w:sz w:val="24"/>
          <w:szCs w:val="24"/>
          <w:lang w:eastAsia="hr-HR"/>
        </w:rPr>
        <w:t xml:space="preserve"> na Zavodu. Učilište se javilo na natječaj Zavoda i uz najpovoljniju ponudu sklopilo ugovor sa Zavodom.</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u w:val="single"/>
          <w:lang w:eastAsia="hr-HR"/>
        </w:rPr>
        <w:t xml:space="preserve">Srednjoškolski program – </w:t>
      </w:r>
      <w:r w:rsidRPr="00CB5F46">
        <w:rPr>
          <w:rFonts w:eastAsia="Times New Roman" w:cstheme="minorHAnsi"/>
          <w:b/>
          <w:color w:val="000000" w:themeColor="text1"/>
          <w:sz w:val="24"/>
          <w:szCs w:val="24"/>
          <w:u w:val="single"/>
          <w:lang w:eastAsia="hr-HR"/>
        </w:rPr>
        <w:t>Komercijalist</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Ovaj program polazilo je ukupno 11 polaznika za vlastite potrebe. Nakon završenog programa polaznici mogu naći zaposlenje ili nastaviti svoje školovanje na nekom sveučilištu.</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p>
    <w:p w:rsidR="00F17105" w:rsidRPr="00CB5F46" w:rsidRDefault="00F17105" w:rsidP="00F17105">
      <w:pPr>
        <w:spacing w:after="0" w:line="240" w:lineRule="auto"/>
        <w:jc w:val="both"/>
        <w:rPr>
          <w:rFonts w:eastAsia="Times New Roman" w:cstheme="minorHAnsi"/>
          <w:color w:val="000000" w:themeColor="text1"/>
          <w:sz w:val="24"/>
          <w:szCs w:val="24"/>
          <w:u w:val="single"/>
          <w:lang w:eastAsia="hr-HR"/>
        </w:rPr>
      </w:pPr>
      <w:r w:rsidRPr="00CB5F46">
        <w:rPr>
          <w:rFonts w:eastAsia="Times New Roman" w:cstheme="minorHAnsi"/>
          <w:color w:val="000000" w:themeColor="text1"/>
          <w:sz w:val="24"/>
          <w:szCs w:val="24"/>
          <w:u w:val="single"/>
          <w:lang w:eastAsia="hr-HR"/>
        </w:rPr>
        <w:t>Učenje stranih jezika: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engleski jezik A1 stupanj: 10 polaznica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Polaznice tečaja engleskog jezika su žene iz  jasenovačkog  programa „Zaželi“. Učilište  je sudjelovalo na natječaju za edukacije žena iz programa  te je kao najpovoljniji ponuditelj s Općinom Jasenovac sklopio ugovor o provođenju tečaja engleskog jezika.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njemački jezik A1 stupanj: 8 polaznika</w:t>
      </w:r>
    </w:p>
    <w:p w:rsidR="00DD76BD" w:rsidRDefault="00F17105" w:rsidP="00DD76BD">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Polaznici tečaja njemačkog jezika tečaj su pohađali za vlastite potrebe – radi odlaska na rad u i</w:t>
      </w:r>
      <w:r w:rsidR="00DD76BD">
        <w:rPr>
          <w:rFonts w:eastAsia="Times New Roman" w:cstheme="minorHAnsi"/>
          <w:color w:val="000000" w:themeColor="text1"/>
          <w:sz w:val="24"/>
          <w:szCs w:val="24"/>
          <w:lang w:eastAsia="hr-HR"/>
        </w:rPr>
        <w:t>nozemstvo.</w:t>
      </w:r>
    </w:p>
    <w:p w:rsidR="00F17105" w:rsidRPr="00DD76BD" w:rsidRDefault="00DD76BD" w:rsidP="00DD76BD">
      <w:pPr>
        <w:spacing w:after="0" w:line="240" w:lineRule="auto"/>
        <w:jc w:val="both"/>
        <w:rPr>
          <w:rFonts w:eastAsia="Times New Roman" w:cstheme="minorHAnsi"/>
          <w:color w:val="000000" w:themeColor="text1"/>
          <w:sz w:val="24"/>
          <w:szCs w:val="24"/>
          <w:lang w:eastAsia="hr-HR"/>
        </w:rPr>
      </w:pPr>
      <w:r w:rsidRPr="00DD76BD">
        <w:rPr>
          <w:rFonts w:eastAsia="Times New Roman" w:cstheme="minorHAnsi"/>
          <w:b/>
          <w:color w:val="000000" w:themeColor="text1"/>
          <w:sz w:val="24"/>
          <w:szCs w:val="24"/>
          <w:lang w:eastAsia="hr-HR"/>
        </w:rPr>
        <w:t xml:space="preserve">1.5.2. Aktivnost </w:t>
      </w:r>
      <w:r w:rsidR="00F17105" w:rsidRPr="00DD76BD">
        <w:rPr>
          <w:rFonts w:eastAsia="Calibri" w:cstheme="minorHAnsi"/>
          <w:b/>
          <w:color w:val="000000" w:themeColor="text1"/>
          <w:sz w:val="24"/>
          <w:szCs w:val="24"/>
        </w:rPr>
        <w:t>1013 A100002</w:t>
      </w:r>
      <w:r w:rsidR="00F17105" w:rsidRPr="00CB5F46">
        <w:rPr>
          <w:rFonts w:eastAsia="Calibri" w:cstheme="minorHAnsi"/>
          <w:b/>
          <w:color w:val="000000" w:themeColor="text1"/>
          <w:sz w:val="24"/>
          <w:szCs w:val="24"/>
        </w:rPr>
        <w:t xml:space="preserve"> </w:t>
      </w:r>
      <w:r>
        <w:rPr>
          <w:rFonts w:eastAsia="Calibri" w:cstheme="minorHAnsi"/>
          <w:b/>
          <w:color w:val="000000" w:themeColor="text1"/>
          <w:sz w:val="24"/>
          <w:szCs w:val="24"/>
        </w:rPr>
        <w:t>Materijalno-</w:t>
      </w:r>
      <w:r w:rsidR="00F17105" w:rsidRPr="00CB5F46">
        <w:rPr>
          <w:rFonts w:eastAsia="Calibri" w:cstheme="minorHAnsi"/>
          <w:b/>
          <w:color w:val="000000" w:themeColor="text1"/>
          <w:sz w:val="24"/>
          <w:szCs w:val="24"/>
        </w:rPr>
        <w:t>financijski rashodi u Pučkom otvorenom učilištu u iznosu od 677.947,00 k</w:t>
      </w:r>
      <w:r>
        <w:rPr>
          <w:rFonts w:eastAsia="Calibri" w:cstheme="minorHAnsi"/>
          <w:b/>
          <w:color w:val="000000" w:themeColor="text1"/>
          <w:sz w:val="24"/>
          <w:szCs w:val="24"/>
        </w:rPr>
        <w:t>n</w:t>
      </w:r>
    </w:p>
    <w:p w:rsidR="00F17105" w:rsidRPr="00CB5F46" w:rsidRDefault="00F17105" w:rsidP="00F17105">
      <w:pPr>
        <w:shd w:val="clear" w:color="auto" w:fill="FFFFFF"/>
        <w:spacing w:after="0" w:line="240" w:lineRule="auto"/>
        <w:rPr>
          <w:rFonts w:eastAsia="Calibri" w:cstheme="minorHAnsi"/>
          <w:b/>
          <w:color w:val="000000" w:themeColor="text1"/>
          <w:sz w:val="24"/>
          <w:szCs w:val="24"/>
        </w:rPr>
      </w:pPr>
    </w:p>
    <w:p w:rsidR="00F17105"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Ova aktivnost ostvarena je u iznosu od 583.041,</w:t>
      </w:r>
      <w:r w:rsidR="00DD76BD">
        <w:rPr>
          <w:rFonts w:eastAsia="Calibri" w:cstheme="minorHAnsi"/>
          <w:color w:val="000000" w:themeColor="text1"/>
          <w:sz w:val="24"/>
          <w:szCs w:val="24"/>
        </w:rPr>
        <w:t>22 kn</w:t>
      </w:r>
      <w:r w:rsidRPr="00CB5F46">
        <w:rPr>
          <w:rFonts w:eastAsia="Calibri" w:cstheme="minorHAnsi"/>
          <w:color w:val="000000" w:themeColor="text1"/>
          <w:sz w:val="24"/>
          <w:szCs w:val="24"/>
        </w:rPr>
        <w:t xml:space="preserve"> ili 86</w:t>
      </w:r>
      <w:r w:rsidR="00DD76BD">
        <w:rPr>
          <w:rFonts w:eastAsia="Calibri" w:cstheme="minorHAnsi"/>
          <w:color w:val="000000" w:themeColor="text1"/>
          <w:sz w:val="24"/>
          <w:szCs w:val="24"/>
        </w:rPr>
        <w:t>,00</w:t>
      </w:r>
      <w:r w:rsidRPr="00CB5F46">
        <w:rPr>
          <w:rFonts w:eastAsia="Calibri" w:cstheme="minorHAnsi"/>
          <w:color w:val="000000" w:themeColor="text1"/>
          <w:sz w:val="24"/>
          <w:szCs w:val="24"/>
        </w:rPr>
        <w:t xml:space="preserve"> % od plana, a odnosi se na  naknade troškova zaposlenicima, rashode za materijal i energiju, rashode za intelektualne i ostale usluge, službena putovanja, stručno usavršavanje, uredski materijal, materijal i dijelove za tekuće i investicijsko održavanje, sitni inventar, usluge telefona, pošte i prijevoza, premije osiguranja, reprezentaciju, bankarske u</w:t>
      </w:r>
      <w:r w:rsidR="00DD76BD">
        <w:rPr>
          <w:rFonts w:eastAsia="Calibri" w:cstheme="minorHAnsi"/>
          <w:color w:val="000000" w:themeColor="text1"/>
          <w:sz w:val="24"/>
          <w:szCs w:val="24"/>
        </w:rPr>
        <w:t>sluge i dr. Najveći pojedinačni</w:t>
      </w:r>
      <w:r w:rsidRPr="00CB5F46">
        <w:rPr>
          <w:rFonts w:eastAsia="Calibri" w:cstheme="minorHAnsi"/>
          <w:color w:val="000000" w:themeColor="text1"/>
          <w:sz w:val="24"/>
          <w:szCs w:val="24"/>
        </w:rPr>
        <w:t xml:space="preserve"> materijalni troškovi su rashodi za usluge predavača u iznosu od 155.742,80 k</w:t>
      </w:r>
      <w:r w:rsidR="00DD76BD">
        <w:rPr>
          <w:rFonts w:eastAsia="Calibri" w:cstheme="minorHAnsi"/>
          <w:color w:val="000000" w:themeColor="text1"/>
          <w:sz w:val="24"/>
          <w:szCs w:val="24"/>
        </w:rPr>
        <w:t xml:space="preserve">n, </w:t>
      </w:r>
      <w:r w:rsidRPr="00CB5F46">
        <w:rPr>
          <w:rFonts w:eastAsia="Calibri" w:cstheme="minorHAnsi"/>
          <w:color w:val="000000" w:themeColor="text1"/>
          <w:sz w:val="24"/>
          <w:szCs w:val="24"/>
        </w:rPr>
        <w:t>rashodi za nabavu postrojenja i opreme u iznosu od 137.767,21 k</w:t>
      </w:r>
      <w:r w:rsidR="00DD76BD">
        <w:rPr>
          <w:rFonts w:eastAsia="Calibri" w:cstheme="minorHAnsi"/>
          <w:color w:val="000000" w:themeColor="text1"/>
          <w:sz w:val="24"/>
          <w:szCs w:val="24"/>
        </w:rPr>
        <w:t>n</w:t>
      </w:r>
      <w:r w:rsidRPr="00CB5F46">
        <w:rPr>
          <w:rFonts w:eastAsia="Calibri" w:cstheme="minorHAnsi"/>
          <w:color w:val="000000" w:themeColor="text1"/>
          <w:sz w:val="24"/>
          <w:szCs w:val="24"/>
        </w:rPr>
        <w:t xml:space="preserve"> te rashodi za mater</w:t>
      </w:r>
      <w:r w:rsidR="00DD76BD">
        <w:rPr>
          <w:rFonts w:eastAsia="Calibri" w:cstheme="minorHAnsi"/>
          <w:color w:val="000000" w:themeColor="text1"/>
          <w:sz w:val="24"/>
          <w:szCs w:val="24"/>
        </w:rPr>
        <w:t>ijal i energiju u iznosu od 102.635,49 kn.</w:t>
      </w:r>
    </w:p>
    <w:p w:rsidR="0069029A" w:rsidRPr="00CB5F46" w:rsidRDefault="0069029A" w:rsidP="00F17105">
      <w:pPr>
        <w:spacing w:after="0" w:line="240" w:lineRule="auto"/>
        <w:jc w:val="both"/>
        <w:rPr>
          <w:rFonts w:eastAsia="Times New Roman" w:cstheme="minorHAnsi"/>
          <w:color w:val="000000" w:themeColor="text1"/>
          <w:sz w:val="24"/>
          <w:szCs w:val="24"/>
          <w:lang w:eastAsia="hr-HR"/>
        </w:rPr>
      </w:pPr>
    </w:p>
    <w:p w:rsidR="00F17105" w:rsidRPr="00CB5F46" w:rsidRDefault="00F17105" w:rsidP="00F17105">
      <w:pPr>
        <w:spacing w:after="0" w:line="240" w:lineRule="auto"/>
        <w:rPr>
          <w:rFonts w:eastAsia="Calibri" w:cstheme="minorHAnsi"/>
          <w:color w:val="000000" w:themeColor="text1"/>
          <w:sz w:val="24"/>
          <w:szCs w:val="24"/>
        </w:rPr>
      </w:pPr>
    </w:p>
    <w:p w:rsidR="00F17105" w:rsidRPr="00CB5F46" w:rsidRDefault="00DD76BD"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1.5.3. Aktivnost 1013 A100003</w:t>
      </w:r>
      <w:r w:rsidR="00F17105" w:rsidRPr="00CB5F46">
        <w:rPr>
          <w:rFonts w:eastAsia="Calibri" w:cstheme="minorHAnsi"/>
          <w:color w:val="000000" w:themeColor="text1"/>
          <w:sz w:val="24"/>
          <w:szCs w:val="24"/>
        </w:rPr>
        <w:t xml:space="preserve">  </w:t>
      </w:r>
      <w:r w:rsidR="00F17105" w:rsidRPr="00CB5F46">
        <w:rPr>
          <w:rFonts w:eastAsia="Calibri" w:cstheme="minorHAnsi"/>
          <w:b/>
          <w:color w:val="000000" w:themeColor="text1"/>
          <w:sz w:val="24"/>
          <w:szCs w:val="24"/>
        </w:rPr>
        <w:t>Stipendije u iznosu od 1.350.0000,00</w:t>
      </w:r>
      <w:r>
        <w:rPr>
          <w:rFonts w:eastAsia="Calibri" w:cstheme="minorHAnsi"/>
          <w:b/>
          <w:color w:val="000000" w:themeColor="text1"/>
          <w:sz w:val="24"/>
          <w:szCs w:val="24"/>
        </w:rPr>
        <w:t xml:space="preserve"> kn </w:t>
      </w:r>
    </w:p>
    <w:p w:rsidR="00F17105" w:rsidRPr="00CB5F46" w:rsidRDefault="00F17105" w:rsidP="00F17105">
      <w:pPr>
        <w:spacing w:after="0" w:line="240" w:lineRule="auto"/>
        <w:jc w:val="both"/>
        <w:rPr>
          <w:rFonts w:eastAsia="Calibri" w:cstheme="minorHAnsi"/>
          <w:color w:val="000000" w:themeColor="text1"/>
          <w:sz w:val="24"/>
          <w:szCs w:val="24"/>
        </w:rPr>
      </w:pPr>
    </w:p>
    <w:p w:rsidR="00F17105" w:rsidRPr="00CB5F46" w:rsidRDefault="00DD76BD" w:rsidP="00F17105">
      <w:pPr>
        <w:spacing w:after="0" w:line="240" w:lineRule="auto"/>
        <w:jc w:val="both"/>
        <w:rPr>
          <w:rFonts w:eastAsia="Calibri" w:cstheme="minorHAnsi"/>
          <w:color w:val="000000" w:themeColor="text1"/>
          <w:sz w:val="24"/>
          <w:szCs w:val="24"/>
        </w:rPr>
      </w:pPr>
      <w:r>
        <w:rPr>
          <w:rFonts w:eastAsia="Calibri" w:cstheme="minorHAnsi"/>
          <w:color w:val="000000" w:themeColor="text1"/>
          <w:sz w:val="24"/>
          <w:szCs w:val="24"/>
        </w:rPr>
        <w:t xml:space="preserve">Ova aktivnost u 2018. godini </w:t>
      </w:r>
      <w:r w:rsidR="00F17105" w:rsidRPr="00CB5F46">
        <w:rPr>
          <w:rFonts w:eastAsia="Calibri" w:cstheme="minorHAnsi"/>
          <w:color w:val="000000" w:themeColor="text1"/>
          <w:sz w:val="24"/>
          <w:szCs w:val="24"/>
        </w:rPr>
        <w:t>ostvarena je  u iznosu od 1.294.744,00 k</w:t>
      </w:r>
      <w:r>
        <w:rPr>
          <w:rFonts w:eastAsia="Calibri" w:cstheme="minorHAnsi"/>
          <w:color w:val="000000" w:themeColor="text1"/>
          <w:sz w:val="24"/>
          <w:szCs w:val="24"/>
        </w:rPr>
        <w:t>n</w:t>
      </w:r>
      <w:r w:rsidR="00F17105" w:rsidRPr="00CB5F46">
        <w:rPr>
          <w:rFonts w:eastAsia="Calibri" w:cstheme="minorHAnsi"/>
          <w:color w:val="000000" w:themeColor="text1"/>
          <w:sz w:val="24"/>
          <w:szCs w:val="24"/>
        </w:rPr>
        <w:t xml:space="preserve"> ili 95,91</w:t>
      </w:r>
      <w:r>
        <w:rPr>
          <w:rFonts w:eastAsia="Calibri" w:cstheme="minorHAnsi"/>
          <w:color w:val="000000" w:themeColor="text1"/>
          <w:sz w:val="24"/>
          <w:szCs w:val="24"/>
        </w:rPr>
        <w:t xml:space="preserve"> % od plana.</w:t>
      </w:r>
    </w:p>
    <w:p w:rsidR="00F17105" w:rsidRPr="00CB5F46" w:rsidRDefault="00DD76BD" w:rsidP="00F17105">
      <w:pPr>
        <w:widowControl w:val="0"/>
        <w:suppressAutoHyphens/>
        <w:spacing w:after="0" w:line="240" w:lineRule="auto"/>
        <w:jc w:val="both"/>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t>U skladu s J</w:t>
      </w:r>
      <w:r w:rsidR="00F17105" w:rsidRPr="00CB5F46">
        <w:rPr>
          <w:rFonts w:eastAsia="Times New Roman" w:cstheme="minorHAnsi"/>
          <w:color w:val="000000" w:themeColor="text1"/>
          <w:sz w:val="24"/>
          <w:szCs w:val="24"/>
          <w:lang w:eastAsia="hr-HR"/>
        </w:rPr>
        <w:t>avnim poz</w:t>
      </w:r>
      <w:r>
        <w:rPr>
          <w:rFonts w:eastAsia="Times New Roman" w:cstheme="minorHAnsi"/>
          <w:color w:val="000000" w:themeColor="text1"/>
          <w:sz w:val="24"/>
          <w:szCs w:val="24"/>
          <w:lang w:eastAsia="hr-HR"/>
        </w:rPr>
        <w:t>ivom za do</w:t>
      </w:r>
      <w:r w:rsidR="00CA0C22">
        <w:rPr>
          <w:rFonts w:eastAsia="Times New Roman" w:cstheme="minorHAnsi"/>
          <w:color w:val="000000" w:themeColor="text1"/>
          <w:sz w:val="24"/>
          <w:szCs w:val="24"/>
          <w:lang w:eastAsia="hr-HR"/>
        </w:rPr>
        <w:t xml:space="preserve">djelu stipendija za 2017./2018. </w:t>
      </w:r>
      <w:r>
        <w:rPr>
          <w:rFonts w:eastAsia="Times New Roman" w:cstheme="minorHAnsi"/>
          <w:color w:val="000000" w:themeColor="text1"/>
          <w:sz w:val="24"/>
          <w:szCs w:val="24"/>
          <w:lang w:eastAsia="hr-HR"/>
        </w:rPr>
        <w:t>g</w:t>
      </w:r>
      <w:r w:rsidR="00CA0C22">
        <w:rPr>
          <w:rFonts w:eastAsia="Times New Roman" w:cstheme="minorHAnsi"/>
          <w:color w:val="000000" w:themeColor="text1"/>
          <w:sz w:val="24"/>
          <w:szCs w:val="24"/>
          <w:lang w:eastAsia="hr-HR"/>
        </w:rPr>
        <w:t xml:space="preserve">odinu, </w:t>
      </w:r>
      <w:r w:rsidR="00F17105" w:rsidRPr="00CB5F46">
        <w:rPr>
          <w:rFonts w:eastAsia="Times New Roman" w:cstheme="minorHAnsi"/>
          <w:color w:val="000000" w:themeColor="text1"/>
          <w:sz w:val="24"/>
          <w:szCs w:val="24"/>
          <w:lang w:eastAsia="hr-HR"/>
        </w:rPr>
        <w:t>studentsku stipendiju u iznosu od 560,00 k</w:t>
      </w:r>
      <w:r>
        <w:rPr>
          <w:rFonts w:eastAsia="Times New Roman" w:cstheme="minorHAnsi"/>
          <w:color w:val="000000" w:themeColor="text1"/>
          <w:sz w:val="24"/>
          <w:szCs w:val="24"/>
          <w:lang w:eastAsia="hr-HR"/>
        </w:rPr>
        <w:t xml:space="preserve">n mjesečno </w:t>
      </w:r>
      <w:r w:rsidR="00F17105" w:rsidRPr="00CB5F46">
        <w:rPr>
          <w:rFonts w:eastAsia="Times New Roman" w:cstheme="minorHAnsi"/>
          <w:color w:val="000000" w:themeColor="text1"/>
          <w:sz w:val="24"/>
          <w:szCs w:val="24"/>
          <w:lang w:eastAsia="hr-HR"/>
        </w:rPr>
        <w:t>primalo je 138 studenata, učeničku stipendiju od 320</w:t>
      </w:r>
      <w:r>
        <w:rPr>
          <w:rFonts w:eastAsia="Times New Roman" w:cstheme="minorHAnsi"/>
          <w:color w:val="000000" w:themeColor="text1"/>
          <w:sz w:val="24"/>
          <w:szCs w:val="24"/>
          <w:lang w:eastAsia="hr-HR"/>
        </w:rPr>
        <w:t>,00 kn</w:t>
      </w:r>
      <w:r w:rsidR="00F17105" w:rsidRPr="00CB5F46">
        <w:rPr>
          <w:rFonts w:eastAsia="Times New Roman" w:cstheme="minorHAnsi"/>
          <w:color w:val="000000" w:themeColor="text1"/>
          <w:sz w:val="24"/>
          <w:szCs w:val="24"/>
          <w:lang w:eastAsia="hr-HR"/>
        </w:rPr>
        <w:t xml:space="preserve"> primalo je 147 uč</w:t>
      </w:r>
      <w:r>
        <w:rPr>
          <w:rFonts w:eastAsia="Times New Roman" w:cstheme="minorHAnsi"/>
          <w:color w:val="000000" w:themeColor="text1"/>
          <w:sz w:val="24"/>
          <w:szCs w:val="24"/>
          <w:lang w:eastAsia="hr-HR"/>
        </w:rPr>
        <w:t>enika, a pravo na sufinanciranje</w:t>
      </w:r>
      <w:r w:rsidR="00F17105" w:rsidRPr="00CB5F46">
        <w:rPr>
          <w:rFonts w:eastAsia="Times New Roman" w:cstheme="minorHAnsi"/>
          <w:color w:val="000000" w:themeColor="text1"/>
          <w:sz w:val="24"/>
          <w:szCs w:val="24"/>
          <w:lang w:eastAsia="hr-HR"/>
        </w:rPr>
        <w:t xml:space="preserve"> troškova prijevoza</w:t>
      </w:r>
      <w:r>
        <w:rPr>
          <w:rFonts w:eastAsia="Times New Roman" w:cstheme="minorHAnsi"/>
          <w:color w:val="000000" w:themeColor="text1"/>
          <w:sz w:val="24"/>
          <w:szCs w:val="24"/>
          <w:lang w:eastAsia="hr-HR"/>
        </w:rPr>
        <w:t xml:space="preserve"> učenika Srednje škole Novska s</w:t>
      </w:r>
      <w:r w:rsidR="00F17105" w:rsidRPr="00CB5F46">
        <w:rPr>
          <w:rFonts w:eastAsia="Times New Roman" w:cstheme="minorHAnsi"/>
          <w:color w:val="000000" w:themeColor="text1"/>
          <w:sz w:val="24"/>
          <w:szCs w:val="24"/>
          <w:lang w:eastAsia="hr-HR"/>
        </w:rPr>
        <w:t xml:space="preserve"> prebivalištem u prigradskim naseljima (</w:t>
      </w:r>
      <w:proofErr w:type="spellStart"/>
      <w:r w:rsidR="00F17105" w:rsidRPr="00CB5F46">
        <w:rPr>
          <w:rFonts w:eastAsia="Times New Roman" w:cstheme="minorHAnsi"/>
          <w:color w:val="000000" w:themeColor="text1"/>
          <w:sz w:val="24"/>
          <w:szCs w:val="24"/>
          <w:lang w:eastAsia="hr-HR"/>
        </w:rPr>
        <w:t>Brestača</w:t>
      </w:r>
      <w:proofErr w:type="spellEnd"/>
      <w:r w:rsidR="00F17105" w:rsidRPr="00CB5F46">
        <w:rPr>
          <w:rFonts w:eastAsia="Times New Roman" w:cstheme="minorHAnsi"/>
          <w:color w:val="000000" w:themeColor="text1"/>
          <w:sz w:val="24"/>
          <w:szCs w:val="24"/>
          <w:lang w:eastAsia="hr-HR"/>
        </w:rPr>
        <w:t xml:space="preserve">, </w:t>
      </w:r>
      <w:proofErr w:type="spellStart"/>
      <w:r w:rsidR="00F17105" w:rsidRPr="00CB5F46">
        <w:rPr>
          <w:rFonts w:eastAsia="Times New Roman" w:cstheme="minorHAnsi"/>
          <w:color w:val="000000" w:themeColor="text1"/>
          <w:sz w:val="24"/>
          <w:szCs w:val="24"/>
          <w:lang w:eastAsia="hr-HR"/>
        </w:rPr>
        <w:t>Bročice</w:t>
      </w:r>
      <w:proofErr w:type="spellEnd"/>
      <w:r w:rsidR="00F17105" w:rsidRPr="00CB5F46">
        <w:rPr>
          <w:rFonts w:eastAsia="Times New Roman" w:cstheme="minorHAnsi"/>
          <w:color w:val="000000" w:themeColor="text1"/>
          <w:sz w:val="24"/>
          <w:szCs w:val="24"/>
          <w:lang w:eastAsia="hr-HR"/>
        </w:rPr>
        <w:t>, Stari Grabovac) ostvarivalo je 16 učenika.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lastRenderedPageBreak/>
        <w:t>U zadnjem tromjesečju 2018. godine proveden je postupak dodjele učeničkih i studentskih stipendija za akademsku/školsku godinu 2018./2019.</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Pravo na studentsku stipendiju u iznosu od 560,00 </w:t>
      </w:r>
      <w:r w:rsidR="00021DF3">
        <w:rPr>
          <w:rFonts w:eastAsia="Times New Roman" w:cstheme="minorHAnsi"/>
          <w:color w:val="000000" w:themeColor="text1"/>
          <w:sz w:val="24"/>
          <w:szCs w:val="24"/>
          <w:lang w:eastAsia="hr-HR"/>
        </w:rPr>
        <w:t xml:space="preserve">kn mjesečno </w:t>
      </w:r>
      <w:r w:rsidRPr="00CB5F46">
        <w:rPr>
          <w:rFonts w:eastAsia="Times New Roman" w:cstheme="minorHAnsi"/>
          <w:color w:val="000000" w:themeColor="text1"/>
          <w:sz w:val="24"/>
          <w:szCs w:val="24"/>
          <w:lang w:eastAsia="hr-HR"/>
        </w:rPr>
        <w:t>ostvarilo je 111 studenata, pravo na učeničku stipendiju u iznosu od 320,00 k</w:t>
      </w:r>
      <w:r w:rsidR="00021DF3">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xml:space="preserve"> mjesečno ostvarilo je 145 učenika, a pravo na učeničku stipendiju za sufinanciranje troškova prijevoza</w:t>
      </w:r>
      <w:r w:rsidR="00021DF3">
        <w:rPr>
          <w:rFonts w:eastAsia="Times New Roman" w:cstheme="minorHAnsi"/>
          <w:color w:val="000000" w:themeColor="text1"/>
          <w:sz w:val="24"/>
          <w:szCs w:val="24"/>
          <w:lang w:eastAsia="hr-HR"/>
        </w:rPr>
        <w:t xml:space="preserve"> učenika Srednje škole Novska s</w:t>
      </w:r>
      <w:r w:rsidRPr="00CB5F46">
        <w:rPr>
          <w:rFonts w:eastAsia="Times New Roman" w:cstheme="minorHAnsi"/>
          <w:color w:val="000000" w:themeColor="text1"/>
          <w:sz w:val="24"/>
          <w:szCs w:val="24"/>
          <w:lang w:eastAsia="hr-HR"/>
        </w:rPr>
        <w:t xml:space="preserve"> prebivalištem u prigradskim naseljima (</w:t>
      </w:r>
      <w:proofErr w:type="spellStart"/>
      <w:r w:rsidRPr="00CB5F46">
        <w:rPr>
          <w:rFonts w:eastAsia="Times New Roman" w:cstheme="minorHAnsi"/>
          <w:color w:val="000000" w:themeColor="text1"/>
          <w:sz w:val="24"/>
          <w:szCs w:val="24"/>
          <w:lang w:eastAsia="hr-HR"/>
        </w:rPr>
        <w:t>Brestača</w:t>
      </w:r>
      <w:proofErr w:type="spellEnd"/>
      <w:r w:rsidRPr="00CB5F46">
        <w:rPr>
          <w:rFonts w:eastAsia="Times New Roman" w:cstheme="minorHAnsi"/>
          <w:color w:val="000000" w:themeColor="text1"/>
          <w:sz w:val="24"/>
          <w:szCs w:val="24"/>
          <w:lang w:eastAsia="hr-HR"/>
        </w:rPr>
        <w:t xml:space="preserve">, </w:t>
      </w:r>
      <w:proofErr w:type="spellStart"/>
      <w:r w:rsidRPr="00CB5F46">
        <w:rPr>
          <w:rFonts w:eastAsia="Times New Roman" w:cstheme="minorHAnsi"/>
          <w:color w:val="000000" w:themeColor="text1"/>
          <w:sz w:val="24"/>
          <w:szCs w:val="24"/>
          <w:lang w:eastAsia="hr-HR"/>
        </w:rPr>
        <w:t>Bročice</w:t>
      </w:r>
      <w:proofErr w:type="spellEnd"/>
      <w:r w:rsidRPr="00CB5F46">
        <w:rPr>
          <w:rFonts w:eastAsia="Times New Roman" w:cstheme="minorHAnsi"/>
          <w:color w:val="000000" w:themeColor="text1"/>
          <w:sz w:val="24"/>
          <w:szCs w:val="24"/>
          <w:lang w:eastAsia="hr-HR"/>
        </w:rPr>
        <w:t>, Stari Grabovac) ostvarilo je 19 učenika.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p>
    <w:p w:rsidR="00F17105" w:rsidRDefault="00021DF3" w:rsidP="00F17105">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 xml:space="preserve">1.5.4. Tekući projekt 1013 T100001 </w:t>
      </w:r>
      <w:r w:rsidR="00F17105" w:rsidRPr="00CB5F46">
        <w:rPr>
          <w:rFonts w:eastAsia="Calibri" w:cstheme="minorHAnsi"/>
          <w:b/>
          <w:color w:val="000000" w:themeColor="text1"/>
          <w:sz w:val="24"/>
          <w:szCs w:val="24"/>
        </w:rPr>
        <w:t xml:space="preserve">Sufinanciranje programa škola s područja Grada Novske u iznosu od 1.283.385,00  </w:t>
      </w:r>
      <w:r>
        <w:rPr>
          <w:rFonts w:eastAsia="Calibri" w:cstheme="minorHAnsi"/>
          <w:b/>
          <w:color w:val="000000" w:themeColor="text1"/>
          <w:sz w:val="24"/>
          <w:szCs w:val="24"/>
        </w:rPr>
        <w:t>kn</w:t>
      </w:r>
    </w:p>
    <w:p w:rsidR="00021DF3" w:rsidRPr="00CB5F46" w:rsidRDefault="00021DF3" w:rsidP="00F17105">
      <w:pPr>
        <w:spacing w:after="0" w:line="240" w:lineRule="auto"/>
        <w:jc w:val="both"/>
        <w:rPr>
          <w:rFonts w:eastAsia="Calibri" w:cstheme="minorHAnsi"/>
          <w:b/>
          <w:color w:val="000000" w:themeColor="text1"/>
          <w:sz w:val="24"/>
          <w:szCs w:val="24"/>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Ovaj tekući projekt u 2018. godini ostvaren je u iznosu od 1.283.231,04 k</w:t>
      </w:r>
      <w:r w:rsidR="00021DF3">
        <w:rPr>
          <w:rFonts w:eastAsia="Calibri" w:cstheme="minorHAnsi"/>
          <w:color w:val="000000" w:themeColor="text1"/>
          <w:sz w:val="24"/>
          <w:szCs w:val="24"/>
        </w:rPr>
        <w:t>n</w:t>
      </w:r>
      <w:r w:rsidRPr="00CB5F46">
        <w:rPr>
          <w:rFonts w:eastAsia="Calibri" w:cstheme="minorHAnsi"/>
          <w:color w:val="000000" w:themeColor="text1"/>
          <w:sz w:val="24"/>
          <w:szCs w:val="24"/>
        </w:rPr>
        <w:t xml:space="preserve"> ili 99,99</w:t>
      </w:r>
      <w:r w:rsidR="00021DF3">
        <w:rPr>
          <w:rFonts w:eastAsia="Calibri" w:cstheme="minorHAnsi"/>
          <w:color w:val="000000" w:themeColor="text1"/>
          <w:sz w:val="24"/>
          <w:szCs w:val="24"/>
        </w:rPr>
        <w:t xml:space="preserve"> </w:t>
      </w:r>
      <w:r w:rsidRPr="00CB5F46">
        <w:rPr>
          <w:rFonts w:eastAsia="Calibri" w:cstheme="minorHAnsi"/>
          <w:color w:val="000000" w:themeColor="text1"/>
          <w:sz w:val="24"/>
          <w:szCs w:val="24"/>
        </w:rPr>
        <w:t xml:space="preserve">% od plana za potrebe škola na području Grada Novske za sljedeće namjene: </w:t>
      </w:r>
    </w:p>
    <w:p w:rsidR="00F17105" w:rsidRPr="00CB5F46" w:rsidRDefault="00021DF3" w:rsidP="00F17105">
      <w:pPr>
        <w:numPr>
          <w:ilvl w:val="0"/>
          <w:numId w:val="39"/>
        </w:numPr>
        <w:spacing w:after="0" w:line="240" w:lineRule="auto"/>
        <w:jc w:val="both"/>
        <w:rPr>
          <w:rFonts w:eastAsia="Calibri" w:cstheme="minorHAnsi"/>
          <w:color w:val="000000" w:themeColor="text1"/>
          <w:sz w:val="24"/>
          <w:szCs w:val="24"/>
        </w:rPr>
      </w:pPr>
      <w:r>
        <w:rPr>
          <w:rFonts w:eastAsia="Calibri" w:cstheme="minorHAnsi"/>
          <w:color w:val="000000" w:themeColor="text1"/>
          <w:sz w:val="24"/>
          <w:szCs w:val="24"/>
        </w:rPr>
        <w:t xml:space="preserve">Osnovnoj školi Novska: </w:t>
      </w:r>
      <w:r w:rsidR="00CA0C22">
        <w:rPr>
          <w:rFonts w:eastAsia="Calibri" w:cstheme="minorHAnsi"/>
          <w:color w:val="000000" w:themeColor="text1"/>
          <w:sz w:val="24"/>
          <w:szCs w:val="24"/>
        </w:rPr>
        <w:t>za projekt produženog boravka</w:t>
      </w:r>
      <w:r w:rsidR="00F17105" w:rsidRPr="00CB5F46">
        <w:rPr>
          <w:rFonts w:eastAsia="Calibri" w:cstheme="minorHAnsi"/>
          <w:color w:val="000000" w:themeColor="text1"/>
          <w:sz w:val="24"/>
          <w:szCs w:val="24"/>
        </w:rPr>
        <w:t xml:space="preserve"> iznos od 120.540,83 </w:t>
      </w:r>
      <w:r>
        <w:rPr>
          <w:rFonts w:eastAsia="Calibri" w:cstheme="minorHAnsi"/>
          <w:color w:val="000000" w:themeColor="text1"/>
          <w:sz w:val="24"/>
          <w:szCs w:val="24"/>
        </w:rPr>
        <w:t>kn</w:t>
      </w:r>
      <w:r w:rsidR="00CA0C22">
        <w:rPr>
          <w:rFonts w:eastAsia="Calibri" w:cstheme="minorHAnsi"/>
          <w:color w:val="000000" w:themeColor="text1"/>
          <w:sz w:val="24"/>
          <w:szCs w:val="24"/>
        </w:rPr>
        <w:t>;</w:t>
      </w:r>
      <w:r w:rsidR="00F17105" w:rsidRPr="00CB5F46">
        <w:rPr>
          <w:rFonts w:eastAsia="Calibri" w:cstheme="minorHAnsi"/>
          <w:color w:val="000000" w:themeColor="text1"/>
          <w:sz w:val="24"/>
          <w:szCs w:val="24"/>
        </w:rPr>
        <w:t xml:space="preserve"> za sanacij</w:t>
      </w:r>
      <w:r w:rsidR="00CA0C22">
        <w:rPr>
          <w:rFonts w:eastAsia="Calibri" w:cstheme="minorHAnsi"/>
          <w:color w:val="000000" w:themeColor="text1"/>
          <w:sz w:val="24"/>
          <w:szCs w:val="24"/>
        </w:rPr>
        <w:t>u škole prije energetske obnove</w:t>
      </w:r>
      <w:r w:rsidR="00F17105" w:rsidRPr="00CB5F46">
        <w:rPr>
          <w:rFonts w:eastAsia="Calibri" w:cstheme="minorHAnsi"/>
          <w:color w:val="000000" w:themeColor="text1"/>
          <w:sz w:val="24"/>
          <w:szCs w:val="24"/>
        </w:rPr>
        <w:t xml:space="preserve"> iznos od 412.000,00 k</w:t>
      </w:r>
      <w:r>
        <w:rPr>
          <w:rFonts w:eastAsia="Calibri" w:cstheme="minorHAnsi"/>
          <w:color w:val="000000" w:themeColor="text1"/>
          <w:sz w:val="24"/>
          <w:szCs w:val="24"/>
        </w:rPr>
        <w:t>n</w:t>
      </w:r>
      <w:r w:rsidR="00F17105" w:rsidRPr="00CB5F46">
        <w:rPr>
          <w:rFonts w:eastAsia="Calibri" w:cstheme="minorHAnsi"/>
          <w:color w:val="000000" w:themeColor="text1"/>
          <w:sz w:val="24"/>
          <w:szCs w:val="24"/>
        </w:rPr>
        <w:t>; za s</w:t>
      </w:r>
      <w:r w:rsidR="00CA0C22">
        <w:rPr>
          <w:rFonts w:eastAsia="Calibri" w:cstheme="minorHAnsi"/>
          <w:color w:val="000000" w:themeColor="text1"/>
          <w:sz w:val="24"/>
          <w:szCs w:val="24"/>
        </w:rPr>
        <w:t>ufinanciranje energetske obnove</w:t>
      </w:r>
      <w:r w:rsidR="00F17105" w:rsidRPr="00CB5F46">
        <w:rPr>
          <w:rFonts w:eastAsia="Calibri" w:cstheme="minorHAnsi"/>
          <w:color w:val="000000" w:themeColor="text1"/>
          <w:sz w:val="24"/>
          <w:szCs w:val="24"/>
        </w:rPr>
        <w:t xml:space="preserve"> iznos od 300.000,00 k</w:t>
      </w:r>
      <w:r>
        <w:rPr>
          <w:rFonts w:eastAsia="Calibri" w:cstheme="minorHAnsi"/>
          <w:color w:val="000000" w:themeColor="text1"/>
          <w:sz w:val="24"/>
          <w:szCs w:val="24"/>
        </w:rPr>
        <w:t>n</w:t>
      </w:r>
      <w:r w:rsidR="00CA0C22">
        <w:rPr>
          <w:rFonts w:eastAsia="Calibri" w:cstheme="minorHAnsi"/>
          <w:color w:val="000000" w:themeColor="text1"/>
          <w:sz w:val="24"/>
          <w:szCs w:val="24"/>
        </w:rPr>
        <w:t>;</w:t>
      </w:r>
      <w:r w:rsidR="00F17105" w:rsidRPr="00CB5F46">
        <w:rPr>
          <w:rFonts w:eastAsia="Calibri" w:cstheme="minorHAnsi"/>
          <w:color w:val="000000" w:themeColor="text1"/>
          <w:sz w:val="24"/>
          <w:szCs w:val="24"/>
        </w:rPr>
        <w:t xml:space="preserve"> za nabavu informatičke opreme u područnoj </w:t>
      </w:r>
      <w:r w:rsidR="00CA0C22">
        <w:rPr>
          <w:rFonts w:eastAsia="Calibri" w:cstheme="minorHAnsi"/>
          <w:color w:val="000000" w:themeColor="text1"/>
          <w:sz w:val="24"/>
          <w:szCs w:val="24"/>
        </w:rPr>
        <w:t xml:space="preserve">školi </w:t>
      </w:r>
      <w:proofErr w:type="spellStart"/>
      <w:r w:rsidR="00CA0C22">
        <w:rPr>
          <w:rFonts w:eastAsia="Calibri" w:cstheme="minorHAnsi"/>
          <w:color w:val="000000" w:themeColor="text1"/>
          <w:sz w:val="24"/>
          <w:szCs w:val="24"/>
        </w:rPr>
        <w:t>Bročice</w:t>
      </w:r>
      <w:proofErr w:type="spellEnd"/>
      <w:r w:rsidR="00F17105" w:rsidRPr="00CB5F46">
        <w:rPr>
          <w:rFonts w:eastAsia="Calibri" w:cstheme="minorHAnsi"/>
          <w:color w:val="000000" w:themeColor="text1"/>
          <w:sz w:val="24"/>
          <w:szCs w:val="24"/>
        </w:rPr>
        <w:t xml:space="preserve"> iznos od 24.000,00 k</w:t>
      </w:r>
      <w:r w:rsidR="00CA0C22">
        <w:rPr>
          <w:rFonts w:eastAsia="Calibri" w:cstheme="minorHAnsi"/>
          <w:color w:val="000000" w:themeColor="text1"/>
          <w:sz w:val="24"/>
          <w:szCs w:val="24"/>
        </w:rPr>
        <w:t>n;</w:t>
      </w:r>
      <w:r>
        <w:rPr>
          <w:rFonts w:eastAsia="Calibri" w:cstheme="minorHAnsi"/>
          <w:color w:val="000000" w:themeColor="text1"/>
          <w:sz w:val="24"/>
          <w:szCs w:val="24"/>
        </w:rPr>
        <w:t xml:space="preserve"> za izradu idejnog rješenja </w:t>
      </w:r>
      <w:r w:rsidR="00F17105" w:rsidRPr="00CB5F46">
        <w:rPr>
          <w:rFonts w:eastAsia="Calibri" w:cstheme="minorHAnsi"/>
          <w:color w:val="000000" w:themeColor="text1"/>
          <w:sz w:val="24"/>
          <w:szCs w:val="24"/>
        </w:rPr>
        <w:t>za dog</w:t>
      </w:r>
      <w:r w:rsidR="00CA0C22">
        <w:rPr>
          <w:rFonts w:eastAsia="Calibri" w:cstheme="minorHAnsi"/>
          <w:color w:val="000000" w:themeColor="text1"/>
          <w:sz w:val="24"/>
          <w:szCs w:val="24"/>
        </w:rPr>
        <w:t>radnju rehabilitacijskog centra</w:t>
      </w:r>
      <w:r w:rsidR="00F17105" w:rsidRPr="00CB5F46">
        <w:rPr>
          <w:rFonts w:eastAsia="Calibri" w:cstheme="minorHAnsi"/>
          <w:color w:val="000000" w:themeColor="text1"/>
          <w:sz w:val="24"/>
          <w:szCs w:val="24"/>
        </w:rPr>
        <w:t xml:space="preserve"> iznos od 6.250,00 k</w:t>
      </w:r>
      <w:r>
        <w:rPr>
          <w:rFonts w:eastAsia="Calibri" w:cstheme="minorHAnsi"/>
          <w:color w:val="000000" w:themeColor="text1"/>
          <w:sz w:val="24"/>
          <w:szCs w:val="24"/>
        </w:rPr>
        <w:t>n</w:t>
      </w:r>
      <w:r w:rsidR="00CA0C22">
        <w:rPr>
          <w:rFonts w:eastAsia="Calibri" w:cstheme="minorHAnsi"/>
          <w:color w:val="000000" w:themeColor="text1"/>
          <w:sz w:val="24"/>
          <w:szCs w:val="24"/>
        </w:rPr>
        <w:t>;</w:t>
      </w:r>
      <w:r>
        <w:rPr>
          <w:rFonts w:eastAsia="Calibri" w:cstheme="minorHAnsi"/>
          <w:color w:val="000000" w:themeColor="text1"/>
          <w:sz w:val="24"/>
          <w:szCs w:val="24"/>
        </w:rPr>
        <w:t xml:space="preserve"> te za nagra</w:t>
      </w:r>
      <w:r w:rsidR="00CA0C22">
        <w:rPr>
          <w:rFonts w:eastAsia="Calibri" w:cstheme="minorHAnsi"/>
          <w:color w:val="000000" w:themeColor="text1"/>
          <w:sz w:val="24"/>
          <w:szCs w:val="24"/>
        </w:rPr>
        <w:t>de učenicima</w:t>
      </w:r>
      <w:r w:rsidR="00F17105" w:rsidRPr="00CB5F46">
        <w:rPr>
          <w:rFonts w:eastAsia="Calibri" w:cstheme="minorHAnsi"/>
          <w:color w:val="000000" w:themeColor="text1"/>
          <w:sz w:val="24"/>
          <w:szCs w:val="24"/>
        </w:rPr>
        <w:t xml:space="preserve"> iznos od 4.000,00 </w:t>
      </w:r>
      <w:r>
        <w:rPr>
          <w:rFonts w:eastAsia="Calibri" w:cstheme="minorHAnsi"/>
          <w:color w:val="000000" w:themeColor="text1"/>
          <w:sz w:val="24"/>
          <w:szCs w:val="24"/>
        </w:rPr>
        <w:t>kn;</w:t>
      </w:r>
    </w:p>
    <w:p w:rsidR="00F17105" w:rsidRPr="00CB5F46" w:rsidRDefault="00021DF3" w:rsidP="00F17105">
      <w:pPr>
        <w:numPr>
          <w:ilvl w:val="0"/>
          <w:numId w:val="39"/>
        </w:numPr>
        <w:spacing w:after="0" w:line="240" w:lineRule="auto"/>
        <w:jc w:val="both"/>
        <w:rPr>
          <w:rFonts w:eastAsia="Calibri" w:cstheme="minorHAnsi"/>
          <w:color w:val="000000" w:themeColor="text1"/>
          <w:sz w:val="24"/>
          <w:szCs w:val="24"/>
        </w:rPr>
      </w:pPr>
      <w:r>
        <w:rPr>
          <w:rFonts w:eastAsia="Calibri" w:cstheme="minorHAnsi"/>
          <w:color w:val="000000" w:themeColor="text1"/>
          <w:sz w:val="24"/>
          <w:szCs w:val="24"/>
        </w:rPr>
        <w:t>Osnovnoj školi Rajić:</w:t>
      </w:r>
      <w:r w:rsidR="00F17105" w:rsidRPr="00CB5F46">
        <w:rPr>
          <w:rFonts w:eastAsia="Calibri" w:cstheme="minorHAnsi"/>
          <w:color w:val="000000" w:themeColor="text1"/>
          <w:sz w:val="24"/>
          <w:szCs w:val="24"/>
        </w:rPr>
        <w:t xml:space="preserve"> za projekt nabave informatičkih pomagala u n</w:t>
      </w:r>
      <w:r w:rsidR="00CA0C22">
        <w:rPr>
          <w:rFonts w:eastAsia="Calibri" w:cstheme="minorHAnsi"/>
          <w:color w:val="000000" w:themeColor="text1"/>
          <w:sz w:val="24"/>
          <w:szCs w:val="24"/>
        </w:rPr>
        <w:t>astavi</w:t>
      </w:r>
      <w:r>
        <w:rPr>
          <w:rFonts w:eastAsia="Calibri" w:cstheme="minorHAnsi"/>
          <w:color w:val="000000" w:themeColor="text1"/>
          <w:sz w:val="24"/>
          <w:szCs w:val="24"/>
        </w:rPr>
        <w:t xml:space="preserve"> iznos od 20.000,00 kn;</w:t>
      </w:r>
      <w:r w:rsidR="00F17105" w:rsidRPr="00CB5F46">
        <w:rPr>
          <w:rFonts w:eastAsia="Calibri" w:cstheme="minorHAnsi"/>
          <w:color w:val="000000" w:themeColor="text1"/>
          <w:sz w:val="24"/>
          <w:szCs w:val="24"/>
        </w:rPr>
        <w:t xml:space="preserve"> </w:t>
      </w:r>
    </w:p>
    <w:p w:rsidR="00F17105" w:rsidRPr="00CB5F46" w:rsidRDefault="00021DF3" w:rsidP="00F17105">
      <w:pPr>
        <w:numPr>
          <w:ilvl w:val="0"/>
          <w:numId w:val="39"/>
        </w:numPr>
        <w:spacing w:after="0" w:line="240" w:lineRule="auto"/>
        <w:jc w:val="both"/>
        <w:rPr>
          <w:rFonts w:eastAsia="Calibri" w:cstheme="minorHAnsi"/>
          <w:color w:val="000000" w:themeColor="text1"/>
          <w:sz w:val="24"/>
          <w:szCs w:val="24"/>
        </w:rPr>
      </w:pPr>
      <w:r>
        <w:rPr>
          <w:rFonts w:eastAsia="Calibri" w:cstheme="minorHAnsi"/>
          <w:color w:val="000000" w:themeColor="text1"/>
          <w:sz w:val="24"/>
          <w:szCs w:val="24"/>
        </w:rPr>
        <w:t xml:space="preserve">Osnovnoj školi Lipovljani: </w:t>
      </w:r>
      <w:r w:rsidR="00F17105" w:rsidRPr="00CB5F46">
        <w:rPr>
          <w:rFonts w:eastAsia="Calibri" w:cstheme="minorHAnsi"/>
          <w:color w:val="000000" w:themeColor="text1"/>
          <w:sz w:val="24"/>
          <w:szCs w:val="24"/>
        </w:rPr>
        <w:t>za nabavu informatičkih pomagala u područni</w:t>
      </w:r>
      <w:r w:rsidR="00CA0C22">
        <w:rPr>
          <w:rFonts w:eastAsia="Calibri" w:cstheme="minorHAnsi"/>
          <w:color w:val="000000" w:themeColor="text1"/>
          <w:sz w:val="24"/>
          <w:szCs w:val="24"/>
        </w:rPr>
        <w:t>m školama</w:t>
      </w:r>
      <w:r>
        <w:rPr>
          <w:rFonts w:eastAsia="Calibri" w:cstheme="minorHAnsi"/>
          <w:color w:val="000000" w:themeColor="text1"/>
          <w:sz w:val="24"/>
          <w:szCs w:val="24"/>
        </w:rPr>
        <w:t xml:space="preserve"> iznos od 58.847,20 kn</w:t>
      </w:r>
      <w:r w:rsidR="00F17105" w:rsidRPr="00CB5F46">
        <w:rPr>
          <w:rFonts w:eastAsia="Calibri" w:cstheme="minorHAnsi"/>
          <w:color w:val="000000" w:themeColor="text1"/>
          <w:sz w:val="24"/>
          <w:szCs w:val="24"/>
        </w:rPr>
        <w:t>;</w:t>
      </w:r>
    </w:p>
    <w:p w:rsidR="00F17105" w:rsidRPr="00CB5F46" w:rsidRDefault="00F17105" w:rsidP="00F17105">
      <w:pPr>
        <w:numPr>
          <w:ilvl w:val="0"/>
          <w:numId w:val="40"/>
        </w:num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 xml:space="preserve">Glazbenoj školi u </w:t>
      </w:r>
      <w:proofErr w:type="spellStart"/>
      <w:r w:rsidRPr="00CB5F46">
        <w:rPr>
          <w:rFonts w:eastAsia="Calibri" w:cstheme="minorHAnsi"/>
          <w:color w:val="000000" w:themeColor="text1"/>
          <w:sz w:val="24"/>
          <w:szCs w:val="24"/>
        </w:rPr>
        <w:t>Novskoj</w:t>
      </w:r>
      <w:proofErr w:type="spellEnd"/>
      <w:r w:rsidR="00021DF3">
        <w:rPr>
          <w:rFonts w:eastAsia="Calibri" w:cstheme="minorHAnsi"/>
          <w:color w:val="000000" w:themeColor="text1"/>
          <w:sz w:val="24"/>
          <w:szCs w:val="24"/>
        </w:rPr>
        <w:t>:</w:t>
      </w:r>
      <w:r w:rsidRPr="00CB5F46">
        <w:rPr>
          <w:rFonts w:eastAsia="Calibri" w:cstheme="minorHAnsi"/>
          <w:color w:val="000000" w:themeColor="text1"/>
          <w:sz w:val="24"/>
          <w:szCs w:val="24"/>
        </w:rPr>
        <w:t xml:space="preserve"> za redovan rad, za troškove učenika na natjecanjima, za nabavu opreme za održavanje i zaštitu te za nabavu glaz</w:t>
      </w:r>
      <w:r w:rsidR="00CA0C22">
        <w:rPr>
          <w:rFonts w:eastAsia="Calibri" w:cstheme="minorHAnsi"/>
          <w:color w:val="000000" w:themeColor="text1"/>
          <w:sz w:val="24"/>
          <w:szCs w:val="24"/>
        </w:rPr>
        <w:t>bene opreme</w:t>
      </w:r>
      <w:r w:rsidRPr="00CB5F46">
        <w:rPr>
          <w:rFonts w:eastAsia="Calibri" w:cstheme="minorHAnsi"/>
          <w:color w:val="000000" w:themeColor="text1"/>
          <w:sz w:val="24"/>
          <w:szCs w:val="24"/>
        </w:rPr>
        <w:t xml:space="preserve"> iznos od 125.000,00 k</w:t>
      </w:r>
      <w:r w:rsidR="00021DF3">
        <w:rPr>
          <w:rFonts w:eastAsia="Calibri" w:cstheme="minorHAnsi"/>
          <w:color w:val="000000" w:themeColor="text1"/>
          <w:sz w:val="24"/>
          <w:szCs w:val="24"/>
        </w:rPr>
        <w:t>n</w:t>
      </w:r>
      <w:r w:rsidR="00CA0C22">
        <w:rPr>
          <w:rFonts w:eastAsia="Calibri" w:cstheme="minorHAnsi"/>
          <w:color w:val="000000" w:themeColor="text1"/>
          <w:sz w:val="24"/>
          <w:szCs w:val="24"/>
        </w:rPr>
        <w:t>;</w:t>
      </w:r>
    </w:p>
    <w:p w:rsidR="00F05C45" w:rsidRDefault="00F17105" w:rsidP="00F05C45">
      <w:pPr>
        <w:numPr>
          <w:ilvl w:val="0"/>
          <w:numId w:val="40"/>
        </w:num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Srednjoj školi Novska</w:t>
      </w:r>
      <w:r w:rsidR="00F05C45">
        <w:rPr>
          <w:rFonts w:eastAsia="Calibri" w:cstheme="minorHAnsi"/>
          <w:color w:val="000000" w:themeColor="text1"/>
          <w:sz w:val="24"/>
          <w:szCs w:val="24"/>
        </w:rPr>
        <w:t>:</w:t>
      </w:r>
      <w:r w:rsidRPr="00CB5F46">
        <w:rPr>
          <w:rFonts w:eastAsia="Calibri" w:cstheme="minorHAnsi"/>
          <w:color w:val="000000" w:themeColor="text1"/>
          <w:sz w:val="24"/>
          <w:szCs w:val="24"/>
        </w:rPr>
        <w:t xml:space="preserve"> z</w:t>
      </w:r>
      <w:r w:rsidR="00CA0C22">
        <w:rPr>
          <w:rFonts w:eastAsia="Calibri" w:cstheme="minorHAnsi"/>
          <w:color w:val="000000" w:themeColor="text1"/>
          <w:sz w:val="24"/>
          <w:szCs w:val="24"/>
        </w:rPr>
        <w:t>a organizaciju maturalne zabave</w:t>
      </w:r>
      <w:r w:rsidRPr="00CB5F46">
        <w:rPr>
          <w:rFonts w:eastAsia="Calibri" w:cstheme="minorHAnsi"/>
          <w:color w:val="000000" w:themeColor="text1"/>
          <w:sz w:val="24"/>
          <w:szCs w:val="24"/>
        </w:rPr>
        <w:t xml:space="preserve"> za investicijske </w:t>
      </w:r>
      <w:r w:rsidR="00CA0C22">
        <w:rPr>
          <w:rFonts w:eastAsia="Calibri" w:cstheme="minorHAnsi"/>
          <w:color w:val="000000" w:themeColor="text1"/>
          <w:sz w:val="24"/>
          <w:szCs w:val="24"/>
        </w:rPr>
        <w:t>radove te za nabavu novih vrata</w:t>
      </w:r>
      <w:r w:rsidRPr="00CB5F46">
        <w:rPr>
          <w:rFonts w:eastAsia="Calibri" w:cstheme="minorHAnsi"/>
          <w:color w:val="000000" w:themeColor="text1"/>
          <w:sz w:val="24"/>
          <w:szCs w:val="24"/>
        </w:rPr>
        <w:t xml:space="preserve"> iznos od 106.000,00 k</w:t>
      </w:r>
      <w:r w:rsidR="00021DF3">
        <w:rPr>
          <w:rFonts w:eastAsia="Calibri" w:cstheme="minorHAnsi"/>
          <w:color w:val="000000" w:themeColor="text1"/>
          <w:sz w:val="24"/>
          <w:szCs w:val="24"/>
        </w:rPr>
        <w:t>n</w:t>
      </w:r>
      <w:r w:rsidR="00F05C45">
        <w:rPr>
          <w:rFonts w:eastAsia="Calibri" w:cstheme="minorHAnsi"/>
          <w:color w:val="000000" w:themeColor="text1"/>
          <w:sz w:val="24"/>
          <w:szCs w:val="24"/>
        </w:rPr>
        <w:t>;</w:t>
      </w:r>
    </w:p>
    <w:p w:rsidR="00F05C45" w:rsidRPr="00F05C45" w:rsidRDefault="00F05C45" w:rsidP="00F05C45">
      <w:pPr>
        <w:numPr>
          <w:ilvl w:val="0"/>
          <w:numId w:val="40"/>
        </w:numPr>
        <w:spacing w:after="0" w:line="240" w:lineRule="auto"/>
        <w:jc w:val="both"/>
        <w:rPr>
          <w:rFonts w:eastAsia="Calibri" w:cstheme="minorHAnsi"/>
          <w:color w:val="000000" w:themeColor="text1"/>
          <w:sz w:val="24"/>
          <w:szCs w:val="24"/>
        </w:rPr>
      </w:pPr>
      <w:r>
        <w:rPr>
          <w:rFonts w:eastAsia="Calibri" w:cstheme="minorHAnsi"/>
          <w:color w:val="000000" w:themeColor="text1"/>
          <w:sz w:val="24"/>
          <w:szCs w:val="24"/>
        </w:rPr>
        <w:t xml:space="preserve">Katoličkoj osnovnoj školi u </w:t>
      </w:r>
      <w:proofErr w:type="spellStart"/>
      <w:r>
        <w:rPr>
          <w:rFonts w:eastAsia="Calibri" w:cstheme="minorHAnsi"/>
          <w:color w:val="000000" w:themeColor="text1"/>
          <w:sz w:val="24"/>
          <w:szCs w:val="24"/>
        </w:rPr>
        <w:t>Novskoj</w:t>
      </w:r>
      <w:proofErr w:type="spellEnd"/>
      <w:r>
        <w:rPr>
          <w:rFonts w:eastAsia="Calibri" w:cstheme="minorHAnsi"/>
          <w:color w:val="000000" w:themeColor="text1"/>
          <w:sz w:val="24"/>
          <w:szCs w:val="24"/>
        </w:rPr>
        <w:t>: za projekt produženog boravka (plaća učiteljice i materijalna prava) u iznosu od 106.593,01 kn.</w:t>
      </w:r>
    </w:p>
    <w:p w:rsidR="00F17105" w:rsidRPr="00021DF3" w:rsidRDefault="00F17105" w:rsidP="00F17105">
      <w:pPr>
        <w:spacing w:after="0" w:line="240" w:lineRule="auto"/>
        <w:jc w:val="both"/>
        <w:rPr>
          <w:rFonts w:eastAsia="Calibri" w:cstheme="minorHAnsi"/>
          <w:b/>
          <w:color w:val="FF0000"/>
          <w:sz w:val="24"/>
          <w:szCs w:val="24"/>
        </w:rPr>
      </w:pPr>
    </w:p>
    <w:p w:rsidR="00021DF3" w:rsidRDefault="00021DF3" w:rsidP="00F17105">
      <w:pPr>
        <w:spacing w:after="0" w:line="240" w:lineRule="auto"/>
        <w:jc w:val="both"/>
        <w:rPr>
          <w:rFonts w:eastAsia="Calibri" w:cstheme="minorHAnsi"/>
          <w:b/>
          <w:i/>
          <w:color w:val="000000" w:themeColor="text1"/>
          <w:sz w:val="24"/>
          <w:szCs w:val="24"/>
        </w:rPr>
      </w:pPr>
    </w:p>
    <w:p w:rsidR="00F05C45" w:rsidRDefault="00F05C45" w:rsidP="00F17105">
      <w:pPr>
        <w:spacing w:after="0" w:line="240" w:lineRule="auto"/>
        <w:jc w:val="both"/>
        <w:rPr>
          <w:rFonts w:eastAsia="Calibri" w:cstheme="minorHAnsi"/>
          <w:b/>
          <w:i/>
          <w:color w:val="000000" w:themeColor="text1"/>
          <w:sz w:val="24"/>
          <w:szCs w:val="24"/>
        </w:rPr>
      </w:pPr>
    </w:p>
    <w:p w:rsidR="0069029A" w:rsidRDefault="0069029A" w:rsidP="00F17105">
      <w:pPr>
        <w:spacing w:after="0" w:line="240" w:lineRule="auto"/>
        <w:jc w:val="both"/>
        <w:rPr>
          <w:rFonts w:eastAsia="Calibri" w:cstheme="minorHAnsi"/>
          <w:b/>
          <w:i/>
          <w:color w:val="000000" w:themeColor="text1"/>
          <w:sz w:val="24"/>
          <w:szCs w:val="24"/>
        </w:rPr>
      </w:pPr>
    </w:p>
    <w:p w:rsidR="0069029A" w:rsidRDefault="0069029A" w:rsidP="00F17105">
      <w:pPr>
        <w:spacing w:after="0" w:line="240" w:lineRule="auto"/>
        <w:jc w:val="both"/>
        <w:rPr>
          <w:rFonts w:eastAsia="Calibri" w:cstheme="minorHAnsi"/>
          <w:b/>
          <w:i/>
          <w:color w:val="000000" w:themeColor="text1"/>
          <w:sz w:val="24"/>
          <w:szCs w:val="24"/>
        </w:rPr>
      </w:pPr>
    </w:p>
    <w:p w:rsidR="0069029A" w:rsidRDefault="0069029A" w:rsidP="00F17105">
      <w:pPr>
        <w:spacing w:after="0" w:line="240" w:lineRule="auto"/>
        <w:jc w:val="both"/>
        <w:rPr>
          <w:rFonts w:eastAsia="Calibri" w:cstheme="minorHAnsi"/>
          <w:b/>
          <w:i/>
          <w:color w:val="000000" w:themeColor="text1"/>
          <w:sz w:val="24"/>
          <w:szCs w:val="24"/>
        </w:rPr>
      </w:pPr>
    </w:p>
    <w:p w:rsidR="00F05C45" w:rsidRDefault="00F05C45" w:rsidP="00F17105">
      <w:pPr>
        <w:spacing w:after="0" w:line="240" w:lineRule="auto"/>
        <w:jc w:val="both"/>
        <w:rPr>
          <w:rFonts w:eastAsia="Calibri" w:cstheme="minorHAnsi"/>
          <w:b/>
          <w:i/>
          <w:color w:val="000000" w:themeColor="text1"/>
          <w:sz w:val="24"/>
          <w:szCs w:val="24"/>
        </w:rPr>
      </w:pPr>
    </w:p>
    <w:p w:rsidR="00F05C45" w:rsidRDefault="00F05C45" w:rsidP="00F17105">
      <w:pPr>
        <w:spacing w:after="0" w:line="240" w:lineRule="auto"/>
        <w:jc w:val="both"/>
        <w:rPr>
          <w:rFonts w:eastAsia="Calibri" w:cstheme="minorHAnsi"/>
          <w:b/>
          <w:i/>
          <w:color w:val="000000" w:themeColor="text1"/>
          <w:sz w:val="24"/>
          <w:szCs w:val="24"/>
        </w:rPr>
      </w:pPr>
    </w:p>
    <w:p w:rsidR="00F05C45" w:rsidRPr="00021DF3" w:rsidRDefault="00F05C45" w:rsidP="00F17105">
      <w:pPr>
        <w:spacing w:after="0" w:line="240" w:lineRule="auto"/>
        <w:jc w:val="both"/>
        <w:rPr>
          <w:rFonts w:eastAsia="Calibri" w:cstheme="minorHAnsi"/>
          <w:b/>
          <w:i/>
          <w:color w:val="000000" w:themeColor="text1"/>
          <w:sz w:val="24"/>
          <w:szCs w:val="24"/>
        </w:rPr>
      </w:pPr>
    </w:p>
    <w:p w:rsidR="00F17105" w:rsidRPr="00CB5F46" w:rsidRDefault="00021DF3"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 xml:space="preserve">1.6. Program 1014 </w:t>
      </w:r>
      <w:r w:rsidR="00F17105" w:rsidRPr="00CB5F46">
        <w:rPr>
          <w:rFonts w:eastAsia="Calibri" w:cstheme="minorHAnsi"/>
          <w:b/>
          <w:color w:val="000000" w:themeColor="text1"/>
          <w:sz w:val="24"/>
          <w:szCs w:val="24"/>
        </w:rPr>
        <w:t xml:space="preserve"> PREDŠKOLSKI ODGOJ</w:t>
      </w:r>
    </w:p>
    <w:p w:rsidR="00F17105" w:rsidRPr="00CB5F46" w:rsidRDefault="00F17105" w:rsidP="00F17105">
      <w:pPr>
        <w:spacing w:after="0" w:line="240" w:lineRule="auto"/>
        <w:rPr>
          <w:rFonts w:eastAsia="Calibri" w:cstheme="minorHAnsi"/>
          <w:b/>
          <w:color w:val="000000" w:themeColor="text1"/>
          <w:sz w:val="24"/>
          <w:szCs w:val="24"/>
        </w:rPr>
      </w:pPr>
    </w:p>
    <w:p w:rsidR="00F17105" w:rsidRDefault="00F17105" w:rsidP="00021DF3">
      <w:pPr>
        <w:spacing w:after="0" w:line="240" w:lineRule="auto"/>
        <w:jc w:val="both"/>
        <w:rPr>
          <w:rFonts w:eastAsia="Calibri" w:cstheme="minorHAnsi"/>
          <w:color w:val="000000" w:themeColor="text1"/>
          <w:sz w:val="24"/>
          <w:szCs w:val="24"/>
        </w:rPr>
      </w:pPr>
      <w:r w:rsidRPr="00CB5F46">
        <w:rPr>
          <w:rFonts w:eastAsia="Times New Roman" w:cstheme="minorHAnsi"/>
          <w:color w:val="000000" w:themeColor="text1"/>
          <w:sz w:val="24"/>
          <w:szCs w:val="24"/>
          <w:lang w:eastAsia="hr-HR"/>
        </w:rPr>
        <w:t>U izvještajnom razdoblju ovaj program ostvaren je u iznosu od 7.854.438,54 k</w:t>
      </w:r>
      <w:r w:rsidR="00021DF3">
        <w:rPr>
          <w:rFonts w:eastAsia="Times New Roman" w:cstheme="minorHAnsi"/>
          <w:color w:val="000000" w:themeColor="text1"/>
          <w:sz w:val="24"/>
          <w:szCs w:val="24"/>
          <w:lang w:eastAsia="hr-HR"/>
        </w:rPr>
        <w:t xml:space="preserve">n ili 87,79 % od plana. </w:t>
      </w:r>
      <w:r w:rsidRPr="00021DF3">
        <w:rPr>
          <w:rFonts w:eastAsia="Calibri" w:cstheme="minorHAnsi"/>
          <w:color w:val="000000" w:themeColor="text1"/>
          <w:sz w:val="24"/>
          <w:szCs w:val="24"/>
        </w:rPr>
        <w:t>Program obuhvaća sljedeće aktivnosti i projekte:</w:t>
      </w:r>
    </w:p>
    <w:p w:rsidR="00021DF3" w:rsidRPr="00021DF3" w:rsidRDefault="00021DF3" w:rsidP="00021DF3">
      <w:pPr>
        <w:spacing w:after="0" w:line="240" w:lineRule="auto"/>
        <w:jc w:val="both"/>
        <w:rPr>
          <w:rFonts w:eastAsia="Times New Roman" w:cstheme="minorHAnsi"/>
          <w:color w:val="000000" w:themeColor="text1"/>
          <w:sz w:val="24"/>
          <w:szCs w:val="24"/>
          <w:lang w:eastAsia="hr-HR"/>
        </w:rPr>
      </w:pPr>
    </w:p>
    <w:p w:rsidR="00F17105" w:rsidRPr="00CB5F46" w:rsidRDefault="00021DF3"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 xml:space="preserve">1.6.1. Aktivnost </w:t>
      </w:r>
      <w:r w:rsidR="00F17105" w:rsidRPr="00CB5F46">
        <w:rPr>
          <w:rFonts w:eastAsia="Calibri" w:cstheme="minorHAnsi"/>
          <w:b/>
          <w:color w:val="000000" w:themeColor="text1"/>
          <w:sz w:val="24"/>
          <w:szCs w:val="24"/>
        </w:rPr>
        <w:t>1014 A100001 Rashodi za zaposlene u iznosu od 4.121.</w:t>
      </w:r>
      <w:r>
        <w:rPr>
          <w:rFonts w:eastAsia="Calibri" w:cstheme="minorHAnsi"/>
          <w:b/>
          <w:color w:val="000000" w:themeColor="text1"/>
          <w:sz w:val="24"/>
          <w:szCs w:val="24"/>
        </w:rPr>
        <w:t>848</w:t>
      </w:r>
      <w:r w:rsidR="00F17105" w:rsidRPr="00CB5F46">
        <w:rPr>
          <w:rFonts w:eastAsia="Calibri" w:cstheme="minorHAnsi"/>
          <w:b/>
          <w:color w:val="000000" w:themeColor="text1"/>
          <w:sz w:val="24"/>
          <w:szCs w:val="24"/>
        </w:rPr>
        <w:t>,00 kn</w:t>
      </w:r>
    </w:p>
    <w:p w:rsidR="00F17105" w:rsidRPr="00CB5F46" w:rsidRDefault="00F17105" w:rsidP="00F17105">
      <w:pPr>
        <w:spacing w:after="0" w:line="240" w:lineRule="auto"/>
        <w:jc w:val="both"/>
        <w:rPr>
          <w:rFonts w:eastAsia="Calibri" w:cstheme="minorHAnsi"/>
          <w:color w:val="000000" w:themeColor="text1"/>
          <w:sz w:val="24"/>
          <w:szCs w:val="24"/>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Times New Roman" w:cstheme="minorHAnsi"/>
          <w:color w:val="000000" w:themeColor="text1"/>
          <w:sz w:val="24"/>
          <w:szCs w:val="24"/>
          <w:lang w:eastAsia="hr-HR"/>
        </w:rPr>
        <w:lastRenderedPageBreak/>
        <w:t xml:space="preserve">U izvještajnom razdoblju ova aktivnost </w:t>
      </w:r>
      <w:r w:rsidR="00021DF3">
        <w:rPr>
          <w:rFonts w:eastAsia="Times New Roman" w:cstheme="minorHAnsi"/>
          <w:color w:val="000000" w:themeColor="text1"/>
          <w:sz w:val="24"/>
          <w:szCs w:val="24"/>
          <w:lang w:eastAsia="hr-HR"/>
        </w:rPr>
        <w:t>je  ostvarena  u iznosu od 3.796</w:t>
      </w:r>
      <w:r w:rsidRPr="00CB5F46">
        <w:rPr>
          <w:rFonts w:eastAsia="Times New Roman" w:cstheme="minorHAnsi"/>
          <w:color w:val="000000" w:themeColor="text1"/>
          <w:sz w:val="24"/>
          <w:szCs w:val="24"/>
          <w:lang w:eastAsia="hr-HR"/>
        </w:rPr>
        <w:t>.</w:t>
      </w:r>
      <w:r w:rsidR="00021DF3">
        <w:rPr>
          <w:rFonts w:eastAsia="Times New Roman" w:cstheme="minorHAnsi"/>
          <w:color w:val="000000" w:themeColor="text1"/>
          <w:sz w:val="24"/>
          <w:szCs w:val="24"/>
          <w:lang w:eastAsia="hr-HR"/>
        </w:rPr>
        <w:t>084,72 kn</w:t>
      </w:r>
      <w:r w:rsidRPr="00CB5F46">
        <w:rPr>
          <w:rFonts w:eastAsia="Times New Roman" w:cstheme="minorHAnsi"/>
          <w:color w:val="000000" w:themeColor="text1"/>
          <w:sz w:val="24"/>
          <w:szCs w:val="24"/>
          <w:lang w:eastAsia="hr-HR"/>
        </w:rPr>
        <w:t xml:space="preserve"> ili 92,10 % od plana, a sredstva su utrošena na plaće i doprinose</w:t>
      </w:r>
      <w:r w:rsidR="00021DF3">
        <w:rPr>
          <w:rFonts w:eastAsia="Times New Roman" w:cstheme="minorHAnsi"/>
          <w:color w:val="000000" w:themeColor="text1"/>
          <w:sz w:val="24"/>
          <w:szCs w:val="24"/>
          <w:lang w:eastAsia="hr-HR"/>
        </w:rPr>
        <w:t xml:space="preserve"> na plaće te za ostale rashode 40 stalno zaposlenih djelatnika </w:t>
      </w:r>
      <w:r w:rsidRPr="00CB5F46">
        <w:rPr>
          <w:rFonts w:eastAsia="Times New Roman" w:cstheme="minorHAnsi"/>
          <w:color w:val="000000" w:themeColor="text1"/>
          <w:sz w:val="24"/>
          <w:szCs w:val="24"/>
          <w:lang w:eastAsia="hr-HR"/>
        </w:rPr>
        <w:t>(</w:t>
      </w:r>
      <w:r w:rsidR="00021DF3">
        <w:rPr>
          <w:rFonts w:eastAsia="Calibri" w:cstheme="minorHAnsi"/>
          <w:color w:val="000000" w:themeColor="text1"/>
          <w:sz w:val="24"/>
          <w:szCs w:val="24"/>
        </w:rPr>
        <w:t>ravnatelj, pedagog</w:t>
      </w:r>
      <w:r w:rsidRPr="00CB5F46">
        <w:rPr>
          <w:rFonts w:eastAsia="Calibri" w:cstheme="minorHAnsi"/>
          <w:color w:val="000000" w:themeColor="text1"/>
          <w:sz w:val="24"/>
          <w:szCs w:val="24"/>
        </w:rPr>
        <w:t>, zdravstv</w:t>
      </w:r>
      <w:r w:rsidR="00021DF3">
        <w:rPr>
          <w:rFonts w:eastAsia="Calibri" w:cstheme="minorHAnsi"/>
          <w:color w:val="000000" w:themeColor="text1"/>
          <w:sz w:val="24"/>
          <w:szCs w:val="24"/>
        </w:rPr>
        <w:t xml:space="preserve">eni voditelj, tajnik, voditelj </w:t>
      </w:r>
      <w:r w:rsidRPr="00CB5F46">
        <w:rPr>
          <w:rFonts w:eastAsia="Calibri" w:cstheme="minorHAnsi"/>
          <w:color w:val="000000" w:themeColor="text1"/>
          <w:sz w:val="24"/>
          <w:szCs w:val="24"/>
        </w:rPr>
        <w:t xml:space="preserve">računovodstva, administrativno-računovodstveni djelatnik, 25 </w:t>
      </w:r>
      <w:r w:rsidR="00794D67">
        <w:rPr>
          <w:rFonts w:eastAsia="Calibri" w:cstheme="minorHAnsi"/>
          <w:color w:val="000000" w:themeColor="text1"/>
          <w:sz w:val="24"/>
          <w:szCs w:val="24"/>
        </w:rPr>
        <w:t xml:space="preserve">odgajatelja,  glavna kuharica, </w:t>
      </w:r>
      <w:r w:rsidRPr="00CB5F46">
        <w:rPr>
          <w:rFonts w:eastAsia="Calibri" w:cstheme="minorHAnsi"/>
          <w:color w:val="000000" w:themeColor="text1"/>
          <w:sz w:val="24"/>
          <w:szCs w:val="24"/>
        </w:rPr>
        <w:t>2 pomoćne kuharice,  3 spremačice, pralja/švelja i domar), 3 zaposlenika u javnim radovima i 1 oso</w:t>
      </w:r>
      <w:r w:rsidR="00021DF3">
        <w:rPr>
          <w:rFonts w:eastAsia="Calibri" w:cstheme="minorHAnsi"/>
          <w:color w:val="000000" w:themeColor="text1"/>
          <w:sz w:val="24"/>
          <w:szCs w:val="24"/>
        </w:rPr>
        <w:t>ba na stručnom osposobljavanju.</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Zaposlenici ustanove kroz svoj rad osiguravaj</w:t>
      </w:r>
      <w:r w:rsidR="00021DF3">
        <w:rPr>
          <w:rFonts w:eastAsia="Times New Roman" w:cstheme="minorHAnsi"/>
          <w:color w:val="000000" w:themeColor="text1"/>
          <w:sz w:val="24"/>
          <w:szCs w:val="24"/>
          <w:lang w:eastAsia="hr-HR"/>
        </w:rPr>
        <w:t xml:space="preserve">u redovno </w:t>
      </w:r>
      <w:r w:rsidRPr="00CB5F46">
        <w:rPr>
          <w:rFonts w:eastAsia="Times New Roman" w:cstheme="minorHAnsi"/>
          <w:color w:val="000000" w:themeColor="text1"/>
          <w:sz w:val="24"/>
          <w:szCs w:val="24"/>
          <w:lang w:eastAsia="hr-HR"/>
        </w:rPr>
        <w:t>funkcioniranje ustanove kroz sve planirane redovne i dodatne obrazovne programe</w:t>
      </w:r>
      <w:r w:rsidR="00021DF3">
        <w:rPr>
          <w:rFonts w:eastAsia="Times New Roman" w:cstheme="minorHAnsi"/>
          <w:color w:val="000000" w:themeColor="text1"/>
          <w:sz w:val="24"/>
          <w:szCs w:val="24"/>
          <w:lang w:eastAsia="hr-HR"/>
        </w:rPr>
        <w:t>,i to:</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cjelodne</w:t>
      </w:r>
      <w:r w:rsidR="00021DF3">
        <w:rPr>
          <w:rFonts w:eastAsia="Times New Roman" w:cstheme="minorHAnsi"/>
          <w:color w:val="000000" w:themeColor="text1"/>
          <w:sz w:val="24"/>
          <w:szCs w:val="24"/>
          <w:lang w:eastAsia="hr-HR"/>
        </w:rPr>
        <w:t xml:space="preserve">vni (10-satni) redovni program vrtića </w:t>
      </w:r>
      <w:r w:rsidRPr="00CB5F46">
        <w:rPr>
          <w:rFonts w:eastAsia="Times New Roman" w:cstheme="minorHAnsi"/>
          <w:color w:val="000000" w:themeColor="text1"/>
          <w:sz w:val="24"/>
          <w:szCs w:val="24"/>
          <w:lang w:eastAsia="hr-HR"/>
        </w:rPr>
        <w:t>koji se provodio za ukupno 203 djeteta raspoređenih u 11 odgojnih skupina</w:t>
      </w:r>
      <w:r w:rsidR="00021DF3">
        <w:rPr>
          <w:rFonts w:eastAsia="Times New Roman" w:cstheme="minorHAnsi"/>
          <w:color w:val="000000" w:themeColor="text1"/>
          <w:sz w:val="24"/>
          <w:szCs w:val="24"/>
          <w:lang w:eastAsia="hr-HR"/>
        </w:rPr>
        <w:t xml:space="preserve">, i to 3 jasličke skupine (od 1 do </w:t>
      </w:r>
      <w:r w:rsidRPr="00CB5F46">
        <w:rPr>
          <w:rFonts w:eastAsia="Times New Roman" w:cstheme="minorHAnsi"/>
          <w:color w:val="000000" w:themeColor="text1"/>
          <w:sz w:val="24"/>
          <w:szCs w:val="24"/>
          <w:lang w:eastAsia="hr-HR"/>
        </w:rPr>
        <w:t>3 g</w:t>
      </w:r>
      <w:r w:rsidR="00021DF3">
        <w:rPr>
          <w:rFonts w:eastAsia="Times New Roman" w:cstheme="minorHAnsi"/>
          <w:color w:val="000000" w:themeColor="text1"/>
          <w:sz w:val="24"/>
          <w:szCs w:val="24"/>
          <w:lang w:eastAsia="hr-HR"/>
        </w:rPr>
        <w:t>odine</w:t>
      </w:r>
      <w:r w:rsidRPr="00CB5F46">
        <w:rPr>
          <w:rFonts w:eastAsia="Times New Roman" w:cstheme="minorHAnsi"/>
          <w:color w:val="000000" w:themeColor="text1"/>
          <w:sz w:val="24"/>
          <w:szCs w:val="24"/>
          <w:lang w:eastAsia="hr-HR"/>
        </w:rPr>
        <w:t>) u matičnom vrti</w:t>
      </w:r>
      <w:r w:rsidR="00021DF3">
        <w:rPr>
          <w:rFonts w:eastAsia="Times New Roman" w:cstheme="minorHAnsi"/>
          <w:color w:val="000000" w:themeColor="text1"/>
          <w:sz w:val="24"/>
          <w:szCs w:val="24"/>
          <w:lang w:eastAsia="hr-HR"/>
        </w:rPr>
        <w:t>ću te 8 vrtićkih skupina ( od 3 do 7 godina</w:t>
      </w:r>
      <w:r w:rsidRPr="00CB5F46">
        <w:rPr>
          <w:rFonts w:eastAsia="Times New Roman" w:cstheme="minorHAnsi"/>
          <w:color w:val="000000" w:themeColor="text1"/>
          <w:sz w:val="24"/>
          <w:szCs w:val="24"/>
          <w:lang w:eastAsia="hr-HR"/>
        </w:rPr>
        <w:t>), od toga 6 skupina u matičnom vrtiću i 2 skupine u područ</w:t>
      </w:r>
      <w:r w:rsidR="00021DF3">
        <w:rPr>
          <w:rFonts w:eastAsia="Times New Roman" w:cstheme="minorHAnsi"/>
          <w:color w:val="000000" w:themeColor="text1"/>
          <w:sz w:val="24"/>
          <w:szCs w:val="24"/>
          <w:lang w:eastAsia="hr-HR"/>
        </w:rPr>
        <w:t>nom vrtiću u Pastoralnom centru;</w:t>
      </w:r>
    </w:p>
    <w:p w:rsidR="00F17105" w:rsidRPr="00CB5F46" w:rsidRDefault="00021DF3" w:rsidP="00F17105">
      <w:pPr>
        <w:spacing w:after="0" w:line="240" w:lineRule="auto"/>
        <w:jc w:val="both"/>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t>-   p</w:t>
      </w:r>
      <w:r w:rsidR="00F17105" w:rsidRPr="00CB5F46">
        <w:rPr>
          <w:rFonts w:eastAsia="Times New Roman" w:cstheme="minorHAnsi"/>
          <w:color w:val="000000" w:themeColor="text1"/>
          <w:sz w:val="24"/>
          <w:szCs w:val="24"/>
          <w:lang w:eastAsia="hr-HR"/>
        </w:rPr>
        <w:t xml:space="preserve">rogram </w:t>
      </w:r>
      <w:proofErr w:type="spellStart"/>
      <w:r w:rsidR="00F17105" w:rsidRPr="00CB5F46">
        <w:rPr>
          <w:rFonts w:eastAsia="Times New Roman" w:cstheme="minorHAnsi"/>
          <w:color w:val="000000" w:themeColor="text1"/>
          <w:sz w:val="24"/>
          <w:szCs w:val="24"/>
          <w:lang w:eastAsia="hr-HR"/>
        </w:rPr>
        <w:t>predškole</w:t>
      </w:r>
      <w:proofErr w:type="spellEnd"/>
      <w:r w:rsidR="00F17105" w:rsidRPr="00CB5F46">
        <w:rPr>
          <w:rFonts w:eastAsia="Times New Roman" w:cstheme="minorHAnsi"/>
          <w:color w:val="000000" w:themeColor="text1"/>
          <w:sz w:val="24"/>
          <w:szCs w:val="24"/>
          <w:lang w:eastAsia="hr-HR"/>
        </w:rPr>
        <w:t xml:space="preserve"> ili program „Mala škola“ koji se  pro</w:t>
      </w:r>
      <w:r>
        <w:rPr>
          <w:rFonts w:eastAsia="Times New Roman" w:cstheme="minorHAnsi"/>
          <w:color w:val="000000" w:themeColor="text1"/>
          <w:sz w:val="24"/>
          <w:szCs w:val="24"/>
          <w:lang w:eastAsia="hr-HR"/>
        </w:rPr>
        <w:t>vodio za 95 djece raspoređenih u 5 skupina (</w:t>
      </w:r>
      <w:r w:rsidR="00F17105" w:rsidRPr="00CB5F46">
        <w:rPr>
          <w:rFonts w:eastAsia="Times New Roman" w:cstheme="minorHAnsi"/>
          <w:color w:val="000000" w:themeColor="text1"/>
          <w:sz w:val="24"/>
          <w:szCs w:val="24"/>
          <w:lang w:eastAsia="hr-HR"/>
        </w:rPr>
        <w:t>d</w:t>
      </w:r>
      <w:r w:rsidR="00C31605">
        <w:rPr>
          <w:rFonts w:eastAsia="Times New Roman" w:cstheme="minorHAnsi"/>
          <w:color w:val="000000" w:themeColor="text1"/>
          <w:sz w:val="24"/>
          <w:szCs w:val="24"/>
          <w:lang w:eastAsia="hr-HR"/>
        </w:rPr>
        <w:t>jeca od  6 do 7 godina); z</w:t>
      </w:r>
      <w:r>
        <w:rPr>
          <w:rFonts w:eastAsia="Times New Roman" w:cstheme="minorHAnsi"/>
          <w:color w:val="000000" w:themeColor="text1"/>
          <w:sz w:val="24"/>
          <w:szCs w:val="24"/>
          <w:lang w:eastAsia="hr-HR"/>
        </w:rPr>
        <w:t>a 3 skupine s ukupno</w:t>
      </w:r>
      <w:r w:rsidR="00F17105" w:rsidRPr="00CB5F46">
        <w:rPr>
          <w:rFonts w:eastAsia="Times New Roman" w:cstheme="minorHAnsi"/>
          <w:color w:val="000000" w:themeColor="text1"/>
          <w:sz w:val="24"/>
          <w:szCs w:val="24"/>
          <w:lang w:eastAsia="hr-HR"/>
        </w:rPr>
        <w:t xml:space="preserve"> 58 djece program se provodio u matičnom vrtiću u </w:t>
      </w:r>
      <w:proofErr w:type="spellStart"/>
      <w:r w:rsidR="00F17105" w:rsidRPr="00CB5F46">
        <w:rPr>
          <w:rFonts w:eastAsia="Times New Roman" w:cstheme="minorHAnsi"/>
          <w:color w:val="000000" w:themeColor="text1"/>
          <w:sz w:val="24"/>
          <w:szCs w:val="24"/>
          <w:lang w:eastAsia="hr-HR"/>
        </w:rPr>
        <w:t>Novskoj</w:t>
      </w:r>
      <w:proofErr w:type="spellEnd"/>
      <w:r w:rsidR="00F17105" w:rsidRPr="00CB5F46">
        <w:rPr>
          <w:rFonts w:eastAsia="Times New Roman" w:cstheme="minorHAnsi"/>
          <w:color w:val="000000" w:themeColor="text1"/>
          <w:sz w:val="24"/>
          <w:szCs w:val="24"/>
          <w:lang w:eastAsia="hr-HR"/>
        </w:rPr>
        <w:t>, za 1 skupinu s ukupno 28 djece program se provodio u školi u Rajiću, a za 1 skupinu s ukupno 9 djece progra</w:t>
      </w:r>
      <w:r>
        <w:rPr>
          <w:rFonts w:eastAsia="Times New Roman" w:cstheme="minorHAnsi"/>
          <w:color w:val="000000" w:themeColor="text1"/>
          <w:sz w:val="24"/>
          <w:szCs w:val="24"/>
          <w:lang w:eastAsia="hr-HR"/>
        </w:rPr>
        <w:t>m se provodio u PŠ Nova Subocka;</w:t>
      </w:r>
    </w:p>
    <w:p w:rsidR="00F17105" w:rsidRPr="00CB5F46" w:rsidRDefault="00021DF3" w:rsidP="00F17105">
      <w:pPr>
        <w:spacing w:after="0" w:line="240" w:lineRule="auto"/>
        <w:jc w:val="both"/>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t>-  p</w:t>
      </w:r>
      <w:r w:rsidR="00C31605">
        <w:rPr>
          <w:rFonts w:eastAsia="Times New Roman" w:cstheme="minorHAnsi"/>
          <w:color w:val="000000" w:themeColor="text1"/>
          <w:sz w:val="24"/>
          <w:szCs w:val="24"/>
          <w:lang w:eastAsia="hr-HR"/>
        </w:rPr>
        <w:t xml:space="preserve">rogram </w:t>
      </w:r>
      <w:r w:rsidR="00F17105" w:rsidRPr="00CB5F46">
        <w:rPr>
          <w:rFonts w:eastAsia="Times New Roman" w:cstheme="minorHAnsi"/>
          <w:color w:val="000000" w:themeColor="text1"/>
          <w:sz w:val="24"/>
          <w:szCs w:val="24"/>
          <w:lang w:eastAsia="hr-HR"/>
        </w:rPr>
        <w:t>ranog učenja engleskog jezika</w:t>
      </w:r>
      <w:r>
        <w:rPr>
          <w:rFonts w:eastAsia="Times New Roman" w:cstheme="minorHAnsi"/>
          <w:color w:val="000000" w:themeColor="text1"/>
          <w:sz w:val="24"/>
          <w:szCs w:val="24"/>
          <w:lang w:eastAsia="hr-HR"/>
        </w:rPr>
        <w:t xml:space="preserve"> koji se provodio za 64 djece (</w:t>
      </w:r>
      <w:r w:rsidR="00F17105" w:rsidRPr="00CB5F46">
        <w:rPr>
          <w:rFonts w:eastAsia="Times New Roman" w:cstheme="minorHAnsi"/>
          <w:color w:val="000000" w:themeColor="text1"/>
          <w:sz w:val="24"/>
          <w:szCs w:val="24"/>
          <w:lang w:eastAsia="hr-HR"/>
        </w:rPr>
        <w:t xml:space="preserve">djeca od 5 </w:t>
      </w:r>
      <w:r>
        <w:rPr>
          <w:rFonts w:eastAsia="Times New Roman" w:cstheme="minorHAnsi"/>
          <w:color w:val="000000" w:themeColor="text1"/>
          <w:sz w:val="24"/>
          <w:szCs w:val="24"/>
          <w:lang w:eastAsia="hr-HR"/>
        </w:rPr>
        <w:t>do 7 godina</w:t>
      </w:r>
      <w:r w:rsidR="00F17105" w:rsidRPr="00CB5F46">
        <w:rPr>
          <w:rFonts w:eastAsia="Times New Roman" w:cstheme="minorHAnsi"/>
          <w:color w:val="000000" w:themeColor="text1"/>
          <w:sz w:val="24"/>
          <w:szCs w:val="24"/>
          <w:lang w:eastAsia="hr-HR"/>
        </w:rPr>
        <w:t>), a koji</w:t>
      </w:r>
      <w:r w:rsidR="00C31605">
        <w:rPr>
          <w:rFonts w:eastAsia="Times New Roman" w:cstheme="minorHAnsi"/>
          <w:color w:val="000000" w:themeColor="text1"/>
          <w:sz w:val="24"/>
          <w:szCs w:val="24"/>
          <w:lang w:eastAsia="hr-HR"/>
        </w:rPr>
        <w:t xml:space="preserve"> se provodio za 1. i 2. stupanj;</w:t>
      </w:r>
      <w:r w:rsidR="00F17105" w:rsidRPr="00CB5F46">
        <w:rPr>
          <w:rFonts w:eastAsia="Times New Roman" w:cstheme="minorHAnsi"/>
          <w:color w:val="000000" w:themeColor="text1"/>
          <w:sz w:val="24"/>
          <w:szCs w:val="24"/>
          <w:lang w:eastAsia="hr-HR"/>
        </w:rPr>
        <w:t xml:space="preserve"> 1. stupanj programa polazila su 43 djeteta, a 2. stupanj je polazilo 18 djece.</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p>
    <w:p w:rsidR="00F17105" w:rsidRPr="00CB5F46" w:rsidRDefault="00021DF3"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 xml:space="preserve">1.6.2. Aktivnost </w:t>
      </w:r>
      <w:r w:rsidR="00F17105" w:rsidRPr="00CB5F46">
        <w:rPr>
          <w:rFonts w:eastAsia="Calibri" w:cstheme="minorHAnsi"/>
          <w:b/>
          <w:color w:val="000000" w:themeColor="text1"/>
          <w:sz w:val="24"/>
          <w:szCs w:val="24"/>
        </w:rPr>
        <w:t>1014 A100002 Materijalno</w:t>
      </w:r>
      <w:r>
        <w:rPr>
          <w:rFonts w:eastAsia="Calibri" w:cstheme="minorHAnsi"/>
          <w:b/>
          <w:color w:val="000000" w:themeColor="text1"/>
          <w:sz w:val="24"/>
          <w:szCs w:val="24"/>
        </w:rPr>
        <w:t>-</w:t>
      </w:r>
      <w:r w:rsidR="00F17105" w:rsidRPr="00CB5F46">
        <w:rPr>
          <w:rFonts w:eastAsia="Calibri" w:cstheme="minorHAnsi"/>
          <w:b/>
          <w:color w:val="000000" w:themeColor="text1"/>
          <w:sz w:val="24"/>
          <w:szCs w:val="24"/>
        </w:rPr>
        <w:t>financijski rashodi u iznosu od 1.</w:t>
      </w:r>
      <w:r>
        <w:rPr>
          <w:rFonts w:eastAsia="Calibri" w:cstheme="minorHAnsi"/>
          <w:b/>
          <w:color w:val="000000" w:themeColor="text1"/>
          <w:sz w:val="24"/>
          <w:szCs w:val="24"/>
        </w:rPr>
        <w:t>462.770,00 kn</w:t>
      </w:r>
    </w:p>
    <w:p w:rsidR="00F17105" w:rsidRPr="00CB5F46" w:rsidRDefault="00F17105" w:rsidP="00F17105">
      <w:pPr>
        <w:spacing w:after="0" w:line="240" w:lineRule="auto"/>
        <w:rPr>
          <w:rFonts w:eastAsia="Calibri" w:cstheme="minorHAnsi"/>
          <w:b/>
          <w:color w:val="000000" w:themeColor="text1"/>
          <w:sz w:val="24"/>
          <w:szCs w:val="24"/>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 xml:space="preserve">Ova aktivnost ostvarena je u iznosu od </w:t>
      </w:r>
      <w:r w:rsidR="00021DF3">
        <w:rPr>
          <w:rFonts w:eastAsia="Calibri" w:cstheme="minorHAnsi"/>
          <w:color w:val="000000" w:themeColor="text1"/>
          <w:sz w:val="24"/>
          <w:szCs w:val="24"/>
        </w:rPr>
        <w:t>1.088.702,40 kn ili 74,43 % od plana. Najveće pojedinačne troškove</w:t>
      </w:r>
      <w:r w:rsidRPr="00CB5F46">
        <w:rPr>
          <w:rFonts w:eastAsia="Calibri" w:cstheme="minorHAnsi"/>
          <w:color w:val="000000" w:themeColor="text1"/>
          <w:sz w:val="24"/>
          <w:szCs w:val="24"/>
        </w:rPr>
        <w:t xml:space="preserve"> čine rashodi za nabavu sirovina i drugih namirnica za prehranu djece u iznosu od 293.196,61 </w:t>
      </w:r>
      <w:r w:rsidR="00021DF3">
        <w:rPr>
          <w:rFonts w:eastAsia="Calibri" w:cstheme="minorHAnsi"/>
          <w:color w:val="000000" w:themeColor="text1"/>
          <w:sz w:val="24"/>
          <w:szCs w:val="24"/>
        </w:rPr>
        <w:t>kn, odnosno 84,</w:t>
      </w:r>
      <w:r w:rsidRPr="00CB5F46">
        <w:rPr>
          <w:rFonts w:eastAsia="Calibri" w:cstheme="minorHAnsi"/>
          <w:color w:val="000000" w:themeColor="text1"/>
          <w:sz w:val="24"/>
          <w:szCs w:val="24"/>
        </w:rPr>
        <w:t>08 %, rashodi za energiju u iznosu od 141.125,25 k</w:t>
      </w:r>
      <w:r w:rsidR="00021DF3">
        <w:rPr>
          <w:rFonts w:eastAsia="Calibri" w:cstheme="minorHAnsi"/>
          <w:color w:val="000000" w:themeColor="text1"/>
          <w:sz w:val="24"/>
          <w:szCs w:val="24"/>
        </w:rPr>
        <w:t>n</w:t>
      </w:r>
      <w:r w:rsidRPr="00CB5F46">
        <w:rPr>
          <w:rFonts w:eastAsia="Calibri" w:cstheme="minorHAnsi"/>
          <w:color w:val="000000" w:themeColor="text1"/>
          <w:sz w:val="24"/>
          <w:szCs w:val="24"/>
        </w:rPr>
        <w:t xml:space="preserve"> odnosno 74,67</w:t>
      </w:r>
      <w:r w:rsidR="00021DF3">
        <w:rPr>
          <w:rFonts w:eastAsia="Calibri" w:cstheme="minorHAnsi"/>
          <w:color w:val="000000" w:themeColor="text1"/>
          <w:sz w:val="24"/>
          <w:szCs w:val="24"/>
        </w:rPr>
        <w:t xml:space="preserve"> </w:t>
      </w:r>
      <w:r w:rsidRPr="00CB5F46">
        <w:rPr>
          <w:rFonts w:eastAsia="Calibri" w:cstheme="minorHAnsi"/>
          <w:color w:val="000000" w:themeColor="text1"/>
          <w:sz w:val="24"/>
          <w:szCs w:val="24"/>
        </w:rPr>
        <w:t>%, uredski materijal u iznosu od 114.483,53 k</w:t>
      </w:r>
      <w:r w:rsidR="00F604E5">
        <w:rPr>
          <w:rFonts w:eastAsia="Calibri" w:cstheme="minorHAnsi"/>
          <w:color w:val="000000" w:themeColor="text1"/>
          <w:sz w:val="24"/>
          <w:szCs w:val="24"/>
        </w:rPr>
        <w:t>n, odnosno 82,91 %</w:t>
      </w:r>
      <w:r w:rsidRPr="00CB5F46">
        <w:rPr>
          <w:rFonts w:eastAsia="Calibri" w:cstheme="minorHAnsi"/>
          <w:color w:val="000000" w:themeColor="text1"/>
          <w:sz w:val="24"/>
          <w:szCs w:val="24"/>
        </w:rPr>
        <w:t>, računalne usluge u iznosu od 58.847,56 k</w:t>
      </w:r>
      <w:r w:rsidR="00F604E5">
        <w:rPr>
          <w:rFonts w:eastAsia="Calibri" w:cstheme="minorHAnsi"/>
          <w:color w:val="000000" w:themeColor="text1"/>
          <w:sz w:val="24"/>
          <w:szCs w:val="24"/>
        </w:rPr>
        <w:t>n</w:t>
      </w:r>
      <w:r w:rsidRPr="00CB5F46">
        <w:rPr>
          <w:rFonts w:eastAsia="Calibri" w:cstheme="minorHAnsi"/>
          <w:color w:val="000000" w:themeColor="text1"/>
          <w:sz w:val="24"/>
          <w:szCs w:val="24"/>
        </w:rPr>
        <w:t>, u postotku 90,53 %, komunalne usluge u iznosu od 45.006,93 k</w:t>
      </w:r>
      <w:r w:rsidR="00F604E5">
        <w:rPr>
          <w:rFonts w:eastAsia="Calibri" w:cstheme="minorHAnsi"/>
          <w:color w:val="000000" w:themeColor="text1"/>
          <w:sz w:val="24"/>
          <w:szCs w:val="24"/>
        </w:rPr>
        <w:t>n, odnosno 90,01 %</w:t>
      </w:r>
      <w:r w:rsidRPr="00CB5F46">
        <w:rPr>
          <w:rFonts w:eastAsia="Calibri" w:cstheme="minorHAnsi"/>
          <w:color w:val="000000" w:themeColor="text1"/>
          <w:sz w:val="24"/>
          <w:szCs w:val="24"/>
        </w:rPr>
        <w:t xml:space="preserve">, usluge tekućeg i investicijskog održavanja u iznosu od 37.194,36 </w:t>
      </w:r>
      <w:r w:rsidR="00F604E5">
        <w:rPr>
          <w:rFonts w:eastAsia="Calibri" w:cstheme="minorHAnsi"/>
          <w:color w:val="000000" w:themeColor="text1"/>
          <w:sz w:val="24"/>
          <w:szCs w:val="24"/>
        </w:rPr>
        <w:t>kn</w:t>
      </w:r>
      <w:r w:rsidRPr="00CB5F46">
        <w:rPr>
          <w:rFonts w:eastAsia="Calibri" w:cstheme="minorHAnsi"/>
          <w:color w:val="000000" w:themeColor="text1"/>
          <w:sz w:val="24"/>
          <w:szCs w:val="24"/>
        </w:rPr>
        <w:t xml:space="preserve">, odnosno 55,51 %. Rashodi se </w:t>
      </w:r>
      <w:r w:rsidR="00F604E5">
        <w:rPr>
          <w:rFonts w:eastAsia="Calibri" w:cstheme="minorHAnsi"/>
          <w:color w:val="000000" w:themeColor="text1"/>
          <w:sz w:val="24"/>
          <w:szCs w:val="24"/>
        </w:rPr>
        <w:t>odnose  i na sve  druge troškove</w:t>
      </w:r>
      <w:r w:rsidRPr="00CB5F46">
        <w:rPr>
          <w:rFonts w:eastAsia="Calibri" w:cstheme="minorHAnsi"/>
          <w:color w:val="000000" w:themeColor="text1"/>
          <w:sz w:val="24"/>
          <w:szCs w:val="24"/>
        </w:rPr>
        <w:t xml:space="preserve"> koji omogućuju redovan rad ustanove. U ovu grupu rashoda ulazi i nabava sitnog inventara u iznosu od 49.753,66 </w:t>
      </w:r>
      <w:r w:rsidR="00F604E5">
        <w:rPr>
          <w:rFonts w:eastAsia="Calibri" w:cstheme="minorHAnsi"/>
          <w:color w:val="000000" w:themeColor="text1"/>
          <w:sz w:val="24"/>
          <w:szCs w:val="24"/>
        </w:rPr>
        <w:t>kn</w:t>
      </w:r>
      <w:r w:rsidRPr="00CB5F46">
        <w:rPr>
          <w:rFonts w:eastAsia="Calibri" w:cstheme="minorHAnsi"/>
          <w:color w:val="000000" w:themeColor="text1"/>
          <w:sz w:val="24"/>
          <w:szCs w:val="24"/>
        </w:rPr>
        <w:t>, a nabavljeno je:</w:t>
      </w:r>
    </w:p>
    <w:p w:rsidR="00F17105" w:rsidRPr="00CB5F46" w:rsidRDefault="00F17105" w:rsidP="00F17105">
      <w:pPr>
        <w:spacing w:after="0" w:line="240" w:lineRule="auto"/>
        <w:jc w:val="both"/>
        <w:rPr>
          <w:rFonts w:eastAsia="Calibri" w:cstheme="minorHAnsi"/>
          <w:color w:val="000000" w:themeColor="text1"/>
          <w:sz w:val="24"/>
          <w:szCs w:val="24"/>
        </w:rPr>
      </w:pPr>
    </w:p>
    <w:p w:rsidR="00F17105" w:rsidRPr="00CB5F46" w:rsidRDefault="00F17105" w:rsidP="00F17105">
      <w:pPr>
        <w:numPr>
          <w:ilvl w:val="0"/>
          <w:numId w:val="41"/>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didaktika za  područni vrtić ………………………….....</w:t>
      </w:r>
      <w:r w:rsidR="00F604E5">
        <w:rPr>
          <w:rFonts w:eastAsia="Times New Roman" w:cstheme="minorHAnsi"/>
          <w:color w:val="000000" w:themeColor="text1"/>
          <w:sz w:val="24"/>
          <w:szCs w:val="24"/>
          <w:lang w:eastAsia="hr-HR"/>
        </w:rPr>
        <w:t>........</w:t>
      </w:r>
      <w:r w:rsidR="00794D67">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12.356,80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ab/>
      </w:r>
      <w:r w:rsidRPr="00CB5F46">
        <w:rPr>
          <w:rFonts w:eastAsia="Times New Roman" w:cstheme="minorHAnsi"/>
          <w:color w:val="000000" w:themeColor="text1"/>
          <w:sz w:val="24"/>
          <w:szCs w:val="24"/>
          <w:lang w:eastAsia="hr-HR"/>
        </w:rPr>
        <w:tab/>
        <w:t xml:space="preserve">                          </w:t>
      </w:r>
    </w:p>
    <w:p w:rsidR="00F17105" w:rsidRPr="00CB5F46" w:rsidRDefault="00F17105" w:rsidP="00F17105">
      <w:pPr>
        <w:numPr>
          <w:ilvl w:val="0"/>
          <w:numId w:val="41"/>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didaktika za centralni vrtić………………………………</w:t>
      </w:r>
      <w:r w:rsidR="00F604E5">
        <w:rPr>
          <w:rFonts w:eastAsia="Times New Roman" w:cstheme="minorHAnsi"/>
          <w:color w:val="000000" w:themeColor="text1"/>
          <w:sz w:val="24"/>
          <w:szCs w:val="24"/>
          <w:lang w:eastAsia="hr-HR"/>
        </w:rPr>
        <w:t>………</w:t>
      </w:r>
      <w:r w:rsidR="00794D67">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 xml:space="preserve">12.506,25 </w:t>
      </w:r>
      <w:r w:rsidR="00F604E5">
        <w:rPr>
          <w:rFonts w:eastAsia="Times New Roman" w:cstheme="minorHAnsi"/>
          <w:color w:val="000000" w:themeColor="text1"/>
          <w:sz w:val="24"/>
          <w:szCs w:val="24"/>
          <w:lang w:eastAsia="hr-HR"/>
        </w:rPr>
        <w:t>kn</w:t>
      </w:r>
    </w:p>
    <w:p w:rsidR="00F17105" w:rsidRPr="00CB5F46" w:rsidRDefault="00F17105" w:rsidP="00F17105">
      <w:pPr>
        <w:numPr>
          <w:ilvl w:val="0"/>
          <w:numId w:val="41"/>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tepisi za podr</w:t>
      </w:r>
      <w:r w:rsidR="00F604E5">
        <w:rPr>
          <w:rFonts w:eastAsia="Times New Roman" w:cstheme="minorHAnsi"/>
          <w:color w:val="000000" w:themeColor="text1"/>
          <w:sz w:val="24"/>
          <w:szCs w:val="24"/>
          <w:lang w:eastAsia="hr-HR"/>
        </w:rPr>
        <w:t>učni vrtić………………………………………………</w:t>
      </w:r>
      <w:r w:rsidR="00794D67">
        <w:rPr>
          <w:rFonts w:eastAsia="Times New Roman" w:cstheme="minorHAnsi"/>
          <w:color w:val="000000" w:themeColor="text1"/>
          <w:sz w:val="24"/>
          <w:szCs w:val="24"/>
          <w:lang w:eastAsia="hr-HR"/>
        </w:rPr>
        <w:t>…………</w:t>
      </w:r>
      <w:r w:rsidR="00F604E5">
        <w:rPr>
          <w:rFonts w:eastAsia="Times New Roman" w:cstheme="minorHAnsi"/>
          <w:color w:val="000000" w:themeColor="text1"/>
          <w:sz w:val="24"/>
          <w:szCs w:val="24"/>
          <w:lang w:eastAsia="hr-HR"/>
        </w:rPr>
        <w:t>5.794,61 kn</w:t>
      </w:r>
    </w:p>
    <w:p w:rsidR="00F17105" w:rsidRPr="00CB5F46" w:rsidRDefault="00F17105" w:rsidP="00F17105">
      <w:pPr>
        <w:numPr>
          <w:ilvl w:val="0"/>
          <w:numId w:val="41"/>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kolica za serviranje </w:t>
      </w:r>
      <w:r w:rsidR="00F604E5">
        <w:rPr>
          <w:rFonts w:eastAsia="Times New Roman" w:cstheme="minorHAnsi"/>
          <w:color w:val="000000" w:themeColor="text1"/>
          <w:sz w:val="24"/>
          <w:szCs w:val="24"/>
          <w:lang w:eastAsia="hr-HR"/>
        </w:rPr>
        <w:t>za područni vrtić……………………………</w:t>
      </w:r>
      <w:r w:rsidR="00794D67">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1.444,75 k</w:t>
      </w:r>
      <w:r w:rsidR="00F604E5">
        <w:rPr>
          <w:rFonts w:eastAsia="Times New Roman" w:cstheme="minorHAnsi"/>
          <w:color w:val="000000" w:themeColor="text1"/>
          <w:sz w:val="24"/>
          <w:szCs w:val="24"/>
          <w:lang w:eastAsia="hr-HR"/>
        </w:rPr>
        <w:t>n</w:t>
      </w:r>
    </w:p>
    <w:p w:rsidR="00F17105" w:rsidRPr="00CB5F46" w:rsidRDefault="00F17105" w:rsidP="00F17105">
      <w:pPr>
        <w:numPr>
          <w:ilvl w:val="0"/>
          <w:numId w:val="41"/>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gumene podloge za sprave</w:t>
      </w:r>
      <w:r w:rsidR="00F604E5">
        <w:rPr>
          <w:rFonts w:eastAsia="Times New Roman" w:cstheme="minorHAnsi"/>
          <w:color w:val="000000" w:themeColor="text1"/>
          <w:sz w:val="24"/>
          <w:szCs w:val="24"/>
          <w:lang w:eastAsia="hr-HR"/>
        </w:rPr>
        <w:t xml:space="preserve"> i podne obloge………....................</w:t>
      </w:r>
      <w:r w:rsidRPr="00CB5F46">
        <w:rPr>
          <w:rFonts w:eastAsia="Times New Roman" w:cstheme="minorHAnsi"/>
          <w:color w:val="000000" w:themeColor="text1"/>
          <w:sz w:val="24"/>
          <w:szCs w:val="24"/>
          <w:lang w:eastAsia="hr-HR"/>
        </w:rPr>
        <w:t>8.723,75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ab/>
      </w:r>
    </w:p>
    <w:p w:rsidR="00F17105" w:rsidRPr="00CB5F46" w:rsidRDefault="00F17105" w:rsidP="00F17105">
      <w:pPr>
        <w:spacing w:after="0" w:line="240" w:lineRule="auto"/>
        <w:ind w:left="720"/>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 (jedan dio za centralni vrtić, jedan dio za područni vrtić)</w:t>
      </w:r>
    </w:p>
    <w:p w:rsidR="00F17105" w:rsidRPr="00CB5F46" w:rsidRDefault="00F17105" w:rsidP="00F17105">
      <w:pPr>
        <w:numPr>
          <w:ilvl w:val="0"/>
          <w:numId w:val="41"/>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glačalo za centralni vrtić ………………………..…….......</w:t>
      </w:r>
      <w:r w:rsidR="00F604E5">
        <w:rPr>
          <w:rFonts w:eastAsia="Times New Roman" w:cstheme="minorHAnsi"/>
          <w:color w:val="000000" w:themeColor="text1"/>
          <w:sz w:val="24"/>
          <w:szCs w:val="24"/>
          <w:lang w:eastAsia="hr-HR"/>
        </w:rPr>
        <w:t>.................</w:t>
      </w:r>
      <w:r w:rsidR="00794D67">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1.753,34 k</w:t>
      </w:r>
      <w:r w:rsidR="00F604E5">
        <w:rPr>
          <w:rFonts w:eastAsia="Times New Roman" w:cstheme="minorHAnsi"/>
          <w:color w:val="000000" w:themeColor="text1"/>
          <w:sz w:val="24"/>
          <w:szCs w:val="24"/>
          <w:lang w:eastAsia="hr-HR"/>
        </w:rPr>
        <w:t>n</w:t>
      </w:r>
    </w:p>
    <w:p w:rsidR="00F17105" w:rsidRPr="00CB5F46" w:rsidRDefault="00F17105" w:rsidP="00F17105">
      <w:pPr>
        <w:numPr>
          <w:ilvl w:val="0"/>
          <w:numId w:val="41"/>
        </w:numPr>
        <w:spacing w:after="0" w:line="240" w:lineRule="auto"/>
        <w:rPr>
          <w:rFonts w:eastAsia="Times New Roman" w:cstheme="minorHAnsi"/>
          <w:color w:val="000000" w:themeColor="text1"/>
          <w:sz w:val="24"/>
          <w:szCs w:val="24"/>
          <w:lang w:eastAsia="hr-HR"/>
        </w:rPr>
      </w:pPr>
      <w:proofErr w:type="spellStart"/>
      <w:r w:rsidRPr="00CB5F46">
        <w:rPr>
          <w:rFonts w:eastAsia="Times New Roman" w:cstheme="minorHAnsi"/>
          <w:color w:val="000000" w:themeColor="text1"/>
          <w:sz w:val="24"/>
          <w:szCs w:val="24"/>
          <w:lang w:eastAsia="hr-HR"/>
        </w:rPr>
        <w:t>mješalica</w:t>
      </w:r>
      <w:proofErr w:type="spellEnd"/>
      <w:r w:rsidRPr="00CB5F46">
        <w:rPr>
          <w:rFonts w:eastAsia="Times New Roman" w:cstheme="minorHAnsi"/>
          <w:color w:val="000000" w:themeColor="text1"/>
          <w:sz w:val="24"/>
          <w:szCs w:val="24"/>
          <w:lang w:eastAsia="hr-HR"/>
        </w:rPr>
        <w:t xml:space="preserve"> za sud</w:t>
      </w:r>
      <w:r w:rsidR="00F604E5">
        <w:rPr>
          <w:rFonts w:eastAsia="Times New Roman" w:cstheme="minorHAnsi"/>
          <w:color w:val="000000" w:themeColor="text1"/>
          <w:sz w:val="24"/>
          <w:szCs w:val="24"/>
          <w:lang w:eastAsia="hr-HR"/>
        </w:rPr>
        <w:t>oper u područnom vrtiću………………………………</w:t>
      </w:r>
      <w:r w:rsidR="00794D67">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620,51 k</w:t>
      </w:r>
      <w:r w:rsidR="00F604E5">
        <w:rPr>
          <w:rFonts w:eastAsia="Times New Roman" w:cstheme="minorHAnsi"/>
          <w:color w:val="000000" w:themeColor="text1"/>
          <w:sz w:val="24"/>
          <w:szCs w:val="24"/>
          <w:lang w:eastAsia="hr-HR"/>
        </w:rPr>
        <w:t>n</w:t>
      </w:r>
    </w:p>
    <w:p w:rsidR="00F17105" w:rsidRPr="00CB5F46" w:rsidRDefault="00F17105" w:rsidP="00F17105">
      <w:pPr>
        <w:numPr>
          <w:ilvl w:val="0"/>
          <w:numId w:val="41"/>
        </w:numPr>
        <w:spacing w:after="0" w:line="240" w:lineRule="auto"/>
        <w:rPr>
          <w:rFonts w:eastAsia="Times New Roman" w:cstheme="minorHAnsi"/>
          <w:b/>
          <w:color w:val="000000" w:themeColor="text1"/>
          <w:sz w:val="24"/>
          <w:szCs w:val="24"/>
          <w:lang w:eastAsia="hr-HR"/>
        </w:rPr>
      </w:pPr>
      <w:r w:rsidRPr="00CB5F46">
        <w:rPr>
          <w:rFonts w:eastAsia="Times New Roman" w:cstheme="minorHAnsi"/>
          <w:color w:val="000000" w:themeColor="text1"/>
          <w:sz w:val="24"/>
          <w:szCs w:val="24"/>
          <w:lang w:eastAsia="hr-HR"/>
        </w:rPr>
        <w:t>zastava u</w:t>
      </w:r>
      <w:r w:rsidR="00F604E5">
        <w:rPr>
          <w:rFonts w:eastAsia="Times New Roman" w:cstheme="minorHAnsi"/>
          <w:color w:val="000000" w:themeColor="text1"/>
          <w:sz w:val="24"/>
          <w:szCs w:val="24"/>
          <w:lang w:eastAsia="hr-HR"/>
        </w:rPr>
        <w:t xml:space="preserve"> centralnom vrtiću……………………………………………………</w:t>
      </w:r>
      <w:r w:rsidRPr="00CB5F46">
        <w:rPr>
          <w:rFonts w:eastAsia="Times New Roman" w:cstheme="minorHAnsi"/>
          <w:color w:val="000000" w:themeColor="text1"/>
          <w:sz w:val="24"/>
          <w:szCs w:val="24"/>
          <w:lang w:eastAsia="hr-HR"/>
        </w:rPr>
        <w:t xml:space="preserve">983,25 </w:t>
      </w:r>
      <w:r w:rsidR="00F604E5">
        <w:rPr>
          <w:rFonts w:eastAsia="Times New Roman" w:cstheme="minorHAnsi"/>
          <w:color w:val="000000" w:themeColor="text1"/>
          <w:sz w:val="24"/>
          <w:szCs w:val="24"/>
          <w:lang w:eastAsia="hr-HR"/>
        </w:rPr>
        <w:t>kn</w:t>
      </w:r>
    </w:p>
    <w:p w:rsidR="00F17105" w:rsidRPr="00CB5F46" w:rsidRDefault="00F17105" w:rsidP="00F17105">
      <w:pPr>
        <w:numPr>
          <w:ilvl w:val="0"/>
          <w:numId w:val="41"/>
        </w:numPr>
        <w:spacing w:after="0" w:line="240" w:lineRule="auto"/>
        <w:rPr>
          <w:rFonts w:eastAsia="Times New Roman" w:cstheme="minorHAnsi"/>
          <w:b/>
          <w:color w:val="000000" w:themeColor="text1"/>
          <w:sz w:val="24"/>
          <w:szCs w:val="24"/>
          <w:lang w:eastAsia="hr-HR"/>
        </w:rPr>
      </w:pPr>
      <w:r w:rsidRPr="00CB5F46">
        <w:rPr>
          <w:rFonts w:eastAsia="Times New Roman" w:cstheme="minorHAnsi"/>
          <w:color w:val="000000" w:themeColor="text1"/>
          <w:sz w:val="24"/>
          <w:szCs w:val="24"/>
          <w:lang w:eastAsia="hr-HR"/>
        </w:rPr>
        <w:t>ostali sitni inventar za potrebe redovnog poslovanja………</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5.570,40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ab/>
      </w:r>
      <w:r w:rsidRPr="00CB5F46">
        <w:rPr>
          <w:rFonts w:eastAsia="Times New Roman" w:cstheme="minorHAnsi"/>
          <w:color w:val="000000" w:themeColor="text1"/>
          <w:sz w:val="24"/>
          <w:szCs w:val="24"/>
          <w:lang w:eastAsia="hr-HR"/>
        </w:rPr>
        <w:tab/>
      </w:r>
    </w:p>
    <w:p w:rsidR="00F17105" w:rsidRPr="00CB5F46" w:rsidRDefault="00F17105" w:rsidP="00F17105">
      <w:pPr>
        <w:spacing w:after="0" w:line="240" w:lineRule="auto"/>
        <w:ind w:left="720"/>
        <w:rPr>
          <w:rFonts w:eastAsia="Times New Roman" w:cstheme="minorHAnsi"/>
          <w:b/>
          <w:color w:val="000000" w:themeColor="text1"/>
          <w:sz w:val="24"/>
          <w:szCs w:val="24"/>
          <w:lang w:eastAsia="hr-HR"/>
        </w:rPr>
      </w:pPr>
      <w:r w:rsidRPr="00CB5F46">
        <w:rPr>
          <w:rFonts w:eastAsia="Times New Roman" w:cstheme="minorHAnsi"/>
          <w:color w:val="000000" w:themeColor="text1"/>
          <w:sz w:val="24"/>
          <w:szCs w:val="24"/>
          <w:lang w:eastAsia="hr-HR"/>
        </w:rPr>
        <w:t xml:space="preserve">                                   </w:t>
      </w:r>
      <w:r w:rsidRPr="00CB5F46">
        <w:rPr>
          <w:rFonts w:eastAsia="Times New Roman" w:cstheme="minorHAnsi"/>
          <w:b/>
          <w:color w:val="000000" w:themeColor="text1"/>
          <w:sz w:val="24"/>
          <w:szCs w:val="24"/>
          <w:lang w:eastAsia="hr-HR"/>
        </w:rPr>
        <w:t xml:space="preserve">        </w:t>
      </w:r>
    </w:p>
    <w:p w:rsidR="00F17105" w:rsidRPr="00CB5F46" w:rsidRDefault="00F604E5" w:rsidP="00F17105">
      <w:pPr>
        <w:spacing w:after="0" w:line="240" w:lineRule="auto"/>
        <w:rPr>
          <w:rFonts w:eastAsia="Calibri" w:cstheme="minorHAnsi"/>
          <w:color w:val="000000" w:themeColor="text1"/>
          <w:sz w:val="24"/>
          <w:szCs w:val="24"/>
        </w:rPr>
      </w:pPr>
      <w:r>
        <w:rPr>
          <w:rFonts w:eastAsia="Calibri" w:cstheme="minorHAnsi"/>
          <w:color w:val="000000" w:themeColor="text1"/>
          <w:sz w:val="24"/>
          <w:szCs w:val="24"/>
        </w:rPr>
        <w:t>Rashodi se odnose i na sve druge troškove</w:t>
      </w:r>
      <w:r w:rsidR="00F17105" w:rsidRPr="00CB5F46">
        <w:rPr>
          <w:rFonts w:eastAsia="Calibri" w:cstheme="minorHAnsi"/>
          <w:color w:val="000000" w:themeColor="text1"/>
          <w:sz w:val="24"/>
          <w:szCs w:val="24"/>
        </w:rPr>
        <w:t xml:space="preserve"> koji omogućuju redovan rad ustanove.</w:t>
      </w:r>
    </w:p>
    <w:p w:rsidR="00F17105" w:rsidRPr="00CB5F46" w:rsidRDefault="00F17105" w:rsidP="00F17105">
      <w:pPr>
        <w:spacing w:after="0" w:line="240" w:lineRule="auto"/>
        <w:rPr>
          <w:rFonts w:eastAsia="Calibri" w:cstheme="minorHAnsi"/>
          <w:color w:val="000000" w:themeColor="text1"/>
          <w:sz w:val="24"/>
          <w:szCs w:val="24"/>
        </w:rPr>
      </w:pPr>
    </w:p>
    <w:p w:rsidR="00F17105" w:rsidRPr="00CB5F46" w:rsidRDefault="00F604E5" w:rsidP="00F604E5">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 xml:space="preserve">1.6.3. Kapitalni projekt </w:t>
      </w:r>
      <w:r w:rsidR="00CA0C22">
        <w:rPr>
          <w:rFonts w:eastAsia="Calibri" w:cstheme="minorHAnsi"/>
          <w:b/>
          <w:color w:val="000000" w:themeColor="text1"/>
          <w:sz w:val="24"/>
          <w:szCs w:val="24"/>
        </w:rPr>
        <w:t xml:space="preserve">1014 K100001 </w:t>
      </w:r>
      <w:r w:rsidR="00F17105" w:rsidRPr="00CB5F46">
        <w:rPr>
          <w:rFonts w:eastAsia="Calibri" w:cstheme="minorHAnsi"/>
          <w:b/>
          <w:color w:val="000000" w:themeColor="text1"/>
          <w:sz w:val="24"/>
          <w:szCs w:val="24"/>
        </w:rPr>
        <w:t xml:space="preserve">Investicijsko održavanje zgrade vrtića u iznosu od 366.940,00 </w:t>
      </w:r>
      <w:r>
        <w:rPr>
          <w:rFonts w:eastAsia="Calibri" w:cstheme="minorHAnsi"/>
          <w:b/>
          <w:color w:val="000000" w:themeColor="text1"/>
          <w:sz w:val="24"/>
          <w:szCs w:val="24"/>
        </w:rPr>
        <w:t>kn</w:t>
      </w:r>
    </w:p>
    <w:p w:rsidR="00F17105" w:rsidRPr="00CB5F46" w:rsidRDefault="00F17105" w:rsidP="00F17105">
      <w:pPr>
        <w:spacing w:after="0" w:line="240" w:lineRule="auto"/>
        <w:rPr>
          <w:rFonts w:eastAsia="Calibri" w:cstheme="minorHAnsi"/>
          <w:b/>
          <w:color w:val="000000" w:themeColor="text1"/>
          <w:sz w:val="24"/>
          <w:szCs w:val="24"/>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Ovaj kapitalni projekt u izvještajnom razdoblju ostvaren je u iznosu od 347.431,13 k</w:t>
      </w:r>
      <w:r w:rsidR="00F604E5">
        <w:rPr>
          <w:rFonts w:eastAsia="Calibri" w:cstheme="minorHAnsi"/>
          <w:color w:val="000000" w:themeColor="text1"/>
          <w:sz w:val="24"/>
          <w:szCs w:val="24"/>
        </w:rPr>
        <w:t>n</w:t>
      </w:r>
      <w:r w:rsidRPr="00CB5F46">
        <w:rPr>
          <w:rFonts w:eastAsia="Calibri" w:cstheme="minorHAnsi"/>
          <w:color w:val="000000" w:themeColor="text1"/>
          <w:sz w:val="24"/>
          <w:szCs w:val="24"/>
        </w:rPr>
        <w:t xml:space="preserve">  za ulaganja u područni vrtić u Pastoralnom centru i za adaptaciju jednog dij</w:t>
      </w:r>
      <w:r w:rsidR="00F604E5">
        <w:rPr>
          <w:rFonts w:eastAsia="Calibri" w:cstheme="minorHAnsi"/>
          <w:color w:val="000000" w:themeColor="text1"/>
          <w:sz w:val="24"/>
          <w:szCs w:val="24"/>
        </w:rPr>
        <w:t>ela krova na centralnom vrtiću:</w:t>
      </w:r>
    </w:p>
    <w:p w:rsidR="00F17105" w:rsidRPr="00CB5F46" w:rsidRDefault="00F17105" w:rsidP="00F17105">
      <w:pPr>
        <w:numPr>
          <w:ilvl w:val="0"/>
          <w:numId w:val="42"/>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hidrantska instalacija ……………………</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18.362,50 k</w:t>
      </w:r>
      <w:r w:rsidR="00F604E5">
        <w:rPr>
          <w:rFonts w:eastAsia="Times New Roman" w:cstheme="minorHAnsi"/>
          <w:color w:val="000000" w:themeColor="text1"/>
          <w:sz w:val="24"/>
          <w:szCs w:val="24"/>
          <w:lang w:eastAsia="hr-HR"/>
        </w:rPr>
        <w:t>n</w:t>
      </w:r>
    </w:p>
    <w:p w:rsidR="00F17105" w:rsidRPr="00CB5F46" w:rsidRDefault="00F17105" w:rsidP="00F17105">
      <w:pPr>
        <w:numPr>
          <w:ilvl w:val="0"/>
          <w:numId w:val="42"/>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nabava i montaža protupožarnih vrata …</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13.625,00 k</w:t>
      </w:r>
      <w:r w:rsidR="00F604E5">
        <w:rPr>
          <w:rFonts w:eastAsia="Times New Roman" w:cstheme="minorHAnsi"/>
          <w:color w:val="000000" w:themeColor="text1"/>
          <w:sz w:val="24"/>
          <w:szCs w:val="24"/>
          <w:lang w:eastAsia="hr-HR"/>
        </w:rPr>
        <w:t>n</w:t>
      </w:r>
    </w:p>
    <w:p w:rsidR="00F17105" w:rsidRPr="00CB5F46" w:rsidRDefault="00F17105" w:rsidP="00F17105">
      <w:pPr>
        <w:numPr>
          <w:ilvl w:val="0"/>
          <w:numId w:val="42"/>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građevinski radovi po konačnoj situaciji...</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34.446,95 k</w:t>
      </w:r>
      <w:r w:rsidR="00F604E5">
        <w:rPr>
          <w:rFonts w:eastAsia="Times New Roman" w:cstheme="minorHAnsi"/>
          <w:color w:val="000000" w:themeColor="text1"/>
          <w:sz w:val="24"/>
          <w:szCs w:val="24"/>
          <w:lang w:eastAsia="hr-HR"/>
        </w:rPr>
        <w:t>n</w:t>
      </w:r>
    </w:p>
    <w:p w:rsidR="00F17105" w:rsidRPr="00CB5F46" w:rsidRDefault="00F17105" w:rsidP="00F17105">
      <w:pPr>
        <w:numPr>
          <w:ilvl w:val="0"/>
          <w:numId w:val="42"/>
        </w:num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adaptacija krova…………………………</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280.996,68 k</w:t>
      </w:r>
      <w:r w:rsidR="00F604E5">
        <w:rPr>
          <w:rFonts w:eastAsia="Times New Roman" w:cstheme="minorHAnsi"/>
          <w:color w:val="000000" w:themeColor="text1"/>
          <w:sz w:val="24"/>
          <w:szCs w:val="24"/>
          <w:lang w:eastAsia="hr-HR"/>
        </w:rPr>
        <w:t>n</w:t>
      </w:r>
    </w:p>
    <w:p w:rsidR="00F17105" w:rsidRPr="00CB5F46" w:rsidRDefault="00F17105" w:rsidP="00F17105">
      <w:pPr>
        <w:spacing w:after="0" w:line="240" w:lineRule="auto"/>
        <w:ind w:left="720"/>
        <w:rPr>
          <w:rFonts w:eastAsia="Times New Roman" w:cstheme="minorHAnsi"/>
          <w:color w:val="000000" w:themeColor="text1"/>
          <w:sz w:val="24"/>
          <w:szCs w:val="24"/>
          <w:lang w:eastAsia="hr-HR"/>
        </w:rPr>
      </w:pPr>
    </w:p>
    <w:p w:rsidR="00F17105" w:rsidRPr="00CB5F46" w:rsidRDefault="00F17105" w:rsidP="00F604E5">
      <w:pPr>
        <w:spacing w:after="0" w:line="240" w:lineRule="auto"/>
        <w:jc w:val="both"/>
        <w:rPr>
          <w:rFonts w:eastAsia="Times New Roman" w:cstheme="minorHAnsi"/>
          <w:color w:val="000000" w:themeColor="text1"/>
          <w:sz w:val="24"/>
          <w:szCs w:val="24"/>
          <w:lang w:eastAsia="hr-HR"/>
        </w:rPr>
      </w:pPr>
      <w:r w:rsidRPr="00CB5F46">
        <w:rPr>
          <w:rFonts w:eastAsia="Calibri" w:cstheme="minorHAnsi"/>
          <w:color w:val="000000" w:themeColor="text1"/>
          <w:sz w:val="24"/>
          <w:szCs w:val="24"/>
        </w:rPr>
        <w:t>Ovi rashodi, kao i rashodi koji su se realizirali</w:t>
      </w:r>
      <w:r w:rsidR="00CA0C22">
        <w:rPr>
          <w:rFonts w:eastAsia="Calibri" w:cstheme="minorHAnsi"/>
          <w:color w:val="000000" w:themeColor="text1"/>
          <w:sz w:val="24"/>
          <w:szCs w:val="24"/>
        </w:rPr>
        <w:t xml:space="preserve"> u drugom dijelu prošle godine </w:t>
      </w:r>
      <w:r w:rsidRPr="00CB5F46">
        <w:rPr>
          <w:rFonts w:eastAsia="Calibri" w:cstheme="minorHAnsi"/>
          <w:color w:val="000000" w:themeColor="text1"/>
          <w:sz w:val="24"/>
          <w:szCs w:val="24"/>
        </w:rPr>
        <w:t xml:space="preserve">omogućili su da se </w:t>
      </w:r>
      <w:r w:rsidRPr="00CB5F46">
        <w:rPr>
          <w:rFonts w:eastAsia="Times New Roman" w:cstheme="minorHAnsi"/>
          <w:color w:val="000000" w:themeColor="text1"/>
          <w:sz w:val="24"/>
          <w:szCs w:val="24"/>
          <w:lang w:eastAsia="hr-HR"/>
        </w:rPr>
        <w:t xml:space="preserve">osiguraju potrebni </w:t>
      </w:r>
      <w:r w:rsidR="00F604E5">
        <w:rPr>
          <w:rFonts w:eastAsia="Times New Roman" w:cstheme="minorHAnsi"/>
          <w:color w:val="000000" w:themeColor="text1"/>
          <w:sz w:val="24"/>
          <w:szCs w:val="24"/>
          <w:lang w:eastAsia="hr-HR"/>
        </w:rPr>
        <w:t xml:space="preserve">materijalni i drugi uvjeti za </w:t>
      </w:r>
      <w:r w:rsidR="00CA0C22">
        <w:rPr>
          <w:rFonts w:eastAsia="Times New Roman" w:cstheme="minorHAnsi"/>
          <w:color w:val="000000" w:themeColor="text1"/>
          <w:sz w:val="24"/>
          <w:szCs w:val="24"/>
          <w:lang w:eastAsia="hr-HR"/>
        </w:rPr>
        <w:t xml:space="preserve">redovno </w:t>
      </w:r>
      <w:r w:rsidRPr="00CB5F46">
        <w:rPr>
          <w:rFonts w:eastAsia="Times New Roman" w:cstheme="minorHAnsi"/>
          <w:color w:val="000000" w:themeColor="text1"/>
          <w:sz w:val="24"/>
          <w:szCs w:val="24"/>
          <w:lang w:eastAsia="hr-HR"/>
        </w:rPr>
        <w:t xml:space="preserve">funkcioniranje svih </w:t>
      </w:r>
      <w:r w:rsidR="00F604E5">
        <w:rPr>
          <w:rFonts w:eastAsia="Times New Roman" w:cstheme="minorHAnsi"/>
          <w:color w:val="000000" w:themeColor="text1"/>
          <w:sz w:val="24"/>
          <w:szCs w:val="24"/>
          <w:lang w:eastAsia="hr-HR"/>
        </w:rPr>
        <w:t xml:space="preserve">planiranih redovnih i dodatnih </w:t>
      </w:r>
      <w:r w:rsidRPr="00CB5F46">
        <w:rPr>
          <w:rFonts w:eastAsia="Times New Roman" w:cstheme="minorHAnsi"/>
          <w:color w:val="000000" w:themeColor="text1"/>
          <w:sz w:val="24"/>
          <w:szCs w:val="24"/>
          <w:lang w:eastAsia="hr-HR"/>
        </w:rPr>
        <w:t xml:space="preserve">programa koje ustanova provodi, a adaptacija i opremanje unajmljenog prostora za potrebe zbrinjavanja što većeg broja djece u predškolskoj ustanovi omogućilo je naknadni upis u </w:t>
      </w:r>
      <w:r w:rsidR="00F604E5">
        <w:rPr>
          <w:rFonts w:eastAsia="Times New Roman" w:cstheme="minorHAnsi"/>
          <w:color w:val="000000" w:themeColor="text1"/>
          <w:sz w:val="24"/>
          <w:szCs w:val="24"/>
          <w:lang w:eastAsia="hr-HR"/>
        </w:rPr>
        <w:t xml:space="preserve">vrtić 45 djece s liste čekanja. </w:t>
      </w:r>
      <w:r w:rsidRPr="00CB5F46">
        <w:rPr>
          <w:rFonts w:eastAsia="Times New Roman" w:cstheme="minorHAnsi"/>
          <w:color w:val="000000" w:themeColor="text1"/>
          <w:sz w:val="24"/>
          <w:szCs w:val="24"/>
          <w:lang w:eastAsia="hr-HR"/>
        </w:rPr>
        <w:t xml:space="preserve">Adaptacija jednog dijela krova na zgradi </w:t>
      </w:r>
      <w:r w:rsidR="00F604E5">
        <w:rPr>
          <w:rFonts w:eastAsia="Times New Roman" w:cstheme="minorHAnsi"/>
          <w:color w:val="000000" w:themeColor="text1"/>
          <w:sz w:val="24"/>
          <w:szCs w:val="24"/>
          <w:lang w:eastAsia="hr-HR"/>
        </w:rPr>
        <w:t>d</w:t>
      </w:r>
      <w:r w:rsidRPr="00CB5F46">
        <w:rPr>
          <w:rFonts w:eastAsia="Times New Roman" w:cstheme="minorHAnsi"/>
          <w:color w:val="000000" w:themeColor="text1"/>
          <w:sz w:val="24"/>
          <w:szCs w:val="24"/>
          <w:lang w:eastAsia="hr-HR"/>
        </w:rPr>
        <w:t>ječjeg vrtića izvršena je u drugom dijelu ove godine.</w:t>
      </w:r>
    </w:p>
    <w:p w:rsidR="00F17105" w:rsidRPr="00CB5F46" w:rsidRDefault="00F17105" w:rsidP="00F17105">
      <w:pPr>
        <w:spacing w:after="0" w:line="240" w:lineRule="auto"/>
        <w:jc w:val="both"/>
        <w:rPr>
          <w:rFonts w:eastAsia="Calibri" w:cstheme="minorHAnsi"/>
          <w:color w:val="000000" w:themeColor="text1"/>
          <w:sz w:val="24"/>
          <w:szCs w:val="24"/>
        </w:rPr>
      </w:pPr>
    </w:p>
    <w:p w:rsidR="00F17105" w:rsidRPr="00CB5F46" w:rsidRDefault="00F604E5" w:rsidP="00F17105">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 xml:space="preserve">1.6.4. Kapitalni projekt </w:t>
      </w:r>
      <w:r w:rsidR="00F17105" w:rsidRPr="00CB5F46">
        <w:rPr>
          <w:rFonts w:eastAsia="Calibri" w:cstheme="minorHAnsi"/>
          <w:b/>
          <w:color w:val="000000" w:themeColor="text1"/>
          <w:sz w:val="24"/>
          <w:szCs w:val="24"/>
        </w:rPr>
        <w:t xml:space="preserve">1014 K100002 Energetska obnova zgrade </w:t>
      </w:r>
      <w:r>
        <w:rPr>
          <w:rFonts w:eastAsia="Calibri" w:cstheme="minorHAnsi"/>
          <w:b/>
          <w:color w:val="000000" w:themeColor="text1"/>
          <w:sz w:val="24"/>
          <w:szCs w:val="24"/>
        </w:rPr>
        <w:t xml:space="preserve">Dječjeg vrtića „Radost“ Novska </w:t>
      </w:r>
      <w:r w:rsidR="00F17105" w:rsidRPr="00CB5F46">
        <w:rPr>
          <w:rFonts w:eastAsia="Calibri" w:cstheme="minorHAnsi"/>
          <w:b/>
          <w:color w:val="000000" w:themeColor="text1"/>
          <w:sz w:val="24"/>
          <w:szCs w:val="24"/>
        </w:rPr>
        <w:t xml:space="preserve">u iznosu od 2.844.152,00 </w:t>
      </w:r>
      <w:r>
        <w:rPr>
          <w:rFonts w:eastAsia="Calibri" w:cstheme="minorHAnsi"/>
          <w:b/>
          <w:color w:val="000000" w:themeColor="text1"/>
          <w:sz w:val="24"/>
          <w:szCs w:val="24"/>
        </w:rPr>
        <w:t>kn</w:t>
      </w:r>
    </w:p>
    <w:p w:rsidR="00F17105" w:rsidRPr="00CB5F46" w:rsidRDefault="00F17105" w:rsidP="00F17105">
      <w:pPr>
        <w:spacing w:after="0" w:line="240" w:lineRule="auto"/>
        <w:jc w:val="both"/>
        <w:rPr>
          <w:rFonts w:eastAsia="Calibri" w:cstheme="minorHAnsi"/>
          <w:b/>
          <w:color w:val="000000" w:themeColor="text1"/>
          <w:sz w:val="24"/>
          <w:szCs w:val="24"/>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 xml:space="preserve">Ovaj kapitalni projekt u izvještajnom razdoblju  </w:t>
      </w:r>
      <w:r w:rsidR="00F604E5">
        <w:rPr>
          <w:rFonts w:eastAsia="Calibri" w:cstheme="minorHAnsi"/>
          <w:color w:val="000000" w:themeColor="text1"/>
          <w:sz w:val="24"/>
          <w:szCs w:val="24"/>
        </w:rPr>
        <w:t>je ostvaren</w:t>
      </w:r>
      <w:r w:rsidRPr="00CB5F46">
        <w:rPr>
          <w:rFonts w:eastAsia="Calibri" w:cstheme="minorHAnsi"/>
          <w:color w:val="000000" w:themeColor="text1"/>
          <w:sz w:val="24"/>
          <w:szCs w:val="24"/>
        </w:rPr>
        <w:t xml:space="preserve"> u iznosu od 2.508.976,22 k</w:t>
      </w:r>
      <w:r w:rsidR="00F604E5">
        <w:rPr>
          <w:rFonts w:eastAsia="Calibri" w:cstheme="minorHAnsi"/>
          <w:color w:val="000000" w:themeColor="text1"/>
          <w:sz w:val="24"/>
          <w:szCs w:val="24"/>
        </w:rPr>
        <w:t>n</w:t>
      </w:r>
      <w:r w:rsidRPr="00CB5F46">
        <w:rPr>
          <w:rFonts w:eastAsia="Calibri" w:cstheme="minorHAnsi"/>
          <w:color w:val="000000" w:themeColor="text1"/>
          <w:sz w:val="24"/>
          <w:szCs w:val="24"/>
        </w:rPr>
        <w:t xml:space="preserve"> ili 88,22</w:t>
      </w:r>
      <w:r w:rsidR="00F604E5">
        <w:rPr>
          <w:rFonts w:eastAsia="Calibri" w:cstheme="minorHAnsi"/>
          <w:color w:val="000000" w:themeColor="text1"/>
          <w:sz w:val="24"/>
          <w:szCs w:val="24"/>
        </w:rPr>
        <w:t xml:space="preserve"> % od plana.</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Projekt se sufinancirao iz planiranih sredstava Ministarstva graditeljstva i prostornog uređenja u iznosu od 1.284.426,00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sredstvima Fonda za regionalni razvoj u iznosu od 788.010,00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iz proračuna Grada Novske u iznosu od 555.832,00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te i</w:t>
      </w:r>
      <w:r w:rsidR="00CA0C22">
        <w:rPr>
          <w:rFonts w:eastAsia="Times New Roman" w:cstheme="minorHAnsi"/>
          <w:color w:val="000000" w:themeColor="text1"/>
          <w:sz w:val="24"/>
          <w:szCs w:val="24"/>
          <w:lang w:eastAsia="hr-HR"/>
        </w:rPr>
        <w:t>z viška prihoda</w:t>
      </w:r>
      <w:r w:rsidRPr="00CB5F46">
        <w:rPr>
          <w:rFonts w:eastAsia="Times New Roman" w:cstheme="minorHAnsi"/>
          <w:color w:val="000000" w:themeColor="text1"/>
          <w:sz w:val="24"/>
          <w:szCs w:val="24"/>
          <w:lang w:eastAsia="hr-HR"/>
        </w:rPr>
        <w:t xml:space="preserve"> u iznosu od 215.884,00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xml:space="preserve">. Iznosi  navedenih planiranih sredstva nisu u potpunosti verificirani od strane Ministarstva, uslijed toga očekuju se promjene po izvorima financiranja u 2019. godini. </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Prema nastalim troškovima, izvršena je raspodjela po pozicijama, odnosno po izvorima financiranja kako slijedi:</w:t>
      </w:r>
    </w:p>
    <w:p w:rsidR="00F17105" w:rsidRPr="00CB5F46" w:rsidRDefault="00F17105" w:rsidP="00F17105">
      <w:pPr>
        <w:numPr>
          <w:ilvl w:val="0"/>
          <w:numId w:val="42"/>
        </w:numPr>
        <w:spacing w:after="0" w:line="240" w:lineRule="auto"/>
        <w:contextualSpacing/>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Mi</w:t>
      </w:r>
      <w:r w:rsidR="00F604E5">
        <w:rPr>
          <w:rFonts w:eastAsia="Times New Roman" w:cstheme="minorHAnsi"/>
          <w:color w:val="000000" w:themeColor="text1"/>
          <w:sz w:val="24"/>
          <w:szCs w:val="24"/>
          <w:lang w:eastAsia="hr-HR"/>
        </w:rPr>
        <w:t>nistarstvo graditeljstva i prostornog</w:t>
      </w:r>
      <w:r w:rsidRPr="00CB5F46">
        <w:rPr>
          <w:rFonts w:eastAsia="Times New Roman" w:cstheme="minorHAnsi"/>
          <w:color w:val="000000" w:themeColor="text1"/>
          <w:sz w:val="24"/>
          <w:szCs w:val="24"/>
          <w:lang w:eastAsia="hr-HR"/>
        </w:rPr>
        <w:t xml:space="preserve"> uređenja………… 1.147.635,06 (89,35%)  kn</w:t>
      </w:r>
    </w:p>
    <w:p w:rsidR="00F17105" w:rsidRPr="00CB5F46" w:rsidRDefault="00F17105" w:rsidP="00F17105">
      <w:pPr>
        <w:numPr>
          <w:ilvl w:val="0"/>
          <w:numId w:val="42"/>
        </w:numPr>
        <w:spacing w:after="0" w:line="240" w:lineRule="auto"/>
        <w:contextualSpacing/>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Fond za regionalni razvoj……………………………</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746.407,76 (94,72 %) kn</w:t>
      </w:r>
    </w:p>
    <w:p w:rsidR="00F17105" w:rsidRPr="00CB5F46" w:rsidRDefault="00F17105" w:rsidP="00F17105">
      <w:pPr>
        <w:numPr>
          <w:ilvl w:val="0"/>
          <w:numId w:val="42"/>
        </w:numPr>
        <w:spacing w:after="0" w:line="240" w:lineRule="auto"/>
        <w:contextualSpacing/>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Proračun Grada Novske………………………………</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439.018,88 (78,98%)  kn</w:t>
      </w:r>
    </w:p>
    <w:p w:rsidR="00F17105" w:rsidRDefault="00F17105" w:rsidP="00F17105">
      <w:pPr>
        <w:numPr>
          <w:ilvl w:val="0"/>
          <w:numId w:val="42"/>
        </w:numPr>
        <w:spacing w:after="0" w:line="240" w:lineRule="auto"/>
        <w:contextualSpacing/>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Višak vlastitih prihoda vrtića…………………………</w:t>
      </w:r>
      <w:r w:rsidR="00F604E5">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175.914,52 (81,49 %) kn</w:t>
      </w:r>
    </w:p>
    <w:p w:rsidR="00F604E5" w:rsidRDefault="00F604E5" w:rsidP="00F604E5">
      <w:pPr>
        <w:spacing w:after="0" w:line="240" w:lineRule="auto"/>
        <w:contextualSpacing/>
        <w:jc w:val="both"/>
        <w:rPr>
          <w:rFonts w:eastAsia="Times New Roman" w:cstheme="minorHAnsi"/>
          <w:color w:val="000000" w:themeColor="text1"/>
          <w:sz w:val="24"/>
          <w:szCs w:val="24"/>
          <w:lang w:eastAsia="hr-HR"/>
        </w:rPr>
      </w:pPr>
    </w:p>
    <w:p w:rsidR="00F604E5" w:rsidRPr="00CB5F46" w:rsidRDefault="00F604E5" w:rsidP="00F604E5">
      <w:pPr>
        <w:spacing w:after="0" w:line="240" w:lineRule="auto"/>
        <w:contextualSpacing/>
        <w:jc w:val="both"/>
        <w:rPr>
          <w:rFonts w:eastAsia="Times New Roman" w:cstheme="minorHAnsi"/>
          <w:color w:val="000000" w:themeColor="text1"/>
          <w:sz w:val="24"/>
          <w:szCs w:val="24"/>
          <w:lang w:eastAsia="hr-HR"/>
        </w:rPr>
      </w:pPr>
    </w:p>
    <w:p w:rsidR="00F17105" w:rsidRDefault="00F17105" w:rsidP="00F17105">
      <w:pPr>
        <w:spacing w:after="0" w:line="240" w:lineRule="auto"/>
        <w:jc w:val="both"/>
        <w:rPr>
          <w:rFonts w:eastAsia="Times New Roman" w:cstheme="minorHAnsi"/>
          <w:color w:val="000000" w:themeColor="text1"/>
          <w:sz w:val="24"/>
          <w:szCs w:val="24"/>
          <w:lang w:eastAsia="hr-HR"/>
        </w:rPr>
      </w:pPr>
    </w:p>
    <w:p w:rsidR="00F05C45" w:rsidRDefault="00F05C45" w:rsidP="00F17105">
      <w:pPr>
        <w:spacing w:after="0" w:line="240" w:lineRule="auto"/>
        <w:jc w:val="both"/>
        <w:rPr>
          <w:rFonts w:eastAsia="Times New Roman" w:cstheme="minorHAnsi"/>
          <w:color w:val="000000" w:themeColor="text1"/>
          <w:sz w:val="24"/>
          <w:szCs w:val="24"/>
          <w:lang w:eastAsia="hr-HR"/>
        </w:rPr>
      </w:pPr>
    </w:p>
    <w:p w:rsidR="00F05C45" w:rsidRDefault="00F05C45" w:rsidP="00F17105">
      <w:pPr>
        <w:spacing w:after="0" w:line="240" w:lineRule="auto"/>
        <w:jc w:val="both"/>
        <w:rPr>
          <w:rFonts w:eastAsia="Times New Roman" w:cstheme="minorHAnsi"/>
          <w:color w:val="000000" w:themeColor="text1"/>
          <w:sz w:val="24"/>
          <w:szCs w:val="24"/>
          <w:lang w:eastAsia="hr-HR"/>
        </w:rPr>
      </w:pPr>
    </w:p>
    <w:p w:rsidR="00F05C45" w:rsidRDefault="00F05C45" w:rsidP="00F17105">
      <w:pPr>
        <w:spacing w:after="0" w:line="240" w:lineRule="auto"/>
        <w:jc w:val="both"/>
        <w:rPr>
          <w:rFonts w:eastAsia="Times New Roman" w:cstheme="minorHAnsi"/>
          <w:color w:val="000000" w:themeColor="text1"/>
          <w:sz w:val="24"/>
          <w:szCs w:val="24"/>
          <w:lang w:eastAsia="hr-HR"/>
        </w:rPr>
      </w:pPr>
    </w:p>
    <w:p w:rsidR="00F05C45" w:rsidRPr="00CB5F46" w:rsidRDefault="00F05C45" w:rsidP="00F17105">
      <w:pPr>
        <w:spacing w:after="0" w:line="240" w:lineRule="auto"/>
        <w:jc w:val="both"/>
        <w:rPr>
          <w:rFonts w:eastAsia="Times New Roman" w:cstheme="minorHAnsi"/>
          <w:color w:val="000000" w:themeColor="text1"/>
          <w:sz w:val="24"/>
          <w:szCs w:val="24"/>
          <w:lang w:eastAsia="hr-HR"/>
        </w:rPr>
      </w:pPr>
    </w:p>
    <w:p w:rsidR="00F17105" w:rsidRPr="00CB5F46" w:rsidRDefault="00F604E5" w:rsidP="00F17105">
      <w:pPr>
        <w:shd w:val="clear" w:color="auto" w:fill="FFFFFF"/>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 xml:space="preserve">1.7. Program 1015 </w:t>
      </w:r>
      <w:r w:rsidR="00F17105" w:rsidRPr="00CB5F46">
        <w:rPr>
          <w:rFonts w:eastAsia="Calibri" w:cstheme="minorHAnsi"/>
          <w:b/>
          <w:color w:val="000000" w:themeColor="text1"/>
          <w:sz w:val="24"/>
          <w:szCs w:val="24"/>
        </w:rPr>
        <w:t>POTICANJE DEMOGRAFSKOG RASTA</w:t>
      </w:r>
    </w:p>
    <w:p w:rsidR="00F17105" w:rsidRPr="00CB5F46" w:rsidRDefault="00F17105" w:rsidP="00F17105">
      <w:pPr>
        <w:shd w:val="clear" w:color="auto" w:fill="FFFFFF"/>
        <w:spacing w:after="0" w:line="240" w:lineRule="auto"/>
        <w:rPr>
          <w:rFonts w:eastAsia="Calibri" w:cstheme="minorHAnsi"/>
          <w:b/>
          <w:color w:val="000000" w:themeColor="text1"/>
          <w:sz w:val="24"/>
          <w:szCs w:val="24"/>
        </w:rPr>
      </w:pPr>
    </w:p>
    <w:p w:rsidR="00F17105" w:rsidRPr="00CB5F46" w:rsidRDefault="00F17105" w:rsidP="00F17105">
      <w:pPr>
        <w:shd w:val="clear" w:color="auto" w:fill="FFFFFF"/>
        <w:spacing w:after="0" w:line="240" w:lineRule="auto"/>
        <w:rPr>
          <w:rFonts w:eastAsia="Calibri" w:cstheme="minorHAnsi"/>
          <w:color w:val="000000" w:themeColor="text1"/>
          <w:sz w:val="24"/>
          <w:szCs w:val="24"/>
        </w:rPr>
      </w:pPr>
      <w:r w:rsidRPr="00CB5F46">
        <w:rPr>
          <w:rFonts w:eastAsia="Calibri" w:cstheme="minorHAnsi"/>
          <w:color w:val="000000" w:themeColor="text1"/>
          <w:sz w:val="24"/>
          <w:szCs w:val="24"/>
        </w:rPr>
        <w:t>Ovaj program obuhvaća sljedeću aktivnost:</w:t>
      </w:r>
    </w:p>
    <w:p w:rsidR="00F17105" w:rsidRPr="00CB5F46" w:rsidRDefault="00F17105" w:rsidP="00F17105">
      <w:pPr>
        <w:shd w:val="clear" w:color="auto" w:fill="FFFFFF"/>
        <w:spacing w:after="0" w:line="240" w:lineRule="auto"/>
        <w:rPr>
          <w:rFonts w:eastAsia="Calibri" w:cstheme="minorHAnsi"/>
          <w:color w:val="000000" w:themeColor="text1"/>
          <w:sz w:val="24"/>
          <w:szCs w:val="24"/>
        </w:rPr>
      </w:pPr>
    </w:p>
    <w:p w:rsidR="00F17105" w:rsidRPr="00CB5F46" w:rsidRDefault="00F604E5"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1.7. Aktivnost 1014 A</w:t>
      </w:r>
      <w:r w:rsidR="00CA0C22">
        <w:rPr>
          <w:rFonts w:eastAsia="Calibri" w:cstheme="minorHAnsi"/>
          <w:b/>
          <w:color w:val="000000" w:themeColor="text1"/>
          <w:sz w:val="24"/>
          <w:szCs w:val="24"/>
        </w:rPr>
        <w:t>10001</w:t>
      </w:r>
      <w:r w:rsidR="00F17105" w:rsidRPr="00CB5F46">
        <w:rPr>
          <w:rFonts w:eastAsia="Calibri" w:cstheme="minorHAnsi"/>
          <w:b/>
          <w:color w:val="000000" w:themeColor="text1"/>
          <w:sz w:val="24"/>
          <w:szCs w:val="24"/>
        </w:rPr>
        <w:t xml:space="preserve"> Kolica za novljanskog klinca u iznosu od 485.000,00 </w:t>
      </w:r>
      <w:r>
        <w:rPr>
          <w:rFonts w:eastAsia="Calibri" w:cstheme="minorHAnsi"/>
          <w:b/>
          <w:color w:val="000000" w:themeColor="text1"/>
          <w:sz w:val="24"/>
          <w:szCs w:val="24"/>
        </w:rPr>
        <w:t>kn</w:t>
      </w:r>
    </w:p>
    <w:p w:rsidR="00F17105" w:rsidRPr="00CB5F46" w:rsidRDefault="00F17105" w:rsidP="00F17105">
      <w:pPr>
        <w:shd w:val="clear" w:color="auto" w:fill="FFFFFF"/>
        <w:spacing w:after="0" w:line="240" w:lineRule="auto"/>
        <w:rPr>
          <w:rFonts w:eastAsia="Calibri" w:cstheme="minorHAnsi"/>
          <w:b/>
          <w:color w:val="000000" w:themeColor="text1"/>
          <w:sz w:val="24"/>
          <w:szCs w:val="24"/>
        </w:rPr>
      </w:pPr>
    </w:p>
    <w:p w:rsidR="00F17105" w:rsidRPr="00CB5F46" w:rsidRDefault="00F17105" w:rsidP="00F17105">
      <w:pPr>
        <w:shd w:val="clear" w:color="auto" w:fill="FFFFFF"/>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lastRenderedPageBreak/>
        <w:t>Ovaj tekući projekt  ostvaren je u iznosu od  475.000,00 k</w:t>
      </w:r>
      <w:r w:rsidR="00F604E5">
        <w:rPr>
          <w:rFonts w:eastAsia="Calibri" w:cstheme="minorHAnsi"/>
          <w:color w:val="000000" w:themeColor="text1"/>
          <w:sz w:val="24"/>
          <w:szCs w:val="24"/>
        </w:rPr>
        <w:t>n</w:t>
      </w:r>
      <w:r w:rsidRPr="00CB5F46">
        <w:rPr>
          <w:rFonts w:eastAsia="Calibri" w:cstheme="minorHAnsi"/>
          <w:color w:val="000000" w:themeColor="text1"/>
          <w:sz w:val="24"/>
          <w:szCs w:val="24"/>
        </w:rPr>
        <w:t xml:space="preserve"> ili 97,94 % od plana, a  odnosi se na isplate financijske potpore roditeljima novorođene djece s prebivalištem na području Grada Novske.</w:t>
      </w: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Gradonačelnik j</w:t>
      </w:r>
      <w:r w:rsidR="00F604E5">
        <w:rPr>
          <w:rFonts w:eastAsia="Calibri" w:cstheme="minorHAnsi"/>
          <w:color w:val="000000" w:themeColor="text1"/>
          <w:sz w:val="24"/>
          <w:szCs w:val="24"/>
        </w:rPr>
        <w:t xml:space="preserve">e dana 19. ožujka 2018. godine donio </w:t>
      </w:r>
      <w:r w:rsidRPr="00CB5F46">
        <w:rPr>
          <w:rFonts w:eastAsia="Calibri" w:cstheme="minorHAnsi"/>
          <w:color w:val="000000" w:themeColor="text1"/>
          <w:sz w:val="24"/>
          <w:szCs w:val="24"/>
        </w:rPr>
        <w:t>Program potpore za novorođeno dijete „Kolica za novljanskog klinca“ za 2018. godinu. Programom su utvrđeni sljedeći iznosi potpore za novorođeno dijete:</w:t>
      </w:r>
    </w:p>
    <w:p w:rsidR="00F17105" w:rsidRPr="00CB5F46" w:rsidRDefault="00F17105" w:rsidP="00F17105">
      <w:pPr>
        <w:numPr>
          <w:ilvl w:val="0"/>
          <w:numId w:val="9"/>
        </w:num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2.500,00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xml:space="preserve"> za prvo dijete u obitelji,</w:t>
      </w:r>
    </w:p>
    <w:p w:rsidR="00F17105" w:rsidRPr="00CB5F46" w:rsidRDefault="00F17105" w:rsidP="00F17105">
      <w:pPr>
        <w:numPr>
          <w:ilvl w:val="0"/>
          <w:numId w:val="9"/>
        </w:num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5.000,00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xml:space="preserve"> za drugo dijete i</w:t>
      </w:r>
    </w:p>
    <w:p w:rsidR="00F17105" w:rsidRPr="00F604E5" w:rsidRDefault="00F17105" w:rsidP="00F17105">
      <w:pPr>
        <w:numPr>
          <w:ilvl w:val="0"/>
          <w:numId w:val="9"/>
        </w:numPr>
        <w:spacing w:after="0" w:line="240" w:lineRule="auto"/>
        <w:jc w:val="both"/>
        <w:rPr>
          <w:rFonts w:eastAsia="Calibri" w:cstheme="minorHAnsi"/>
          <w:color w:val="000000" w:themeColor="text1"/>
          <w:sz w:val="24"/>
          <w:szCs w:val="24"/>
        </w:rPr>
      </w:pPr>
      <w:r w:rsidRPr="00CB5F46">
        <w:rPr>
          <w:rFonts w:eastAsia="Times New Roman" w:cstheme="minorHAnsi"/>
          <w:color w:val="000000" w:themeColor="text1"/>
          <w:sz w:val="24"/>
          <w:szCs w:val="24"/>
          <w:lang w:eastAsia="hr-HR"/>
        </w:rPr>
        <w:t>10.000,00 k</w:t>
      </w:r>
      <w:r w:rsidR="00F604E5">
        <w:rPr>
          <w:rFonts w:eastAsia="Times New Roman" w:cstheme="minorHAnsi"/>
          <w:color w:val="000000" w:themeColor="text1"/>
          <w:sz w:val="24"/>
          <w:szCs w:val="24"/>
          <w:lang w:eastAsia="hr-HR"/>
        </w:rPr>
        <w:t>n</w:t>
      </w:r>
      <w:r w:rsidRPr="00CB5F46">
        <w:rPr>
          <w:rFonts w:eastAsia="Times New Roman" w:cstheme="minorHAnsi"/>
          <w:color w:val="000000" w:themeColor="text1"/>
          <w:sz w:val="24"/>
          <w:szCs w:val="24"/>
          <w:lang w:eastAsia="hr-HR"/>
        </w:rPr>
        <w:t xml:space="preserve"> za treće i svako sljedeće dijete.</w:t>
      </w:r>
    </w:p>
    <w:p w:rsidR="00F604E5" w:rsidRDefault="00F17105" w:rsidP="00F604E5">
      <w:pPr>
        <w:spacing w:after="0" w:line="240" w:lineRule="auto"/>
        <w:jc w:val="both"/>
        <w:rPr>
          <w:rFonts w:eastAsia="Calibri" w:cstheme="minorHAnsi"/>
          <w:color w:val="000000" w:themeColor="text1"/>
          <w:sz w:val="24"/>
          <w:szCs w:val="24"/>
        </w:rPr>
      </w:pPr>
      <w:r w:rsidRPr="00CB5F46">
        <w:rPr>
          <w:rFonts w:eastAsia="Times New Roman" w:cstheme="minorHAnsi"/>
          <w:color w:val="000000" w:themeColor="text1"/>
          <w:sz w:val="24"/>
          <w:szCs w:val="24"/>
          <w:lang w:eastAsia="hr-HR"/>
        </w:rPr>
        <w:t xml:space="preserve">Korisnici pravo na potporu mogu ostvariti podnošenjem zahtjeva Upravnom odjelu za društvene djelatnosti, pravne poslove i javnu nabavu. </w:t>
      </w:r>
      <w:r w:rsidRPr="00CB5F46">
        <w:rPr>
          <w:rFonts w:eastAsia="Calibri" w:cstheme="minorHAnsi"/>
          <w:color w:val="000000" w:themeColor="text1"/>
          <w:sz w:val="24"/>
          <w:szCs w:val="24"/>
        </w:rPr>
        <w:t>Prema poda</w:t>
      </w:r>
      <w:r w:rsidR="00F604E5">
        <w:rPr>
          <w:rFonts w:eastAsia="Calibri" w:cstheme="minorHAnsi"/>
          <w:color w:val="000000" w:themeColor="text1"/>
          <w:sz w:val="24"/>
          <w:szCs w:val="24"/>
        </w:rPr>
        <w:t>cima Policijske postaje Novska,</w:t>
      </w:r>
      <w:r w:rsidRPr="00CB5F46">
        <w:rPr>
          <w:rFonts w:eastAsia="Calibri" w:cstheme="minorHAnsi"/>
          <w:color w:val="000000" w:themeColor="text1"/>
          <w:sz w:val="24"/>
          <w:szCs w:val="24"/>
        </w:rPr>
        <w:t>u izvještajnom razdoblju prijavljeno je 124 novorođene djece, a zahtjev za ostvarivanje prava na potporu podnesen je za 111 djece, usvojen je za njih</w:t>
      </w:r>
      <w:r w:rsidR="00F604E5">
        <w:rPr>
          <w:rFonts w:eastAsia="Calibri" w:cstheme="minorHAnsi"/>
          <w:color w:val="000000" w:themeColor="text1"/>
          <w:sz w:val="24"/>
          <w:szCs w:val="24"/>
        </w:rPr>
        <w:t xml:space="preserve"> 105, dok je 6 zahtjeva odbijeno</w:t>
      </w:r>
      <w:r w:rsidRPr="00CB5F46">
        <w:rPr>
          <w:rFonts w:eastAsia="Calibri" w:cstheme="minorHAnsi"/>
          <w:color w:val="000000" w:themeColor="text1"/>
          <w:sz w:val="24"/>
          <w:szCs w:val="24"/>
        </w:rPr>
        <w:t xml:space="preserve"> (radi neispunjenja uvjeta prebivališta rodit</w:t>
      </w:r>
      <w:r w:rsidR="00F604E5">
        <w:rPr>
          <w:rFonts w:eastAsia="Calibri" w:cstheme="minorHAnsi"/>
          <w:color w:val="000000" w:themeColor="text1"/>
          <w:sz w:val="24"/>
          <w:szCs w:val="24"/>
        </w:rPr>
        <w:t>elja na području Grada Novske).</w:t>
      </w:r>
    </w:p>
    <w:p w:rsidR="00CA0C22" w:rsidRDefault="00CA0C22" w:rsidP="00F604E5">
      <w:pPr>
        <w:spacing w:after="0" w:line="240" w:lineRule="auto"/>
        <w:jc w:val="both"/>
        <w:rPr>
          <w:rFonts w:eastAsia="Calibri" w:cstheme="minorHAnsi"/>
          <w:color w:val="000000" w:themeColor="text1"/>
          <w:sz w:val="24"/>
          <w:szCs w:val="24"/>
        </w:rPr>
      </w:pPr>
    </w:p>
    <w:p w:rsidR="00D31638" w:rsidRDefault="00F17105" w:rsidP="00F17105">
      <w:pPr>
        <w:spacing w:after="0" w:line="240" w:lineRule="auto"/>
        <w:jc w:val="both"/>
        <w:rPr>
          <w:rFonts w:eastAsia="Calibri" w:cstheme="minorHAnsi"/>
          <w:color w:val="000000" w:themeColor="text1"/>
          <w:sz w:val="24"/>
          <w:szCs w:val="24"/>
        </w:rPr>
      </w:pPr>
      <w:r w:rsidRPr="00F604E5">
        <w:rPr>
          <w:rFonts w:eastAsia="Times New Roman" w:cstheme="minorHAnsi"/>
          <w:b/>
          <w:color w:val="000000" w:themeColor="text1"/>
          <w:sz w:val="24"/>
          <w:szCs w:val="24"/>
          <w:lang w:eastAsia="hr-HR"/>
        </w:rPr>
        <w:t>Pregled novorođene djece na području Gra</w:t>
      </w:r>
      <w:r w:rsidR="00F604E5">
        <w:rPr>
          <w:rFonts w:eastAsia="Times New Roman" w:cstheme="minorHAnsi"/>
          <w:b/>
          <w:color w:val="000000" w:themeColor="text1"/>
          <w:sz w:val="24"/>
          <w:szCs w:val="24"/>
          <w:lang w:eastAsia="hr-HR"/>
        </w:rPr>
        <w:t xml:space="preserve">da Novske u razdoblju od 2008. do </w:t>
      </w:r>
      <w:r w:rsidRPr="00F604E5">
        <w:rPr>
          <w:rFonts w:eastAsia="Times New Roman" w:cstheme="minorHAnsi"/>
          <w:b/>
          <w:color w:val="000000" w:themeColor="text1"/>
          <w:sz w:val="24"/>
          <w:szCs w:val="24"/>
          <w:lang w:eastAsia="hr-HR"/>
        </w:rPr>
        <w:t>2018. godine</w:t>
      </w:r>
    </w:p>
    <w:p w:rsidR="00D31638" w:rsidRPr="00CB5F46" w:rsidRDefault="00D31638" w:rsidP="00F17105">
      <w:pPr>
        <w:spacing w:after="0" w:line="240" w:lineRule="auto"/>
        <w:jc w:val="both"/>
        <w:rPr>
          <w:rFonts w:eastAsia="Calibri" w:cstheme="minorHAnsi"/>
          <w:color w:val="000000" w:themeColor="text1"/>
          <w:sz w:val="24"/>
          <w:szCs w:val="24"/>
        </w:rPr>
      </w:pPr>
    </w:p>
    <w:tbl>
      <w:tblPr>
        <w:tblpPr w:leftFromText="180" w:rightFromText="180" w:bottomFromText="160" w:vertAnchor="text" w:horzAnchor="margin" w:tblpXSpec="center" w:tblpY="-18"/>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709"/>
        <w:gridCol w:w="709"/>
        <w:gridCol w:w="708"/>
        <w:gridCol w:w="709"/>
        <w:gridCol w:w="709"/>
        <w:gridCol w:w="709"/>
        <w:gridCol w:w="708"/>
        <w:gridCol w:w="709"/>
        <w:gridCol w:w="709"/>
        <w:gridCol w:w="709"/>
      </w:tblGrid>
      <w:tr w:rsidR="00F17105" w:rsidRPr="00CB5F46" w:rsidTr="00543BA9">
        <w:trPr>
          <w:trHeight w:val="1119"/>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noProof/>
                <w:color w:val="000000" w:themeColor="text1"/>
                <w:sz w:val="24"/>
                <w:szCs w:val="24"/>
                <w:lang w:eastAsia="hr-HR"/>
              </w:rPr>
              <w:drawing>
                <wp:inline distT="0" distB="0" distL="0" distR="0" wp14:anchorId="5B302F8A" wp14:editId="629CB3FF">
                  <wp:extent cx="733425" cy="638175"/>
                  <wp:effectExtent l="0" t="0" r="9525" b="9525"/>
                  <wp:docPr id="1" name="Slika 1" descr="Rezultat slike za stilizirane b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Rezultat slike za stilizirane be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2008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2009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2010</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2014</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CB5F46" w:rsidRDefault="00F17105" w:rsidP="00F17105">
            <w:pPr>
              <w:spacing w:after="0" w:line="256" w:lineRule="auto"/>
              <w:jc w:val="center"/>
              <w:rPr>
                <w:rFonts w:eastAsia="Times New Roman" w:cstheme="minorHAnsi"/>
                <w:b/>
                <w:color w:val="000000" w:themeColor="text1"/>
                <w:sz w:val="24"/>
                <w:szCs w:val="24"/>
              </w:rPr>
            </w:pPr>
          </w:p>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2018</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Siječanj</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Veljača</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Ožujak</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Travanj</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8</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Svibanj</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Lipanj</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10</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Ukupno 1-6</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79</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84</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75</w:t>
            </w:r>
          </w:p>
        </w:tc>
        <w:tc>
          <w:tcPr>
            <w:tcW w:w="7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105</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115</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44</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73</w:t>
            </w:r>
          </w:p>
        </w:tc>
        <w:tc>
          <w:tcPr>
            <w:tcW w:w="7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62</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49</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57</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58</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Srpanj</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9</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Kolovoz</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Rujan</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25</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Listopad</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Studeni</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12</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Prosinac</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10</w:t>
            </w:r>
          </w:p>
        </w:tc>
      </w:tr>
      <w:tr w:rsidR="00F17105" w:rsidRPr="00CB5F46" w:rsidTr="00543BA9">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rPr>
            </w:pPr>
            <w:r w:rsidRPr="00CB5F46">
              <w:rPr>
                <w:rFonts w:eastAsia="Times New Roman" w:cstheme="minorHAnsi"/>
                <w:color w:val="000000" w:themeColor="text1"/>
                <w:sz w:val="24"/>
                <w:szCs w:val="24"/>
              </w:rPr>
              <w:t>Ukupno 7-12</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97</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93</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115</w:t>
            </w:r>
          </w:p>
        </w:tc>
        <w:tc>
          <w:tcPr>
            <w:tcW w:w="7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123</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101</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63</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73</w:t>
            </w:r>
          </w:p>
        </w:tc>
        <w:tc>
          <w:tcPr>
            <w:tcW w:w="70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67</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75</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64</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66</w:t>
            </w:r>
          </w:p>
        </w:tc>
      </w:tr>
      <w:tr w:rsidR="00F17105" w:rsidRPr="00CB5F46" w:rsidTr="00543BA9">
        <w:trPr>
          <w:trHeight w:val="323"/>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Sveukupno</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176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177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190</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228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216</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107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146</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129</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124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121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7105" w:rsidRPr="00CB5F46" w:rsidRDefault="00F17105" w:rsidP="00F17105">
            <w:pPr>
              <w:spacing w:after="0" w:line="256" w:lineRule="auto"/>
              <w:jc w:val="center"/>
              <w:rPr>
                <w:rFonts w:eastAsia="Times New Roman" w:cstheme="minorHAnsi"/>
                <w:b/>
                <w:color w:val="000000" w:themeColor="text1"/>
                <w:sz w:val="24"/>
                <w:szCs w:val="24"/>
              </w:rPr>
            </w:pPr>
            <w:r w:rsidRPr="00CB5F46">
              <w:rPr>
                <w:rFonts w:eastAsia="Times New Roman" w:cstheme="minorHAnsi"/>
                <w:b/>
                <w:color w:val="000000" w:themeColor="text1"/>
                <w:sz w:val="24"/>
                <w:szCs w:val="24"/>
              </w:rPr>
              <w:t>124</w:t>
            </w:r>
          </w:p>
        </w:tc>
      </w:tr>
    </w:tbl>
    <w:p w:rsidR="00F17105" w:rsidRPr="00CB5F46" w:rsidRDefault="00F17105" w:rsidP="00F17105">
      <w:pPr>
        <w:spacing w:after="0" w:line="240" w:lineRule="auto"/>
        <w:rPr>
          <w:rFonts w:eastAsia="Calibri" w:cstheme="minorHAnsi"/>
          <w:b/>
          <w:color w:val="000000" w:themeColor="text1"/>
          <w:sz w:val="24"/>
          <w:szCs w:val="24"/>
        </w:rPr>
      </w:pPr>
    </w:p>
    <w:p w:rsidR="00D31638" w:rsidRDefault="00D31638" w:rsidP="00F17105">
      <w:pPr>
        <w:spacing w:after="0" w:line="240" w:lineRule="auto"/>
        <w:rPr>
          <w:rFonts w:eastAsia="Calibri" w:cstheme="minorHAnsi"/>
          <w:b/>
          <w:color w:val="000000" w:themeColor="text1"/>
          <w:sz w:val="24"/>
          <w:szCs w:val="24"/>
        </w:rPr>
      </w:pPr>
    </w:p>
    <w:p w:rsidR="00F17105" w:rsidRPr="00CB5F46" w:rsidRDefault="00F604E5" w:rsidP="00F17105">
      <w:pPr>
        <w:spacing w:after="0" w:line="240" w:lineRule="auto"/>
        <w:rPr>
          <w:rFonts w:eastAsia="Calibri" w:cstheme="minorHAnsi"/>
          <w:b/>
          <w:color w:val="000000" w:themeColor="text1"/>
          <w:sz w:val="24"/>
          <w:szCs w:val="24"/>
          <w:u w:val="single"/>
        </w:rPr>
      </w:pPr>
      <w:r>
        <w:rPr>
          <w:rFonts w:eastAsia="Calibri" w:cstheme="minorHAnsi"/>
          <w:b/>
          <w:color w:val="000000" w:themeColor="text1"/>
          <w:sz w:val="24"/>
          <w:szCs w:val="24"/>
        </w:rPr>
        <w:t>1.8. Program 1017 SOCIJALNA SKRB</w:t>
      </w:r>
    </w:p>
    <w:p w:rsidR="00F17105" w:rsidRPr="00CB5F46" w:rsidRDefault="00F17105" w:rsidP="00F17105">
      <w:pPr>
        <w:shd w:val="clear" w:color="auto" w:fill="FFFFFF"/>
        <w:spacing w:after="0" w:line="240" w:lineRule="auto"/>
        <w:jc w:val="both"/>
        <w:rPr>
          <w:rFonts w:eastAsia="Calibri" w:cstheme="minorHAnsi"/>
          <w:b/>
          <w:color w:val="000000" w:themeColor="text1"/>
          <w:sz w:val="24"/>
          <w:szCs w:val="24"/>
          <w:u w:val="single"/>
        </w:rPr>
      </w:pPr>
    </w:p>
    <w:p w:rsidR="00F17105" w:rsidRPr="00CB5F46" w:rsidRDefault="00F17105" w:rsidP="00F17105">
      <w:pPr>
        <w:shd w:val="clear" w:color="auto" w:fill="FFFFFF"/>
        <w:spacing w:after="0" w:line="240" w:lineRule="auto"/>
        <w:jc w:val="both"/>
        <w:rPr>
          <w:rFonts w:eastAsia="Times New Roman" w:cstheme="minorHAnsi"/>
          <w:color w:val="000000" w:themeColor="text1"/>
          <w:sz w:val="24"/>
          <w:szCs w:val="24"/>
          <w:lang w:eastAsia="hr-HR"/>
        </w:rPr>
      </w:pPr>
      <w:r w:rsidRPr="00CB5F46">
        <w:rPr>
          <w:rFonts w:eastAsia="Calibri" w:cstheme="minorHAnsi"/>
          <w:color w:val="000000" w:themeColor="text1"/>
          <w:sz w:val="24"/>
          <w:szCs w:val="24"/>
        </w:rPr>
        <w:t xml:space="preserve">Program javnih potreba u socijalnoj skrbi </w:t>
      </w:r>
      <w:r w:rsidR="00F604E5">
        <w:rPr>
          <w:rFonts w:eastAsia="Times New Roman" w:cstheme="minorHAnsi"/>
          <w:color w:val="000000" w:themeColor="text1"/>
          <w:sz w:val="24"/>
          <w:szCs w:val="24"/>
          <w:lang w:eastAsia="hr-HR"/>
        </w:rPr>
        <w:t>u 2018. godini ostvaren</w:t>
      </w:r>
      <w:r w:rsidRPr="00CB5F46">
        <w:rPr>
          <w:rFonts w:eastAsia="Times New Roman" w:cstheme="minorHAnsi"/>
          <w:color w:val="000000" w:themeColor="text1"/>
          <w:sz w:val="24"/>
          <w:szCs w:val="24"/>
          <w:lang w:eastAsia="hr-HR"/>
        </w:rPr>
        <w:t xml:space="preserve"> je u iznosu od 1.063.074,01  </w:t>
      </w:r>
      <w:r w:rsidR="00D31638">
        <w:rPr>
          <w:rFonts w:eastAsia="Times New Roman" w:cstheme="minorHAnsi"/>
          <w:color w:val="000000" w:themeColor="text1"/>
          <w:sz w:val="24"/>
          <w:szCs w:val="24"/>
          <w:lang w:eastAsia="hr-HR"/>
        </w:rPr>
        <w:t>kn</w:t>
      </w:r>
      <w:r w:rsidRPr="00CB5F46">
        <w:rPr>
          <w:rFonts w:eastAsia="Times New Roman" w:cstheme="minorHAnsi"/>
          <w:color w:val="000000" w:themeColor="text1"/>
          <w:sz w:val="24"/>
          <w:szCs w:val="24"/>
          <w:lang w:eastAsia="hr-HR"/>
        </w:rPr>
        <w:t xml:space="preserve"> ili  82,97 % od  plana.</w:t>
      </w:r>
    </w:p>
    <w:p w:rsidR="00F17105" w:rsidRPr="00CB5F46" w:rsidRDefault="00F17105" w:rsidP="00F17105">
      <w:pPr>
        <w:shd w:val="clear" w:color="auto" w:fill="FFFFFF"/>
        <w:spacing w:after="0" w:line="240" w:lineRule="auto"/>
        <w:jc w:val="both"/>
        <w:rPr>
          <w:rFonts w:eastAsia="Times New Roman" w:cstheme="minorHAnsi"/>
          <w:color w:val="000000" w:themeColor="text1"/>
          <w:sz w:val="24"/>
          <w:szCs w:val="24"/>
          <w:lang w:eastAsia="hr-HR"/>
        </w:rPr>
      </w:pPr>
    </w:p>
    <w:p w:rsidR="00F17105" w:rsidRPr="00F604E5" w:rsidRDefault="00F17105"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r w:rsidRPr="00F604E5">
        <w:rPr>
          <w:rFonts w:eastAsia="Times New Roman" w:cstheme="minorHAnsi"/>
          <w:color w:val="000000" w:themeColor="text1"/>
          <w:sz w:val="24"/>
          <w:szCs w:val="24"/>
          <w:lang w:eastAsia="hr-HR"/>
        </w:rPr>
        <w:t>Progr</w:t>
      </w:r>
      <w:r w:rsidR="00155698">
        <w:rPr>
          <w:rFonts w:eastAsia="Times New Roman" w:cstheme="minorHAnsi"/>
          <w:color w:val="000000" w:themeColor="text1"/>
          <w:sz w:val="24"/>
          <w:szCs w:val="24"/>
          <w:lang w:eastAsia="hr-HR"/>
        </w:rPr>
        <w:t>am obuhvaća sljedeće aktivnosti</w:t>
      </w:r>
      <w:r w:rsidRPr="00F604E5">
        <w:rPr>
          <w:rFonts w:eastAsia="Times New Roman" w:cstheme="minorHAnsi"/>
          <w:color w:val="000000" w:themeColor="text1"/>
          <w:sz w:val="24"/>
          <w:szCs w:val="24"/>
          <w:lang w:eastAsia="hr-HR"/>
        </w:rPr>
        <w:t>:</w:t>
      </w:r>
    </w:p>
    <w:p w:rsidR="00F17105" w:rsidRPr="00CB5F46" w:rsidRDefault="00F17105" w:rsidP="00F17105">
      <w:pPr>
        <w:widowControl w:val="0"/>
        <w:autoSpaceDE w:val="0"/>
        <w:autoSpaceDN w:val="0"/>
        <w:adjustRightInd w:val="0"/>
        <w:spacing w:after="0" w:line="240" w:lineRule="auto"/>
        <w:jc w:val="both"/>
        <w:rPr>
          <w:rFonts w:eastAsia="Times New Roman" w:cstheme="minorHAnsi"/>
          <w:b/>
          <w:color w:val="000000" w:themeColor="text1"/>
          <w:sz w:val="24"/>
          <w:szCs w:val="24"/>
          <w:u w:val="single"/>
          <w:lang w:eastAsia="hr-HR"/>
        </w:rPr>
      </w:pPr>
    </w:p>
    <w:p w:rsidR="00F604E5" w:rsidRDefault="00F604E5"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1.8.1 Aktivnost</w:t>
      </w:r>
      <w:r w:rsidR="00CA0C22">
        <w:rPr>
          <w:rFonts w:eastAsia="Times New Roman" w:cstheme="minorHAnsi"/>
          <w:b/>
          <w:color w:val="000000" w:themeColor="text1"/>
          <w:sz w:val="24"/>
          <w:szCs w:val="24"/>
          <w:lang w:eastAsia="hr-HR"/>
        </w:rPr>
        <w:t xml:space="preserve"> </w:t>
      </w:r>
      <w:r w:rsidR="00D31638">
        <w:rPr>
          <w:rFonts w:eastAsia="Times New Roman" w:cstheme="minorHAnsi"/>
          <w:b/>
          <w:color w:val="000000" w:themeColor="text1"/>
          <w:sz w:val="24"/>
          <w:szCs w:val="24"/>
          <w:lang w:eastAsia="hr-HR"/>
        </w:rPr>
        <w:t>1017 A100001 Pomoć građanima</w:t>
      </w:r>
      <w:r w:rsidR="00F17105" w:rsidRPr="00CB5F46">
        <w:rPr>
          <w:rFonts w:eastAsia="Times New Roman" w:cstheme="minorHAnsi"/>
          <w:b/>
          <w:color w:val="000000" w:themeColor="text1"/>
          <w:sz w:val="24"/>
          <w:szCs w:val="24"/>
          <w:lang w:eastAsia="hr-HR"/>
        </w:rPr>
        <w:t xml:space="preserve"> i kućanstv</w:t>
      </w:r>
      <w:r>
        <w:rPr>
          <w:rFonts w:eastAsia="Times New Roman" w:cstheme="minorHAnsi"/>
          <w:b/>
          <w:color w:val="000000" w:themeColor="text1"/>
          <w:sz w:val="24"/>
          <w:szCs w:val="24"/>
          <w:lang w:eastAsia="hr-HR"/>
        </w:rPr>
        <w:t>u</w:t>
      </w:r>
      <w:r w:rsidR="00F17105" w:rsidRPr="00CB5F46">
        <w:rPr>
          <w:rFonts w:eastAsia="Times New Roman" w:cstheme="minorHAnsi"/>
          <w:b/>
          <w:color w:val="000000" w:themeColor="text1"/>
          <w:sz w:val="24"/>
          <w:szCs w:val="24"/>
          <w:lang w:eastAsia="hr-HR"/>
        </w:rPr>
        <w:t xml:space="preserve"> u iznosu od 1.048.750,00 </w:t>
      </w:r>
      <w:r>
        <w:rPr>
          <w:rFonts w:eastAsia="Times New Roman" w:cstheme="minorHAnsi"/>
          <w:b/>
          <w:color w:val="000000" w:themeColor="text1"/>
          <w:sz w:val="24"/>
          <w:szCs w:val="24"/>
          <w:lang w:eastAsia="hr-HR"/>
        </w:rPr>
        <w:t>kn</w:t>
      </w:r>
    </w:p>
    <w:p w:rsidR="00F17105" w:rsidRPr="00CB5F46" w:rsidRDefault="00F17105"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r w:rsidRPr="00CB5F46">
        <w:rPr>
          <w:rFonts w:eastAsia="Times New Roman" w:cstheme="minorHAnsi"/>
          <w:b/>
          <w:color w:val="000000" w:themeColor="text1"/>
          <w:sz w:val="24"/>
          <w:szCs w:val="24"/>
          <w:lang w:eastAsia="hr-HR"/>
        </w:rPr>
        <w:t xml:space="preserve"> </w:t>
      </w: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 xml:space="preserve">Ova aktivnost </w:t>
      </w:r>
      <w:r w:rsidR="00D31638">
        <w:rPr>
          <w:rFonts w:eastAsia="Calibri" w:cstheme="minorHAnsi"/>
          <w:color w:val="000000" w:themeColor="text1"/>
          <w:sz w:val="24"/>
          <w:szCs w:val="24"/>
        </w:rPr>
        <w:t>je ostvarena</w:t>
      </w:r>
      <w:r w:rsidRPr="00CB5F46">
        <w:rPr>
          <w:rFonts w:eastAsia="Calibri" w:cstheme="minorHAnsi"/>
          <w:color w:val="000000" w:themeColor="text1"/>
          <w:sz w:val="24"/>
          <w:szCs w:val="24"/>
        </w:rPr>
        <w:t xml:space="preserve"> u izvještajnom razdoblju u iznosu od </w:t>
      </w:r>
      <w:r w:rsidRPr="00CB5F46">
        <w:rPr>
          <w:rFonts w:eastAsia="Times New Roman" w:cstheme="minorHAnsi"/>
          <w:color w:val="000000" w:themeColor="text1"/>
          <w:sz w:val="24"/>
          <w:szCs w:val="24"/>
          <w:lang w:eastAsia="hr-HR"/>
        </w:rPr>
        <w:t>839.094,01</w:t>
      </w:r>
      <w:r w:rsidRPr="00CB5F46">
        <w:rPr>
          <w:rFonts w:eastAsia="Times New Roman" w:cstheme="minorHAnsi"/>
          <w:b/>
          <w:color w:val="000000" w:themeColor="text1"/>
          <w:sz w:val="24"/>
          <w:szCs w:val="24"/>
          <w:lang w:eastAsia="hr-HR"/>
        </w:rPr>
        <w:t xml:space="preserve"> </w:t>
      </w:r>
      <w:r w:rsidRPr="00CB5F46">
        <w:rPr>
          <w:rFonts w:eastAsia="Calibri" w:cstheme="minorHAnsi"/>
          <w:color w:val="000000" w:themeColor="text1"/>
          <w:sz w:val="24"/>
          <w:szCs w:val="24"/>
        </w:rPr>
        <w:t>k</w:t>
      </w:r>
      <w:r w:rsidR="00F604E5">
        <w:rPr>
          <w:rFonts w:eastAsia="Calibri" w:cstheme="minorHAnsi"/>
          <w:color w:val="000000" w:themeColor="text1"/>
          <w:sz w:val="24"/>
          <w:szCs w:val="24"/>
        </w:rPr>
        <w:t>n</w:t>
      </w:r>
      <w:r w:rsidRPr="00CB5F46">
        <w:rPr>
          <w:rFonts w:eastAsia="Calibri" w:cstheme="minorHAnsi"/>
          <w:color w:val="000000" w:themeColor="text1"/>
          <w:sz w:val="24"/>
          <w:szCs w:val="24"/>
        </w:rPr>
        <w:t xml:space="preserve"> ili 80,01 % od plana.</w:t>
      </w:r>
    </w:p>
    <w:p w:rsidR="00F17105" w:rsidRPr="00CB5F46" w:rsidRDefault="00F17105"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Aktivnost se odnosi se na sve oblike socijalnih pomoći koje su, sukladno Programu javnih potreba u socijalnoj skrbi na području</w:t>
      </w:r>
      <w:r w:rsidR="00F604E5">
        <w:rPr>
          <w:rFonts w:eastAsia="Times New Roman" w:cstheme="minorHAnsi"/>
          <w:color w:val="000000" w:themeColor="text1"/>
          <w:sz w:val="24"/>
          <w:szCs w:val="24"/>
          <w:lang w:eastAsia="hr-HR"/>
        </w:rPr>
        <w:t xml:space="preserve"> grada Novske za 2018. godinu, </w:t>
      </w:r>
      <w:r w:rsidRPr="00CB5F46">
        <w:rPr>
          <w:rFonts w:eastAsia="Times New Roman" w:cstheme="minorHAnsi"/>
          <w:color w:val="000000" w:themeColor="text1"/>
          <w:sz w:val="24"/>
          <w:szCs w:val="24"/>
          <w:lang w:eastAsia="hr-HR"/>
        </w:rPr>
        <w:t>isplaćene građan</w:t>
      </w:r>
      <w:r w:rsidR="00F604E5">
        <w:rPr>
          <w:rFonts w:eastAsia="Times New Roman" w:cstheme="minorHAnsi"/>
          <w:color w:val="000000" w:themeColor="text1"/>
          <w:sz w:val="24"/>
          <w:szCs w:val="24"/>
          <w:lang w:eastAsia="hr-HR"/>
        </w:rPr>
        <w:t>ima i kućanstvima u socijalno-zaštitnoj potrebi (p</w:t>
      </w:r>
      <w:r w:rsidRPr="00CB5F46">
        <w:rPr>
          <w:rFonts w:eastAsia="Times New Roman" w:cstheme="minorHAnsi"/>
          <w:color w:val="000000" w:themeColor="text1"/>
          <w:sz w:val="24"/>
          <w:szCs w:val="24"/>
          <w:lang w:eastAsia="hr-HR"/>
        </w:rPr>
        <w:t>omoć za troškove st</w:t>
      </w:r>
      <w:r w:rsidR="00F604E5">
        <w:rPr>
          <w:rFonts w:eastAsia="Times New Roman" w:cstheme="minorHAnsi"/>
          <w:color w:val="000000" w:themeColor="text1"/>
          <w:sz w:val="24"/>
          <w:szCs w:val="24"/>
          <w:lang w:eastAsia="hr-HR"/>
        </w:rPr>
        <w:t xml:space="preserve">anovanja, novčana pomoć umirovljenicima, pomoć za nabavu ogrjeva, </w:t>
      </w:r>
      <w:r w:rsidRPr="00CB5F46">
        <w:rPr>
          <w:rFonts w:eastAsia="Times New Roman" w:cstheme="minorHAnsi"/>
          <w:color w:val="000000" w:themeColor="text1"/>
          <w:sz w:val="24"/>
          <w:szCs w:val="24"/>
          <w:lang w:eastAsia="hr-HR"/>
        </w:rPr>
        <w:t>pomoć za podmirenje pogrebnih troškova, financiranje boravka i liječenja djece predškolske dobi u Poliklinic</w:t>
      </w:r>
      <w:r w:rsidR="00F604E5">
        <w:rPr>
          <w:rFonts w:eastAsia="Times New Roman" w:cstheme="minorHAnsi"/>
          <w:color w:val="000000" w:themeColor="text1"/>
          <w:sz w:val="24"/>
          <w:szCs w:val="24"/>
          <w:lang w:eastAsia="hr-HR"/>
        </w:rPr>
        <w:t>i S</w:t>
      </w:r>
      <w:r w:rsidR="008114B9">
        <w:rPr>
          <w:rFonts w:eastAsia="Times New Roman" w:cstheme="minorHAnsi"/>
          <w:color w:val="000000" w:themeColor="text1"/>
          <w:sz w:val="24"/>
          <w:szCs w:val="24"/>
          <w:lang w:eastAsia="hr-HR"/>
        </w:rPr>
        <w:t>UVAG</w:t>
      </w:r>
      <w:r w:rsidR="00F604E5">
        <w:rPr>
          <w:rFonts w:eastAsia="Times New Roman" w:cstheme="minorHAnsi"/>
          <w:color w:val="000000" w:themeColor="text1"/>
          <w:sz w:val="24"/>
          <w:szCs w:val="24"/>
          <w:lang w:eastAsia="hr-HR"/>
        </w:rPr>
        <w:t>,  Down centru Pula i dr.,</w:t>
      </w:r>
      <w:r w:rsidRPr="00CB5F46">
        <w:rPr>
          <w:rFonts w:eastAsia="Times New Roman" w:cstheme="minorHAnsi"/>
          <w:color w:val="000000" w:themeColor="text1"/>
          <w:sz w:val="24"/>
          <w:szCs w:val="24"/>
          <w:lang w:eastAsia="hr-HR"/>
        </w:rPr>
        <w:t xml:space="preserve"> oslobođenje od plaćanja komunalne naknade te jednokratne pomoći).</w:t>
      </w:r>
    </w:p>
    <w:p w:rsidR="00F17105" w:rsidRPr="00CB5F46" w:rsidRDefault="00F17105"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p>
    <w:p w:rsidR="00F17105" w:rsidRDefault="00F604E5"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 xml:space="preserve">1.8.2. Aktivnost </w:t>
      </w:r>
      <w:r w:rsidR="00F17105" w:rsidRPr="00CB5F46">
        <w:rPr>
          <w:rFonts w:eastAsia="Times New Roman" w:cstheme="minorHAnsi"/>
          <w:b/>
          <w:color w:val="000000" w:themeColor="text1"/>
          <w:sz w:val="24"/>
          <w:szCs w:val="24"/>
          <w:lang w:eastAsia="hr-HR"/>
        </w:rPr>
        <w:t xml:space="preserve">1017 A100002 Sufinanciranje prehrane za djecu po socijalnom programu u iznosu od 232.600,00 </w:t>
      </w:r>
      <w:r>
        <w:rPr>
          <w:rFonts w:eastAsia="Times New Roman" w:cstheme="minorHAnsi"/>
          <w:b/>
          <w:color w:val="000000" w:themeColor="text1"/>
          <w:sz w:val="24"/>
          <w:szCs w:val="24"/>
          <w:lang w:eastAsia="hr-HR"/>
        </w:rPr>
        <w:t>kn</w:t>
      </w:r>
    </w:p>
    <w:p w:rsidR="008114B9" w:rsidRPr="00CB5F46" w:rsidRDefault="008114B9"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 xml:space="preserve">Ova aktivnost ostvarena je  s iznosom od 223.980,00 </w:t>
      </w:r>
      <w:r w:rsidR="008114B9">
        <w:rPr>
          <w:rFonts w:eastAsia="Calibri" w:cstheme="minorHAnsi"/>
          <w:color w:val="000000" w:themeColor="text1"/>
          <w:sz w:val="24"/>
          <w:szCs w:val="24"/>
        </w:rPr>
        <w:t>kn</w:t>
      </w:r>
      <w:r w:rsidRPr="00CB5F46">
        <w:rPr>
          <w:rFonts w:eastAsia="Calibri" w:cstheme="minorHAnsi"/>
          <w:color w:val="000000" w:themeColor="text1"/>
          <w:sz w:val="24"/>
          <w:szCs w:val="24"/>
        </w:rPr>
        <w:t xml:space="preserve"> ili 96,29 % od plana.</w:t>
      </w: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 xml:space="preserve">Aktivnost se  odnosi  na </w:t>
      </w:r>
      <w:r w:rsidRPr="00CB5F46">
        <w:rPr>
          <w:rFonts w:eastAsia="Times New Roman" w:cstheme="minorHAnsi"/>
          <w:color w:val="000000" w:themeColor="text1"/>
          <w:sz w:val="24"/>
          <w:szCs w:val="24"/>
          <w:lang w:eastAsia="hr-HR"/>
        </w:rPr>
        <w:t>financiranje prehrane osnovnoškolske djece s prebivalištem na području Grada Novske koja dolaze iz obitelji koje su u socijalno-zaštitnoj potrebi.</w:t>
      </w:r>
      <w:r w:rsidRPr="00CB5F46">
        <w:rPr>
          <w:rFonts w:eastAsia="Calibri" w:cstheme="minorHAnsi"/>
          <w:color w:val="000000" w:themeColor="text1"/>
          <w:sz w:val="24"/>
          <w:szCs w:val="24"/>
        </w:rPr>
        <w:t xml:space="preserve"> Sredstva za sufinanciranje prehrane ostvarili su učenici lošijeg imovinskog stanja koji pohađaju nastavu u OŠ Novska, Rajić, Lipovljani i Jasenovac. Ovaj oblik pomoći u izvještajnom ra</w:t>
      </w:r>
      <w:r w:rsidR="008114B9">
        <w:rPr>
          <w:rFonts w:eastAsia="Calibri" w:cstheme="minorHAnsi"/>
          <w:color w:val="000000" w:themeColor="text1"/>
          <w:sz w:val="24"/>
          <w:szCs w:val="24"/>
        </w:rPr>
        <w:t>zdoblju koristilo je 198 djece.</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U 2018. godini ukupno je 1210 korisnika ostvarivalo pravo na jedan ili više oblika  pomoći predviđenih Programom javnih potreba u socijalnoj skrb za 2018. </w:t>
      </w:r>
      <w:r w:rsidR="008114B9">
        <w:rPr>
          <w:rFonts w:eastAsia="Times New Roman" w:cstheme="minorHAnsi"/>
          <w:color w:val="000000" w:themeColor="text1"/>
          <w:sz w:val="24"/>
          <w:szCs w:val="24"/>
          <w:lang w:eastAsia="hr-HR"/>
        </w:rPr>
        <w:t>g</w:t>
      </w:r>
      <w:r w:rsidRPr="00CB5F46">
        <w:rPr>
          <w:rFonts w:eastAsia="Times New Roman" w:cstheme="minorHAnsi"/>
          <w:color w:val="000000" w:themeColor="text1"/>
          <w:sz w:val="24"/>
          <w:szCs w:val="24"/>
          <w:lang w:eastAsia="hr-HR"/>
        </w:rPr>
        <w:t>odini</w:t>
      </w:r>
      <w:r w:rsidR="008114B9">
        <w:rPr>
          <w:rFonts w:eastAsia="Times New Roman" w:cstheme="minorHAnsi"/>
          <w:color w:val="000000" w:themeColor="text1"/>
          <w:sz w:val="24"/>
          <w:szCs w:val="24"/>
          <w:lang w:eastAsia="hr-HR"/>
        </w:rPr>
        <w:t>,</w:t>
      </w:r>
      <w:r w:rsidRPr="00CB5F46">
        <w:rPr>
          <w:rFonts w:eastAsia="Times New Roman" w:cstheme="minorHAnsi"/>
          <w:color w:val="000000" w:themeColor="text1"/>
          <w:sz w:val="24"/>
          <w:szCs w:val="24"/>
          <w:lang w:eastAsia="hr-HR"/>
        </w:rPr>
        <w:t xml:space="preserve"> i to:</w:t>
      </w: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285"/>
        <w:gridCol w:w="2067"/>
      </w:tblGrid>
      <w:tr w:rsidR="00F17105" w:rsidRPr="00CB5F46" w:rsidTr="00543BA9">
        <w:trPr>
          <w:trHeight w:val="398"/>
          <w:jc w:val="center"/>
        </w:trPr>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8114B9" w:rsidRDefault="008114B9" w:rsidP="00F17105">
            <w:pPr>
              <w:spacing w:after="0" w:line="256" w:lineRule="auto"/>
              <w:jc w:val="center"/>
              <w:rPr>
                <w:rFonts w:eastAsia="Times New Roman" w:cstheme="minorHAnsi"/>
                <w:b/>
                <w:color w:val="000000" w:themeColor="text1"/>
                <w:sz w:val="24"/>
                <w:szCs w:val="24"/>
                <w:lang w:val="de-DE"/>
              </w:rPr>
            </w:pPr>
            <w:proofErr w:type="spellStart"/>
            <w:r w:rsidRPr="008114B9">
              <w:rPr>
                <w:rFonts w:eastAsia="Times New Roman" w:cstheme="minorHAnsi"/>
                <w:b/>
                <w:color w:val="000000" w:themeColor="text1"/>
                <w:sz w:val="24"/>
                <w:szCs w:val="24"/>
                <w:lang w:val="de-DE"/>
              </w:rPr>
              <w:t>Rb</w:t>
            </w:r>
            <w:proofErr w:type="spellEnd"/>
            <w:r w:rsidRPr="008114B9">
              <w:rPr>
                <w:rFonts w:eastAsia="Times New Roman" w:cstheme="minorHAnsi"/>
                <w:b/>
                <w:color w:val="000000" w:themeColor="text1"/>
                <w:sz w:val="24"/>
                <w:szCs w:val="24"/>
                <w:lang w:val="de-DE"/>
              </w:rPr>
              <w:t>.</w:t>
            </w:r>
          </w:p>
        </w:tc>
        <w:tc>
          <w:tcPr>
            <w:tcW w:w="6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7105" w:rsidRPr="008114B9" w:rsidRDefault="00F17105" w:rsidP="00F17105">
            <w:pPr>
              <w:spacing w:after="0" w:line="256" w:lineRule="auto"/>
              <w:jc w:val="center"/>
              <w:rPr>
                <w:rFonts w:eastAsia="Times New Roman" w:cstheme="minorHAnsi"/>
                <w:b/>
                <w:color w:val="000000" w:themeColor="text1"/>
                <w:sz w:val="24"/>
                <w:szCs w:val="24"/>
              </w:rPr>
            </w:pPr>
            <w:r w:rsidRPr="008114B9">
              <w:rPr>
                <w:rFonts w:eastAsia="Times New Roman" w:cstheme="minorHAnsi"/>
                <w:b/>
                <w:color w:val="000000" w:themeColor="text1"/>
                <w:sz w:val="24"/>
                <w:szCs w:val="24"/>
              </w:rPr>
              <w:t>Oblik pomoći</w:t>
            </w:r>
          </w:p>
        </w:tc>
        <w:tc>
          <w:tcPr>
            <w:tcW w:w="21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8114B9" w:rsidRDefault="00F17105" w:rsidP="00F17105">
            <w:pPr>
              <w:spacing w:after="0" w:line="256" w:lineRule="auto"/>
              <w:jc w:val="center"/>
              <w:rPr>
                <w:rFonts w:eastAsia="Times New Roman" w:cstheme="minorHAnsi"/>
                <w:b/>
                <w:color w:val="000000" w:themeColor="text1"/>
                <w:sz w:val="24"/>
                <w:szCs w:val="24"/>
              </w:rPr>
            </w:pPr>
            <w:r w:rsidRPr="008114B9">
              <w:rPr>
                <w:rFonts w:eastAsia="Times New Roman" w:cstheme="minorHAnsi"/>
                <w:b/>
                <w:color w:val="000000" w:themeColor="text1"/>
                <w:sz w:val="24"/>
                <w:szCs w:val="24"/>
              </w:rPr>
              <w:t xml:space="preserve">Broj korisnika </w:t>
            </w:r>
          </w:p>
        </w:tc>
      </w:tr>
      <w:tr w:rsidR="00F17105" w:rsidRPr="00CB5F46" w:rsidTr="00F17105">
        <w:trPr>
          <w:trHeight w:val="295"/>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1.</w:t>
            </w:r>
          </w:p>
        </w:tc>
        <w:tc>
          <w:tcPr>
            <w:tcW w:w="649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rPr>
                <w:rFonts w:eastAsia="Times New Roman" w:cstheme="minorHAnsi"/>
                <w:color w:val="000000" w:themeColor="text1"/>
                <w:sz w:val="24"/>
                <w:szCs w:val="24"/>
                <w:lang w:val="pl-PL"/>
              </w:rPr>
            </w:pPr>
            <w:r w:rsidRPr="00CB5F46">
              <w:rPr>
                <w:rFonts w:eastAsia="Times New Roman" w:cstheme="minorHAnsi"/>
                <w:color w:val="000000" w:themeColor="text1"/>
                <w:sz w:val="24"/>
                <w:szCs w:val="24"/>
                <w:lang w:val="pl-PL"/>
              </w:rPr>
              <w:t>Pomoć u podmirenju  troškova stanovanja</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67</w:t>
            </w:r>
          </w:p>
        </w:tc>
      </w:tr>
      <w:tr w:rsidR="00F17105" w:rsidRPr="00CB5F46" w:rsidTr="00F17105">
        <w:trPr>
          <w:trHeight w:val="286"/>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2.</w:t>
            </w:r>
          </w:p>
        </w:tc>
        <w:tc>
          <w:tcPr>
            <w:tcW w:w="649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rPr>
                <w:rFonts w:eastAsia="Times New Roman" w:cstheme="minorHAnsi"/>
                <w:color w:val="000000" w:themeColor="text1"/>
                <w:sz w:val="24"/>
                <w:szCs w:val="24"/>
              </w:rPr>
            </w:pPr>
            <w:r w:rsidRPr="00CB5F46">
              <w:rPr>
                <w:rFonts w:eastAsia="Times New Roman" w:cstheme="minorHAnsi"/>
                <w:color w:val="000000" w:themeColor="text1"/>
                <w:sz w:val="24"/>
                <w:szCs w:val="24"/>
              </w:rPr>
              <w:t>Ogrjev</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205</w:t>
            </w:r>
          </w:p>
        </w:tc>
      </w:tr>
      <w:tr w:rsidR="00F17105" w:rsidRPr="00CB5F46" w:rsidTr="00F17105">
        <w:trPr>
          <w:trHeight w:val="362"/>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3.</w:t>
            </w:r>
          </w:p>
        </w:tc>
        <w:tc>
          <w:tcPr>
            <w:tcW w:w="649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rPr>
                <w:rFonts w:eastAsia="Times New Roman" w:cstheme="minorHAnsi"/>
                <w:color w:val="000000" w:themeColor="text1"/>
                <w:sz w:val="24"/>
                <w:szCs w:val="24"/>
              </w:rPr>
            </w:pPr>
            <w:r w:rsidRPr="00CB5F46">
              <w:rPr>
                <w:rFonts w:eastAsia="Times New Roman" w:cstheme="minorHAnsi"/>
                <w:color w:val="000000" w:themeColor="text1"/>
                <w:sz w:val="24"/>
                <w:szCs w:val="24"/>
              </w:rPr>
              <w:t>Novčana pomoć umirovljenicima</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313</w:t>
            </w:r>
          </w:p>
        </w:tc>
      </w:tr>
      <w:tr w:rsidR="00F17105" w:rsidRPr="00CB5F46" w:rsidTr="00F17105">
        <w:trPr>
          <w:trHeight w:val="362"/>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4.</w:t>
            </w:r>
          </w:p>
        </w:tc>
        <w:tc>
          <w:tcPr>
            <w:tcW w:w="649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rPr>
                <w:rFonts w:eastAsia="Times New Roman" w:cstheme="minorHAnsi"/>
                <w:color w:val="000000" w:themeColor="text1"/>
                <w:sz w:val="24"/>
                <w:szCs w:val="24"/>
              </w:rPr>
            </w:pPr>
            <w:r w:rsidRPr="00CB5F46">
              <w:rPr>
                <w:rFonts w:eastAsia="Times New Roman" w:cstheme="minorHAnsi"/>
                <w:color w:val="000000" w:themeColor="text1"/>
                <w:sz w:val="24"/>
                <w:szCs w:val="24"/>
              </w:rPr>
              <w:t xml:space="preserve">Prehrana u </w:t>
            </w:r>
            <w:r w:rsidR="008114B9">
              <w:rPr>
                <w:rFonts w:eastAsia="Times New Roman" w:cstheme="minorHAnsi"/>
                <w:color w:val="000000" w:themeColor="text1"/>
                <w:sz w:val="24"/>
                <w:szCs w:val="24"/>
              </w:rPr>
              <w:t>osnovnim školama</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198</w:t>
            </w:r>
          </w:p>
        </w:tc>
      </w:tr>
      <w:tr w:rsidR="00F17105" w:rsidRPr="00CB5F46" w:rsidTr="00F17105">
        <w:trPr>
          <w:trHeight w:val="362"/>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5.</w:t>
            </w:r>
          </w:p>
        </w:tc>
        <w:tc>
          <w:tcPr>
            <w:tcW w:w="649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rPr>
                <w:rFonts w:eastAsia="Times New Roman" w:cstheme="minorHAnsi"/>
                <w:color w:val="000000" w:themeColor="text1"/>
                <w:sz w:val="24"/>
                <w:szCs w:val="24"/>
              </w:rPr>
            </w:pPr>
            <w:r w:rsidRPr="00CB5F46">
              <w:rPr>
                <w:rFonts w:eastAsia="Times New Roman" w:cstheme="minorHAnsi"/>
                <w:color w:val="000000" w:themeColor="text1"/>
                <w:sz w:val="24"/>
                <w:szCs w:val="24"/>
              </w:rPr>
              <w:t>Pogrebni troškovi</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3</w:t>
            </w:r>
          </w:p>
        </w:tc>
      </w:tr>
      <w:tr w:rsidR="00F17105" w:rsidRPr="00CB5F46" w:rsidTr="00F17105">
        <w:trPr>
          <w:trHeight w:val="362"/>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6.</w:t>
            </w:r>
          </w:p>
        </w:tc>
        <w:tc>
          <w:tcPr>
            <w:tcW w:w="6499"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rPr>
                <w:rFonts w:eastAsia="Times New Roman" w:cstheme="minorHAnsi"/>
                <w:color w:val="000000" w:themeColor="text1"/>
                <w:sz w:val="24"/>
                <w:szCs w:val="24"/>
              </w:rPr>
            </w:pPr>
            <w:r w:rsidRPr="00CB5F46">
              <w:rPr>
                <w:rFonts w:eastAsia="Times New Roman" w:cstheme="minorHAnsi"/>
                <w:color w:val="000000" w:themeColor="text1"/>
                <w:sz w:val="24"/>
                <w:szCs w:val="24"/>
              </w:rPr>
              <w:t>Jednokratne novčane pomoći</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75</w:t>
            </w:r>
          </w:p>
        </w:tc>
      </w:tr>
      <w:tr w:rsidR="00F17105" w:rsidRPr="00CB5F46" w:rsidTr="00F17105">
        <w:trPr>
          <w:trHeight w:val="362"/>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7.</w:t>
            </w:r>
          </w:p>
        </w:tc>
        <w:tc>
          <w:tcPr>
            <w:tcW w:w="6499"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56" w:lineRule="auto"/>
              <w:jc w:val="both"/>
              <w:rPr>
                <w:rFonts w:eastAsia="Times New Roman" w:cstheme="minorHAnsi"/>
                <w:color w:val="000000" w:themeColor="text1"/>
                <w:sz w:val="24"/>
                <w:szCs w:val="24"/>
              </w:rPr>
            </w:pPr>
            <w:r w:rsidRPr="00CB5F46">
              <w:rPr>
                <w:rFonts w:eastAsia="Times New Roman" w:cstheme="minorHAnsi"/>
                <w:color w:val="000000" w:themeColor="text1"/>
                <w:sz w:val="24"/>
                <w:szCs w:val="24"/>
              </w:rPr>
              <w:t>Komunalna naknada (oslobođenje)</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346</w:t>
            </w:r>
          </w:p>
        </w:tc>
      </w:tr>
      <w:tr w:rsidR="00F17105" w:rsidRPr="00CB5F46" w:rsidTr="00F17105">
        <w:trPr>
          <w:trHeight w:val="362"/>
          <w:jc w:val="center"/>
        </w:trPr>
        <w:tc>
          <w:tcPr>
            <w:tcW w:w="718"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8114B9">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8.</w:t>
            </w:r>
          </w:p>
        </w:tc>
        <w:tc>
          <w:tcPr>
            <w:tcW w:w="6499"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56" w:lineRule="auto"/>
              <w:jc w:val="both"/>
              <w:rPr>
                <w:rFonts w:eastAsia="Times New Roman" w:cstheme="minorHAnsi"/>
                <w:color w:val="000000" w:themeColor="text1"/>
                <w:sz w:val="24"/>
                <w:szCs w:val="24"/>
              </w:rPr>
            </w:pPr>
            <w:r w:rsidRPr="00CB5F46">
              <w:rPr>
                <w:rFonts w:eastAsia="Times New Roman" w:cstheme="minorHAnsi"/>
                <w:color w:val="000000" w:themeColor="text1"/>
                <w:sz w:val="24"/>
                <w:szCs w:val="24"/>
              </w:rPr>
              <w:t>Sufinanciranje  boravka  djece i odraslih ometenih u razvoju u Poliklinici S</w:t>
            </w:r>
            <w:r w:rsidR="008114B9">
              <w:rPr>
                <w:rFonts w:eastAsia="Times New Roman" w:cstheme="minorHAnsi"/>
                <w:color w:val="000000" w:themeColor="text1"/>
                <w:sz w:val="24"/>
                <w:szCs w:val="24"/>
              </w:rPr>
              <w:t>UVAG</w:t>
            </w:r>
            <w:r w:rsidRPr="00CB5F46">
              <w:rPr>
                <w:rFonts w:eastAsia="Times New Roman" w:cstheme="minorHAnsi"/>
                <w:color w:val="000000" w:themeColor="text1"/>
                <w:sz w:val="24"/>
                <w:szCs w:val="24"/>
              </w:rPr>
              <w:t xml:space="preserve"> i dr. ustanovama  </w:t>
            </w:r>
          </w:p>
        </w:tc>
        <w:tc>
          <w:tcPr>
            <w:tcW w:w="2112" w:type="dxa"/>
            <w:tcBorders>
              <w:top w:val="single" w:sz="4" w:space="0" w:color="auto"/>
              <w:left w:val="single" w:sz="4" w:space="0" w:color="auto"/>
              <w:bottom w:val="single" w:sz="4" w:space="0" w:color="auto"/>
              <w:right w:val="single" w:sz="4" w:space="0" w:color="auto"/>
            </w:tcBorders>
            <w:vAlign w:val="center"/>
            <w:hideMark/>
          </w:tcPr>
          <w:p w:rsidR="00F17105" w:rsidRPr="00CB5F46" w:rsidRDefault="00F17105" w:rsidP="00F17105">
            <w:pPr>
              <w:spacing w:after="0" w:line="256" w:lineRule="auto"/>
              <w:jc w:val="center"/>
              <w:rPr>
                <w:rFonts w:eastAsia="Times New Roman" w:cstheme="minorHAnsi"/>
                <w:color w:val="000000" w:themeColor="text1"/>
                <w:sz w:val="24"/>
                <w:szCs w:val="24"/>
                <w:lang w:val="de-DE"/>
              </w:rPr>
            </w:pPr>
            <w:r w:rsidRPr="00CB5F46">
              <w:rPr>
                <w:rFonts w:eastAsia="Times New Roman" w:cstheme="minorHAnsi"/>
                <w:color w:val="000000" w:themeColor="text1"/>
                <w:sz w:val="24"/>
                <w:szCs w:val="24"/>
                <w:lang w:val="de-DE"/>
              </w:rPr>
              <w:t>3</w:t>
            </w:r>
          </w:p>
        </w:tc>
      </w:tr>
      <w:tr w:rsidR="00F17105" w:rsidRPr="00CB5F46" w:rsidTr="00543BA9">
        <w:trPr>
          <w:trHeight w:val="123"/>
          <w:jc w:val="center"/>
        </w:trPr>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8114B9" w:rsidRDefault="00F17105" w:rsidP="00F17105">
            <w:pPr>
              <w:spacing w:after="0" w:line="256" w:lineRule="auto"/>
              <w:rPr>
                <w:rFonts w:eastAsia="Times New Roman" w:cstheme="minorHAnsi"/>
                <w:b/>
                <w:color w:val="000000" w:themeColor="text1"/>
                <w:sz w:val="24"/>
                <w:szCs w:val="24"/>
                <w:lang w:val="de-DE"/>
              </w:rPr>
            </w:pPr>
          </w:p>
        </w:tc>
        <w:tc>
          <w:tcPr>
            <w:tcW w:w="6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17105" w:rsidRPr="008114B9" w:rsidRDefault="00F17105" w:rsidP="00F17105">
            <w:pPr>
              <w:spacing w:after="0" w:line="256" w:lineRule="auto"/>
              <w:rPr>
                <w:rFonts w:eastAsia="Times New Roman" w:cstheme="minorHAnsi"/>
                <w:b/>
                <w:color w:val="000000" w:themeColor="text1"/>
                <w:sz w:val="24"/>
                <w:szCs w:val="24"/>
              </w:rPr>
            </w:pPr>
          </w:p>
          <w:p w:rsidR="00F17105" w:rsidRPr="008114B9" w:rsidRDefault="00F17105" w:rsidP="008114B9">
            <w:pPr>
              <w:spacing w:after="0" w:line="256" w:lineRule="auto"/>
              <w:rPr>
                <w:rFonts w:eastAsia="Times New Roman" w:cstheme="minorHAnsi"/>
                <w:b/>
                <w:color w:val="000000" w:themeColor="text1"/>
                <w:sz w:val="24"/>
                <w:szCs w:val="24"/>
              </w:rPr>
            </w:pPr>
            <w:r w:rsidRPr="008114B9">
              <w:rPr>
                <w:rFonts w:eastAsia="Times New Roman" w:cstheme="minorHAnsi"/>
                <w:b/>
                <w:color w:val="000000" w:themeColor="text1"/>
                <w:sz w:val="24"/>
                <w:szCs w:val="24"/>
              </w:rPr>
              <w:t>Ukupno</w:t>
            </w:r>
          </w:p>
        </w:tc>
        <w:tc>
          <w:tcPr>
            <w:tcW w:w="21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F17105" w:rsidRPr="008114B9" w:rsidRDefault="00F17105" w:rsidP="00F17105">
            <w:pPr>
              <w:spacing w:after="0" w:line="256" w:lineRule="auto"/>
              <w:jc w:val="center"/>
              <w:rPr>
                <w:rFonts w:eastAsia="Times New Roman" w:cstheme="minorHAnsi"/>
                <w:b/>
                <w:color w:val="000000" w:themeColor="text1"/>
                <w:sz w:val="24"/>
                <w:szCs w:val="24"/>
                <w:lang w:val="de-DE"/>
              </w:rPr>
            </w:pPr>
            <w:r w:rsidRPr="008114B9">
              <w:rPr>
                <w:rFonts w:eastAsia="Times New Roman" w:cstheme="minorHAnsi"/>
                <w:b/>
                <w:color w:val="000000" w:themeColor="text1"/>
                <w:sz w:val="24"/>
                <w:szCs w:val="24"/>
                <w:lang w:val="de-DE"/>
              </w:rPr>
              <w:t>1210</w:t>
            </w:r>
          </w:p>
        </w:tc>
      </w:tr>
    </w:tbl>
    <w:p w:rsidR="00F17105" w:rsidRDefault="00F17105" w:rsidP="00F17105">
      <w:pPr>
        <w:spacing w:after="0" w:line="240" w:lineRule="auto"/>
        <w:jc w:val="both"/>
        <w:rPr>
          <w:rFonts w:eastAsia="Times New Roman" w:cstheme="minorHAnsi"/>
          <w:color w:val="000000" w:themeColor="text1"/>
          <w:sz w:val="24"/>
          <w:szCs w:val="24"/>
          <w:lang w:eastAsia="hr-HR"/>
        </w:rPr>
      </w:pPr>
    </w:p>
    <w:p w:rsidR="00F05C45" w:rsidRDefault="00F05C45" w:rsidP="00F17105">
      <w:pPr>
        <w:spacing w:after="0" w:line="240" w:lineRule="auto"/>
        <w:jc w:val="both"/>
        <w:rPr>
          <w:rFonts w:eastAsia="Times New Roman" w:cstheme="minorHAnsi"/>
          <w:color w:val="000000" w:themeColor="text1"/>
          <w:sz w:val="24"/>
          <w:szCs w:val="24"/>
          <w:lang w:eastAsia="hr-HR"/>
        </w:rPr>
      </w:pPr>
    </w:p>
    <w:p w:rsidR="00F17105" w:rsidRPr="00CB5F46" w:rsidRDefault="00F17105" w:rsidP="00F17105">
      <w:pPr>
        <w:spacing w:after="0" w:line="240" w:lineRule="auto"/>
        <w:jc w:val="both"/>
        <w:rPr>
          <w:rFonts w:eastAsia="Times New Roman" w:cstheme="minorHAnsi"/>
          <w:color w:val="000000" w:themeColor="text1"/>
          <w:sz w:val="24"/>
          <w:szCs w:val="24"/>
          <w:lang w:eastAsia="hr-HR"/>
        </w:rPr>
      </w:pPr>
    </w:p>
    <w:p w:rsidR="00F17105"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Prema pojedinim oblicima pomoći utvrđenim Programom javnih potreba u socijalnoj skrbi za 2018. godinu, odnos planir</w:t>
      </w:r>
      <w:r w:rsidR="008114B9">
        <w:rPr>
          <w:rFonts w:eastAsia="Times New Roman" w:cstheme="minorHAnsi"/>
          <w:color w:val="000000" w:themeColor="text1"/>
          <w:sz w:val="24"/>
          <w:szCs w:val="24"/>
          <w:lang w:eastAsia="hr-HR"/>
        </w:rPr>
        <w:t>anog i ostvarenog  je sljedeći:</w:t>
      </w:r>
    </w:p>
    <w:p w:rsidR="00D31638" w:rsidRPr="00CB5F46" w:rsidRDefault="00D31638" w:rsidP="00F17105">
      <w:pPr>
        <w:spacing w:after="0" w:line="240" w:lineRule="auto"/>
        <w:jc w:val="both"/>
        <w:rPr>
          <w:rFonts w:eastAsia="Times New Roman" w:cstheme="minorHAnsi"/>
          <w:color w:val="000000" w:themeColor="text1"/>
          <w:sz w:val="24"/>
          <w:szCs w:val="24"/>
          <w:lang w:eastAsia="hr-HR"/>
        </w:rPr>
      </w:pPr>
    </w:p>
    <w:tbl>
      <w:tblPr>
        <w:tblpPr w:leftFromText="180" w:rightFromText="180" w:vertAnchor="text" w:horzAnchor="margin" w:tblpXSpec="center" w:tblpY="6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61"/>
        <w:gridCol w:w="1951"/>
        <w:gridCol w:w="1984"/>
        <w:gridCol w:w="993"/>
      </w:tblGrid>
      <w:tr w:rsidR="00F17105" w:rsidRPr="00CB5F46" w:rsidTr="00543BA9">
        <w:trPr>
          <w:trHeight w:val="269"/>
        </w:trPr>
        <w:tc>
          <w:tcPr>
            <w:tcW w:w="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8114B9" w:rsidRDefault="00F17105" w:rsidP="008114B9">
            <w:pPr>
              <w:spacing w:after="0" w:line="240" w:lineRule="auto"/>
              <w:jc w:val="center"/>
              <w:rPr>
                <w:rFonts w:eastAsia="Times New Roman" w:cstheme="minorHAnsi"/>
                <w:b/>
                <w:color w:val="000000" w:themeColor="text1"/>
                <w:sz w:val="24"/>
                <w:szCs w:val="24"/>
                <w:lang w:eastAsia="hr-HR"/>
              </w:rPr>
            </w:pPr>
          </w:p>
          <w:p w:rsidR="00F17105" w:rsidRPr="008114B9" w:rsidRDefault="008114B9" w:rsidP="008114B9">
            <w:pPr>
              <w:spacing w:after="0" w:line="240" w:lineRule="auto"/>
              <w:jc w:val="center"/>
              <w:rPr>
                <w:rFonts w:eastAsia="Times New Roman" w:cstheme="minorHAnsi"/>
                <w:b/>
                <w:color w:val="000000" w:themeColor="text1"/>
                <w:sz w:val="24"/>
                <w:szCs w:val="24"/>
                <w:lang w:eastAsia="hr-HR"/>
              </w:rPr>
            </w:pPr>
            <w:r w:rsidRPr="008114B9">
              <w:rPr>
                <w:rFonts w:eastAsia="Times New Roman" w:cstheme="minorHAnsi"/>
                <w:b/>
                <w:color w:val="000000" w:themeColor="text1"/>
                <w:sz w:val="24"/>
                <w:szCs w:val="24"/>
                <w:lang w:eastAsia="hr-HR"/>
              </w:rPr>
              <w:t>Rb.</w:t>
            </w:r>
          </w:p>
        </w:tc>
        <w:tc>
          <w:tcPr>
            <w:tcW w:w="3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8114B9" w:rsidRDefault="00F17105" w:rsidP="008114B9">
            <w:pPr>
              <w:keepNext/>
              <w:spacing w:before="240" w:after="60" w:line="240" w:lineRule="auto"/>
              <w:jc w:val="center"/>
              <w:outlineLvl w:val="1"/>
              <w:rPr>
                <w:rFonts w:eastAsia="Times New Roman" w:cstheme="minorHAnsi"/>
                <w:b/>
                <w:bCs/>
                <w:iCs/>
                <w:color w:val="000000" w:themeColor="text1"/>
                <w:sz w:val="24"/>
                <w:szCs w:val="24"/>
                <w:lang w:eastAsia="hr-HR"/>
              </w:rPr>
            </w:pPr>
            <w:r w:rsidRPr="008114B9">
              <w:rPr>
                <w:rFonts w:eastAsia="Times New Roman" w:cstheme="minorHAnsi"/>
                <w:b/>
                <w:bCs/>
                <w:iCs/>
                <w:color w:val="000000" w:themeColor="text1"/>
                <w:sz w:val="24"/>
                <w:szCs w:val="24"/>
                <w:lang w:eastAsia="hr-HR"/>
              </w:rPr>
              <w:t>Oblik pomoći</w:t>
            </w:r>
          </w:p>
        </w:tc>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7105" w:rsidRPr="008114B9" w:rsidRDefault="00F17105" w:rsidP="008114B9">
            <w:pPr>
              <w:spacing w:after="0" w:line="240" w:lineRule="auto"/>
              <w:jc w:val="center"/>
              <w:rPr>
                <w:rFonts w:eastAsia="Times New Roman" w:cstheme="minorHAnsi"/>
                <w:b/>
                <w:color w:val="000000" w:themeColor="text1"/>
                <w:sz w:val="24"/>
                <w:szCs w:val="24"/>
                <w:lang w:eastAsia="hr-HR"/>
              </w:rPr>
            </w:pPr>
          </w:p>
          <w:p w:rsidR="00F17105" w:rsidRPr="008114B9" w:rsidRDefault="00F17105" w:rsidP="008114B9">
            <w:pPr>
              <w:spacing w:after="0" w:line="240" w:lineRule="auto"/>
              <w:jc w:val="center"/>
              <w:rPr>
                <w:rFonts w:eastAsia="Times New Roman" w:cstheme="minorHAnsi"/>
                <w:b/>
                <w:color w:val="000000" w:themeColor="text1"/>
                <w:sz w:val="24"/>
                <w:szCs w:val="24"/>
                <w:lang w:eastAsia="hr-HR"/>
              </w:rPr>
            </w:pPr>
            <w:r w:rsidRPr="008114B9">
              <w:rPr>
                <w:rFonts w:eastAsia="Times New Roman" w:cstheme="minorHAnsi"/>
                <w:b/>
                <w:color w:val="000000" w:themeColor="text1"/>
                <w:sz w:val="24"/>
                <w:szCs w:val="24"/>
                <w:lang w:eastAsia="hr-HR"/>
              </w:rPr>
              <w:t>Plan u 2018.</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7105" w:rsidRPr="008114B9" w:rsidRDefault="00F17105" w:rsidP="008114B9">
            <w:pPr>
              <w:spacing w:after="0" w:line="240" w:lineRule="auto"/>
              <w:jc w:val="center"/>
              <w:rPr>
                <w:rFonts w:eastAsia="Times New Roman" w:cstheme="minorHAnsi"/>
                <w:b/>
                <w:color w:val="000000" w:themeColor="text1"/>
                <w:sz w:val="24"/>
                <w:szCs w:val="24"/>
                <w:lang w:eastAsia="hr-HR"/>
              </w:rPr>
            </w:pPr>
          </w:p>
          <w:p w:rsidR="00F17105" w:rsidRPr="008114B9" w:rsidRDefault="00F17105" w:rsidP="008114B9">
            <w:pPr>
              <w:spacing w:after="0" w:line="240" w:lineRule="auto"/>
              <w:jc w:val="center"/>
              <w:rPr>
                <w:rFonts w:eastAsia="Times New Roman" w:cstheme="minorHAnsi"/>
                <w:b/>
                <w:color w:val="000000" w:themeColor="text1"/>
                <w:sz w:val="24"/>
                <w:szCs w:val="24"/>
                <w:lang w:eastAsia="hr-HR"/>
              </w:rPr>
            </w:pPr>
            <w:r w:rsidRPr="008114B9">
              <w:rPr>
                <w:rFonts w:eastAsia="Times New Roman" w:cstheme="minorHAnsi"/>
                <w:b/>
                <w:color w:val="000000" w:themeColor="text1"/>
                <w:sz w:val="24"/>
                <w:szCs w:val="24"/>
                <w:lang w:eastAsia="hr-HR"/>
              </w:rPr>
              <w:t>Realizacija u 2018.</w:t>
            </w:r>
          </w:p>
          <w:p w:rsidR="00F17105" w:rsidRPr="008114B9" w:rsidRDefault="00F17105" w:rsidP="008114B9">
            <w:pPr>
              <w:spacing w:after="0" w:line="240" w:lineRule="auto"/>
              <w:jc w:val="center"/>
              <w:rPr>
                <w:rFonts w:eastAsia="Times New Roman" w:cstheme="minorHAnsi"/>
                <w:b/>
                <w:color w:val="000000" w:themeColor="text1"/>
                <w:sz w:val="24"/>
                <w:szCs w:val="24"/>
                <w:lang w:eastAsia="hr-HR"/>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8114B9" w:rsidRDefault="00F17105" w:rsidP="008114B9">
            <w:pPr>
              <w:spacing w:after="0" w:line="240" w:lineRule="auto"/>
              <w:jc w:val="center"/>
              <w:rPr>
                <w:rFonts w:eastAsia="Times New Roman" w:cstheme="minorHAnsi"/>
                <w:b/>
                <w:color w:val="000000" w:themeColor="text1"/>
                <w:sz w:val="24"/>
                <w:szCs w:val="24"/>
                <w:lang w:eastAsia="hr-HR"/>
              </w:rPr>
            </w:pPr>
          </w:p>
          <w:p w:rsidR="00F17105" w:rsidRPr="008114B9" w:rsidRDefault="00F17105" w:rsidP="008114B9">
            <w:pPr>
              <w:spacing w:after="0" w:line="240" w:lineRule="auto"/>
              <w:jc w:val="center"/>
              <w:rPr>
                <w:rFonts w:eastAsia="Times New Roman" w:cstheme="minorHAnsi"/>
                <w:b/>
                <w:bCs/>
                <w:color w:val="000000" w:themeColor="text1"/>
                <w:sz w:val="24"/>
                <w:szCs w:val="24"/>
                <w:lang w:eastAsia="hr-HR"/>
              </w:rPr>
            </w:pPr>
            <w:r w:rsidRPr="008114B9">
              <w:rPr>
                <w:rFonts w:eastAsia="Times New Roman" w:cstheme="minorHAnsi"/>
                <w:b/>
                <w:bCs/>
                <w:color w:val="000000" w:themeColor="text1"/>
                <w:sz w:val="24"/>
                <w:szCs w:val="24"/>
                <w:lang w:eastAsia="hr-HR"/>
              </w:rPr>
              <w:t>%</w:t>
            </w:r>
          </w:p>
        </w:tc>
      </w:tr>
      <w:tr w:rsidR="00F17105" w:rsidRPr="00CB5F46" w:rsidTr="008114B9">
        <w:trPr>
          <w:trHeight w:val="228"/>
        </w:trPr>
        <w:tc>
          <w:tcPr>
            <w:tcW w:w="81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w:t>
            </w:r>
          </w:p>
        </w:tc>
        <w:tc>
          <w:tcPr>
            <w:tcW w:w="386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Troškovi stanovanja</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130.000,00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122.282,96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94,06</w:t>
            </w:r>
          </w:p>
        </w:tc>
      </w:tr>
      <w:tr w:rsidR="00F17105" w:rsidRPr="00CB5F46" w:rsidTr="008114B9">
        <w:trPr>
          <w:trHeight w:val="228"/>
        </w:trPr>
        <w:tc>
          <w:tcPr>
            <w:tcW w:w="81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w:t>
            </w:r>
          </w:p>
        </w:tc>
        <w:tc>
          <w:tcPr>
            <w:tcW w:w="386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Pomoć za ogrjev - Županija</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194.750,00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194.750,00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100</w:t>
            </w:r>
            <w:r w:rsidR="008114B9">
              <w:rPr>
                <w:rFonts w:eastAsia="Times New Roman" w:cstheme="minorHAnsi"/>
                <w:color w:val="000000" w:themeColor="text1"/>
                <w:sz w:val="24"/>
                <w:szCs w:val="24"/>
                <w:lang w:eastAsia="hr-HR"/>
              </w:rPr>
              <w:t>,00</w:t>
            </w:r>
          </w:p>
        </w:tc>
      </w:tr>
      <w:tr w:rsidR="00F17105" w:rsidRPr="00CB5F46" w:rsidTr="008114B9">
        <w:trPr>
          <w:trHeight w:val="228"/>
        </w:trPr>
        <w:tc>
          <w:tcPr>
            <w:tcW w:w="817" w:type="dxa"/>
            <w:tcBorders>
              <w:top w:val="single" w:sz="4" w:space="0" w:color="auto"/>
              <w:left w:val="single" w:sz="4" w:space="0" w:color="auto"/>
              <w:bottom w:val="single" w:sz="4" w:space="0" w:color="auto"/>
              <w:right w:val="single" w:sz="4" w:space="0" w:color="auto"/>
            </w:tcBorders>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3.</w:t>
            </w:r>
          </w:p>
        </w:tc>
        <w:tc>
          <w:tcPr>
            <w:tcW w:w="3861" w:type="dxa"/>
            <w:tcBorders>
              <w:top w:val="single" w:sz="4" w:space="0" w:color="auto"/>
              <w:left w:val="single" w:sz="4" w:space="0" w:color="auto"/>
              <w:bottom w:val="single" w:sz="4" w:space="0" w:color="auto"/>
              <w:right w:val="single" w:sz="4" w:space="0" w:color="auto"/>
            </w:tcBorders>
          </w:tcPr>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Novčana pomoć umirovljenicima</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       342.000,00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341.900,00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99,97</w:t>
            </w:r>
          </w:p>
        </w:tc>
      </w:tr>
      <w:tr w:rsidR="00F17105" w:rsidRPr="00CB5F46" w:rsidTr="008114B9">
        <w:trPr>
          <w:trHeight w:val="228"/>
        </w:trPr>
        <w:tc>
          <w:tcPr>
            <w:tcW w:w="81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4.</w:t>
            </w:r>
          </w:p>
        </w:tc>
        <w:tc>
          <w:tcPr>
            <w:tcW w:w="386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Besplatna prehrana u školama</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232.600,00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223.980,00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96,29</w:t>
            </w:r>
          </w:p>
        </w:tc>
      </w:tr>
      <w:tr w:rsidR="00F17105" w:rsidRPr="00CB5F46" w:rsidTr="008114B9">
        <w:trPr>
          <w:trHeight w:val="228"/>
        </w:trPr>
        <w:tc>
          <w:tcPr>
            <w:tcW w:w="81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5.</w:t>
            </w:r>
          </w:p>
        </w:tc>
        <w:tc>
          <w:tcPr>
            <w:tcW w:w="386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Pogrebni troškovi</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5.000,00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4.000,00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80,00</w:t>
            </w:r>
          </w:p>
        </w:tc>
      </w:tr>
      <w:tr w:rsidR="00F17105" w:rsidRPr="00CB5F46" w:rsidTr="008114B9">
        <w:trPr>
          <w:trHeight w:val="228"/>
        </w:trPr>
        <w:tc>
          <w:tcPr>
            <w:tcW w:w="81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6.</w:t>
            </w:r>
          </w:p>
        </w:tc>
        <w:tc>
          <w:tcPr>
            <w:tcW w:w="386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Jednokratne novčane pomoći</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84.000,00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75.851,49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90,30</w:t>
            </w:r>
          </w:p>
        </w:tc>
      </w:tr>
      <w:tr w:rsidR="00F17105" w:rsidRPr="00CB5F46" w:rsidTr="008114B9">
        <w:trPr>
          <w:trHeight w:val="410"/>
        </w:trPr>
        <w:tc>
          <w:tcPr>
            <w:tcW w:w="81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7.</w:t>
            </w:r>
          </w:p>
        </w:tc>
        <w:tc>
          <w:tcPr>
            <w:tcW w:w="386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Oslobođenje od komunalne naknade</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270.000,00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77.313,56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28,63</w:t>
            </w:r>
          </w:p>
        </w:tc>
      </w:tr>
      <w:tr w:rsidR="00F17105" w:rsidRPr="00CB5F46" w:rsidTr="008114B9">
        <w:trPr>
          <w:trHeight w:val="228"/>
        </w:trPr>
        <w:tc>
          <w:tcPr>
            <w:tcW w:w="81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8.</w:t>
            </w:r>
          </w:p>
        </w:tc>
        <w:tc>
          <w:tcPr>
            <w:tcW w:w="386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Sufinanciranje  boravka  djece i odraslih ometenih u razvoju u Poliklinici </w:t>
            </w:r>
            <w:r w:rsidR="008114B9">
              <w:rPr>
                <w:rFonts w:eastAsia="Times New Roman" w:cstheme="minorHAnsi"/>
                <w:color w:val="000000" w:themeColor="text1"/>
                <w:sz w:val="24"/>
                <w:szCs w:val="24"/>
                <w:lang w:eastAsia="hr-HR"/>
              </w:rPr>
              <w:t>SUVAG</w:t>
            </w:r>
            <w:r w:rsidRPr="00CB5F46">
              <w:rPr>
                <w:rFonts w:eastAsia="Times New Roman" w:cstheme="minorHAnsi"/>
                <w:color w:val="000000" w:themeColor="text1"/>
                <w:sz w:val="24"/>
                <w:szCs w:val="24"/>
                <w:lang w:eastAsia="hr-HR"/>
              </w:rPr>
              <w:t xml:space="preserve"> i dr. ustanovama  </w:t>
            </w:r>
          </w:p>
        </w:tc>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23.000,00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22.996,00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17105" w:rsidRPr="00CB5F46" w:rsidRDefault="00F17105" w:rsidP="008114B9">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99,98</w:t>
            </w:r>
          </w:p>
        </w:tc>
      </w:tr>
      <w:tr w:rsidR="00F17105" w:rsidRPr="00CB5F46" w:rsidTr="00543BA9">
        <w:trPr>
          <w:trHeight w:val="331"/>
        </w:trPr>
        <w:tc>
          <w:tcPr>
            <w:tcW w:w="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7105" w:rsidRPr="00CB5F46" w:rsidRDefault="00F17105" w:rsidP="00F17105">
            <w:pPr>
              <w:spacing w:after="0" w:line="240" w:lineRule="auto"/>
              <w:jc w:val="center"/>
              <w:rPr>
                <w:rFonts w:eastAsia="Times New Roman" w:cstheme="minorHAnsi"/>
                <w:b/>
                <w:color w:val="000000" w:themeColor="text1"/>
                <w:sz w:val="24"/>
                <w:szCs w:val="24"/>
                <w:lang w:eastAsia="hr-HR"/>
              </w:rPr>
            </w:pPr>
          </w:p>
        </w:tc>
        <w:tc>
          <w:tcPr>
            <w:tcW w:w="3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8114B9" w:rsidRDefault="00F17105" w:rsidP="008114B9">
            <w:pPr>
              <w:keepNext/>
              <w:spacing w:before="240" w:after="60" w:line="240" w:lineRule="auto"/>
              <w:outlineLvl w:val="1"/>
              <w:rPr>
                <w:rFonts w:eastAsia="Times New Roman" w:cstheme="minorHAnsi"/>
                <w:b/>
                <w:bCs/>
                <w:iCs/>
                <w:color w:val="000000" w:themeColor="text1"/>
                <w:sz w:val="24"/>
                <w:szCs w:val="24"/>
                <w:lang w:eastAsia="hr-HR"/>
              </w:rPr>
            </w:pPr>
            <w:r w:rsidRPr="008114B9">
              <w:rPr>
                <w:rFonts w:eastAsia="Times New Roman" w:cstheme="minorHAnsi"/>
                <w:b/>
                <w:bCs/>
                <w:iCs/>
                <w:color w:val="000000" w:themeColor="text1"/>
                <w:sz w:val="24"/>
                <w:szCs w:val="24"/>
                <w:lang w:eastAsia="hr-HR"/>
              </w:rPr>
              <w:t>Ukupno</w:t>
            </w:r>
          </w:p>
        </w:tc>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8114B9" w:rsidRDefault="00F17105" w:rsidP="008114B9">
            <w:pPr>
              <w:spacing w:after="0" w:line="240" w:lineRule="auto"/>
              <w:jc w:val="right"/>
              <w:rPr>
                <w:rFonts w:eastAsia="Times New Roman" w:cstheme="minorHAnsi"/>
                <w:b/>
                <w:color w:val="000000" w:themeColor="text1"/>
                <w:sz w:val="24"/>
                <w:szCs w:val="24"/>
                <w:lang w:eastAsia="hr-HR"/>
              </w:rPr>
            </w:pPr>
            <w:r w:rsidRPr="008114B9">
              <w:rPr>
                <w:rFonts w:eastAsia="Times New Roman" w:cstheme="minorHAnsi"/>
                <w:b/>
                <w:color w:val="000000" w:themeColor="text1"/>
                <w:sz w:val="24"/>
                <w:szCs w:val="24"/>
                <w:lang w:eastAsia="hr-HR"/>
              </w:rPr>
              <w:t>1.281.250,00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8114B9" w:rsidRDefault="00F17105" w:rsidP="008114B9">
            <w:pPr>
              <w:spacing w:after="0" w:line="240" w:lineRule="auto"/>
              <w:jc w:val="right"/>
              <w:rPr>
                <w:rFonts w:eastAsia="Times New Roman" w:cstheme="minorHAnsi"/>
                <w:b/>
                <w:color w:val="000000" w:themeColor="text1"/>
                <w:sz w:val="24"/>
                <w:szCs w:val="24"/>
                <w:lang w:eastAsia="hr-HR"/>
              </w:rPr>
            </w:pPr>
            <w:r w:rsidRPr="008114B9">
              <w:rPr>
                <w:rFonts w:eastAsia="Times New Roman" w:cstheme="minorHAnsi"/>
                <w:b/>
                <w:color w:val="000000" w:themeColor="text1"/>
                <w:sz w:val="24"/>
                <w:szCs w:val="24"/>
                <w:lang w:eastAsia="hr-HR"/>
              </w:rPr>
              <w:t>1.063.074,01</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7105" w:rsidRPr="008114B9" w:rsidRDefault="00F17105" w:rsidP="00F17105">
            <w:pPr>
              <w:spacing w:after="0" w:line="240" w:lineRule="auto"/>
              <w:jc w:val="right"/>
              <w:rPr>
                <w:rFonts w:eastAsia="Times New Roman" w:cstheme="minorHAnsi"/>
                <w:b/>
                <w:color w:val="000000" w:themeColor="text1"/>
                <w:sz w:val="24"/>
                <w:szCs w:val="24"/>
                <w:lang w:eastAsia="hr-HR"/>
              </w:rPr>
            </w:pPr>
            <w:r w:rsidRPr="008114B9">
              <w:rPr>
                <w:rFonts w:eastAsia="Times New Roman" w:cstheme="minorHAnsi"/>
                <w:b/>
                <w:color w:val="000000" w:themeColor="text1"/>
                <w:sz w:val="24"/>
                <w:szCs w:val="24"/>
                <w:lang w:eastAsia="hr-HR"/>
              </w:rPr>
              <w:t>82,97</w:t>
            </w:r>
          </w:p>
        </w:tc>
      </w:tr>
    </w:tbl>
    <w:p w:rsidR="008114B9" w:rsidRDefault="008114B9" w:rsidP="00F17105">
      <w:pPr>
        <w:spacing w:after="0" w:line="240" w:lineRule="auto"/>
        <w:rPr>
          <w:rFonts w:eastAsia="Times New Roman" w:cstheme="minorHAnsi"/>
          <w:color w:val="000000" w:themeColor="text1"/>
          <w:sz w:val="24"/>
          <w:szCs w:val="24"/>
          <w:lang w:eastAsia="hr-HR"/>
        </w:rPr>
      </w:pPr>
    </w:p>
    <w:p w:rsidR="00F17105" w:rsidRPr="008114B9" w:rsidRDefault="008114B9" w:rsidP="00F17105">
      <w:pPr>
        <w:spacing w:after="0" w:line="240" w:lineRule="auto"/>
        <w:rPr>
          <w:rFonts w:eastAsia="Calibri" w:cstheme="minorHAnsi"/>
          <w:b/>
          <w:color w:val="000000" w:themeColor="text1"/>
          <w:sz w:val="24"/>
          <w:szCs w:val="24"/>
        </w:rPr>
      </w:pPr>
      <w:r w:rsidRPr="008114B9">
        <w:rPr>
          <w:rFonts w:eastAsia="Times New Roman" w:cstheme="minorHAnsi"/>
          <w:b/>
          <w:color w:val="000000" w:themeColor="text1"/>
          <w:sz w:val="24"/>
          <w:szCs w:val="24"/>
          <w:lang w:eastAsia="hr-HR"/>
        </w:rPr>
        <w:t xml:space="preserve">1.9. </w:t>
      </w:r>
      <w:r>
        <w:rPr>
          <w:rFonts w:eastAsia="Times New Roman" w:cstheme="minorHAnsi"/>
          <w:b/>
          <w:color w:val="000000" w:themeColor="text1"/>
          <w:sz w:val="24"/>
          <w:szCs w:val="24"/>
          <w:lang w:eastAsia="hr-HR"/>
        </w:rPr>
        <w:t xml:space="preserve">Program 1018 </w:t>
      </w:r>
      <w:r w:rsidR="00F17105" w:rsidRPr="008114B9">
        <w:rPr>
          <w:rFonts w:eastAsia="Calibri" w:cstheme="minorHAnsi"/>
          <w:b/>
          <w:color w:val="000000" w:themeColor="text1"/>
          <w:sz w:val="24"/>
          <w:szCs w:val="24"/>
        </w:rPr>
        <w:t>RAZVOJ SPORTA I REKREACIJE</w:t>
      </w:r>
    </w:p>
    <w:p w:rsidR="00F17105" w:rsidRPr="00CB5F46" w:rsidRDefault="00F17105"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p>
    <w:p w:rsidR="00F17105" w:rsidRPr="008114B9" w:rsidRDefault="00F17105"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Ovaj program u izvještajnom razdoblju ostvaren je u iznosu od 1.876.041,24 </w:t>
      </w:r>
      <w:r w:rsidR="008114B9">
        <w:rPr>
          <w:rFonts w:eastAsia="Times New Roman" w:cstheme="minorHAnsi"/>
          <w:color w:val="000000" w:themeColor="text1"/>
          <w:sz w:val="24"/>
          <w:szCs w:val="24"/>
          <w:lang w:eastAsia="hr-HR"/>
        </w:rPr>
        <w:t xml:space="preserve">kn ili 98,96 % od plana. </w:t>
      </w:r>
      <w:r w:rsidRPr="008114B9">
        <w:rPr>
          <w:rFonts w:eastAsia="Times New Roman" w:cstheme="minorHAnsi"/>
          <w:color w:val="000000" w:themeColor="text1"/>
          <w:sz w:val="24"/>
          <w:szCs w:val="24"/>
          <w:lang w:eastAsia="hr-HR"/>
        </w:rPr>
        <w:t>Program obuhvaća sljedeće aktivnosti i projekte:</w:t>
      </w:r>
    </w:p>
    <w:p w:rsidR="00F17105" w:rsidRPr="008114B9" w:rsidRDefault="00F17105"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p>
    <w:p w:rsidR="00F17105" w:rsidRPr="00CB5F46" w:rsidRDefault="008114B9"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 xml:space="preserve">1.9.1. Aktivnost </w:t>
      </w:r>
      <w:r w:rsidR="00F17105" w:rsidRPr="00CB5F46">
        <w:rPr>
          <w:rFonts w:eastAsia="Times New Roman" w:cstheme="minorHAnsi"/>
          <w:b/>
          <w:color w:val="000000" w:themeColor="text1"/>
          <w:sz w:val="24"/>
          <w:szCs w:val="24"/>
          <w:lang w:eastAsia="hr-HR"/>
        </w:rPr>
        <w:t>1018 A100001 Financiranje sport</w:t>
      </w:r>
      <w:r>
        <w:rPr>
          <w:rFonts w:eastAsia="Times New Roman" w:cstheme="minorHAnsi"/>
          <w:b/>
          <w:color w:val="000000" w:themeColor="text1"/>
          <w:sz w:val="24"/>
          <w:szCs w:val="24"/>
          <w:lang w:eastAsia="hr-HR"/>
        </w:rPr>
        <w:t xml:space="preserve">skih klubova u iznosu od </w:t>
      </w:r>
      <w:r w:rsidR="00F17105" w:rsidRPr="00CB5F46">
        <w:rPr>
          <w:rFonts w:eastAsia="Times New Roman" w:cstheme="minorHAnsi"/>
          <w:b/>
          <w:color w:val="000000" w:themeColor="text1"/>
          <w:sz w:val="24"/>
          <w:szCs w:val="24"/>
          <w:lang w:eastAsia="hr-HR"/>
        </w:rPr>
        <w:t xml:space="preserve">1.459.560,00 </w:t>
      </w:r>
      <w:r>
        <w:rPr>
          <w:rFonts w:eastAsia="Times New Roman" w:cstheme="minorHAnsi"/>
          <w:b/>
          <w:color w:val="000000" w:themeColor="text1"/>
          <w:sz w:val="24"/>
          <w:szCs w:val="24"/>
          <w:lang w:eastAsia="hr-HR"/>
        </w:rPr>
        <w:t>kn</w:t>
      </w:r>
      <w:r w:rsidR="00F17105" w:rsidRPr="00CB5F46">
        <w:rPr>
          <w:rFonts w:eastAsia="Times New Roman" w:cstheme="minorHAnsi"/>
          <w:b/>
          <w:color w:val="000000" w:themeColor="text1"/>
          <w:sz w:val="24"/>
          <w:szCs w:val="24"/>
          <w:lang w:eastAsia="hr-HR"/>
        </w:rPr>
        <w:t xml:space="preserve"> </w:t>
      </w:r>
    </w:p>
    <w:p w:rsidR="00F17105" w:rsidRPr="00CB5F46" w:rsidRDefault="00F17105"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p>
    <w:p w:rsidR="00F17105" w:rsidRPr="00CB5F46" w:rsidRDefault="00F17105"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r w:rsidRPr="00CB5F46">
        <w:rPr>
          <w:rFonts w:eastAsia="Calibri" w:cstheme="minorHAnsi"/>
          <w:color w:val="000000" w:themeColor="text1"/>
          <w:sz w:val="24"/>
          <w:szCs w:val="24"/>
          <w:lang w:eastAsia="hr-HR"/>
        </w:rPr>
        <w:t xml:space="preserve">Ova aktivnost ostvarena je u 2018. godini u iznosu od 1.454.410,52 </w:t>
      </w:r>
      <w:r w:rsidR="008114B9">
        <w:rPr>
          <w:rFonts w:eastAsia="Calibri" w:cstheme="minorHAnsi"/>
          <w:color w:val="000000" w:themeColor="text1"/>
          <w:sz w:val="24"/>
          <w:szCs w:val="24"/>
          <w:lang w:eastAsia="hr-HR"/>
        </w:rPr>
        <w:t>kn</w:t>
      </w:r>
      <w:r w:rsidRPr="00CB5F46">
        <w:rPr>
          <w:rFonts w:eastAsia="Calibri" w:cstheme="minorHAnsi"/>
          <w:color w:val="000000" w:themeColor="text1"/>
          <w:sz w:val="24"/>
          <w:szCs w:val="24"/>
          <w:lang w:eastAsia="hr-HR"/>
        </w:rPr>
        <w:t xml:space="preserve"> ili 99,65 % od plana, a obuhvaća ispl</w:t>
      </w:r>
      <w:r w:rsidR="008114B9">
        <w:rPr>
          <w:rFonts w:eastAsia="Calibri" w:cstheme="minorHAnsi"/>
          <w:color w:val="000000" w:themeColor="text1"/>
          <w:sz w:val="24"/>
          <w:szCs w:val="24"/>
          <w:lang w:eastAsia="hr-HR"/>
        </w:rPr>
        <w:t>atu sredstva koja je Zajednica s</w:t>
      </w:r>
      <w:r w:rsidRPr="00CB5F46">
        <w:rPr>
          <w:rFonts w:eastAsia="Calibri" w:cstheme="minorHAnsi"/>
          <w:color w:val="000000" w:themeColor="text1"/>
          <w:sz w:val="24"/>
          <w:szCs w:val="24"/>
          <w:lang w:eastAsia="hr-HR"/>
        </w:rPr>
        <w:t xml:space="preserve">portskih udruga Grada Novska temeljem dvaju objavljenih Javnih poziva, sukladno Uredbi o kriterijima, mjerilima i postupcima financiranja i ugovaranja programa i projekata od interesa za opće dobro koje provode udruge te sukladno Pravilniku </w:t>
      </w:r>
      <w:r w:rsidRPr="00CB5F46">
        <w:rPr>
          <w:rFonts w:eastAsia="Times New Roman" w:cstheme="minorHAnsi"/>
          <w:color w:val="000000" w:themeColor="text1"/>
          <w:sz w:val="24"/>
          <w:szCs w:val="24"/>
          <w:lang w:eastAsia="hr-HR"/>
        </w:rPr>
        <w:t>o financiranju programa i projekata od interesa za opće dobro koje provode sportske udruge na području Grada Novske</w:t>
      </w:r>
      <w:r w:rsidRPr="00CB5F46">
        <w:rPr>
          <w:rFonts w:eastAsia="Calibri" w:cstheme="minorHAnsi"/>
          <w:color w:val="000000" w:themeColor="text1"/>
          <w:sz w:val="24"/>
          <w:szCs w:val="24"/>
          <w:lang w:eastAsia="hr-HR"/>
        </w:rPr>
        <w:t xml:space="preserve"> dodijelila sportskim klubovima koji su se javili na Javni poziv za sufinanciranje javnih potreba u sportu na području Grada Novske za 2018., objavljen 13. prosinca 2017. godine na mre</w:t>
      </w:r>
      <w:r w:rsidR="008114B9">
        <w:rPr>
          <w:rFonts w:eastAsia="Calibri" w:cstheme="minorHAnsi"/>
          <w:color w:val="000000" w:themeColor="text1"/>
          <w:sz w:val="24"/>
          <w:szCs w:val="24"/>
          <w:lang w:eastAsia="hr-HR"/>
        </w:rPr>
        <w:t xml:space="preserve">žnim stranicama Grada Novske i </w:t>
      </w:r>
      <w:r w:rsidRPr="00CB5F46">
        <w:rPr>
          <w:rFonts w:eastAsia="Calibri" w:cstheme="minorHAnsi"/>
          <w:color w:val="000000" w:themeColor="text1"/>
          <w:sz w:val="24"/>
          <w:szCs w:val="24"/>
          <w:lang w:eastAsia="hr-HR"/>
        </w:rPr>
        <w:t>Ureda za udruge Vlade Republike Hrvatske. Nakon provedene procedure definirane Pravilnikom, sredstva za redovan sportski rad i rekreaciju  ostvarili su  sportski klubovi koji su se javili na Javni poziv, temeljem unaprijed definiranih kriterija, a odluka o ostvarenim donacijama objavljena je 25. veljače 2018. godine na mrežnim stranicama Grada.</w:t>
      </w:r>
    </w:p>
    <w:p w:rsidR="00F17105" w:rsidRDefault="00F17105"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p>
    <w:p w:rsidR="00D31638" w:rsidRDefault="00D31638"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p>
    <w:p w:rsidR="00D31638" w:rsidRDefault="00D31638"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p>
    <w:p w:rsidR="00D31638" w:rsidRDefault="00D31638"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p>
    <w:p w:rsidR="00D31638" w:rsidRDefault="00D31638"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p>
    <w:p w:rsidR="00D31638" w:rsidRDefault="00D31638"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p>
    <w:p w:rsidR="00D31638" w:rsidRDefault="00D31638" w:rsidP="00F17105">
      <w:pPr>
        <w:widowControl w:val="0"/>
        <w:autoSpaceDE w:val="0"/>
        <w:autoSpaceDN w:val="0"/>
        <w:adjustRightInd w:val="0"/>
        <w:spacing w:after="0" w:line="240" w:lineRule="auto"/>
        <w:jc w:val="both"/>
        <w:rPr>
          <w:rFonts w:eastAsia="Calibri" w:cstheme="minorHAnsi"/>
          <w:color w:val="000000" w:themeColor="text1"/>
          <w:sz w:val="24"/>
          <w:szCs w:val="24"/>
          <w:lang w:eastAsia="hr-HR"/>
        </w:rPr>
      </w:pPr>
    </w:p>
    <w:p w:rsidR="00F17105" w:rsidRPr="008114B9" w:rsidRDefault="008114B9" w:rsidP="008114B9">
      <w:pPr>
        <w:widowControl w:val="0"/>
        <w:autoSpaceDE w:val="0"/>
        <w:autoSpaceDN w:val="0"/>
        <w:adjustRightInd w:val="0"/>
        <w:spacing w:after="0" w:line="240" w:lineRule="auto"/>
        <w:jc w:val="both"/>
        <w:rPr>
          <w:rFonts w:eastAsia="Calibri" w:cstheme="minorHAnsi"/>
          <w:color w:val="000000" w:themeColor="text1"/>
          <w:sz w:val="24"/>
          <w:szCs w:val="24"/>
          <w:lang w:eastAsia="hr-HR"/>
        </w:rPr>
      </w:pPr>
      <w:r>
        <w:rPr>
          <w:rFonts w:eastAsia="Calibri" w:cstheme="minorHAnsi"/>
          <w:color w:val="000000" w:themeColor="text1"/>
          <w:sz w:val="24"/>
          <w:szCs w:val="24"/>
          <w:lang w:eastAsia="hr-HR"/>
        </w:rPr>
        <w:t xml:space="preserve">1. </w:t>
      </w:r>
      <w:r w:rsidR="00F17105" w:rsidRPr="00CB5F46">
        <w:rPr>
          <w:rFonts w:eastAsia="Calibri" w:cstheme="minorHAnsi"/>
          <w:color w:val="000000" w:themeColor="text1"/>
          <w:sz w:val="24"/>
          <w:szCs w:val="24"/>
          <w:lang w:eastAsia="hr-HR"/>
        </w:rPr>
        <w:t xml:space="preserve">Sredstva na </w:t>
      </w:r>
      <w:r w:rsidR="00F17105" w:rsidRPr="00CB5F46">
        <w:rPr>
          <w:rFonts w:eastAsia="Times New Roman" w:cstheme="minorHAnsi"/>
          <w:color w:val="000000" w:themeColor="text1"/>
          <w:sz w:val="24"/>
          <w:szCs w:val="24"/>
          <w:lang w:eastAsia="hr-HR"/>
        </w:rPr>
        <w:t>Javnom pozivu za sufinanciranje javnih potreba u sportu na području Grada Novske za 2018. godinu</w:t>
      </w:r>
      <w:r>
        <w:rPr>
          <w:rFonts w:eastAsia="Calibri" w:cstheme="minorHAnsi"/>
          <w:color w:val="000000" w:themeColor="text1"/>
          <w:sz w:val="24"/>
          <w:szCs w:val="24"/>
          <w:lang w:eastAsia="hr-HR"/>
        </w:rPr>
        <w:t xml:space="preserve"> ostvarilo je </w:t>
      </w:r>
      <w:r w:rsidR="00F17105" w:rsidRPr="00CB5F46">
        <w:rPr>
          <w:rFonts w:eastAsia="Calibri" w:cstheme="minorHAnsi"/>
          <w:color w:val="000000" w:themeColor="text1"/>
          <w:sz w:val="24"/>
          <w:szCs w:val="24"/>
          <w:lang w:eastAsia="hr-HR"/>
        </w:rPr>
        <w:t>29 sportski</w:t>
      </w:r>
      <w:r>
        <w:rPr>
          <w:rFonts w:eastAsia="Calibri" w:cstheme="minorHAnsi"/>
          <w:color w:val="000000" w:themeColor="text1"/>
          <w:sz w:val="24"/>
          <w:szCs w:val="24"/>
          <w:lang w:eastAsia="hr-HR"/>
        </w:rPr>
        <w:t>h klubova koji su se javili na J</w:t>
      </w:r>
      <w:r w:rsidR="00F17105" w:rsidRPr="00CB5F46">
        <w:rPr>
          <w:rFonts w:eastAsia="Calibri" w:cstheme="minorHAnsi"/>
          <w:color w:val="000000" w:themeColor="text1"/>
          <w:sz w:val="24"/>
          <w:szCs w:val="24"/>
          <w:lang w:eastAsia="hr-HR"/>
        </w:rPr>
        <w:t>avni poziv</w:t>
      </w:r>
      <w:r>
        <w:rPr>
          <w:rFonts w:eastAsia="Calibri" w:cstheme="minorHAnsi"/>
          <w:color w:val="000000" w:themeColor="text1"/>
          <w:sz w:val="24"/>
          <w:szCs w:val="24"/>
          <w:lang w:eastAsia="hr-HR"/>
        </w:rPr>
        <w:t>,</w:t>
      </w:r>
      <w:r w:rsidR="00F17105" w:rsidRPr="00CB5F46">
        <w:rPr>
          <w:rFonts w:eastAsia="Calibri" w:cstheme="minorHAnsi"/>
          <w:color w:val="000000" w:themeColor="text1"/>
          <w:sz w:val="24"/>
          <w:szCs w:val="24"/>
          <w:lang w:eastAsia="hr-HR"/>
        </w:rPr>
        <w:t xml:space="preserve"> i to: </w:t>
      </w:r>
    </w:p>
    <w:p w:rsidR="00F17105" w:rsidRPr="00CB5F46" w:rsidRDefault="00F17105" w:rsidP="00F17105">
      <w:pPr>
        <w:spacing w:after="0" w:line="240" w:lineRule="auto"/>
        <w:ind w:left="720"/>
        <w:jc w:val="both"/>
        <w:rPr>
          <w:rFonts w:eastAsia="Times New Roman" w:cstheme="minorHAnsi"/>
          <w:color w:val="000000" w:themeColor="text1"/>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002"/>
        <w:gridCol w:w="3515"/>
      </w:tblGrid>
      <w:tr w:rsidR="00F17105" w:rsidRPr="00CB5F46" w:rsidTr="00543BA9">
        <w:trPr>
          <w:trHeight w:val="42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CB5F46" w:rsidRDefault="008114B9" w:rsidP="00F17105">
            <w:pPr>
              <w:spacing w:after="0" w:line="240" w:lineRule="auto"/>
              <w:jc w:val="center"/>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Rb.</w:t>
            </w:r>
          </w:p>
        </w:tc>
        <w:tc>
          <w:tcPr>
            <w:tcW w:w="51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CB5F46" w:rsidRDefault="00F17105" w:rsidP="00F17105">
            <w:pPr>
              <w:spacing w:after="0" w:line="240" w:lineRule="auto"/>
              <w:jc w:val="center"/>
              <w:rPr>
                <w:rFonts w:eastAsia="Times New Roman" w:cstheme="minorHAnsi"/>
                <w:b/>
                <w:color w:val="000000" w:themeColor="text1"/>
                <w:sz w:val="24"/>
                <w:szCs w:val="24"/>
                <w:lang w:eastAsia="hr-HR"/>
              </w:rPr>
            </w:pPr>
            <w:r w:rsidRPr="00CB5F46">
              <w:rPr>
                <w:rFonts w:eastAsia="Times New Roman" w:cstheme="minorHAnsi"/>
                <w:b/>
                <w:color w:val="000000" w:themeColor="text1"/>
                <w:sz w:val="24"/>
                <w:szCs w:val="24"/>
                <w:lang w:eastAsia="hr-HR"/>
              </w:rPr>
              <w:t>Naziv udruge</w:t>
            </w:r>
          </w:p>
        </w:tc>
        <w:tc>
          <w:tcPr>
            <w:tcW w:w="3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CB5F46" w:rsidRDefault="008114B9" w:rsidP="00F17105">
            <w:pPr>
              <w:spacing w:after="0" w:line="240" w:lineRule="auto"/>
              <w:jc w:val="center"/>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Iznos donacije</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SNK „Libertas“</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308.844,32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HNK „Sloga </w:t>
            </w:r>
            <w:proofErr w:type="spellStart"/>
            <w:r w:rsidRPr="00CB5F46">
              <w:rPr>
                <w:rFonts w:eastAsia="Times New Roman" w:cstheme="minorHAnsi"/>
                <w:color w:val="000000" w:themeColor="text1"/>
                <w:sz w:val="24"/>
                <w:szCs w:val="24"/>
                <w:lang w:eastAsia="hr-HR"/>
              </w:rPr>
              <w:t>Jazavica</w:t>
            </w:r>
            <w:proofErr w:type="spellEnd"/>
            <w:r w:rsidRPr="00CB5F46">
              <w:rPr>
                <w:rFonts w:eastAsia="Times New Roman" w:cstheme="minorHAnsi"/>
                <w:color w:val="000000" w:themeColor="text1"/>
                <w:sz w:val="24"/>
                <w:szCs w:val="24"/>
                <w:lang w:eastAsia="hr-HR"/>
              </w:rPr>
              <w:t>“</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159.176,32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lastRenderedPageBreak/>
              <w:t>3.</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NK „Sokol“ Rajić</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79.940,32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4.</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ŠNK „Strug“ </w:t>
            </w:r>
            <w:proofErr w:type="spellStart"/>
            <w:r w:rsidRPr="00CB5F46">
              <w:rPr>
                <w:rFonts w:eastAsia="Times New Roman" w:cstheme="minorHAnsi"/>
                <w:color w:val="000000" w:themeColor="text1"/>
                <w:sz w:val="24"/>
                <w:szCs w:val="24"/>
                <w:lang w:eastAsia="hr-HR"/>
              </w:rPr>
              <w:t>Bročice</w:t>
            </w:r>
            <w:proofErr w:type="spellEnd"/>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35.216,00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5.</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ŠNK „Croatia“ Stara Subocka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40.850,00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6.</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NK „Slavonija“ </w:t>
            </w:r>
            <w:proofErr w:type="spellStart"/>
            <w:r w:rsidRPr="00CB5F46">
              <w:rPr>
                <w:rFonts w:eastAsia="Times New Roman" w:cstheme="minorHAnsi"/>
                <w:color w:val="000000" w:themeColor="text1"/>
                <w:sz w:val="24"/>
                <w:szCs w:val="24"/>
                <w:lang w:eastAsia="hr-HR"/>
              </w:rPr>
              <w:t>Brestača</w:t>
            </w:r>
            <w:proofErr w:type="spellEnd"/>
            <w:r w:rsidRPr="00CB5F46">
              <w:rPr>
                <w:rFonts w:eastAsia="Times New Roman" w:cstheme="minorHAnsi"/>
                <w:color w:val="000000" w:themeColor="text1"/>
                <w:sz w:val="24"/>
                <w:szCs w:val="24"/>
                <w:lang w:eastAsia="hr-HR"/>
              </w:rPr>
              <w:t>“</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20.777,44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7.</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NK „Nafta“ Kozarice</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19.016,64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8.</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Rukometni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92.265,92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9.</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Ženski rukometni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19.368,80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10.</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Košarkaški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88.392,16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11.</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Teniski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26.764,16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12.</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Stolnoteniski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20.601,36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13.</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proofErr w:type="spellStart"/>
            <w:r w:rsidRPr="00CB5F46">
              <w:rPr>
                <w:rFonts w:eastAsia="Times New Roman" w:cstheme="minorHAnsi"/>
                <w:color w:val="000000" w:themeColor="text1"/>
                <w:sz w:val="24"/>
                <w:szCs w:val="24"/>
                <w:lang w:eastAsia="hr-HR"/>
              </w:rPr>
              <w:t>Taekwon</w:t>
            </w:r>
            <w:proofErr w:type="spellEnd"/>
            <w:r w:rsidRPr="00CB5F46">
              <w:rPr>
                <w:rFonts w:eastAsia="Times New Roman" w:cstheme="minorHAnsi"/>
                <w:color w:val="000000" w:themeColor="text1"/>
                <w:sz w:val="24"/>
                <w:szCs w:val="24"/>
                <w:lang w:eastAsia="hr-HR"/>
              </w:rPr>
              <w:t xml:space="preserve"> do klub </w:t>
            </w:r>
            <w:proofErr w:type="spellStart"/>
            <w:r w:rsidRPr="00CB5F46">
              <w:rPr>
                <w:rFonts w:eastAsia="Times New Roman" w:cstheme="minorHAnsi"/>
                <w:color w:val="000000" w:themeColor="text1"/>
                <w:sz w:val="24"/>
                <w:szCs w:val="24"/>
                <w:lang w:eastAsia="hr-HR"/>
              </w:rPr>
              <w:t>Ogrc</w:t>
            </w:r>
            <w:proofErr w:type="spellEnd"/>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27.996,72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14.</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Kuglački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169.036,80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15.</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Badminton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28.172,80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16.</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Ženski kuglački Klub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31.166,16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17.</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Kuglački  klub „Slavonija“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31.518,32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18.</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Kuglački klub „Belina“ </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16.903,68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19.</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Šahovski klub „Obrtnik“</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10.036,56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20</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Sportski ribolovni klub  „Karas“ </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18.488,40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21.</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Sportski ribolovni klub „</w:t>
            </w:r>
            <w:proofErr w:type="spellStart"/>
            <w:r w:rsidRPr="00CB5F46">
              <w:rPr>
                <w:rFonts w:eastAsia="Times New Roman" w:cstheme="minorHAnsi"/>
                <w:color w:val="000000" w:themeColor="text1"/>
                <w:sz w:val="24"/>
                <w:szCs w:val="24"/>
                <w:lang w:eastAsia="hr-HR"/>
              </w:rPr>
              <w:t>Krkuša</w:t>
            </w:r>
            <w:proofErr w:type="spellEnd"/>
            <w:r w:rsidRPr="00CB5F46">
              <w:rPr>
                <w:rFonts w:eastAsia="Times New Roman" w:cstheme="minorHAnsi"/>
                <w:color w:val="000000" w:themeColor="text1"/>
                <w:sz w:val="24"/>
                <w:szCs w:val="24"/>
                <w:lang w:eastAsia="hr-HR"/>
              </w:rPr>
              <w:t>“</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16.023,28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22.</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Planinarko društvo „Zmajevac“</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7.500,00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23.</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Fitnes klub „Baš fit“</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7.500,00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24.</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Udruga „</w:t>
            </w:r>
            <w:proofErr w:type="spellStart"/>
            <w:r w:rsidRPr="00CB5F46">
              <w:rPr>
                <w:rFonts w:eastAsia="Times New Roman" w:cstheme="minorHAnsi"/>
                <w:color w:val="000000" w:themeColor="text1"/>
                <w:sz w:val="24"/>
                <w:szCs w:val="24"/>
                <w:lang w:eastAsia="hr-HR"/>
              </w:rPr>
              <w:t>Ogrc</w:t>
            </w:r>
            <w:proofErr w:type="spellEnd"/>
            <w:r w:rsidRPr="00CB5F46">
              <w:rPr>
                <w:rFonts w:eastAsia="Times New Roman" w:cstheme="minorHAnsi"/>
                <w:color w:val="000000" w:themeColor="text1"/>
                <w:sz w:val="24"/>
                <w:szCs w:val="24"/>
                <w:lang w:eastAsia="hr-HR"/>
              </w:rPr>
              <w:t>“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7.500,00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25.</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Udruga sportske rekreacije „Nora“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7.500,00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26.</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Školsko-športsko društvo OŠ Novska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14.604,64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27.</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Školsko-športsko društvo „Srednjoškolac“ </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11.150,84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28.</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Školsko-športsko društvo OŠ Rajić</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4.243,24 </w:t>
            </w:r>
          </w:p>
        </w:tc>
      </w:tr>
      <w:tr w:rsidR="00F17105" w:rsidRPr="00CB5F46" w:rsidTr="00744BD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29.</w:t>
            </w:r>
          </w:p>
        </w:tc>
        <w:tc>
          <w:tcPr>
            <w:tcW w:w="5141"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8114B9" w:rsidP="00F17105">
            <w:pPr>
              <w:spacing w:after="0" w:line="240" w:lineRule="auto"/>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t>Odbojkaški klub invalida N</w:t>
            </w:r>
            <w:r w:rsidR="00F17105" w:rsidRPr="00CB5F46">
              <w:rPr>
                <w:rFonts w:eastAsia="Times New Roman" w:cstheme="minorHAnsi"/>
                <w:color w:val="000000" w:themeColor="text1"/>
                <w:sz w:val="24"/>
                <w:szCs w:val="24"/>
                <w:lang w:eastAsia="hr-HR"/>
              </w:rPr>
              <w:t>ovska</w:t>
            </w:r>
          </w:p>
        </w:tc>
        <w:tc>
          <w:tcPr>
            <w:tcW w:w="3602" w:type="dxa"/>
            <w:tcBorders>
              <w:top w:val="single" w:sz="4" w:space="0" w:color="auto"/>
              <w:left w:val="single" w:sz="4" w:space="0" w:color="auto"/>
              <w:bottom w:val="single" w:sz="4" w:space="0" w:color="auto"/>
              <w:right w:val="single" w:sz="4" w:space="0" w:color="auto"/>
            </w:tcBorders>
            <w:shd w:val="clear" w:color="auto" w:fill="auto"/>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16.000,00 </w:t>
            </w:r>
          </w:p>
        </w:tc>
      </w:tr>
      <w:tr w:rsidR="00744BD2" w:rsidRPr="008114B9" w:rsidTr="00543BA9">
        <w:trPr>
          <w:trHeight w:val="324"/>
        </w:trPr>
        <w:tc>
          <w:tcPr>
            <w:tcW w:w="5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44BD2" w:rsidRPr="00744BD2" w:rsidRDefault="00744BD2" w:rsidP="008F45B7">
            <w:pPr>
              <w:spacing w:after="0" w:line="240" w:lineRule="auto"/>
              <w:rPr>
                <w:rFonts w:eastAsia="Times New Roman" w:cstheme="minorHAnsi"/>
                <w:b/>
                <w:color w:val="000000" w:themeColor="text1"/>
                <w:sz w:val="24"/>
                <w:szCs w:val="24"/>
                <w:lang w:eastAsia="hr-HR"/>
              </w:rPr>
            </w:pPr>
            <w:r w:rsidRPr="00744BD2">
              <w:rPr>
                <w:rFonts w:eastAsia="Times New Roman" w:cstheme="minorHAnsi"/>
                <w:b/>
                <w:color w:val="000000" w:themeColor="text1"/>
                <w:sz w:val="24"/>
                <w:szCs w:val="24"/>
                <w:lang w:eastAsia="hr-HR"/>
              </w:rPr>
              <w:t>Ukupno</w:t>
            </w:r>
          </w:p>
        </w:tc>
        <w:tc>
          <w:tcPr>
            <w:tcW w:w="3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44BD2" w:rsidRPr="00744BD2" w:rsidRDefault="00744BD2" w:rsidP="008F45B7">
            <w:pPr>
              <w:spacing w:after="0" w:line="240" w:lineRule="auto"/>
              <w:jc w:val="right"/>
              <w:rPr>
                <w:rFonts w:eastAsia="Times New Roman" w:cstheme="minorHAnsi"/>
                <w:b/>
                <w:color w:val="000000" w:themeColor="text1"/>
                <w:sz w:val="24"/>
                <w:szCs w:val="24"/>
                <w:lang w:eastAsia="hr-HR"/>
              </w:rPr>
            </w:pPr>
            <w:r w:rsidRPr="00744BD2">
              <w:rPr>
                <w:rFonts w:eastAsia="Times New Roman" w:cstheme="minorHAnsi"/>
                <w:b/>
                <w:color w:val="000000" w:themeColor="text1"/>
                <w:sz w:val="24"/>
                <w:szCs w:val="24"/>
                <w:lang w:eastAsia="hr-HR"/>
              </w:rPr>
              <w:t xml:space="preserve">1.336.600,00 </w:t>
            </w:r>
          </w:p>
        </w:tc>
      </w:tr>
    </w:tbl>
    <w:p w:rsidR="008114B9" w:rsidRDefault="008114B9" w:rsidP="008114B9">
      <w:pPr>
        <w:spacing w:after="0" w:line="240" w:lineRule="auto"/>
        <w:ind w:left="720"/>
        <w:jc w:val="both"/>
        <w:rPr>
          <w:rFonts w:eastAsia="Times New Roman" w:cstheme="minorHAnsi"/>
          <w:color w:val="000000" w:themeColor="text1"/>
          <w:sz w:val="24"/>
          <w:szCs w:val="24"/>
          <w:lang w:eastAsia="hr-HR"/>
        </w:rPr>
      </w:pPr>
    </w:p>
    <w:p w:rsidR="00F17105" w:rsidRDefault="008114B9" w:rsidP="008114B9">
      <w:pPr>
        <w:spacing w:after="0" w:line="240" w:lineRule="auto"/>
        <w:jc w:val="both"/>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t xml:space="preserve">2. </w:t>
      </w:r>
      <w:r w:rsidR="00F17105" w:rsidRPr="00CB5F46">
        <w:rPr>
          <w:rFonts w:eastAsia="Times New Roman" w:cstheme="minorHAnsi"/>
          <w:color w:val="000000" w:themeColor="text1"/>
          <w:sz w:val="24"/>
          <w:szCs w:val="24"/>
          <w:lang w:eastAsia="hr-HR"/>
        </w:rPr>
        <w:t>Sredstva na Javni poziv za sufinanciranje troškova zakupa sportske dvorane Srednje škole Novska za sportske udruge (dvoranski sportovi), članica Zajednice sportskih udruga Grada Novske za 2018. godinu ostvarilo je ukupno 6  sportskih klubova</w:t>
      </w:r>
      <w:r>
        <w:rPr>
          <w:rFonts w:eastAsia="Times New Roman" w:cstheme="minorHAnsi"/>
          <w:color w:val="000000" w:themeColor="text1"/>
          <w:sz w:val="24"/>
          <w:szCs w:val="24"/>
          <w:lang w:eastAsia="hr-HR"/>
        </w:rPr>
        <w:t xml:space="preserve">, </w:t>
      </w:r>
      <w:r w:rsidR="00F17105" w:rsidRPr="00CB5F46">
        <w:rPr>
          <w:rFonts w:eastAsia="Times New Roman" w:cstheme="minorHAnsi"/>
          <w:color w:val="000000" w:themeColor="text1"/>
          <w:sz w:val="24"/>
          <w:szCs w:val="24"/>
          <w:lang w:eastAsia="hr-HR"/>
        </w:rPr>
        <w:t>i to:</w:t>
      </w:r>
    </w:p>
    <w:p w:rsidR="005F2F5A" w:rsidRDefault="005F2F5A" w:rsidP="008114B9">
      <w:pPr>
        <w:spacing w:after="0" w:line="240" w:lineRule="auto"/>
        <w:jc w:val="both"/>
        <w:rPr>
          <w:rFonts w:eastAsia="Times New Roman" w:cstheme="minorHAnsi"/>
          <w:color w:val="000000" w:themeColor="text1"/>
          <w:sz w:val="24"/>
          <w:szCs w:val="24"/>
          <w:lang w:eastAsia="hr-HR"/>
        </w:rPr>
      </w:pPr>
    </w:p>
    <w:p w:rsidR="005F2F5A" w:rsidRDefault="005F2F5A" w:rsidP="008114B9">
      <w:pPr>
        <w:spacing w:after="0" w:line="240" w:lineRule="auto"/>
        <w:jc w:val="both"/>
        <w:rPr>
          <w:rFonts w:eastAsia="Times New Roman" w:cstheme="minorHAnsi"/>
          <w:color w:val="000000" w:themeColor="text1"/>
          <w:sz w:val="24"/>
          <w:szCs w:val="24"/>
          <w:lang w:eastAsia="hr-HR"/>
        </w:rPr>
      </w:pPr>
    </w:p>
    <w:p w:rsidR="005F2F5A" w:rsidRDefault="005F2F5A" w:rsidP="008114B9">
      <w:pPr>
        <w:spacing w:after="0" w:line="240" w:lineRule="auto"/>
        <w:jc w:val="both"/>
        <w:rPr>
          <w:rFonts w:eastAsia="Times New Roman" w:cstheme="minorHAnsi"/>
          <w:color w:val="000000" w:themeColor="text1"/>
          <w:sz w:val="24"/>
          <w:szCs w:val="24"/>
          <w:lang w:eastAsia="hr-HR"/>
        </w:rPr>
      </w:pPr>
    </w:p>
    <w:p w:rsidR="005F2F5A" w:rsidRDefault="005F2F5A" w:rsidP="008114B9">
      <w:pPr>
        <w:spacing w:after="0" w:line="240" w:lineRule="auto"/>
        <w:jc w:val="both"/>
        <w:rPr>
          <w:rFonts w:eastAsia="Times New Roman" w:cstheme="minorHAnsi"/>
          <w:color w:val="000000" w:themeColor="text1"/>
          <w:sz w:val="24"/>
          <w:szCs w:val="24"/>
          <w:lang w:eastAsia="hr-HR"/>
        </w:rPr>
      </w:pPr>
    </w:p>
    <w:p w:rsidR="005F2F5A" w:rsidRDefault="005F2F5A" w:rsidP="008114B9">
      <w:pPr>
        <w:spacing w:after="0" w:line="240" w:lineRule="auto"/>
        <w:jc w:val="both"/>
        <w:rPr>
          <w:rFonts w:eastAsia="Times New Roman" w:cstheme="minorHAnsi"/>
          <w:color w:val="000000" w:themeColor="text1"/>
          <w:sz w:val="24"/>
          <w:szCs w:val="24"/>
          <w:lang w:eastAsia="hr-HR"/>
        </w:rPr>
      </w:pPr>
    </w:p>
    <w:p w:rsidR="005F2F5A" w:rsidRDefault="005F2F5A" w:rsidP="008114B9">
      <w:pPr>
        <w:spacing w:after="0" w:line="240" w:lineRule="auto"/>
        <w:jc w:val="both"/>
        <w:rPr>
          <w:rFonts w:eastAsia="Times New Roman" w:cstheme="minorHAnsi"/>
          <w:color w:val="000000" w:themeColor="text1"/>
          <w:sz w:val="24"/>
          <w:szCs w:val="24"/>
          <w:lang w:eastAsia="hr-HR"/>
        </w:rPr>
      </w:pPr>
    </w:p>
    <w:p w:rsidR="005F2F5A" w:rsidRPr="00CB5F46" w:rsidRDefault="005F2F5A" w:rsidP="008114B9">
      <w:pPr>
        <w:spacing w:after="0" w:line="240" w:lineRule="auto"/>
        <w:jc w:val="both"/>
        <w:rPr>
          <w:rFonts w:eastAsia="Times New Roman" w:cstheme="minorHAnsi"/>
          <w:color w:val="000000" w:themeColor="text1"/>
          <w:sz w:val="24"/>
          <w:szCs w:val="24"/>
          <w:lang w:eastAsia="hr-HR"/>
        </w:rPr>
      </w:pPr>
    </w:p>
    <w:p w:rsidR="00F17105" w:rsidRPr="00CB5F46" w:rsidRDefault="00F17105" w:rsidP="00F17105">
      <w:pPr>
        <w:spacing w:after="0" w:line="240" w:lineRule="auto"/>
        <w:rPr>
          <w:rFonts w:eastAsia="Times New Roman" w:cstheme="minorHAnsi"/>
          <w:color w:val="000000" w:themeColor="text1"/>
          <w:sz w:val="24"/>
          <w:szCs w:val="24"/>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5321"/>
        <w:gridCol w:w="3827"/>
      </w:tblGrid>
      <w:tr w:rsidR="00F17105" w:rsidRPr="00CB5F46" w:rsidTr="00543BA9">
        <w:trPr>
          <w:trHeight w:val="258"/>
        </w:trPr>
        <w:tc>
          <w:tcPr>
            <w:tcW w:w="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CB5F46" w:rsidRDefault="008114B9" w:rsidP="00F17105">
            <w:pPr>
              <w:spacing w:after="0" w:line="240" w:lineRule="auto"/>
              <w:jc w:val="center"/>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Rb.</w:t>
            </w:r>
          </w:p>
        </w:tc>
        <w:tc>
          <w:tcPr>
            <w:tcW w:w="53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CB5F46" w:rsidRDefault="00F17105" w:rsidP="00F17105">
            <w:pPr>
              <w:spacing w:after="0" w:line="240" w:lineRule="auto"/>
              <w:jc w:val="center"/>
              <w:rPr>
                <w:rFonts w:eastAsia="Times New Roman" w:cstheme="minorHAnsi"/>
                <w:b/>
                <w:color w:val="000000" w:themeColor="text1"/>
                <w:sz w:val="24"/>
                <w:szCs w:val="24"/>
                <w:lang w:eastAsia="hr-HR"/>
              </w:rPr>
            </w:pPr>
            <w:r w:rsidRPr="00CB5F46">
              <w:rPr>
                <w:rFonts w:eastAsia="Times New Roman" w:cstheme="minorHAnsi"/>
                <w:b/>
                <w:color w:val="000000" w:themeColor="text1"/>
                <w:sz w:val="24"/>
                <w:szCs w:val="24"/>
                <w:lang w:eastAsia="hr-HR"/>
              </w:rPr>
              <w:t>Naziv kluba</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CB5F46" w:rsidRDefault="008114B9" w:rsidP="00F17105">
            <w:pPr>
              <w:spacing w:after="0" w:line="240" w:lineRule="auto"/>
              <w:jc w:val="right"/>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Iznos donacije</w:t>
            </w:r>
          </w:p>
        </w:tc>
      </w:tr>
      <w:tr w:rsidR="00F17105" w:rsidRPr="00CB5F46" w:rsidTr="00F17105">
        <w:trPr>
          <w:trHeight w:val="258"/>
        </w:trPr>
        <w:tc>
          <w:tcPr>
            <w:tcW w:w="74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1.</w:t>
            </w:r>
          </w:p>
        </w:tc>
        <w:tc>
          <w:tcPr>
            <w:tcW w:w="532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Košarkaški klub Novska</w:t>
            </w:r>
          </w:p>
        </w:tc>
        <w:tc>
          <w:tcPr>
            <w:tcW w:w="382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15.570,00 </w:t>
            </w:r>
          </w:p>
        </w:tc>
      </w:tr>
      <w:tr w:rsidR="00F17105" w:rsidRPr="00CB5F46" w:rsidTr="00F17105">
        <w:trPr>
          <w:trHeight w:val="258"/>
        </w:trPr>
        <w:tc>
          <w:tcPr>
            <w:tcW w:w="74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2.</w:t>
            </w:r>
          </w:p>
        </w:tc>
        <w:tc>
          <w:tcPr>
            <w:tcW w:w="532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Rukometni klub Novska</w:t>
            </w:r>
          </w:p>
        </w:tc>
        <w:tc>
          <w:tcPr>
            <w:tcW w:w="382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19.800,00 </w:t>
            </w:r>
          </w:p>
        </w:tc>
      </w:tr>
      <w:tr w:rsidR="00F17105" w:rsidRPr="00CB5F46" w:rsidTr="00F17105">
        <w:trPr>
          <w:trHeight w:val="296"/>
        </w:trPr>
        <w:tc>
          <w:tcPr>
            <w:tcW w:w="74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3.</w:t>
            </w:r>
          </w:p>
        </w:tc>
        <w:tc>
          <w:tcPr>
            <w:tcW w:w="532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Ženski rukometni klub Novska</w:t>
            </w:r>
          </w:p>
        </w:tc>
        <w:tc>
          <w:tcPr>
            <w:tcW w:w="382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14.310,00 </w:t>
            </w:r>
          </w:p>
        </w:tc>
      </w:tr>
      <w:tr w:rsidR="00F17105" w:rsidRPr="00CB5F46" w:rsidTr="00F17105">
        <w:trPr>
          <w:trHeight w:val="258"/>
        </w:trPr>
        <w:tc>
          <w:tcPr>
            <w:tcW w:w="74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4.</w:t>
            </w:r>
          </w:p>
        </w:tc>
        <w:tc>
          <w:tcPr>
            <w:tcW w:w="532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Sportski nogometni klub Libertas</w:t>
            </w:r>
          </w:p>
        </w:tc>
        <w:tc>
          <w:tcPr>
            <w:tcW w:w="382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5.940,00 </w:t>
            </w:r>
          </w:p>
        </w:tc>
      </w:tr>
      <w:tr w:rsidR="00F17105" w:rsidRPr="00CB5F46" w:rsidTr="00F17105">
        <w:trPr>
          <w:trHeight w:val="258"/>
        </w:trPr>
        <w:tc>
          <w:tcPr>
            <w:tcW w:w="74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5.</w:t>
            </w:r>
          </w:p>
        </w:tc>
        <w:tc>
          <w:tcPr>
            <w:tcW w:w="532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Badminton klub Novska </w:t>
            </w:r>
          </w:p>
        </w:tc>
        <w:tc>
          <w:tcPr>
            <w:tcW w:w="382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1.440,00 </w:t>
            </w:r>
          </w:p>
        </w:tc>
      </w:tr>
      <w:tr w:rsidR="00F17105" w:rsidRPr="00CB5F46" w:rsidTr="00F17105">
        <w:trPr>
          <w:trHeight w:val="258"/>
        </w:trPr>
        <w:tc>
          <w:tcPr>
            <w:tcW w:w="74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8114B9">
            <w:pPr>
              <w:spacing w:after="0" w:line="240" w:lineRule="auto"/>
              <w:jc w:val="center"/>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lastRenderedPageBreak/>
              <w:t>6.</w:t>
            </w:r>
          </w:p>
        </w:tc>
        <w:tc>
          <w:tcPr>
            <w:tcW w:w="5321"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Odbojkaški klub invalida Novska </w:t>
            </w:r>
          </w:p>
        </w:tc>
        <w:tc>
          <w:tcPr>
            <w:tcW w:w="3827" w:type="dxa"/>
            <w:tcBorders>
              <w:top w:val="single" w:sz="4" w:space="0" w:color="auto"/>
              <w:left w:val="single" w:sz="4" w:space="0" w:color="auto"/>
              <w:bottom w:val="single" w:sz="4" w:space="0" w:color="auto"/>
              <w:right w:val="single" w:sz="4" w:space="0" w:color="auto"/>
            </w:tcBorders>
            <w:hideMark/>
          </w:tcPr>
          <w:p w:rsidR="00F17105" w:rsidRPr="00CB5F46" w:rsidRDefault="00F17105" w:rsidP="00F17105">
            <w:pPr>
              <w:spacing w:after="0" w:line="240" w:lineRule="auto"/>
              <w:jc w:val="right"/>
              <w:rPr>
                <w:rFonts w:eastAsia="Times New Roman" w:cstheme="minorHAnsi"/>
                <w:color w:val="000000" w:themeColor="text1"/>
                <w:sz w:val="24"/>
                <w:szCs w:val="24"/>
                <w:lang w:eastAsia="hr-HR"/>
              </w:rPr>
            </w:pPr>
            <w:r w:rsidRPr="00CB5F46">
              <w:rPr>
                <w:rFonts w:eastAsia="Times New Roman" w:cstheme="minorHAnsi"/>
                <w:color w:val="000000" w:themeColor="text1"/>
                <w:sz w:val="24"/>
                <w:szCs w:val="24"/>
                <w:lang w:eastAsia="hr-HR"/>
              </w:rPr>
              <w:t xml:space="preserve">900,00 </w:t>
            </w:r>
          </w:p>
        </w:tc>
      </w:tr>
      <w:tr w:rsidR="00F17105" w:rsidRPr="00CB5F46" w:rsidTr="00543BA9">
        <w:trPr>
          <w:trHeight w:val="258"/>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8114B9" w:rsidRDefault="008114B9" w:rsidP="008114B9">
            <w:pPr>
              <w:spacing w:after="0" w:line="240" w:lineRule="auto"/>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Ukupno</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7105" w:rsidRPr="008114B9" w:rsidRDefault="00F17105" w:rsidP="00F17105">
            <w:pPr>
              <w:spacing w:after="0" w:line="240" w:lineRule="auto"/>
              <w:jc w:val="right"/>
              <w:rPr>
                <w:rFonts w:eastAsia="Times New Roman" w:cstheme="minorHAnsi"/>
                <w:b/>
                <w:color w:val="000000" w:themeColor="text1"/>
                <w:sz w:val="24"/>
                <w:szCs w:val="24"/>
                <w:lang w:eastAsia="hr-HR"/>
              </w:rPr>
            </w:pPr>
            <w:r w:rsidRPr="008114B9">
              <w:rPr>
                <w:rFonts w:eastAsia="Times New Roman" w:cstheme="minorHAnsi"/>
                <w:b/>
                <w:color w:val="000000" w:themeColor="text1"/>
                <w:sz w:val="24"/>
                <w:szCs w:val="24"/>
                <w:lang w:eastAsia="hr-HR"/>
              </w:rPr>
              <w:t xml:space="preserve">57.960,00 </w:t>
            </w:r>
          </w:p>
        </w:tc>
      </w:tr>
    </w:tbl>
    <w:p w:rsidR="008114B9" w:rsidRDefault="008114B9" w:rsidP="008114B9">
      <w:pPr>
        <w:spacing w:after="0" w:line="240" w:lineRule="auto"/>
        <w:ind w:left="720"/>
        <w:jc w:val="both"/>
        <w:rPr>
          <w:rFonts w:eastAsia="Times New Roman" w:cstheme="minorHAnsi"/>
          <w:color w:val="000000" w:themeColor="text1"/>
          <w:sz w:val="24"/>
          <w:szCs w:val="24"/>
          <w:lang w:eastAsia="hr-HR"/>
        </w:rPr>
      </w:pPr>
    </w:p>
    <w:p w:rsidR="00F17105" w:rsidRPr="00D31638" w:rsidRDefault="008114B9" w:rsidP="00D31638">
      <w:pPr>
        <w:spacing w:after="0" w:line="240" w:lineRule="auto"/>
        <w:jc w:val="both"/>
        <w:rPr>
          <w:rFonts w:eastAsia="Calibri" w:cstheme="minorHAnsi"/>
          <w:color w:val="000000" w:themeColor="text1"/>
          <w:sz w:val="24"/>
          <w:szCs w:val="24"/>
          <w:lang w:eastAsia="hr-HR"/>
        </w:rPr>
      </w:pPr>
      <w:r>
        <w:rPr>
          <w:rFonts w:eastAsia="Calibri" w:cstheme="minorHAnsi"/>
          <w:color w:val="000000" w:themeColor="text1"/>
          <w:sz w:val="24"/>
          <w:szCs w:val="24"/>
          <w:lang w:eastAsia="hr-HR"/>
        </w:rPr>
        <w:t xml:space="preserve">3. </w:t>
      </w:r>
      <w:r w:rsidR="00F17105" w:rsidRPr="00CB5F46">
        <w:rPr>
          <w:rFonts w:eastAsia="Calibri" w:cstheme="minorHAnsi"/>
          <w:color w:val="000000" w:themeColor="text1"/>
          <w:sz w:val="24"/>
          <w:szCs w:val="24"/>
          <w:lang w:eastAsia="hr-HR"/>
        </w:rPr>
        <w:t xml:space="preserve">Na Javnom pozivu za organizaciju tradicionalnog 17. zimskog turnira u malom nogometu </w:t>
      </w:r>
      <w:r>
        <w:rPr>
          <w:rFonts w:eastAsia="Calibri" w:cstheme="minorHAnsi"/>
          <w:color w:val="000000" w:themeColor="text1"/>
          <w:sz w:val="24"/>
          <w:szCs w:val="24"/>
          <w:lang w:eastAsia="hr-HR"/>
        </w:rPr>
        <w:t>„Novska 2018/2019“ ostvario je s</w:t>
      </w:r>
      <w:r w:rsidR="00F17105" w:rsidRPr="00CB5F46">
        <w:rPr>
          <w:rFonts w:eastAsia="Calibri" w:cstheme="minorHAnsi"/>
          <w:color w:val="000000" w:themeColor="text1"/>
          <w:sz w:val="24"/>
          <w:szCs w:val="24"/>
          <w:lang w:eastAsia="hr-HR"/>
        </w:rPr>
        <w:t xml:space="preserve">portski nogometni klub </w:t>
      </w:r>
      <w:r w:rsidR="00F17105" w:rsidRPr="008114B9">
        <w:rPr>
          <w:rFonts w:eastAsia="Calibri" w:cstheme="minorHAnsi"/>
          <w:i/>
          <w:color w:val="000000" w:themeColor="text1"/>
          <w:sz w:val="24"/>
          <w:szCs w:val="24"/>
          <w:lang w:eastAsia="hr-HR"/>
        </w:rPr>
        <w:t>Libertas</w:t>
      </w:r>
      <w:r w:rsidR="00F17105" w:rsidRPr="00CB5F46">
        <w:rPr>
          <w:rFonts w:eastAsia="Calibri" w:cstheme="minorHAnsi"/>
          <w:color w:val="000000" w:themeColor="text1"/>
          <w:sz w:val="24"/>
          <w:szCs w:val="24"/>
          <w:lang w:eastAsia="hr-HR"/>
        </w:rPr>
        <w:t xml:space="preserve"> Novska.</w:t>
      </w:r>
    </w:p>
    <w:p w:rsidR="00F17105" w:rsidRPr="00CB5F46" w:rsidRDefault="00F17105"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p>
    <w:p w:rsidR="00F17105" w:rsidRPr="00CB5F46" w:rsidRDefault="008114B9"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 xml:space="preserve">1.9.2. Aktivnost </w:t>
      </w:r>
      <w:r w:rsidR="00F17105" w:rsidRPr="00CB5F46">
        <w:rPr>
          <w:rFonts w:eastAsia="Times New Roman" w:cstheme="minorHAnsi"/>
          <w:b/>
          <w:color w:val="000000" w:themeColor="text1"/>
          <w:sz w:val="24"/>
          <w:szCs w:val="24"/>
          <w:lang w:eastAsia="hr-HR"/>
        </w:rPr>
        <w:t xml:space="preserve">1018 A100001 Materijalni troškovi Zajednice sportskih udruga Grada Novske od  47.400,00 </w:t>
      </w:r>
      <w:r>
        <w:rPr>
          <w:rFonts w:eastAsia="Times New Roman" w:cstheme="minorHAnsi"/>
          <w:b/>
          <w:color w:val="000000" w:themeColor="text1"/>
          <w:sz w:val="24"/>
          <w:szCs w:val="24"/>
          <w:lang w:eastAsia="hr-HR"/>
        </w:rPr>
        <w:t>kn</w:t>
      </w:r>
    </w:p>
    <w:p w:rsidR="00F17105" w:rsidRPr="00CB5F46" w:rsidRDefault="00F17105" w:rsidP="00F17105">
      <w:pPr>
        <w:widowControl w:val="0"/>
        <w:autoSpaceDE w:val="0"/>
        <w:autoSpaceDN w:val="0"/>
        <w:adjustRightInd w:val="0"/>
        <w:spacing w:after="0" w:line="240" w:lineRule="auto"/>
        <w:jc w:val="both"/>
        <w:rPr>
          <w:rFonts w:eastAsia="Times New Roman" w:cstheme="minorHAnsi"/>
          <w:b/>
          <w:color w:val="000000" w:themeColor="text1"/>
          <w:sz w:val="24"/>
          <w:szCs w:val="24"/>
          <w:lang w:eastAsia="hr-HR"/>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Ova aktivnost ostvarena je u iznosu od 47.399,80 k</w:t>
      </w:r>
      <w:r w:rsidR="008114B9">
        <w:rPr>
          <w:rFonts w:eastAsia="Calibri" w:cstheme="minorHAnsi"/>
          <w:color w:val="000000" w:themeColor="text1"/>
          <w:sz w:val="24"/>
          <w:szCs w:val="24"/>
        </w:rPr>
        <w:t>n</w:t>
      </w:r>
      <w:r w:rsidRPr="00CB5F46">
        <w:rPr>
          <w:rFonts w:eastAsia="Calibri" w:cstheme="minorHAnsi"/>
          <w:color w:val="000000" w:themeColor="text1"/>
          <w:sz w:val="24"/>
          <w:szCs w:val="24"/>
        </w:rPr>
        <w:t xml:space="preserve"> ili 100 % od plana</w:t>
      </w:r>
      <w:r w:rsidR="008114B9">
        <w:rPr>
          <w:rFonts w:eastAsia="Calibri" w:cstheme="minorHAnsi"/>
          <w:color w:val="000000" w:themeColor="text1"/>
          <w:sz w:val="24"/>
          <w:szCs w:val="24"/>
        </w:rPr>
        <w:t xml:space="preserve">, i to za </w:t>
      </w:r>
      <w:r w:rsidRPr="00CB5F46">
        <w:rPr>
          <w:rFonts w:eastAsia="Calibri" w:cstheme="minorHAnsi"/>
          <w:color w:val="000000" w:themeColor="text1"/>
          <w:sz w:val="24"/>
          <w:szCs w:val="24"/>
        </w:rPr>
        <w:t>redovne materijalne troškove Zajednice sportskih udruga Grada Novske u kojoj su sadržani i troškovi naknade za rad predsjednika.</w:t>
      </w:r>
    </w:p>
    <w:p w:rsidR="00F17105" w:rsidRPr="00CB5F46" w:rsidRDefault="00F17105" w:rsidP="00F17105">
      <w:pPr>
        <w:spacing w:after="0" w:line="240" w:lineRule="auto"/>
        <w:jc w:val="both"/>
        <w:rPr>
          <w:rFonts w:eastAsia="Calibri" w:cstheme="minorHAnsi"/>
          <w:color w:val="000000" w:themeColor="text1"/>
          <w:sz w:val="24"/>
          <w:szCs w:val="24"/>
        </w:rPr>
      </w:pPr>
    </w:p>
    <w:p w:rsidR="00F17105" w:rsidRPr="00CB5F46" w:rsidRDefault="008114B9" w:rsidP="00F17105">
      <w:pPr>
        <w:widowControl w:val="0"/>
        <w:autoSpaceDE w:val="0"/>
        <w:autoSpaceDN w:val="0"/>
        <w:adjustRightInd w:val="0"/>
        <w:spacing w:after="0" w:line="240" w:lineRule="auto"/>
        <w:jc w:val="both"/>
        <w:rPr>
          <w:rFonts w:eastAsia="Times New Roman" w:cstheme="minorHAnsi"/>
          <w:color w:val="000000" w:themeColor="text1"/>
          <w:sz w:val="24"/>
          <w:szCs w:val="24"/>
          <w:lang w:eastAsia="hr-HR"/>
        </w:rPr>
      </w:pPr>
      <w:r>
        <w:rPr>
          <w:rFonts w:eastAsia="Times New Roman" w:cstheme="minorHAnsi"/>
          <w:b/>
          <w:color w:val="000000" w:themeColor="text1"/>
          <w:sz w:val="24"/>
          <w:szCs w:val="24"/>
          <w:lang w:eastAsia="hr-HR"/>
        </w:rPr>
        <w:t xml:space="preserve">1.9.3. Tekući projekt </w:t>
      </w:r>
      <w:r w:rsidR="00F17105" w:rsidRPr="00CB5F46">
        <w:rPr>
          <w:rFonts w:eastAsia="Times New Roman" w:cstheme="minorHAnsi"/>
          <w:b/>
          <w:color w:val="000000" w:themeColor="text1"/>
          <w:sz w:val="24"/>
          <w:szCs w:val="24"/>
          <w:lang w:eastAsia="hr-HR"/>
        </w:rPr>
        <w:t>1018 T100001 Održavanje sportskih objekata u iznosu od 388.788,00  kuna</w:t>
      </w:r>
    </w:p>
    <w:p w:rsidR="00F17105" w:rsidRPr="00CB5F46" w:rsidRDefault="00F17105" w:rsidP="00F17105">
      <w:pPr>
        <w:spacing w:after="0" w:line="240" w:lineRule="auto"/>
        <w:jc w:val="both"/>
        <w:rPr>
          <w:rFonts w:eastAsia="Calibri" w:cstheme="minorHAnsi"/>
          <w:color w:val="000000" w:themeColor="text1"/>
          <w:sz w:val="24"/>
          <w:szCs w:val="24"/>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Ovaj tekući projekt ostvaren je u iznosu od 374.230,92 k</w:t>
      </w:r>
      <w:r w:rsidR="00F52B93">
        <w:rPr>
          <w:rFonts w:eastAsia="Calibri" w:cstheme="minorHAnsi"/>
          <w:color w:val="000000" w:themeColor="text1"/>
          <w:sz w:val="24"/>
          <w:szCs w:val="24"/>
        </w:rPr>
        <w:t>n</w:t>
      </w:r>
      <w:r w:rsidRPr="00CB5F46">
        <w:rPr>
          <w:rFonts w:eastAsia="Calibri" w:cstheme="minorHAnsi"/>
          <w:color w:val="000000" w:themeColor="text1"/>
          <w:sz w:val="24"/>
          <w:szCs w:val="24"/>
        </w:rPr>
        <w:t xml:space="preserve"> ili 96,26</w:t>
      </w:r>
      <w:r w:rsidR="00F52B93">
        <w:rPr>
          <w:rFonts w:eastAsia="Calibri" w:cstheme="minorHAnsi"/>
          <w:color w:val="000000" w:themeColor="text1"/>
          <w:sz w:val="24"/>
          <w:szCs w:val="24"/>
        </w:rPr>
        <w:t xml:space="preserve"> </w:t>
      </w:r>
      <w:r w:rsidRPr="00CB5F46">
        <w:rPr>
          <w:rFonts w:eastAsia="Calibri" w:cstheme="minorHAnsi"/>
          <w:color w:val="000000" w:themeColor="text1"/>
          <w:sz w:val="24"/>
          <w:szCs w:val="24"/>
        </w:rPr>
        <w:t>% od plana</w:t>
      </w:r>
      <w:r w:rsidR="00F52B93">
        <w:rPr>
          <w:rFonts w:eastAsia="Calibri" w:cstheme="minorHAnsi"/>
          <w:color w:val="000000" w:themeColor="text1"/>
          <w:sz w:val="24"/>
          <w:szCs w:val="24"/>
        </w:rPr>
        <w:t>,</w:t>
      </w:r>
      <w:r w:rsidRPr="00CB5F46">
        <w:rPr>
          <w:rFonts w:eastAsia="Calibri" w:cstheme="minorHAnsi"/>
          <w:color w:val="000000" w:themeColor="text1"/>
          <w:sz w:val="24"/>
          <w:szCs w:val="24"/>
        </w:rPr>
        <w:t xml:space="preserve"> i to za plaće zaposlenika i druga</w:t>
      </w:r>
      <w:r w:rsidR="00F52B93">
        <w:rPr>
          <w:rFonts w:eastAsia="Calibri" w:cstheme="minorHAnsi"/>
          <w:color w:val="000000" w:themeColor="text1"/>
          <w:sz w:val="24"/>
          <w:szCs w:val="24"/>
        </w:rPr>
        <w:t xml:space="preserve"> materijalna prava u Zajednici s</w:t>
      </w:r>
      <w:r w:rsidRPr="00CB5F46">
        <w:rPr>
          <w:rFonts w:eastAsia="Calibri" w:cstheme="minorHAnsi"/>
          <w:color w:val="000000" w:themeColor="text1"/>
          <w:sz w:val="24"/>
          <w:szCs w:val="24"/>
        </w:rPr>
        <w:t>portskih udruga Grada Novske koji rade na održavanju sportskih objekata u vlasništvu Grada te za plaću tajnika Zajednice.</w:t>
      </w:r>
    </w:p>
    <w:p w:rsidR="00F17105" w:rsidRPr="00CB5F46" w:rsidRDefault="00F17105" w:rsidP="00F17105">
      <w:pPr>
        <w:spacing w:after="0" w:line="240" w:lineRule="auto"/>
        <w:jc w:val="both"/>
        <w:rPr>
          <w:rFonts w:eastAsia="Calibri" w:cstheme="minorHAnsi"/>
          <w:color w:val="000000" w:themeColor="text1"/>
          <w:sz w:val="24"/>
          <w:szCs w:val="24"/>
        </w:rPr>
      </w:pPr>
    </w:p>
    <w:p w:rsidR="00F17105" w:rsidRPr="00CB5F46" w:rsidRDefault="00F52B93"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1.10. Program 1019</w:t>
      </w:r>
      <w:r w:rsidR="00F17105" w:rsidRPr="00CB5F46">
        <w:rPr>
          <w:rFonts w:eastAsia="Calibri" w:cstheme="minorHAnsi"/>
          <w:b/>
          <w:color w:val="000000" w:themeColor="text1"/>
          <w:sz w:val="24"/>
          <w:szCs w:val="24"/>
        </w:rPr>
        <w:t xml:space="preserve"> POTICANJE  RAZVOJA TURIZMA</w:t>
      </w:r>
    </w:p>
    <w:p w:rsidR="00F17105" w:rsidRPr="00CB5F46" w:rsidRDefault="00F17105" w:rsidP="00F17105">
      <w:pPr>
        <w:spacing w:after="0" w:line="240" w:lineRule="auto"/>
        <w:rPr>
          <w:rFonts w:eastAsia="Calibri" w:cstheme="minorHAnsi"/>
          <w:b/>
          <w:color w:val="000000" w:themeColor="text1"/>
          <w:sz w:val="24"/>
          <w:szCs w:val="24"/>
        </w:rPr>
      </w:pPr>
    </w:p>
    <w:p w:rsidR="00F17105" w:rsidRPr="00CB5F46" w:rsidRDefault="00F17105" w:rsidP="00F52B93">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Ovaj program izvršen je u iznosu od 167.917,</w:t>
      </w:r>
      <w:r w:rsidR="00F52B93">
        <w:rPr>
          <w:rFonts w:eastAsia="Calibri" w:cstheme="minorHAnsi"/>
          <w:color w:val="000000" w:themeColor="text1"/>
          <w:sz w:val="24"/>
          <w:szCs w:val="24"/>
        </w:rPr>
        <w:t>59</w:t>
      </w:r>
      <w:r w:rsidRPr="00CB5F46">
        <w:rPr>
          <w:rFonts w:eastAsia="Calibri" w:cstheme="minorHAnsi"/>
          <w:color w:val="000000" w:themeColor="text1"/>
          <w:sz w:val="24"/>
          <w:szCs w:val="24"/>
        </w:rPr>
        <w:t xml:space="preserve"> </w:t>
      </w:r>
      <w:r w:rsidR="00F52B93">
        <w:rPr>
          <w:rFonts w:eastAsia="Calibri" w:cstheme="minorHAnsi"/>
          <w:color w:val="000000" w:themeColor="text1"/>
          <w:sz w:val="24"/>
          <w:szCs w:val="24"/>
        </w:rPr>
        <w:t>kn</w:t>
      </w:r>
      <w:r w:rsidR="00D31638">
        <w:rPr>
          <w:rFonts w:eastAsia="Calibri" w:cstheme="minorHAnsi"/>
          <w:color w:val="000000" w:themeColor="text1"/>
          <w:sz w:val="24"/>
          <w:szCs w:val="24"/>
        </w:rPr>
        <w:t xml:space="preserve">, a </w:t>
      </w:r>
      <w:r w:rsidRPr="00CB5F46">
        <w:rPr>
          <w:rFonts w:eastAsia="Calibri" w:cstheme="minorHAnsi"/>
          <w:color w:val="000000" w:themeColor="text1"/>
          <w:sz w:val="24"/>
          <w:szCs w:val="24"/>
        </w:rPr>
        <w:t>sastojao se od sljedećih tekućih projekata:</w:t>
      </w:r>
    </w:p>
    <w:p w:rsidR="00F17105" w:rsidRPr="00CB5F46" w:rsidRDefault="00F17105" w:rsidP="00F17105">
      <w:pPr>
        <w:spacing w:after="0" w:line="240" w:lineRule="auto"/>
        <w:rPr>
          <w:rFonts w:eastAsia="Calibri" w:cstheme="minorHAnsi"/>
          <w:color w:val="000000" w:themeColor="text1"/>
          <w:sz w:val="24"/>
          <w:szCs w:val="24"/>
        </w:rPr>
      </w:pPr>
    </w:p>
    <w:p w:rsidR="00F17105" w:rsidRDefault="00F52B93"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 xml:space="preserve">1.10.1. Tekući projekt </w:t>
      </w:r>
      <w:r w:rsidR="00F17105" w:rsidRPr="00CB5F46">
        <w:rPr>
          <w:rFonts w:eastAsia="Calibri" w:cstheme="minorHAnsi"/>
          <w:b/>
          <w:color w:val="000000" w:themeColor="text1"/>
          <w:sz w:val="24"/>
          <w:szCs w:val="24"/>
        </w:rPr>
        <w:t>1019 T100002  Manifestacije u iznosu od  89.918,</w:t>
      </w:r>
      <w:r>
        <w:rPr>
          <w:rFonts w:eastAsia="Calibri" w:cstheme="minorHAnsi"/>
          <w:b/>
          <w:color w:val="000000" w:themeColor="text1"/>
          <w:sz w:val="24"/>
          <w:szCs w:val="24"/>
        </w:rPr>
        <w:t>00 kn</w:t>
      </w:r>
    </w:p>
    <w:p w:rsidR="00F52B93" w:rsidRPr="00CB5F46" w:rsidRDefault="00F52B93" w:rsidP="00F17105">
      <w:pPr>
        <w:spacing w:after="0" w:line="240" w:lineRule="auto"/>
        <w:rPr>
          <w:rFonts w:eastAsia="Calibri" w:cstheme="minorHAnsi"/>
          <w:b/>
          <w:color w:val="000000" w:themeColor="text1"/>
          <w:sz w:val="24"/>
          <w:szCs w:val="24"/>
        </w:rPr>
      </w:pPr>
    </w:p>
    <w:p w:rsidR="00F17105" w:rsidRPr="00CB5F46" w:rsidRDefault="00F17105" w:rsidP="00F52B93">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t>Ovaj tekući projekt izvršen je u iznosu od 89.917,</w:t>
      </w:r>
      <w:r w:rsidR="00F52B93">
        <w:rPr>
          <w:rFonts w:eastAsia="Calibri" w:cstheme="minorHAnsi"/>
          <w:color w:val="000000" w:themeColor="text1"/>
          <w:sz w:val="24"/>
          <w:szCs w:val="24"/>
        </w:rPr>
        <w:t>59 kn</w:t>
      </w:r>
      <w:r w:rsidRPr="00CB5F46">
        <w:rPr>
          <w:rFonts w:eastAsia="Calibri" w:cstheme="minorHAnsi"/>
          <w:color w:val="000000" w:themeColor="text1"/>
          <w:sz w:val="24"/>
          <w:szCs w:val="24"/>
        </w:rPr>
        <w:t xml:space="preserve"> ili 100</w:t>
      </w:r>
      <w:r w:rsidR="00D31638">
        <w:rPr>
          <w:rFonts w:eastAsia="Calibri" w:cstheme="minorHAnsi"/>
          <w:color w:val="000000" w:themeColor="text1"/>
          <w:sz w:val="24"/>
          <w:szCs w:val="24"/>
        </w:rPr>
        <w:t xml:space="preserve"> </w:t>
      </w:r>
      <w:r w:rsidRPr="00CB5F46">
        <w:rPr>
          <w:rFonts w:eastAsia="Calibri" w:cstheme="minorHAnsi"/>
          <w:color w:val="000000" w:themeColor="text1"/>
          <w:sz w:val="24"/>
          <w:szCs w:val="24"/>
        </w:rPr>
        <w:t>%</w:t>
      </w:r>
      <w:r w:rsidR="00F52B93">
        <w:rPr>
          <w:rFonts w:eastAsia="Calibri" w:cstheme="minorHAnsi"/>
          <w:color w:val="000000" w:themeColor="text1"/>
          <w:sz w:val="24"/>
          <w:szCs w:val="24"/>
        </w:rPr>
        <w:t xml:space="preserve"> od plana. Sredstva su utrošena </w:t>
      </w:r>
      <w:r w:rsidRPr="00CB5F46">
        <w:rPr>
          <w:rFonts w:eastAsia="Calibri" w:cstheme="minorHAnsi"/>
          <w:color w:val="000000" w:themeColor="text1"/>
          <w:sz w:val="24"/>
          <w:szCs w:val="24"/>
        </w:rPr>
        <w:t>na aktivnosti grads</w:t>
      </w:r>
      <w:r w:rsidR="00F52B93">
        <w:rPr>
          <w:rFonts w:eastAsia="Calibri" w:cstheme="minorHAnsi"/>
          <w:color w:val="000000" w:themeColor="text1"/>
          <w:sz w:val="24"/>
          <w:szCs w:val="24"/>
        </w:rPr>
        <w:t>ke uprave prilikom obilježavanja</w:t>
      </w:r>
      <w:r w:rsidRPr="00CB5F46">
        <w:rPr>
          <w:rFonts w:eastAsia="Calibri" w:cstheme="minorHAnsi"/>
          <w:color w:val="000000" w:themeColor="text1"/>
          <w:sz w:val="24"/>
          <w:szCs w:val="24"/>
        </w:rPr>
        <w:t xml:space="preserve"> Dana grada (smještaj i prehran</w:t>
      </w:r>
      <w:r w:rsidR="00F52B93">
        <w:rPr>
          <w:rFonts w:eastAsia="Calibri" w:cstheme="minorHAnsi"/>
          <w:color w:val="000000" w:themeColor="text1"/>
          <w:sz w:val="24"/>
          <w:szCs w:val="24"/>
        </w:rPr>
        <w:t>a gostiju, svečani ručak, nabava napitaka, izrada</w:t>
      </w:r>
      <w:r w:rsidRPr="00CB5F46">
        <w:rPr>
          <w:rFonts w:eastAsia="Calibri" w:cstheme="minorHAnsi"/>
          <w:color w:val="000000" w:themeColor="text1"/>
          <w:sz w:val="24"/>
          <w:szCs w:val="24"/>
        </w:rPr>
        <w:t xml:space="preserve"> plakata, plaketa, priznanja i pozivnica i drug</w:t>
      </w:r>
      <w:r w:rsidR="00F52B93">
        <w:rPr>
          <w:rFonts w:eastAsia="Calibri" w:cstheme="minorHAnsi"/>
          <w:color w:val="000000" w:themeColor="text1"/>
          <w:sz w:val="24"/>
          <w:szCs w:val="24"/>
        </w:rPr>
        <w:t>i troškovi)</w:t>
      </w:r>
      <w:r w:rsidRPr="00CB5F46">
        <w:rPr>
          <w:rFonts w:eastAsia="Calibri" w:cstheme="minorHAnsi"/>
          <w:color w:val="000000" w:themeColor="text1"/>
          <w:sz w:val="24"/>
          <w:szCs w:val="24"/>
        </w:rPr>
        <w:t>.</w:t>
      </w:r>
    </w:p>
    <w:p w:rsidR="00F17105" w:rsidRPr="00CB5F46" w:rsidRDefault="00F17105" w:rsidP="00F17105">
      <w:pPr>
        <w:spacing w:after="0" w:line="240" w:lineRule="auto"/>
        <w:rPr>
          <w:rFonts w:eastAsia="Calibri" w:cstheme="minorHAnsi"/>
          <w:color w:val="000000" w:themeColor="text1"/>
          <w:sz w:val="24"/>
          <w:szCs w:val="24"/>
        </w:rPr>
      </w:pPr>
    </w:p>
    <w:p w:rsidR="00F17105" w:rsidRDefault="00F52B93" w:rsidP="00F52B93">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 xml:space="preserve">1.10.2. Tekući projekt </w:t>
      </w:r>
      <w:r w:rsidR="00155698">
        <w:rPr>
          <w:rFonts w:eastAsia="Calibri" w:cstheme="minorHAnsi"/>
          <w:b/>
          <w:color w:val="000000" w:themeColor="text1"/>
          <w:sz w:val="24"/>
          <w:szCs w:val="24"/>
        </w:rPr>
        <w:t xml:space="preserve">1019 T100005 </w:t>
      </w:r>
      <w:r w:rsidR="00F17105" w:rsidRPr="00CB5F46">
        <w:rPr>
          <w:rFonts w:eastAsia="Calibri" w:cstheme="minorHAnsi"/>
          <w:b/>
          <w:color w:val="000000" w:themeColor="text1"/>
          <w:sz w:val="24"/>
          <w:szCs w:val="24"/>
        </w:rPr>
        <w:t>Turističko-edukativne ra</w:t>
      </w:r>
      <w:r>
        <w:rPr>
          <w:rFonts w:eastAsia="Calibri" w:cstheme="minorHAnsi"/>
          <w:b/>
          <w:color w:val="000000" w:themeColor="text1"/>
          <w:sz w:val="24"/>
          <w:szCs w:val="24"/>
        </w:rPr>
        <w:t>dionice u iznosu od  78.000,00 kn</w:t>
      </w:r>
    </w:p>
    <w:p w:rsidR="00F52B93" w:rsidRPr="00CB5F46" w:rsidRDefault="00F52B93" w:rsidP="00F52B93">
      <w:pPr>
        <w:spacing w:after="0" w:line="240" w:lineRule="auto"/>
        <w:jc w:val="both"/>
        <w:rPr>
          <w:rFonts w:eastAsia="Calibri" w:cstheme="minorHAnsi"/>
          <w:b/>
          <w:color w:val="000000" w:themeColor="text1"/>
          <w:sz w:val="24"/>
          <w:szCs w:val="24"/>
        </w:rPr>
      </w:pPr>
    </w:p>
    <w:p w:rsidR="00F17105" w:rsidRDefault="00F17105" w:rsidP="00F17105">
      <w:pPr>
        <w:spacing w:after="0" w:line="240" w:lineRule="auto"/>
        <w:jc w:val="both"/>
        <w:rPr>
          <w:rFonts w:eastAsia="Times New Roman" w:cstheme="minorHAnsi"/>
          <w:color w:val="000000" w:themeColor="text1"/>
          <w:sz w:val="24"/>
          <w:szCs w:val="24"/>
        </w:rPr>
      </w:pPr>
      <w:r w:rsidRPr="00CB5F46">
        <w:rPr>
          <w:rFonts w:eastAsia="Calibri" w:cstheme="minorHAnsi"/>
          <w:color w:val="000000" w:themeColor="text1"/>
          <w:sz w:val="24"/>
          <w:szCs w:val="24"/>
        </w:rPr>
        <w:t xml:space="preserve">Ovaj tekući projekt  izvršen je u iznosu od 78.000,00 </w:t>
      </w:r>
      <w:r w:rsidR="00F52B93">
        <w:rPr>
          <w:rFonts w:eastAsia="Calibri" w:cstheme="minorHAnsi"/>
          <w:color w:val="000000" w:themeColor="text1"/>
          <w:sz w:val="24"/>
          <w:szCs w:val="24"/>
        </w:rPr>
        <w:t>kn</w:t>
      </w:r>
      <w:r w:rsidRPr="00CB5F46">
        <w:rPr>
          <w:rFonts w:eastAsia="Calibri" w:cstheme="minorHAnsi"/>
          <w:color w:val="000000" w:themeColor="text1"/>
          <w:sz w:val="24"/>
          <w:szCs w:val="24"/>
        </w:rPr>
        <w:t xml:space="preserve"> ili 100</w:t>
      </w:r>
      <w:r w:rsidR="00F52B93">
        <w:rPr>
          <w:rFonts w:eastAsia="Calibri" w:cstheme="minorHAnsi"/>
          <w:color w:val="000000" w:themeColor="text1"/>
          <w:sz w:val="24"/>
          <w:szCs w:val="24"/>
        </w:rPr>
        <w:t xml:space="preserve"> </w:t>
      </w:r>
      <w:r w:rsidRPr="00CB5F46">
        <w:rPr>
          <w:rFonts w:eastAsia="Calibri" w:cstheme="minorHAnsi"/>
          <w:color w:val="000000" w:themeColor="text1"/>
          <w:sz w:val="24"/>
          <w:szCs w:val="24"/>
        </w:rPr>
        <w:t>% od plana, a sredstva su utrošena za turističko-edukativne radionice za djecu predškolske i školske dobi s područja</w:t>
      </w:r>
      <w:r w:rsidR="00A37864">
        <w:rPr>
          <w:rFonts w:eastAsia="Calibri" w:cstheme="minorHAnsi"/>
          <w:color w:val="000000" w:themeColor="text1"/>
          <w:sz w:val="24"/>
          <w:szCs w:val="24"/>
        </w:rPr>
        <w:t xml:space="preserve"> Grada Novske koje je provodio </w:t>
      </w:r>
      <w:r w:rsidRPr="00CB5F46">
        <w:rPr>
          <w:rFonts w:eastAsia="Calibri" w:cstheme="minorHAnsi"/>
          <w:color w:val="000000" w:themeColor="text1"/>
          <w:sz w:val="24"/>
          <w:szCs w:val="24"/>
        </w:rPr>
        <w:t>Park pr</w:t>
      </w:r>
      <w:r w:rsidR="00F52B93">
        <w:rPr>
          <w:rFonts w:eastAsia="Calibri" w:cstheme="minorHAnsi"/>
          <w:color w:val="000000" w:themeColor="text1"/>
          <w:sz w:val="24"/>
          <w:szCs w:val="24"/>
        </w:rPr>
        <w:t>irode Lonjsko polje. Radionice su organizirane s ciljem</w:t>
      </w:r>
      <w:r w:rsidRPr="00CB5F46">
        <w:rPr>
          <w:rFonts w:eastAsia="Calibri" w:cstheme="minorHAnsi"/>
          <w:color w:val="000000" w:themeColor="text1"/>
          <w:sz w:val="24"/>
          <w:szCs w:val="24"/>
        </w:rPr>
        <w:t xml:space="preserve"> </w:t>
      </w:r>
      <w:r w:rsidR="00F52B93">
        <w:rPr>
          <w:rFonts w:eastAsia="Times New Roman" w:cstheme="minorHAnsi"/>
          <w:color w:val="000000" w:themeColor="text1"/>
          <w:sz w:val="24"/>
          <w:szCs w:val="24"/>
        </w:rPr>
        <w:t xml:space="preserve">podizanja razine </w:t>
      </w:r>
      <w:r w:rsidRPr="00CB5F46">
        <w:rPr>
          <w:rFonts w:eastAsia="Times New Roman" w:cstheme="minorHAnsi"/>
          <w:color w:val="000000" w:themeColor="text1"/>
          <w:sz w:val="24"/>
          <w:szCs w:val="24"/>
        </w:rPr>
        <w:t xml:space="preserve">znanja </w:t>
      </w:r>
      <w:r w:rsidR="00F52B93">
        <w:rPr>
          <w:rFonts w:eastAsia="Times New Roman" w:cstheme="minorHAnsi"/>
          <w:color w:val="000000" w:themeColor="text1"/>
          <w:sz w:val="24"/>
          <w:szCs w:val="24"/>
        </w:rPr>
        <w:t xml:space="preserve">o zaštićenoj prirodnoj baštini </w:t>
      </w:r>
      <w:r w:rsidRPr="00CB5F46">
        <w:rPr>
          <w:rFonts w:eastAsia="Times New Roman" w:cstheme="minorHAnsi"/>
          <w:color w:val="000000" w:themeColor="text1"/>
          <w:sz w:val="24"/>
          <w:szCs w:val="24"/>
        </w:rPr>
        <w:t xml:space="preserve">te širenja ekološke svijesti kod djece. </w:t>
      </w:r>
    </w:p>
    <w:p w:rsidR="00D31638" w:rsidRDefault="00D31638" w:rsidP="00F17105">
      <w:pPr>
        <w:spacing w:after="0" w:line="240" w:lineRule="auto"/>
        <w:jc w:val="both"/>
        <w:rPr>
          <w:rFonts w:eastAsia="Times New Roman" w:cstheme="minorHAnsi"/>
          <w:color w:val="000000" w:themeColor="text1"/>
          <w:sz w:val="24"/>
          <w:szCs w:val="24"/>
        </w:rPr>
      </w:pPr>
    </w:p>
    <w:p w:rsidR="00F17105" w:rsidRPr="00CB5F46" w:rsidRDefault="00F17105" w:rsidP="00F17105">
      <w:pPr>
        <w:spacing w:after="0" w:line="240" w:lineRule="auto"/>
        <w:jc w:val="both"/>
        <w:rPr>
          <w:rFonts w:eastAsia="Times New Roman" w:cstheme="minorHAnsi"/>
          <w:color w:val="000000" w:themeColor="text1"/>
          <w:sz w:val="24"/>
          <w:szCs w:val="24"/>
        </w:rPr>
      </w:pPr>
    </w:p>
    <w:p w:rsidR="00F17105" w:rsidRPr="00CB5F46" w:rsidRDefault="00F52B93" w:rsidP="00F17105">
      <w:pPr>
        <w:spacing w:after="0" w:line="240" w:lineRule="auto"/>
        <w:rPr>
          <w:rFonts w:eastAsia="Calibri" w:cstheme="minorHAnsi"/>
          <w:b/>
          <w:color w:val="000000" w:themeColor="text1"/>
          <w:sz w:val="24"/>
          <w:szCs w:val="24"/>
        </w:rPr>
      </w:pPr>
      <w:r>
        <w:rPr>
          <w:rFonts w:eastAsia="Calibri" w:cstheme="minorHAnsi"/>
          <w:b/>
          <w:color w:val="000000" w:themeColor="text1"/>
          <w:sz w:val="24"/>
          <w:szCs w:val="24"/>
        </w:rPr>
        <w:t>1.11. Program 1020 SJEĆANJA</w:t>
      </w:r>
      <w:r w:rsidR="00F17105" w:rsidRPr="00CB5F46">
        <w:rPr>
          <w:rFonts w:eastAsia="Calibri" w:cstheme="minorHAnsi"/>
          <w:b/>
          <w:color w:val="000000" w:themeColor="text1"/>
          <w:sz w:val="24"/>
          <w:szCs w:val="24"/>
        </w:rPr>
        <w:t xml:space="preserve"> NA DOMOVINSKI RAT</w:t>
      </w:r>
    </w:p>
    <w:p w:rsidR="00F17105" w:rsidRPr="00CB5F46" w:rsidRDefault="00F17105" w:rsidP="00F17105">
      <w:pPr>
        <w:spacing w:after="0" w:line="240" w:lineRule="auto"/>
        <w:rPr>
          <w:rFonts w:eastAsia="Calibri" w:cstheme="minorHAnsi"/>
          <w:color w:val="000000" w:themeColor="text1"/>
          <w:sz w:val="24"/>
          <w:szCs w:val="24"/>
        </w:rPr>
      </w:pPr>
    </w:p>
    <w:p w:rsidR="00F17105" w:rsidRPr="00F52B93" w:rsidRDefault="00F17105" w:rsidP="00F17105">
      <w:pPr>
        <w:spacing w:after="0" w:line="240" w:lineRule="auto"/>
        <w:rPr>
          <w:rFonts w:eastAsia="Calibri" w:cstheme="minorHAnsi"/>
          <w:color w:val="000000" w:themeColor="text1"/>
          <w:sz w:val="24"/>
          <w:szCs w:val="24"/>
        </w:rPr>
      </w:pPr>
      <w:r w:rsidRPr="00F52B93">
        <w:rPr>
          <w:rFonts w:eastAsia="Calibri" w:cstheme="minorHAnsi"/>
          <w:color w:val="000000" w:themeColor="text1"/>
          <w:sz w:val="24"/>
          <w:szCs w:val="24"/>
        </w:rPr>
        <w:t>Program obuhvaća sljedeće tekuće projekte:</w:t>
      </w:r>
    </w:p>
    <w:p w:rsidR="00F17105" w:rsidRPr="00CB5F46" w:rsidRDefault="00F17105" w:rsidP="00F17105">
      <w:pPr>
        <w:spacing w:after="0" w:line="240" w:lineRule="auto"/>
        <w:rPr>
          <w:rFonts w:eastAsia="Calibri" w:cstheme="minorHAnsi"/>
          <w:color w:val="000000" w:themeColor="text1"/>
          <w:sz w:val="24"/>
          <w:szCs w:val="24"/>
        </w:rPr>
      </w:pPr>
    </w:p>
    <w:p w:rsidR="00F17105" w:rsidRPr="00CB5F46" w:rsidRDefault="00F52B93" w:rsidP="00F52B93">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 xml:space="preserve">1.11.1. Tekući projekt </w:t>
      </w:r>
      <w:r w:rsidR="00F17105" w:rsidRPr="00CB5F46">
        <w:rPr>
          <w:rFonts w:eastAsia="Calibri" w:cstheme="minorHAnsi"/>
          <w:b/>
          <w:color w:val="000000" w:themeColor="text1"/>
          <w:sz w:val="24"/>
          <w:szCs w:val="24"/>
        </w:rPr>
        <w:t xml:space="preserve">1020 T100001 </w:t>
      </w:r>
      <w:r>
        <w:rPr>
          <w:rFonts w:eastAsia="Calibri" w:cstheme="minorHAnsi"/>
          <w:b/>
          <w:color w:val="000000" w:themeColor="text1"/>
          <w:sz w:val="24"/>
          <w:szCs w:val="24"/>
        </w:rPr>
        <w:t>Manifestacije iz Domovinskog rata u iznosu od 213.000,00 kn</w:t>
      </w:r>
    </w:p>
    <w:p w:rsidR="00F17105" w:rsidRPr="00CB5F46" w:rsidRDefault="00F17105" w:rsidP="00F17105">
      <w:pPr>
        <w:spacing w:after="0" w:line="240" w:lineRule="auto"/>
        <w:rPr>
          <w:rFonts w:eastAsia="Calibri" w:cstheme="minorHAnsi"/>
          <w:b/>
          <w:color w:val="000000" w:themeColor="text1"/>
          <w:sz w:val="24"/>
          <w:szCs w:val="24"/>
        </w:rPr>
      </w:pPr>
    </w:p>
    <w:p w:rsidR="00F17105" w:rsidRPr="00CB5F46" w:rsidRDefault="00F17105" w:rsidP="00F17105">
      <w:pPr>
        <w:spacing w:after="0" w:line="240" w:lineRule="auto"/>
        <w:jc w:val="both"/>
        <w:rPr>
          <w:rFonts w:eastAsia="Calibri" w:cstheme="minorHAnsi"/>
          <w:color w:val="000000" w:themeColor="text1"/>
          <w:sz w:val="24"/>
          <w:szCs w:val="24"/>
        </w:rPr>
      </w:pPr>
      <w:r w:rsidRPr="00CB5F46">
        <w:rPr>
          <w:rFonts w:eastAsia="Calibri" w:cstheme="minorHAnsi"/>
          <w:color w:val="000000" w:themeColor="text1"/>
          <w:sz w:val="24"/>
          <w:szCs w:val="24"/>
        </w:rPr>
        <w:lastRenderedPageBreak/>
        <w:t>Ovaj tekući projekt ostvaren je u iznosu od 209.094,</w:t>
      </w:r>
      <w:r w:rsidR="00F52B93">
        <w:rPr>
          <w:rFonts w:eastAsia="Calibri" w:cstheme="minorHAnsi"/>
          <w:color w:val="000000" w:themeColor="text1"/>
          <w:sz w:val="24"/>
          <w:szCs w:val="24"/>
        </w:rPr>
        <w:t>89 kn</w:t>
      </w:r>
      <w:r w:rsidRPr="00CB5F46">
        <w:rPr>
          <w:rFonts w:eastAsia="Calibri" w:cstheme="minorHAnsi"/>
          <w:color w:val="000000" w:themeColor="text1"/>
          <w:sz w:val="24"/>
          <w:szCs w:val="24"/>
        </w:rPr>
        <w:t xml:space="preserve"> ili 98,17 % od plana, a sredstva su utrošena za organi</w:t>
      </w:r>
      <w:r w:rsidR="00F52B93">
        <w:rPr>
          <w:rFonts w:eastAsia="Calibri" w:cstheme="minorHAnsi"/>
          <w:color w:val="000000" w:themeColor="text1"/>
          <w:sz w:val="24"/>
          <w:szCs w:val="24"/>
        </w:rPr>
        <w:t>zaciju manifestacije „Bljesak“ u iznosu od 67.686,22 kn</w:t>
      </w:r>
      <w:r w:rsidRPr="00CB5F46">
        <w:rPr>
          <w:rFonts w:eastAsia="Calibri" w:cstheme="minorHAnsi"/>
          <w:color w:val="000000" w:themeColor="text1"/>
          <w:sz w:val="24"/>
          <w:szCs w:val="24"/>
        </w:rPr>
        <w:t xml:space="preserve">, za obilježavanje Dana novljanskih branitelja, iznos od 57.281,29 </w:t>
      </w:r>
      <w:r w:rsidR="00F52B93">
        <w:rPr>
          <w:rFonts w:eastAsia="Calibri" w:cstheme="minorHAnsi"/>
          <w:color w:val="000000" w:themeColor="text1"/>
          <w:sz w:val="24"/>
          <w:szCs w:val="24"/>
        </w:rPr>
        <w:t>kn</w:t>
      </w:r>
      <w:r w:rsidRPr="00CB5F46">
        <w:rPr>
          <w:rFonts w:eastAsia="Calibri" w:cstheme="minorHAnsi"/>
          <w:color w:val="000000" w:themeColor="text1"/>
          <w:sz w:val="24"/>
          <w:szCs w:val="24"/>
        </w:rPr>
        <w:t xml:space="preserve"> te za Komemorativni skup na Trokutu, iznos od 84.127,38 k</w:t>
      </w:r>
      <w:r w:rsidR="00F52B93">
        <w:rPr>
          <w:rFonts w:eastAsia="Calibri" w:cstheme="minorHAnsi"/>
          <w:color w:val="000000" w:themeColor="text1"/>
          <w:sz w:val="24"/>
          <w:szCs w:val="24"/>
        </w:rPr>
        <w:t>n</w:t>
      </w:r>
      <w:r w:rsidRPr="00CB5F46">
        <w:rPr>
          <w:rFonts w:eastAsia="Calibri" w:cstheme="minorHAnsi"/>
          <w:color w:val="000000" w:themeColor="text1"/>
          <w:sz w:val="24"/>
          <w:szCs w:val="24"/>
        </w:rPr>
        <w:t xml:space="preserve">.  </w:t>
      </w:r>
    </w:p>
    <w:p w:rsidR="00F17105" w:rsidRPr="00F52B93" w:rsidRDefault="00F17105" w:rsidP="00F17105">
      <w:pPr>
        <w:spacing w:after="0" w:line="240" w:lineRule="auto"/>
        <w:jc w:val="both"/>
        <w:rPr>
          <w:rFonts w:eastAsia="Calibri" w:cstheme="minorHAnsi"/>
          <w:b/>
          <w:color w:val="000000" w:themeColor="text1"/>
          <w:sz w:val="24"/>
          <w:szCs w:val="24"/>
        </w:rPr>
      </w:pPr>
      <w:r w:rsidRPr="00CB5F46">
        <w:rPr>
          <w:rFonts w:eastAsia="Calibri" w:cstheme="minorHAnsi"/>
          <w:color w:val="000000" w:themeColor="text1"/>
          <w:sz w:val="24"/>
          <w:szCs w:val="24"/>
        </w:rPr>
        <w:t xml:space="preserve">Projekt uključuje i Komemorativni skup na Trokutu </w:t>
      </w:r>
      <w:r w:rsidRPr="00CB5F46">
        <w:rPr>
          <w:rFonts w:eastAsia="Times New Roman" w:cstheme="minorHAnsi"/>
          <w:color w:val="000000" w:themeColor="text1"/>
          <w:sz w:val="24"/>
          <w:szCs w:val="24"/>
          <w:lang w:eastAsia="hr-HR"/>
        </w:rPr>
        <w:t>koji će se uobičajeno održavati na dan 2</w:t>
      </w:r>
      <w:r w:rsidR="00D31638">
        <w:rPr>
          <w:rFonts w:eastAsia="Calibri" w:cstheme="minorHAnsi"/>
          <w:color w:val="000000" w:themeColor="text1"/>
          <w:sz w:val="24"/>
          <w:szCs w:val="24"/>
        </w:rPr>
        <w:t xml:space="preserve">9. listopada, a odnosi </w:t>
      </w:r>
      <w:r w:rsidRPr="00CB5F46">
        <w:rPr>
          <w:rFonts w:eastAsia="Calibri" w:cstheme="minorHAnsi"/>
          <w:color w:val="000000" w:themeColor="text1"/>
          <w:sz w:val="24"/>
          <w:szCs w:val="24"/>
        </w:rPr>
        <w:t>se na obilježa</w:t>
      </w:r>
      <w:r w:rsidR="00F52B93">
        <w:rPr>
          <w:rFonts w:eastAsia="Calibri" w:cstheme="minorHAnsi"/>
          <w:color w:val="000000" w:themeColor="text1"/>
          <w:sz w:val="24"/>
          <w:szCs w:val="24"/>
        </w:rPr>
        <w:t xml:space="preserve">vanje komemoracije za poginule </w:t>
      </w:r>
      <w:r w:rsidRPr="00CB5F46">
        <w:rPr>
          <w:rFonts w:eastAsia="Calibri" w:cstheme="minorHAnsi"/>
          <w:color w:val="000000" w:themeColor="text1"/>
          <w:sz w:val="24"/>
          <w:szCs w:val="24"/>
        </w:rPr>
        <w:t>hrvatske branitelje na zapadno-slavonskom ratištu kod spomenika poginulim hrvatskim braniteljima na Trokutu.</w:t>
      </w:r>
    </w:p>
    <w:p w:rsidR="00F17105" w:rsidRPr="00F17105" w:rsidRDefault="00F17105" w:rsidP="00F17105">
      <w:pPr>
        <w:spacing w:after="0" w:line="240" w:lineRule="auto"/>
        <w:jc w:val="both"/>
        <w:rPr>
          <w:rFonts w:ascii="Calibri" w:eastAsia="Calibri" w:hAnsi="Calibri" w:cs="Times New Roman"/>
          <w:color w:val="000000" w:themeColor="text1"/>
          <w:sz w:val="24"/>
          <w:szCs w:val="24"/>
        </w:rPr>
      </w:pPr>
      <w:r w:rsidRPr="00CB5F46">
        <w:rPr>
          <w:rFonts w:eastAsia="Calibri" w:cstheme="minorHAnsi"/>
          <w:color w:val="000000" w:themeColor="text1"/>
          <w:sz w:val="24"/>
          <w:szCs w:val="24"/>
        </w:rPr>
        <w:t>U okviru ovog tekućeg projekta za obilježavanje manifestacije „Bljesak“, osim troškova  koji izravno terete Grad kao org</w:t>
      </w:r>
      <w:r w:rsidR="00F52B93">
        <w:rPr>
          <w:rFonts w:eastAsia="Calibri" w:cstheme="minorHAnsi"/>
          <w:color w:val="000000" w:themeColor="text1"/>
          <w:sz w:val="24"/>
          <w:szCs w:val="24"/>
        </w:rPr>
        <w:t xml:space="preserve">anizatora, raspisan je i jedan Javni poziv </w:t>
      </w:r>
      <w:r w:rsidRPr="00CB5F46">
        <w:rPr>
          <w:rFonts w:eastAsia="Calibri" w:cstheme="minorHAnsi"/>
          <w:color w:val="000000" w:themeColor="text1"/>
          <w:sz w:val="24"/>
          <w:szCs w:val="24"/>
        </w:rPr>
        <w:t>za sufinanciranje programa i projekata udruga za obilježavanje manifestacija iz Domovinskog rata - Javni poziv</w:t>
      </w:r>
      <w:r w:rsidRPr="00CB5F46">
        <w:rPr>
          <w:rFonts w:ascii="Calibri" w:eastAsia="Calibri" w:hAnsi="Calibri" w:cs="Times New Roman"/>
          <w:color w:val="000000" w:themeColor="text1"/>
          <w:sz w:val="28"/>
          <w:szCs w:val="24"/>
        </w:rPr>
        <w:t xml:space="preserve"> </w:t>
      </w:r>
      <w:r w:rsidRPr="00F17105">
        <w:rPr>
          <w:rFonts w:ascii="Calibri" w:eastAsia="Calibri" w:hAnsi="Calibri" w:cs="Times New Roman"/>
          <w:color w:val="000000" w:themeColor="text1"/>
          <w:sz w:val="24"/>
          <w:szCs w:val="24"/>
        </w:rPr>
        <w:t xml:space="preserve">za  predlaganje programa i projekata za obilježavanje manifestacije „Bljesak“ koje će na području Grada Novske provoditi udruge u 2018. </w:t>
      </w:r>
      <w:r w:rsidR="00F52B93">
        <w:rPr>
          <w:rFonts w:ascii="Calibri" w:eastAsia="Calibri" w:hAnsi="Calibri" w:cs="Times New Roman"/>
          <w:color w:val="000000" w:themeColor="text1"/>
          <w:sz w:val="24"/>
          <w:szCs w:val="24"/>
        </w:rPr>
        <w:t>g</w:t>
      </w:r>
      <w:r w:rsidRPr="00F17105">
        <w:rPr>
          <w:rFonts w:ascii="Calibri" w:eastAsia="Calibri" w:hAnsi="Calibri" w:cs="Times New Roman"/>
          <w:color w:val="000000" w:themeColor="text1"/>
          <w:sz w:val="24"/>
          <w:szCs w:val="24"/>
        </w:rPr>
        <w:t>odini</w:t>
      </w:r>
      <w:r w:rsidR="00F52B93">
        <w:rPr>
          <w:rFonts w:ascii="Calibri" w:eastAsia="Calibri" w:hAnsi="Calibri" w:cs="Times New Roman"/>
          <w:color w:val="000000" w:themeColor="text1"/>
          <w:sz w:val="24"/>
          <w:szCs w:val="24"/>
        </w:rPr>
        <w:t>.</w:t>
      </w:r>
      <w:r w:rsidRPr="00F17105">
        <w:rPr>
          <w:rFonts w:ascii="Calibri" w:eastAsia="Calibri" w:hAnsi="Calibri" w:cs="Times New Roman"/>
          <w:color w:val="000000" w:themeColor="text1"/>
          <w:sz w:val="24"/>
          <w:szCs w:val="24"/>
        </w:rPr>
        <w:t xml:space="preserve"> </w:t>
      </w:r>
    </w:p>
    <w:p w:rsidR="00F17105" w:rsidRPr="00F52B93" w:rsidRDefault="0049025B" w:rsidP="00F52B93">
      <w:pPr>
        <w:widowControl w:val="0"/>
        <w:suppressAutoHyphens/>
        <w:spacing w:after="0" w:line="240" w:lineRule="auto"/>
        <w:jc w:val="both"/>
        <w:rPr>
          <w:rFonts w:ascii="Calibri" w:eastAsia="Times New Roman" w:hAnsi="Calibri" w:cs="Times New Roman"/>
          <w:color w:val="000000" w:themeColor="text1"/>
          <w:sz w:val="24"/>
          <w:szCs w:val="24"/>
          <w:lang w:eastAsia="hr-HR"/>
        </w:rPr>
      </w:pPr>
      <w:r>
        <w:rPr>
          <w:rFonts w:ascii="Calibri" w:eastAsia="Calibri" w:hAnsi="Calibri" w:cs="Times New Roman"/>
          <w:color w:val="000000" w:themeColor="text1"/>
          <w:sz w:val="24"/>
          <w:szCs w:val="24"/>
        </w:rPr>
        <w:t xml:space="preserve">Javni poziv </w:t>
      </w:r>
      <w:r w:rsidR="00F17105" w:rsidRPr="00F17105">
        <w:rPr>
          <w:rFonts w:ascii="Calibri" w:eastAsia="Calibri" w:hAnsi="Calibri" w:cs="Times New Roman"/>
          <w:color w:val="000000" w:themeColor="text1"/>
          <w:sz w:val="24"/>
          <w:szCs w:val="24"/>
        </w:rPr>
        <w:t>je objavljen 29. ožujka 2018. godine, a nakon propisane pr</w:t>
      </w:r>
      <w:r w:rsidR="00F52B93">
        <w:rPr>
          <w:rFonts w:ascii="Calibri" w:eastAsia="Calibri" w:hAnsi="Calibri" w:cs="Times New Roman"/>
          <w:color w:val="000000" w:themeColor="text1"/>
          <w:sz w:val="24"/>
          <w:szCs w:val="24"/>
        </w:rPr>
        <w:t xml:space="preserve">ocedure Odlukom Gradonačelnika </w:t>
      </w:r>
      <w:r w:rsidR="00F17105" w:rsidRPr="00F17105">
        <w:rPr>
          <w:rFonts w:ascii="Calibri" w:eastAsia="Calibri" w:hAnsi="Calibri" w:cs="Times New Roman"/>
          <w:color w:val="000000" w:themeColor="text1"/>
          <w:sz w:val="24"/>
          <w:szCs w:val="24"/>
        </w:rPr>
        <w:t>donacije su</w:t>
      </w:r>
      <w:r w:rsidR="00F52B93">
        <w:rPr>
          <w:rFonts w:ascii="Calibri" w:eastAsia="Calibri" w:hAnsi="Calibri" w:cs="Times New Roman"/>
          <w:color w:val="000000" w:themeColor="text1"/>
          <w:sz w:val="24"/>
          <w:szCs w:val="24"/>
        </w:rPr>
        <w:t xml:space="preserve"> dodijeljene </w:t>
      </w:r>
      <w:r w:rsidR="00F17105" w:rsidRPr="00F17105">
        <w:rPr>
          <w:rFonts w:ascii="Calibri" w:eastAsia="Calibri" w:hAnsi="Calibri" w:cs="Times New Roman"/>
          <w:color w:val="000000" w:themeColor="text1"/>
          <w:sz w:val="24"/>
          <w:szCs w:val="24"/>
        </w:rPr>
        <w:t xml:space="preserve">dana 2. svibnja  2018. godine, </w:t>
      </w:r>
      <w:r w:rsidR="00F17105" w:rsidRPr="00F17105">
        <w:rPr>
          <w:rFonts w:ascii="Calibri" w:eastAsia="Times New Roman" w:hAnsi="Calibri" w:cs="Times New Roman"/>
          <w:color w:val="000000" w:themeColor="text1"/>
          <w:sz w:val="24"/>
          <w:szCs w:val="24"/>
          <w:lang w:eastAsia="hr-HR"/>
        </w:rPr>
        <w:t xml:space="preserve">a koju je ostvarilo 6 udruga za sljedeće projekte </w:t>
      </w:r>
      <w:r w:rsidR="00F52B93">
        <w:rPr>
          <w:rFonts w:ascii="Calibri" w:eastAsia="Times New Roman" w:hAnsi="Calibri" w:cs="Times New Roman"/>
          <w:color w:val="000000" w:themeColor="text1"/>
          <w:sz w:val="24"/>
          <w:szCs w:val="24"/>
          <w:lang w:eastAsia="hr-HR"/>
        </w:rPr>
        <w:t>i u sljedećim iznosima potpore:</w:t>
      </w:r>
    </w:p>
    <w:p w:rsidR="00F17105" w:rsidRPr="00F17105" w:rsidRDefault="00F17105" w:rsidP="00F17105">
      <w:pPr>
        <w:spacing w:after="0" w:line="240" w:lineRule="auto"/>
        <w:jc w:val="both"/>
        <w:rPr>
          <w:rFonts w:ascii="Calibri" w:eastAsia="Calibri" w:hAnsi="Calibri" w:cs="Times New Roman"/>
          <w:color w:val="000000" w:themeColor="text1"/>
          <w:sz w:val="24"/>
          <w:szCs w:val="24"/>
        </w:rPr>
      </w:pPr>
    </w:p>
    <w:tbl>
      <w:tblPr>
        <w:tblW w:w="9776" w:type="dxa"/>
        <w:tblInd w:w="113" w:type="dxa"/>
        <w:tblLayout w:type="fixed"/>
        <w:tblLook w:val="04A0" w:firstRow="1" w:lastRow="0" w:firstColumn="1" w:lastColumn="0" w:noHBand="0" w:noVBand="1"/>
      </w:tblPr>
      <w:tblGrid>
        <w:gridCol w:w="596"/>
        <w:gridCol w:w="2943"/>
        <w:gridCol w:w="4111"/>
        <w:gridCol w:w="2126"/>
      </w:tblGrid>
      <w:tr w:rsidR="00F52B93" w:rsidRPr="00F17105" w:rsidTr="00543BA9">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B93" w:rsidRPr="00F859BE" w:rsidRDefault="00F52B93" w:rsidP="00554361">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Rb.</w:t>
            </w:r>
          </w:p>
        </w:tc>
        <w:tc>
          <w:tcPr>
            <w:tcW w:w="2943" w:type="dxa"/>
            <w:tcBorders>
              <w:top w:val="single" w:sz="4" w:space="0" w:color="auto"/>
              <w:left w:val="nil"/>
              <w:bottom w:val="single" w:sz="4" w:space="0" w:color="auto"/>
              <w:right w:val="single" w:sz="4" w:space="0" w:color="auto"/>
            </w:tcBorders>
            <w:shd w:val="clear" w:color="auto" w:fill="BFBFBF" w:themeFill="background1" w:themeFillShade="BF"/>
          </w:tcPr>
          <w:p w:rsidR="00F52B93" w:rsidRPr="00F859BE" w:rsidRDefault="00F52B93" w:rsidP="00554361">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neprofitne organizacije</w:t>
            </w: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tcPr>
          <w:p w:rsidR="00F52B93" w:rsidRPr="00F859BE" w:rsidRDefault="00F52B93" w:rsidP="00554361">
            <w:pPr>
              <w:spacing w:after="0" w:line="240" w:lineRule="auto"/>
              <w:jc w:val="center"/>
              <w:rPr>
                <w:rFonts w:ascii="Calibri" w:eastAsia="Times New Roman" w:hAnsi="Calibri" w:cs="Calibri"/>
                <w:b/>
                <w:color w:val="000000" w:themeColor="text1"/>
                <w:sz w:val="24"/>
                <w:szCs w:val="24"/>
                <w:lang w:eastAsia="hr-HR"/>
              </w:rPr>
            </w:pPr>
            <w:r w:rsidRPr="00F859BE">
              <w:rPr>
                <w:rFonts w:ascii="Calibri" w:eastAsia="Times New Roman" w:hAnsi="Calibri" w:cs="Calibri"/>
                <w:b/>
                <w:color w:val="000000" w:themeColor="text1"/>
                <w:sz w:val="24"/>
                <w:szCs w:val="24"/>
                <w:lang w:eastAsia="hr-HR"/>
              </w:rPr>
              <w:t>Naziv projekta</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tcPr>
          <w:p w:rsidR="00F52B93" w:rsidRPr="00F859BE" w:rsidRDefault="00F52B93" w:rsidP="00554361">
            <w:pPr>
              <w:spacing w:after="0" w:line="240" w:lineRule="auto"/>
              <w:jc w:val="center"/>
              <w:rPr>
                <w:rFonts w:ascii="Calibri" w:eastAsia="Times New Roman" w:hAnsi="Calibri" w:cs="Calibri"/>
                <w:b/>
                <w:bCs/>
                <w:color w:val="000000" w:themeColor="text1"/>
                <w:sz w:val="24"/>
                <w:szCs w:val="24"/>
                <w:lang w:eastAsia="hr-HR"/>
              </w:rPr>
            </w:pPr>
            <w:r w:rsidRPr="00F859BE">
              <w:rPr>
                <w:rFonts w:ascii="Calibri" w:eastAsia="Times New Roman" w:hAnsi="Calibri" w:cs="Calibri"/>
                <w:b/>
                <w:bCs/>
                <w:color w:val="000000" w:themeColor="text1"/>
                <w:sz w:val="24"/>
                <w:szCs w:val="24"/>
                <w:lang w:eastAsia="hr-HR"/>
              </w:rPr>
              <w:t>Iznos donacije</w:t>
            </w:r>
          </w:p>
        </w:tc>
      </w:tr>
      <w:tr w:rsidR="00F52B93" w:rsidRPr="00F17105" w:rsidTr="00F17105">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rsidR="00F52B93" w:rsidRPr="00F17105" w:rsidRDefault="00F52B93" w:rsidP="00F52B93">
            <w:pPr>
              <w:spacing w:after="0" w:line="240" w:lineRule="auto"/>
              <w:jc w:val="center"/>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1.</w:t>
            </w:r>
          </w:p>
        </w:tc>
        <w:tc>
          <w:tcPr>
            <w:tcW w:w="2943" w:type="dxa"/>
            <w:tcBorders>
              <w:top w:val="single" w:sz="4" w:space="0" w:color="auto"/>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 xml:space="preserve">Klapa </w:t>
            </w:r>
            <w:r w:rsidR="00D31638">
              <w:rPr>
                <w:rFonts w:ascii="Calibri" w:eastAsia="Times New Roman" w:hAnsi="Calibri" w:cs="Times New Roman"/>
                <w:color w:val="000000" w:themeColor="text1"/>
                <w:sz w:val="24"/>
                <w:szCs w:val="24"/>
                <w:lang w:eastAsia="hr-HR"/>
              </w:rPr>
              <w:t>„</w:t>
            </w:r>
            <w:proofErr w:type="spellStart"/>
            <w:r w:rsidRPr="00F17105">
              <w:rPr>
                <w:rFonts w:ascii="Calibri" w:eastAsia="Times New Roman" w:hAnsi="Calibri" w:cs="Times New Roman"/>
                <w:color w:val="000000" w:themeColor="text1"/>
                <w:sz w:val="24"/>
                <w:szCs w:val="24"/>
                <w:lang w:eastAsia="hr-HR"/>
              </w:rPr>
              <w:t>Ogrc</w:t>
            </w:r>
            <w:proofErr w:type="spellEnd"/>
            <w:r w:rsidR="00D31638">
              <w:rPr>
                <w:rFonts w:ascii="Calibri" w:eastAsia="Times New Roman" w:hAnsi="Calibri" w:cs="Times New Roman"/>
                <w:color w:val="000000" w:themeColor="text1"/>
                <w:sz w:val="24"/>
                <w:szCs w:val="24"/>
                <w:lang w:eastAsia="hr-HR"/>
              </w:rPr>
              <w:t>“ Novska</w:t>
            </w:r>
          </w:p>
        </w:tc>
        <w:tc>
          <w:tcPr>
            <w:tcW w:w="4111" w:type="dxa"/>
            <w:tcBorders>
              <w:top w:val="single" w:sz="4" w:space="0" w:color="auto"/>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Bljesak - klapa i prijatelji</w:t>
            </w:r>
          </w:p>
        </w:tc>
        <w:tc>
          <w:tcPr>
            <w:tcW w:w="2126" w:type="dxa"/>
            <w:tcBorders>
              <w:top w:val="single" w:sz="4" w:space="0" w:color="auto"/>
              <w:left w:val="nil"/>
              <w:bottom w:val="single" w:sz="4" w:space="0" w:color="auto"/>
              <w:right w:val="single" w:sz="4" w:space="0" w:color="auto"/>
            </w:tcBorders>
            <w:shd w:val="clear" w:color="auto" w:fill="auto"/>
            <w:noWrap/>
            <w:hideMark/>
          </w:tcPr>
          <w:p w:rsidR="00F52B93" w:rsidRPr="00F17105" w:rsidRDefault="00F52B93" w:rsidP="00F17105">
            <w:pPr>
              <w:spacing w:after="0" w:line="240" w:lineRule="auto"/>
              <w:jc w:val="right"/>
              <w:rPr>
                <w:rFonts w:ascii="Calibri" w:eastAsia="Times New Roman" w:hAnsi="Calibri" w:cs="Times New Roman"/>
                <w:bCs/>
                <w:color w:val="000000" w:themeColor="text1"/>
                <w:sz w:val="24"/>
                <w:szCs w:val="24"/>
                <w:lang w:eastAsia="hr-HR"/>
              </w:rPr>
            </w:pPr>
            <w:r w:rsidRPr="00F17105">
              <w:rPr>
                <w:rFonts w:ascii="Calibri" w:eastAsia="Times New Roman" w:hAnsi="Calibri" w:cs="Times New Roman"/>
                <w:bCs/>
                <w:color w:val="000000" w:themeColor="text1"/>
                <w:sz w:val="24"/>
                <w:szCs w:val="24"/>
                <w:lang w:eastAsia="hr-HR"/>
              </w:rPr>
              <w:t xml:space="preserve">2.000,00   </w:t>
            </w:r>
          </w:p>
        </w:tc>
      </w:tr>
      <w:tr w:rsidR="00F52B93" w:rsidRPr="00F17105" w:rsidTr="00F17105">
        <w:trPr>
          <w:trHeight w:val="647"/>
        </w:trPr>
        <w:tc>
          <w:tcPr>
            <w:tcW w:w="596" w:type="dxa"/>
            <w:tcBorders>
              <w:top w:val="nil"/>
              <w:left w:val="single" w:sz="4" w:space="0" w:color="auto"/>
              <w:bottom w:val="single" w:sz="4" w:space="0" w:color="auto"/>
              <w:right w:val="single" w:sz="4" w:space="0" w:color="auto"/>
            </w:tcBorders>
            <w:shd w:val="clear" w:color="auto" w:fill="auto"/>
            <w:hideMark/>
          </w:tcPr>
          <w:p w:rsidR="00F52B93" w:rsidRPr="00F17105" w:rsidRDefault="00F52B93" w:rsidP="00F52B93">
            <w:pPr>
              <w:spacing w:after="0" w:line="240" w:lineRule="auto"/>
              <w:jc w:val="center"/>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2.</w:t>
            </w:r>
          </w:p>
        </w:tc>
        <w:tc>
          <w:tcPr>
            <w:tcW w:w="2943"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Planinarsko društvo "Zmajevac" Novska</w:t>
            </w:r>
          </w:p>
        </w:tc>
        <w:tc>
          <w:tcPr>
            <w:tcW w:w="4111"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21. planinarski pohod planinarskim putem VRO "Bljesak"</w:t>
            </w:r>
          </w:p>
        </w:tc>
        <w:tc>
          <w:tcPr>
            <w:tcW w:w="2126" w:type="dxa"/>
            <w:tcBorders>
              <w:top w:val="nil"/>
              <w:left w:val="nil"/>
              <w:bottom w:val="single" w:sz="4" w:space="0" w:color="auto"/>
              <w:right w:val="single" w:sz="4" w:space="0" w:color="auto"/>
            </w:tcBorders>
            <w:shd w:val="clear" w:color="auto" w:fill="auto"/>
            <w:noWrap/>
            <w:hideMark/>
          </w:tcPr>
          <w:p w:rsidR="00F52B93" w:rsidRPr="00F17105" w:rsidRDefault="00F52B93" w:rsidP="00F17105">
            <w:pPr>
              <w:spacing w:after="0" w:line="240" w:lineRule="auto"/>
              <w:jc w:val="right"/>
              <w:rPr>
                <w:rFonts w:ascii="Calibri" w:eastAsia="Times New Roman" w:hAnsi="Calibri" w:cs="Times New Roman"/>
                <w:bCs/>
                <w:color w:val="000000" w:themeColor="text1"/>
                <w:sz w:val="24"/>
                <w:szCs w:val="24"/>
                <w:lang w:eastAsia="hr-HR"/>
              </w:rPr>
            </w:pPr>
            <w:r w:rsidRPr="00F17105">
              <w:rPr>
                <w:rFonts w:ascii="Calibri" w:eastAsia="Times New Roman" w:hAnsi="Calibri" w:cs="Times New Roman"/>
                <w:bCs/>
                <w:color w:val="000000" w:themeColor="text1"/>
                <w:sz w:val="24"/>
                <w:szCs w:val="24"/>
                <w:lang w:eastAsia="hr-HR"/>
              </w:rPr>
              <w:t xml:space="preserve">5.000,00   </w:t>
            </w:r>
          </w:p>
        </w:tc>
      </w:tr>
      <w:tr w:rsidR="00F52B93" w:rsidRPr="00F17105" w:rsidTr="00F17105">
        <w:trPr>
          <w:trHeight w:val="600"/>
        </w:trPr>
        <w:tc>
          <w:tcPr>
            <w:tcW w:w="596" w:type="dxa"/>
            <w:tcBorders>
              <w:top w:val="nil"/>
              <w:left w:val="single" w:sz="4" w:space="0" w:color="auto"/>
              <w:bottom w:val="single" w:sz="4" w:space="0" w:color="auto"/>
              <w:right w:val="single" w:sz="4" w:space="0" w:color="auto"/>
            </w:tcBorders>
            <w:shd w:val="clear" w:color="auto" w:fill="auto"/>
            <w:hideMark/>
          </w:tcPr>
          <w:p w:rsidR="00F52B93" w:rsidRPr="00F17105" w:rsidRDefault="00F52B93" w:rsidP="00F52B93">
            <w:pPr>
              <w:spacing w:after="0" w:line="240" w:lineRule="auto"/>
              <w:jc w:val="center"/>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3.</w:t>
            </w:r>
          </w:p>
        </w:tc>
        <w:tc>
          <w:tcPr>
            <w:tcW w:w="2943"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Rukometni klub "Novska" Novska</w:t>
            </w:r>
          </w:p>
        </w:tc>
        <w:tc>
          <w:tcPr>
            <w:tcW w:w="4111"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Memorijalni rukometni turnir "Bljesak" Novska</w:t>
            </w:r>
          </w:p>
        </w:tc>
        <w:tc>
          <w:tcPr>
            <w:tcW w:w="2126" w:type="dxa"/>
            <w:tcBorders>
              <w:top w:val="nil"/>
              <w:left w:val="nil"/>
              <w:bottom w:val="single" w:sz="4" w:space="0" w:color="auto"/>
              <w:right w:val="single" w:sz="4" w:space="0" w:color="auto"/>
            </w:tcBorders>
            <w:shd w:val="clear" w:color="auto" w:fill="auto"/>
            <w:noWrap/>
            <w:hideMark/>
          </w:tcPr>
          <w:p w:rsidR="00F52B93" w:rsidRPr="00F17105" w:rsidRDefault="00F52B93" w:rsidP="00F17105">
            <w:pPr>
              <w:spacing w:after="0" w:line="240" w:lineRule="auto"/>
              <w:jc w:val="right"/>
              <w:rPr>
                <w:rFonts w:ascii="Calibri" w:eastAsia="Times New Roman" w:hAnsi="Calibri" w:cs="Times New Roman"/>
                <w:bCs/>
                <w:color w:val="000000" w:themeColor="text1"/>
                <w:sz w:val="24"/>
                <w:szCs w:val="24"/>
                <w:lang w:eastAsia="hr-HR"/>
              </w:rPr>
            </w:pPr>
            <w:r w:rsidRPr="00F17105">
              <w:rPr>
                <w:rFonts w:ascii="Calibri" w:eastAsia="Times New Roman" w:hAnsi="Calibri" w:cs="Times New Roman"/>
                <w:bCs/>
                <w:color w:val="000000" w:themeColor="text1"/>
                <w:sz w:val="24"/>
                <w:szCs w:val="24"/>
                <w:lang w:eastAsia="hr-HR"/>
              </w:rPr>
              <w:t xml:space="preserve">2.000,00   </w:t>
            </w:r>
          </w:p>
        </w:tc>
      </w:tr>
      <w:tr w:rsidR="00F52B93" w:rsidRPr="00F17105" w:rsidTr="00F17105">
        <w:trPr>
          <w:trHeight w:val="600"/>
        </w:trPr>
        <w:tc>
          <w:tcPr>
            <w:tcW w:w="596" w:type="dxa"/>
            <w:tcBorders>
              <w:top w:val="nil"/>
              <w:left w:val="single" w:sz="4" w:space="0" w:color="auto"/>
              <w:bottom w:val="single" w:sz="4" w:space="0" w:color="auto"/>
              <w:right w:val="single" w:sz="4" w:space="0" w:color="auto"/>
            </w:tcBorders>
            <w:shd w:val="clear" w:color="auto" w:fill="auto"/>
            <w:hideMark/>
          </w:tcPr>
          <w:p w:rsidR="00F52B93" w:rsidRPr="00F17105" w:rsidRDefault="00F52B93" w:rsidP="00F52B93">
            <w:pPr>
              <w:spacing w:after="0" w:line="240" w:lineRule="auto"/>
              <w:jc w:val="center"/>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4.</w:t>
            </w:r>
          </w:p>
        </w:tc>
        <w:tc>
          <w:tcPr>
            <w:tcW w:w="2943"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Taekwondo klub "</w:t>
            </w:r>
            <w:proofErr w:type="spellStart"/>
            <w:r w:rsidRPr="00F17105">
              <w:rPr>
                <w:rFonts w:ascii="Calibri" w:eastAsia="Times New Roman" w:hAnsi="Calibri" w:cs="Times New Roman"/>
                <w:color w:val="000000" w:themeColor="text1"/>
                <w:sz w:val="24"/>
                <w:szCs w:val="24"/>
                <w:lang w:eastAsia="hr-HR"/>
              </w:rPr>
              <w:t>Ogrc</w:t>
            </w:r>
            <w:proofErr w:type="spellEnd"/>
            <w:r w:rsidRPr="00F17105">
              <w:rPr>
                <w:rFonts w:ascii="Calibri" w:eastAsia="Times New Roman" w:hAnsi="Calibri" w:cs="Times New Roman"/>
                <w:color w:val="000000" w:themeColor="text1"/>
                <w:sz w:val="24"/>
                <w:szCs w:val="24"/>
                <w:lang w:eastAsia="hr-HR"/>
              </w:rPr>
              <w:t>" Novska</w:t>
            </w:r>
          </w:p>
        </w:tc>
        <w:tc>
          <w:tcPr>
            <w:tcW w:w="4111"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14. memorijalni turnir "Bljesak 1995."</w:t>
            </w:r>
          </w:p>
        </w:tc>
        <w:tc>
          <w:tcPr>
            <w:tcW w:w="2126" w:type="dxa"/>
            <w:tcBorders>
              <w:top w:val="nil"/>
              <w:left w:val="nil"/>
              <w:bottom w:val="single" w:sz="4" w:space="0" w:color="auto"/>
              <w:right w:val="single" w:sz="4" w:space="0" w:color="auto"/>
            </w:tcBorders>
            <w:shd w:val="clear" w:color="auto" w:fill="auto"/>
            <w:noWrap/>
            <w:hideMark/>
          </w:tcPr>
          <w:p w:rsidR="00F52B93" w:rsidRPr="00F17105" w:rsidRDefault="00F52B93" w:rsidP="00F17105">
            <w:pPr>
              <w:spacing w:after="0" w:line="240" w:lineRule="auto"/>
              <w:jc w:val="right"/>
              <w:rPr>
                <w:rFonts w:ascii="Calibri" w:eastAsia="Times New Roman" w:hAnsi="Calibri" w:cs="Times New Roman"/>
                <w:bCs/>
                <w:color w:val="000000" w:themeColor="text1"/>
                <w:sz w:val="24"/>
                <w:szCs w:val="24"/>
                <w:lang w:eastAsia="hr-HR"/>
              </w:rPr>
            </w:pPr>
            <w:r w:rsidRPr="00F17105">
              <w:rPr>
                <w:rFonts w:ascii="Calibri" w:eastAsia="Times New Roman" w:hAnsi="Calibri" w:cs="Times New Roman"/>
                <w:bCs/>
                <w:color w:val="000000" w:themeColor="text1"/>
                <w:sz w:val="24"/>
                <w:szCs w:val="24"/>
                <w:lang w:eastAsia="hr-HR"/>
              </w:rPr>
              <w:t xml:space="preserve">10.000,00   </w:t>
            </w:r>
          </w:p>
        </w:tc>
      </w:tr>
      <w:tr w:rsidR="00F52B93" w:rsidRPr="00F17105" w:rsidTr="00F17105">
        <w:trPr>
          <w:trHeight w:val="333"/>
        </w:trPr>
        <w:tc>
          <w:tcPr>
            <w:tcW w:w="596" w:type="dxa"/>
            <w:tcBorders>
              <w:top w:val="nil"/>
              <w:left w:val="single" w:sz="4" w:space="0" w:color="auto"/>
              <w:bottom w:val="single" w:sz="4" w:space="0" w:color="auto"/>
              <w:right w:val="single" w:sz="4" w:space="0" w:color="auto"/>
            </w:tcBorders>
            <w:shd w:val="clear" w:color="auto" w:fill="auto"/>
            <w:hideMark/>
          </w:tcPr>
          <w:p w:rsidR="00F52B93" w:rsidRPr="00F17105" w:rsidRDefault="00F52B93" w:rsidP="00F52B93">
            <w:pPr>
              <w:spacing w:after="0" w:line="240" w:lineRule="auto"/>
              <w:jc w:val="center"/>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5.</w:t>
            </w:r>
          </w:p>
        </w:tc>
        <w:tc>
          <w:tcPr>
            <w:tcW w:w="2943"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Teniski klub Novska</w:t>
            </w:r>
          </w:p>
        </w:tc>
        <w:tc>
          <w:tcPr>
            <w:tcW w:w="4111"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Otvoreni teniski turnir Bljesak</w:t>
            </w:r>
          </w:p>
        </w:tc>
        <w:tc>
          <w:tcPr>
            <w:tcW w:w="2126" w:type="dxa"/>
            <w:tcBorders>
              <w:top w:val="nil"/>
              <w:left w:val="nil"/>
              <w:bottom w:val="single" w:sz="4" w:space="0" w:color="auto"/>
              <w:right w:val="single" w:sz="4" w:space="0" w:color="auto"/>
            </w:tcBorders>
            <w:shd w:val="clear" w:color="auto" w:fill="auto"/>
            <w:noWrap/>
            <w:hideMark/>
          </w:tcPr>
          <w:p w:rsidR="00F52B93" w:rsidRPr="00F17105" w:rsidRDefault="00F52B93" w:rsidP="00F17105">
            <w:pPr>
              <w:spacing w:after="0" w:line="240" w:lineRule="auto"/>
              <w:jc w:val="right"/>
              <w:rPr>
                <w:rFonts w:ascii="Calibri" w:eastAsia="Times New Roman" w:hAnsi="Calibri" w:cs="Times New Roman"/>
                <w:bCs/>
                <w:color w:val="000000" w:themeColor="text1"/>
                <w:sz w:val="24"/>
                <w:szCs w:val="24"/>
                <w:lang w:eastAsia="hr-HR"/>
              </w:rPr>
            </w:pPr>
            <w:r w:rsidRPr="00F17105">
              <w:rPr>
                <w:rFonts w:ascii="Calibri" w:eastAsia="Times New Roman" w:hAnsi="Calibri" w:cs="Times New Roman"/>
                <w:bCs/>
                <w:color w:val="000000" w:themeColor="text1"/>
                <w:sz w:val="24"/>
                <w:szCs w:val="24"/>
                <w:lang w:eastAsia="hr-HR"/>
              </w:rPr>
              <w:t xml:space="preserve">2.500,00   </w:t>
            </w:r>
          </w:p>
        </w:tc>
      </w:tr>
      <w:tr w:rsidR="00F52B93" w:rsidRPr="00F17105" w:rsidTr="00F17105">
        <w:trPr>
          <w:trHeight w:val="600"/>
        </w:trPr>
        <w:tc>
          <w:tcPr>
            <w:tcW w:w="596" w:type="dxa"/>
            <w:tcBorders>
              <w:top w:val="nil"/>
              <w:left w:val="single" w:sz="4" w:space="0" w:color="auto"/>
              <w:bottom w:val="single" w:sz="4" w:space="0" w:color="auto"/>
              <w:right w:val="single" w:sz="4" w:space="0" w:color="auto"/>
            </w:tcBorders>
            <w:shd w:val="clear" w:color="auto" w:fill="auto"/>
            <w:hideMark/>
          </w:tcPr>
          <w:p w:rsidR="00F52B93" w:rsidRPr="00F17105" w:rsidRDefault="00F52B93" w:rsidP="00F52B93">
            <w:pPr>
              <w:spacing w:after="0" w:line="240" w:lineRule="auto"/>
              <w:jc w:val="center"/>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6.</w:t>
            </w:r>
          </w:p>
        </w:tc>
        <w:tc>
          <w:tcPr>
            <w:tcW w:w="2943"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Ženski kuglački klub "Novska" Novska</w:t>
            </w:r>
          </w:p>
        </w:tc>
        <w:tc>
          <w:tcPr>
            <w:tcW w:w="4111" w:type="dxa"/>
            <w:tcBorders>
              <w:top w:val="nil"/>
              <w:left w:val="nil"/>
              <w:bottom w:val="single" w:sz="4" w:space="0" w:color="auto"/>
              <w:right w:val="single" w:sz="4" w:space="0" w:color="auto"/>
            </w:tcBorders>
            <w:shd w:val="clear" w:color="auto" w:fill="auto"/>
            <w:hideMark/>
          </w:tcPr>
          <w:p w:rsidR="00F52B93" w:rsidRPr="00F17105" w:rsidRDefault="00F52B93" w:rsidP="00F17105">
            <w:pPr>
              <w:spacing w:after="0" w:line="240" w:lineRule="auto"/>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Ženski kuglački turnir "Bljesak" - Novska 2018.</w:t>
            </w:r>
          </w:p>
        </w:tc>
        <w:tc>
          <w:tcPr>
            <w:tcW w:w="2126" w:type="dxa"/>
            <w:tcBorders>
              <w:top w:val="nil"/>
              <w:left w:val="nil"/>
              <w:bottom w:val="single" w:sz="4" w:space="0" w:color="auto"/>
              <w:right w:val="single" w:sz="4" w:space="0" w:color="auto"/>
            </w:tcBorders>
            <w:shd w:val="clear" w:color="auto" w:fill="auto"/>
            <w:noWrap/>
            <w:hideMark/>
          </w:tcPr>
          <w:p w:rsidR="00F52B93" w:rsidRPr="00F17105" w:rsidRDefault="00F52B93" w:rsidP="00F17105">
            <w:pPr>
              <w:spacing w:after="0" w:line="240" w:lineRule="auto"/>
              <w:jc w:val="right"/>
              <w:rPr>
                <w:rFonts w:ascii="Calibri" w:eastAsia="Times New Roman" w:hAnsi="Calibri" w:cs="Times New Roman"/>
                <w:bCs/>
                <w:color w:val="000000" w:themeColor="text1"/>
                <w:sz w:val="24"/>
                <w:szCs w:val="24"/>
                <w:lang w:eastAsia="hr-HR"/>
              </w:rPr>
            </w:pPr>
            <w:r w:rsidRPr="00F17105">
              <w:rPr>
                <w:rFonts w:ascii="Calibri" w:eastAsia="Times New Roman" w:hAnsi="Calibri" w:cs="Times New Roman"/>
                <w:bCs/>
                <w:color w:val="000000" w:themeColor="text1"/>
                <w:sz w:val="24"/>
                <w:szCs w:val="24"/>
                <w:lang w:eastAsia="hr-HR"/>
              </w:rPr>
              <w:t xml:space="preserve">3.500,00   </w:t>
            </w:r>
          </w:p>
        </w:tc>
      </w:tr>
      <w:tr w:rsidR="00F52B93" w:rsidRPr="00F17105" w:rsidTr="00543BA9">
        <w:trPr>
          <w:trHeight w:val="600"/>
        </w:trPr>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2B93" w:rsidRPr="00F52B93" w:rsidRDefault="00F52B93" w:rsidP="00F17105">
            <w:pPr>
              <w:spacing w:after="0" w:line="240" w:lineRule="auto"/>
              <w:jc w:val="right"/>
              <w:rPr>
                <w:rFonts w:ascii="Calibri" w:eastAsia="Times New Roman" w:hAnsi="Calibri" w:cs="Times New Roman"/>
                <w:b/>
                <w:color w:val="000000" w:themeColor="text1"/>
                <w:sz w:val="24"/>
                <w:szCs w:val="24"/>
                <w:lang w:eastAsia="hr-HR"/>
              </w:rPr>
            </w:pPr>
          </w:p>
        </w:tc>
        <w:tc>
          <w:tcPr>
            <w:tcW w:w="2943" w:type="dxa"/>
            <w:tcBorders>
              <w:top w:val="single" w:sz="4" w:space="0" w:color="auto"/>
              <w:left w:val="nil"/>
              <w:bottom w:val="single" w:sz="4" w:space="0" w:color="auto"/>
              <w:right w:val="single" w:sz="4" w:space="0" w:color="auto"/>
            </w:tcBorders>
            <w:shd w:val="clear" w:color="auto" w:fill="BFBFBF" w:themeFill="background1" w:themeFillShade="BF"/>
          </w:tcPr>
          <w:p w:rsidR="00F52B93" w:rsidRPr="00F52B93" w:rsidRDefault="00F52B93" w:rsidP="00F17105">
            <w:pPr>
              <w:spacing w:after="0" w:line="240" w:lineRule="auto"/>
              <w:rPr>
                <w:rFonts w:ascii="Calibri" w:eastAsia="Times New Roman" w:hAnsi="Calibri" w:cs="Times New Roman"/>
                <w:b/>
                <w:color w:val="000000" w:themeColor="text1"/>
                <w:sz w:val="24"/>
                <w:szCs w:val="24"/>
                <w:lang w:eastAsia="hr-HR"/>
              </w:rPr>
            </w:pP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tcPr>
          <w:p w:rsidR="00F52B93" w:rsidRPr="00F52B93" w:rsidRDefault="00F52B93" w:rsidP="00F52B93">
            <w:pPr>
              <w:spacing w:after="0" w:line="240" w:lineRule="auto"/>
              <w:rPr>
                <w:rFonts w:ascii="Calibri" w:eastAsia="Times New Roman" w:hAnsi="Calibri" w:cs="Times New Roman"/>
                <w:b/>
                <w:color w:val="000000" w:themeColor="text1"/>
                <w:sz w:val="24"/>
                <w:szCs w:val="24"/>
                <w:lang w:eastAsia="hr-HR"/>
              </w:rPr>
            </w:pPr>
            <w:r w:rsidRPr="00F52B93">
              <w:rPr>
                <w:rFonts w:ascii="Calibri" w:eastAsia="Times New Roman" w:hAnsi="Calibri" w:cs="Times New Roman"/>
                <w:b/>
                <w:color w:val="000000" w:themeColor="text1"/>
                <w:sz w:val="24"/>
                <w:szCs w:val="24"/>
                <w:lang w:eastAsia="hr-HR"/>
              </w:rPr>
              <w:t>Ukupno</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tcPr>
          <w:p w:rsidR="00F52B93" w:rsidRPr="00F52B93" w:rsidRDefault="00F52B93" w:rsidP="00F17105">
            <w:pPr>
              <w:spacing w:after="0" w:line="240" w:lineRule="auto"/>
              <w:jc w:val="right"/>
              <w:rPr>
                <w:rFonts w:ascii="Calibri" w:eastAsia="Times New Roman" w:hAnsi="Calibri" w:cs="Times New Roman"/>
                <w:b/>
                <w:bCs/>
                <w:color w:val="000000" w:themeColor="text1"/>
                <w:sz w:val="24"/>
                <w:szCs w:val="24"/>
                <w:lang w:eastAsia="hr-HR"/>
              </w:rPr>
            </w:pPr>
            <w:r w:rsidRPr="00F52B93">
              <w:rPr>
                <w:rFonts w:ascii="Calibri" w:eastAsia="Times New Roman" w:hAnsi="Calibri" w:cs="Times New Roman"/>
                <w:b/>
                <w:bCs/>
                <w:color w:val="000000" w:themeColor="text1"/>
                <w:sz w:val="24"/>
                <w:szCs w:val="24"/>
                <w:lang w:eastAsia="hr-HR"/>
              </w:rPr>
              <w:t xml:space="preserve">25.000,00   </w:t>
            </w:r>
          </w:p>
        </w:tc>
      </w:tr>
    </w:tbl>
    <w:p w:rsidR="00F17105" w:rsidRPr="00F17105" w:rsidRDefault="00F17105" w:rsidP="00F17105">
      <w:pPr>
        <w:spacing w:after="0" w:line="240" w:lineRule="auto"/>
        <w:jc w:val="both"/>
        <w:rPr>
          <w:rFonts w:ascii="Calibri" w:eastAsia="Calibri" w:hAnsi="Calibri" w:cs="Times New Roman"/>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D31638" w:rsidRDefault="00D31638" w:rsidP="00F17105">
      <w:pPr>
        <w:spacing w:after="0" w:line="240" w:lineRule="auto"/>
        <w:rPr>
          <w:rFonts w:ascii="Calibri" w:eastAsia="Calibri" w:hAnsi="Calibri" w:cs="Times New Roman"/>
          <w:b/>
          <w:color w:val="000000" w:themeColor="text1"/>
          <w:sz w:val="24"/>
          <w:szCs w:val="24"/>
        </w:rPr>
      </w:pPr>
    </w:p>
    <w:p w:rsidR="00F17105" w:rsidRPr="00F17105" w:rsidRDefault="00F17105" w:rsidP="00F17105">
      <w:pPr>
        <w:spacing w:after="0" w:line="240" w:lineRule="auto"/>
        <w:rPr>
          <w:rFonts w:ascii="Calibri" w:eastAsia="Calibri" w:hAnsi="Calibri" w:cs="Times New Roman"/>
          <w:b/>
          <w:color w:val="000000" w:themeColor="text1"/>
          <w:sz w:val="24"/>
          <w:szCs w:val="24"/>
        </w:rPr>
      </w:pPr>
      <w:r w:rsidRPr="00F17105">
        <w:rPr>
          <w:rFonts w:ascii="Calibri" w:eastAsia="Calibri" w:hAnsi="Calibri" w:cs="Times New Roman"/>
          <w:b/>
          <w:color w:val="000000" w:themeColor="text1"/>
          <w:sz w:val="24"/>
          <w:szCs w:val="24"/>
        </w:rPr>
        <w:t xml:space="preserve">12.   </w:t>
      </w:r>
      <w:r w:rsidR="00F52B93">
        <w:rPr>
          <w:rFonts w:ascii="Calibri" w:eastAsia="Calibri" w:hAnsi="Calibri" w:cs="Times New Roman"/>
          <w:b/>
          <w:color w:val="000000" w:themeColor="text1"/>
          <w:sz w:val="24"/>
          <w:szCs w:val="24"/>
        </w:rPr>
        <w:t>Program 1021</w:t>
      </w:r>
      <w:r w:rsidRPr="00F17105">
        <w:rPr>
          <w:rFonts w:ascii="Calibri" w:eastAsia="Calibri" w:hAnsi="Calibri" w:cs="Times New Roman"/>
          <w:b/>
          <w:color w:val="000000" w:themeColor="text1"/>
          <w:sz w:val="24"/>
          <w:szCs w:val="24"/>
        </w:rPr>
        <w:t xml:space="preserve">  PROGRAM „ZAŽELI“</w:t>
      </w:r>
    </w:p>
    <w:p w:rsidR="00F17105" w:rsidRPr="00F17105" w:rsidRDefault="00F17105" w:rsidP="00F17105">
      <w:pPr>
        <w:spacing w:after="0" w:line="240" w:lineRule="auto"/>
        <w:ind w:firstLine="708"/>
        <w:jc w:val="both"/>
        <w:rPr>
          <w:rFonts w:ascii="Calibri" w:eastAsia="Calibri" w:hAnsi="Calibri" w:cs="Times New Roman"/>
          <w:color w:val="000000" w:themeColor="text1"/>
          <w:sz w:val="24"/>
          <w:szCs w:val="24"/>
        </w:rPr>
      </w:pPr>
    </w:p>
    <w:p w:rsidR="00D31638" w:rsidRPr="00D31638" w:rsidRDefault="00F17105" w:rsidP="00D31638">
      <w:pPr>
        <w:spacing w:after="0" w:line="240" w:lineRule="auto"/>
        <w:jc w:val="both"/>
        <w:rPr>
          <w:rFonts w:ascii="Calibri" w:eastAsia="Calibri" w:hAnsi="Calibri" w:cs="Times New Roman"/>
          <w:color w:val="000000" w:themeColor="text1"/>
          <w:sz w:val="24"/>
          <w:szCs w:val="24"/>
        </w:rPr>
      </w:pPr>
      <w:r w:rsidRPr="00F17105">
        <w:rPr>
          <w:rFonts w:ascii="Calibri" w:eastAsia="Calibri" w:hAnsi="Calibri" w:cs="Times New Roman"/>
          <w:color w:val="000000" w:themeColor="text1"/>
          <w:sz w:val="24"/>
          <w:szCs w:val="24"/>
        </w:rPr>
        <w:t>Ovaj program ob</w:t>
      </w:r>
      <w:r w:rsidR="00D31638">
        <w:rPr>
          <w:rFonts w:ascii="Calibri" w:eastAsia="Calibri" w:hAnsi="Calibri" w:cs="Times New Roman"/>
          <w:color w:val="000000" w:themeColor="text1"/>
          <w:sz w:val="24"/>
          <w:szCs w:val="24"/>
        </w:rPr>
        <w:t>uhvaća sljedeći tekući projekt:</w:t>
      </w:r>
    </w:p>
    <w:p w:rsidR="00D31638" w:rsidRPr="00F17105" w:rsidRDefault="00D31638" w:rsidP="00F17105">
      <w:pPr>
        <w:spacing w:after="0" w:line="240" w:lineRule="auto"/>
        <w:ind w:left="708"/>
        <w:jc w:val="both"/>
        <w:rPr>
          <w:rFonts w:ascii="Calibri" w:eastAsia="Calibri" w:hAnsi="Calibri" w:cs="Times New Roman"/>
          <w:color w:val="000000" w:themeColor="text1"/>
          <w:sz w:val="24"/>
          <w:szCs w:val="24"/>
          <w:u w:val="single"/>
        </w:rPr>
      </w:pPr>
    </w:p>
    <w:p w:rsidR="00F52B93" w:rsidRDefault="00F52B93" w:rsidP="00F52B93">
      <w:pPr>
        <w:spacing w:after="0" w:line="240" w:lineRule="auto"/>
        <w:jc w:val="both"/>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1.12.1. Tekući projekt 1021 T10000</w:t>
      </w:r>
      <w:r w:rsidR="00F17105" w:rsidRPr="00F17105">
        <w:rPr>
          <w:rFonts w:ascii="Calibri" w:eastAsia="Calibri" w:hAnsi="Calibri" w:cs="Times New Roman"/>
          <w:b/>
          <w:color w:val="000000" w:themeColor="text1"/>
          <w:sz w:val="24"/>
          <w:szCs w:val="24"/>
        </w:rPr>
        <w:t xml:space="preserve"> </w:t>
      </w:r>
      <w:r>
        <w:rPr>
          <w:rFonts w:ascii="Calibri" w:eastAsia="Calibri" w:hAnsi="Calibri" w:cs="Times New Roman"/>
          <w:b/>
          <w:color w:val="000000" w:themeColor="text1"/>
          <w:sz w:val="24"/>
          <w:szCs w:val="24"/>
        </w:rPr>
        <w:t>„</w:t>
      </w:r>
      <w:r w:rsidR="00F17105" w:rsidRPr="00F17105">
        <w:rPr>
          <w:rFonts w:ascii="Calibri" w:eastAsia="Calibri" w:hAnsi="Calibri" w:cs="Times New Roman"/>
          <w:b/>
          <w:color w:val="000000" w:themeColor="text1"/>
          <w:sz w:val="24"/>
          <w:szCs w:val="24"/>
        </w:rPr>
        <w:t>Želim radi</w:t>
      </w:r>
      <w:r>
        <w:rPr>
          <w:rFonts w:ascii="Calibri" w:eastAsia="Calibri" w:hAnsi="Calibri" w:cs="Times New Roman"/>
          <w:b/>
          <w:color w:val="000000" w:themeColor="text1"/>
          <w:sz w:val="24"/>
          <w:szCs w:val="24"/>
        </w:rPr>
        <w:t xml:space="preserve">ti, </w:t>
      </w:r>
      <w:r w:rsidR="00F17105" w:rsidRPr="00F17105">
        <w:rPr>
          <w:rFonts w:ascii="Calibri" w:eastAsia="Calibri" w:hAnsi="Calibri" w:cs="Times New Roman"/>
          <w:b/>
          <w:color w:val="000000" w:themeColor="text1"/>
          <w:sz w:val="24"/>
          <w:szCs w:val="24"/>
        </w:rPr>
        <w:t>želim pomoći</w:t>
      </w:r>
      <w:r w:rsidR="00D31638">
        <w:rPr>
          <w:rFonts w:ascii="Calibri" w:eastAsia="Calibri" w:hAnsi="Calibri" w:cs="Times New Roman"/>
          <w:b/>
          <w:color w:val="000000" w:themeColor="text1"/>
          <w:sz w:val="24"/>
          <w:szCs w:val="24"/>
        </w:rPr>
        <w:t>!</w:t>
      </w:r>
      <w:r>
        <w:rPr>
          <w:rFonts w:ascii="Calibri" w:eastAsia="Calibri" w:hAnsi="Calibri" w:cs="Times New Roman"/>
          <w:b/>
          <w:color w:val="000000" w:themeColor="text1"/>
          <w:sz w:val="24"/>
          <w:szCs w:val="24"/>
        </w:rPr>
        <w:t>“</w:t>
      </w:r>
      <w:r w:rsidR="00F17105" w:rsidRPr="00F17105">
        <w:rPr>
          <w:rFonts w:ascii="Calibri" w:eastAsia="Calibri" w:hAnsi="Calibri" w:cs="Times New Roman"/>
          <w:b/>
          <w:color w:val="000000" w:themeColor="text1"/>
          <w:sz w:val="24"/>
          <w:szCs w:val="24"/>
        </w:rPr>
        <w:t xml:space="preserve"> u iznosu od 2.300.827,00 </w:t>
      </w:r>
      <w:r>
        <w:rPr>
          <w:rFonts w:ascii="Calibri" w:eastAsia="Calibri" w:hAnsi="Calibri" w:cs="Times New Roman"/>
          <w:b/>
          <w:color w:val="000000" w:themeColor="text1"/>
          <w:sz w:val="24"/>
          <w:szCs w:val="24"/>
        </w:rPr>
        <w:t>kn</w:t>
      </w:r>
    </w:p>
    <w:p w:rsidR="00C72C84" w:rsidRPr="00F17105" w:rsidRDefault="00C72C84" w:rsidP="00F52B93">
      <w:pPr>
        <w:spacing w:after="0" w:line="240" w:lineRule="auto"/>
        <w:jc w:val="both"/>
        <w:rPr>
          <w:rFonts w:ascii="Calibri" w:eastAsia="Calibri" w:hAnsi="Calibri" w:cs="Times New Roman"/>
          <w:b/>
          <w:color w:val="000000" w:themeColor="text1"/>
          <w:sz w:val="24"/>
          <w:szCs w:val="24"/>
        </w:rPr>
      </w:pPr>
    </w:p>
    <w:p w:rsidR="00F17105" w:rsidRPr="00F52B93" w:rsidRDefault="00F52B93" w:rsidP="00F52B93">
      <w:pPr>
        <w:spacing w:after="0" w:line="240" w:lineRule="auto"/>
        <w:jc w:val="both"/>
        <w:rPr>
          <w:rFonts w:ascii="Calibri" w:eastAsia="Times New Roman" w:hAnsi="Calibri" w:cs="Times New Roman"/>
          <w:color w:val="000000" w:themeColor="text1"/>
          <w:sz w:val="24"/>
          <w:szCs w:val="24"/>
          <w:lang w:eastAsia="hr-HR"/>
        </w:rPr>
      </w:pPr>
      <w:r>
        <w:rPr>
          <w:rFonts w:ascii="Calibri" w:eastAsia="Times New Roman" w:hAnsi="Calibri" w:cs="Times New Roman"/>
          <w:color w:val="000000" w:themeColor="text1"/>
          <w:sz w:val="24"/>
          <w:szCs w:val="24"/>
          <w:lang w:eastAsia="hr-HR"/>
        </w:rPr>
        <w:lastRenderedPageBreak/>
        <w:t xml:space="preserve">Ovaj </w:t>
      </w:r>
      <w:r w:rsidR="00F17105" w:rsidRPr="00F17105">
        <w:rPr>
          <w:rFonts w:ascii="Calibri" w:eastAsia="Times New Roman" w:hAnsi="Calibri" w:cs="Times New Roman"/>
          <w:color w:val="000000" w:themeColor="text1"/>
          <w:sz w:val="24"/>
          <w:szCs w:val="24"/>
          <w:lang w:eastAsia="hr-HR"/>
        </w:rPr>
        <w:t>projekt s kojim se započel</w:t>
      </w:r>
      <w:r>
        <w:rPr>
          <w:rFonts w:ascii="Calibri" w:eastAsia="Times New Roman" w:hAnsi="Calibri" w:cs="Times New Roman"/>
          <w:color w:val="000000" w:themeColor="text1"/>
          <w:sz w:val="24"/>
          <w:szCs w:val="24"/>
          <w:lang w:eastAsia="hr-HR"/>
        </w:rPr>
        <w:t xml:space="preserve">o u mjesecu lipnju 2018. godine realiziran je </w:t>
      </w:r>
      <w:r w:rsidR="00F17105" w:rsidRPr="00F17105">
        <w:rPr>
          <w:rFonts w:ascii="Calibri" w:eastAsia="Times New Roman" w:hAnsi="Calibri" w:cs="Times New Roman"/>
          <w:color w:val="000000" w:themeColor="text1"/>
          <w:sz w:val="24"/>
          <w:szCs w:val="24"/>
          <w:lang w:eastAsia="hr-HR"/>
        </w:rPr>
        <w:t>u iznosu od 1.454.667,64 k</w:t>
      </w:r>
      <w:r>
        <w:rPr>
          <w:rFonts w:ascii="Calibri" w:eastAsia="Times New Roman" w:hAnsi="Calibri" w:cs="Times New Roman"/>
          <w:color w:val="000000" w:themeColor="text1"/>
          <w:sz w:val="24"/>
          <w:szCs w:val="24"/>
          <w:lang w:eastAsia="hr-HR"/>
        </w:rPr>
        <w:t>n</w:t>
      </w:r>
      <w:r w:rsidR="00F17105" w:rsidRPr="00F17105">
        <w:rPr>
          <w:rFonts w:ascii="Calibri" w:eastAsia="Times New Roman" w:hAnsi="Calibri" w:cs="Times New Roman"/>
          <w:color w:val="000000" w:themeColor="text1"/>
          <w:sz w:val="24"/>
          <w:szCs w:val="24"/>
          <w:lang w:eastAsia="hr-HR"/>
        </w:rPr>
        <w:t xml:space="preserve"> ili 63,22</w:t>
      </w:r>
      <w:r>
        <w:rPr>
          <w:rFonts w:ascii="Calibri" w:eastAsia="Times New Roman" w:hAnsi="Calibri" w:cs="Times New Roman"/>
          <w:color w:val="000000" w:themeColor="text1"/>
          <w:sz w:val="24"/>
          <w:szCs w:val="24"/>
          <w:lang w:eastAsia="hr-HR"/>
        </w:rPr>
        <w:t xml:space="preserve"> % od plana.</w:t>
      </w:r>
    </w:p>
    <w:p w:rsidR="00F17105" w:rsidRPr="00F17105" w:rsidRDefault="00F17105" w:rsidP="00F17105">
      <w:pPr>
        <w:spacing w:after="0" w:line="240" w:lineRule="auto"/>
        <w:jc w:val="both"/>
        <w:rPr>
          <w:rFonts w:ascii="Calibri" w:eastAsia="Calibri" w:hAnsi="Calibri" w:cs="Times New Roman"/>
          <w:color w:val="000000" w:themeColor="text1"/>
          <w:sz w:val="24"/>
          <w:szCs w:val="24"/>
        </w:rPr>
      </w:pPr>
      <w:r w:rsidRPr="00F17105">
        <w:rPr>
          <w:rFonts w:ascii="Calibri" w:eastAsia="Calibri" w:hAnsi="Calibri" w:cs="Times New Roman"/>
          <w:color w:val="000000" w:themeColor="text1"/>
          <w:sz w:val="24"/>
          <w:szCs w:val="24"/>
        </w:rPr>
        <w:t>Nakon zaključenja Ugovora o dodjeli bespovratnih sredstava s Ministarstvom rada i mirovinskog sustava od 16. ožujka 2018. godine za projekt Grada Novske  „Želim raditi –žel</w:t>
      </w:r>
      <w:r w:rsidR="00F52B93">
        <w:rPr>
          <w:rFonts w:ascii="Calibri" w:eastAsia="Calibri" w:hAnsi="Calibri" w:cs="Times New Roman"/>
          <w:color w:val="000000" w:themeColor="text1"/>
          <w:sz w:val="24"/>
          <w:szCs w:val="24"/>
        </w:rPr>
        <w:t xml:space="preserve">im pomoći“ koji je financiran </w:t>
      </w:r>
      <w:r w:rsidRPr="00F17105">
        <w:rPr>
          <w:rFonts w:ascii="Calibri" w:eastAsia="Calibri" w:hAnsi="Calibri" w:cs="Times New Roman"/>
          <w:color w:val="000000" w:themeColor="text1"/>
          <w:sz w:val="24"/>
          <w:szCs w:val="24"/>
        </w:rPr>
        <w:t>iz Europskog socijalnog fonda – Operativni program učinkovitosti ljudskih potencijala 2014.-2020</w:t>
      </w:r>
      <w:r w:rsidR="00F52B93">
        <w:rPr>
          <w:rFonts w:ascii="Calibri" w:eastAsia="Calibri" w:hAnsi="Calibri" w:cs="Times New Roman"/>
          <w:color w:val="000000" w:themeColor="text1"/>
          <w:sz w:val="24"/>
          <w:szCs w:val="24"/>
        </w:rPr>
        <w:t xml:space="preserve">., </w:t>
      </w:r>
      <w:r w:rsidRPr="00F17105">
        <w:rPr>
          <w:rFonts w:ascii="Calibri" w:eastAsia="Calibri" w:hAnsi="Calibri" w:cs="Times New Roman"/>
          <w:color w:val="000000" w:themeColor="text1"/>
          <w:sz w:val="24"/>
          <w:szCs w:val="24"/>
        </w:rPr>
        <w:t>u mjesecu lipnju 2018. godine započelo se s provođenjem aktivnosti pomo</w:t>
      </w:r>
      <w:r w:rsidR="00F52B93">
        <w:rPr>
          <w:rFonts w:ascii="Calibri" w:eastAsia="Calibri" w:hAnsi="Calibri" w:cs="Times New Roman"/>
          <w:color w:val="000000" w:themeColor="text1"/>
          <w:sz w:val="24"/>
          <w:szCs w:val="24"/>
        </w:rPr>
        <w:t>ći starijim i nemoćnim osobama.</w:t>
      </w:r>
    </w:p>
    <w:p w:rsidR="00F17105" w:rsidRPr="00F17105" w:rsidRDefault="00F17105" w:rsidP="00F17105">
      <w:p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U 2018. godini obavljene su sljedeće aktivnosti:</w:t>
      </w:r>
    </w:p>
    <w:p w:rsidR="00F17105" w:rsidRPr="00F17105" w:rsidRDefault="00F17105"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raspisan je natječaj za prijam u službu jednog službenika na određeno vrijeme na radno mjesto višeg referenta -  administrativni dj</w:t>
      </w:r>
      <w:r w:rsidR="00F52B93">
        <w:rPr>
          <w:rFonts w:ascii="Calibri" w:eastAsia="Times New Roman" w:hAnsi="Calibri" w:cs="Times New Roman"/>
          <w:color w:val="000000" w:themeColor="text1"/>
          <w:sz w:val="24"/>
          <w:szCs w:val="24"/>
          <w:lang w:eastAsia="hr-HR"/>
        </w:rPr>
        <w:t>elatnik - financijski asistent</w:t>
      </w:r>
      <w:r w:rsidRPr="00F17105">
        <w:rPr>
          <w:rFonts w:ascii="Calibri" w:eastAsia="Times New Roman" w:hAnsi="Calibri" w:cs="Times New Roman"/>
          <w:color w:val="000000" w:themeColor="text1"/>
          <w:sz w:val="24"/>
          <w:szCs w:val="24"/>
          <w:lang w:eastAsia="hr-HR"/>
        </w:rPr>
        <w:t xml:space="preserve"> na projektu, </w:t>
      </w:r>
    </w:p>
    <w:p w:rsidR="00F17105" w:rsidRPr="00F17105" w:rsidRDefault="00F17105"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 xml:space="preserve">nabavljeno je 40 bicikala, </w:t>
      </w:r>
    </w:p>
    <w:p w:rsidR="00F17105" w:rsidRPr="00F17105" w:rsidRDefault="00F52B93"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Pr>
          <w:rFonts w:ascii="Calibri" w:eastAsia="Times New Roman" w:hAnsi="Calibri" w:cs="Times New Roman"/>
          <w:color w:val="000000" w:themeColor="text1"/>
          <w:sz w:val="24"/>
          <w:szCs w:val="24"/>
          <w:lang w:eastAsia="hr-HR"/>
        </w:rPr>
        <w:t>provedena je nabava usluga v</w:t>
      </w:r>
      <w:r w:rsidR="00F17105" w:rsidRPr="00F17105">
        <w:rPr>
          <w:rFonts w:ascii="Calibri" w:eastAsia="Times New Roman" w:hAnsi="Calibri" w:cs="Times New Roman"/>
          <w:color w:val="000000" w:themeColor="text1"/>
          <w:sz w:val="24"/>
          <w:szCs w:val="24"/>
          <w:lang w:eastAsia="hr-HR"/>
        </w:rPr>
        <w:t>oditelja projekta</w:t>
      </w:r>
      <w:r w:rsidR="00F05C45">
        <w:rPr>
          <w:rFonts w:ascii="Calibri" w:eastAsia="Times New Roman" w:hAnsi="Calibri" w:cs="Times New Roman"/>
          <w:color w:val="000000" w:themeColor="text1"/>
          <w:sz w:val="24"/>
          <w:szCs w:val="24"/>
          <w:lang w:eastAsia="hr-HR"/>
        </w:rPr>
        <w:t>,</w:t>
      </w:r>
      <w:r w:rsidR="00F17105" w:rsidRPr="00F17105">
        <w:rPr>
          <w:rFonts w:ascii="Calibri" w:eastAsia="Times New Roman" w:hAnsi="Calibri" w:cs="Times New Roman"/>
          <w:color w:val="000000" w:themeColor="text1"/>
          <w:sz w:val="24"/>
          <w:szCs w:val="24"/>
          <w:lang w:eastAsia="hr-HR"/>
        </w:rPr>
        <w:t xml:space="preserve"> </w:t>
      </w:r>
    </w:p>
    <w:p w:rsidR="00F17105" w:rsidRPr="00F17105" w:rsidRDefault="00F17105"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provedena je nabava usluga promidžbe i vidljivosti projekta,</w:t>
      </w:r>
    </w:p>
    <w:p w:rsidR="00F17105" w:rsidRPr="00F17105" w:rsidRDefault="00F17105"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zaposleno je temeljem javnog natječaja 40 žena za obavljanje poslova pomoći u kući starijim i nemoćnim osobama,</w:t>
      </w:r>
    </w:p>
    <w:p w:rsidR="00F17105" w:rsidRPr="00F17105" w:rsidRDefault="00F17105"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proveden</w:t>
      </w:r>
      <w:r w:rsidR="00F52B93">
        <w:rPr>
          <w:rFonts w:ascii="Calibri" w:eastAsia="Times New Roman" w:hAnsi="Calibri" w:cs="Times New Roman"/>
          <w:color w:val="000000" w:themeColor="text1"/>
          <w:sz w:val="24"/>
          <w:szCs w:val="24"/>
          <w:lang w:eastAsia="hr-HR"/>
        </w:rPr>
        <w:t xml:space="preserve">a je edukacija zaposlenih žena </w:t>
      </w:r>
      <w:r w:rsidRPr="00F17105">
        <w:rPr>
          <w:rFonts w:ascii="Calibri" w:eastAsia="Times New Roman" w:hAnsi="Calibri" w:cs="Times New Roman"/>
          <w:color w:val="000000" w:themeColor="text1"/>
          <w:sz w:val="24"/>
          <w:szCs w:val="24"/>
          <w:lang w:eastAsia="hr-HR"/>
        </w:rPr>
        <w:t>na području zaštite na radu kako bi se smanjila mogućnost nastanka ozljeda na radu,</w:t>
      </w:r>
    </w:p>
    <w:p w:rsidR="00F17105" w:rsidRPr="00F17105" w:rsidRDefault="00F17105"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temeljem javno objavljenog poziva izvršen je odabir 400 korisnika kojima je potrebna pomoć,</w:t>
      </w:r>
    </w:p>
    <w:p w:rsidR="00F17105" w:rsidRPr="00F17105" w:rsidRDefault="00F17105" w:rsidP="00F17105">
      <w:pPr>
        <w:numPr>
          <w:ilvl w:val="0"/>
          <w:numId w:val="9"/>
        </w:numPr>
        <w:spacing w:after="0" w:line="240" w:lineRule="auto"/>
        <w:jc w:val="both"/>
        <w:rPr>
          <w:rFonts w:ascii="Calibri" w:eastAsia="Times New Roman" w:hAnsi="Calibri" w:cs="Times New Roman"/>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izvršena je nabava kućnih potrepština za krajnje korisnike.</w:t>
      </w:r>
    </w:p>
    <w:p w:rsidR="00F17105" w:rsidRPr="00F17105" w:rsidRDefault="00F17105" w:rsidP="00F17105">
      <w:pPr>
        <w:spacing w:after="0" w:line="240" w:lineRule="auto"/>
        <w:ind w:left="720"/>
        <w:jc w:val="both"/>
        <w:rPr>
          <w:rFonts w:ascii="Calibri" w:eastAsia="Times New Roman" w:hAnsi="Calibri" w:cs="Times New Roman"/>
          <w:color w:val="000000" w:themeColor="text1"/>
          <w:sz w:val="24"/>
          <w:szCs w:val="24"/>
          <w:lang w:eastAsia="hr-HR"/>
        </w:rPr>
      </w:pPr>
    </w:p>
    <w:p w:rsidR="00F17105" w:rsidRPr="00F52B93" w:rsidRDefault="00F17105" w:rsidP="00F17105">
      <w:pPr>
        <w:spacing w:after="0" w:line="240" w:lineRule="auto"/>
        <w:jc w:val="both"/>
        <w:rPr>
          <w:rFonts w:ascii="Calibri" w:eastAsia="Times New Roman" w:hAnsi="Calibri" w:cs="Arial"/>
          <w:color w:val="000000" w:themeColor="text1"/>
          <w:sz w:val="24"/>
          <w:szCs w:val="24"/>
          <w:lang w:eastAsia="hr-HR"/>
        </w:rPr>
      </w:pPr>
      <w:r w:rsidRPr="00F17105">
        <w:rPr>
          <w:rFonts w:ascii="Calibri" w:eastAsia="Times New Roman" w:hAnsi="Calibri" w:cs="Times New Roman"/>
          <w:color w:val="000000" w:themeColor="text1"/>
          <w:sz w:val="24"/>
          <w:szCs w:val="24"/>
          <w:lang w:eastAsia="hr-HR"/>
        </w:rPr>
        <w:t>Sredstva</w:t>
      </w:r>
      <w:r w:rsidR="00F52B93">
        <w:rPr>
          <w:rFonts w:ascii="Calibri" w:eastAsia="Times New Roman" w:hAnsi="Calibri" w:cs="Times New Roman"/>
          <w:color w:val="000000" w:themeColor="text1"/>
          <w:sz w:val="24"/>
          <w:szCs w:val="24"/>
          <w:lang w:eastAsia="hr-HR"/>
        </w:rPr>
        <w:t xml:space="preserve"> su utrošena za plaće (890.308,53 kn</w:t>
      </w:r>
      <w:r w:rsidRPr="00F17105">
        <w:rPr>
          <w:rFonts w:ascii="Calibri" w:eastAsia="Times New Roman" w:hAnsi="Calibri" w:cs="Times New Roman"/>
          <w:color w:val="000000" w:themeColor="text1"/>
          <w:sz w:val="24"/>
          <w:szCs w:val="24"/>
          <w:lang w:eastAsia="hr-HR"/>
        </w:rPr>
        <w:t>) i troškove prijevoza (62,082,00 k</w:t>
      </w:r>
      <w:r w:rsidR="00F52B93">
        <w:rPr>
          <w:rFonts w:ascii="Calibri" w:eastAsia="Times New Roman" w:hAnsi="Calibri" w:cs="Times New Roman"/>
          <w:color w:val="000000" w:themeColor="text1"/>
          <w:sz w:val="24"/>
          <w:szCs w:val="24"/>
          <w:lang w:eastAsia="hr-HR"/>
        </w:rPr>
        <w:t>n</w:t>
      </w:r>
      <w:r w:rsidRPr="00F17105">
        <w:rPr>
          <w:rFonts w:ascii="Calibri" w:eastAsia="Times New Roman" w:hAnsi="Calibri" w:cs="Times New Roman"/>
          <w:color w:val="000000" w:themeColor="text1"/>
          <w:sz w:val="24"/>
          <w:szCs w:val="24"/>
          <w:lang w:eastAsia="hr-HR"/>
        </w:rPr>
        <w:t>) 40 žena zaposlenih na projektu, administrativnog referenta (51.321,05 k</w:t>
      </w:r>
      <w:r w:rsidR="00F52B93">
        <w:rPr>
          <w:rFonts w:ascii="Calibri" w:eastAsia="Times New Roman" w:hAnsi="Calibri" w:cs="Times New Roman"/>
          <w:color w:val="000000" w:themeColor="text1"/>
          <w:sz w:val="24"/>
          <w:szCs w:val="24"/>
          <w:lang w:eastAsia="hr-HR"/>
        </w:rPr>
        <w:t>n</w:t>
      </w:r>
      <w:r w:rsidR="00D31638">
        <w:rPr>
          <w:rFonts w:ascii="Calibri" w:eastAsia="Times New Roman" w:hAnsi="Calibri" w:cs="Times New Roman"/>
          <w:color w:val="000000" w:themeColor="text1"/>
          <w:sz w:val="24"/>
          <w:szCs w:val="24"/>
          <w:lang w:eastAsia="hr-HR"/>
        </w:rPr>
        <w:t xml:space="preserve">) te </w:t>
      </w:r>
      <w:r w:rsidRPr="00F17105">
        <w:rPr>
          <w:rFonts w:ascii="Calibri" w:eastAsia="Times New Roman" w:hAnsi="Calibri" w:cs="Times New Roman"/>
          <w:color w:val="000000" w:themeColor="text1"/>
          <w:sz w:val="24"/>
          <w:szCs w:val="24"/>
          <w:lang w:eastAsia="hr-HR"/>
        </w:rPr>
        <w:t>suradnika za javnu nabavu (16.733,17 k</w:t>
      </w:r>
      <w:r w:rsidR="00F52B93">
        <w:rPr>
          <w:rFonts w:ascii="Calibri" w:eastAsia="Times New Roman" w:hAnsi="Calibri" w:cs="Times New Roman"/>
          <w:color w:val="000000" w:themeColor="text1"/>
          <w:sz w:val="24"/>
          <w:szCs w:val="24"/>
          <w:lang w:eastAsia="hr-HR"/>
        </w:rPr>
        <w:t>n</w:t>
      </w:r>
      <w:r w:rsidRPr="00F17105">
        <w:rPr>
          <w:rFonts w:ascii="Calibri" w:eastAsia="Times New Roman" w:hAnsi="Calibri" w:cs="Times New Roman"/>
          <w:color w:val="000000" w:themeColor="text1"/>
          <w:sz w:val="24"/>
          <w:szCs w:val="24"/>
          <w:lang w:eastAsia="hr-HR"/>
        </w:rPr>
        <w:t>), za nabavu kućnih potrepština krajnjim korisnicima (67.759,85 k</w:t>
      </w:r>
      <w:r w:rsidR="00F52B93">
        <w:rPr>
          <w:rFonts w:ascii="Calibri" w:eastAsia="Times New Roman" w:hAnsi="Calibri" w:cs="Times New Roman"/>
          <w:color w:val="000000" w:themeColor="text1"/>
          <w:sz w:val="24"/>
          <w:szCs w:val="24"/>
          <w:lang w:eastAsia="hr-HR"/>
        </w:rPr>
        <w:t>n)</w:t>
      </w:r>
      <w:r w:rsidRPr="00F17105">
        <w:rPr>
          <w:rFonts w:ascii="Calibri" w:eastAsia="Times New Roman" w:hAnsi="Calibri" w:cs="Times New Roman"/>
          <w:color w:val="000000" w:themeColor="text1"/>
          <w:sz w:val="24"/>
          <w:szCs w:val="24"/>
          <w:lang w:eastAsia="hr-HR"/>
        </w:rPr>
        <w:t>, za nabavu bicikala (60.000,00 k</w:t>
      </w:r>
      <w:r w:rsidR="00F52B93">
        <w:rPr>
          <w:rFonts w:ascii="Calibri" w:eastAsia="Times New Roman" w:hAnsi="Calibri" w:cs="Times New Roman"/>
          <w:color w:val="000000" w:themeColor="text1"/>
          <w:sz w:val="24"/>
          <w:szCs w:val="24"/>
          <w:lang w:eastAsia="hr-HR"/>
        </w:rPr>
        <w:t>n</w:t>
      </w:r>
      <w:r w:rsidRPr="00F17105">
        <w:rPr>
          <w:rFonts w:ascii="Calibri" w:eastAsia="Times New Roman" w:hAnsi="Calibri" w:cs="Times New Roman"/>
          <w:color w:val="000000" w:themeColor="text1"/>
          <w:sz w:val="24"/>
          <w:szCs w:val="24"/>
          <w:lang w:eastAsia="hr-HR"/>
        </w:rPr>
        <w:t xml:space="preserve">), za upravljanje projektom (53.448,23 </w:t>
      </w:r>
      <w:r w:rsidR="00F52B93">
        <w:rPr>
          <w:rFonts w:ascii="Calibri" w:eastAsia="Times New Roman" w:hAnsi="Calibri" w:cs="Times New Roman"/>
          <w:color w:val="000000" w:themeColor="text1"/>
          <w:sz w:val="24"/>
          <w:szCs w:val="24"/>
          <w:lang w:eastAsia="hr-HR"/>
        </w:rPr>
        <w:t>kn</w:t>
      </w:r>
      <w:r w:rsidRPr="00F17105">
        <w:rPr>
          <w:rFonts w:ascii="Calibri" w:eastAsia="Times New Roman" w:hAnsi="Calibri" w:cs="Times New Roman"/>
          <w:color w:val="000000" w:themeColor="text1"/>
          <w:sz w:val="24"/>
          <w:szCs w:val="24"/>
          <w:lang w:eastAsia="hr-HR"/>
        </w:rPr>
        <w:t>), za promotivne materijale i aktivnosti (32.062,</w:t>
      </w:r>
      <w:r w:rsidR="00F52B93">
        <w:rPr>
          <w:rFonts w:ascii="Calibri" w:eastAsia="Times New Roman" w:hAnsi="Calibri" w:cs="Times New Roman"/>
          <w:color w:val="000000" w:themeColor="text1"/>
          <w:sz w:val="24"/>
          <w:szCs w:val="24"/>
          <w:lang w:eastAsia="hr-HR"/>
        </w:rPr>
        <w:t>50 kn</w:t>
      </w:r>
      <w:r w:rsidRPr="00F17105">
        <w:rPr>
          <w:rFonts w:ascii="Calibri" w:eastAsia="Times New Roman" w:hAnsi="Calibri" w:cs="Times New Roman"/>
          <w:color w:val="000000" w:themeColor="text1"/>
          <w:sz w:val="24"/>
          <w:szCs w:val="24"/>
          <w:lang w:eastAsia="hr-HR"/>
        </w:rPr>
        <w:t>)  te za neizravne troškove osoblja (11.963,93 k</w:t>
      </w:r>
      <w:r w:rsidR="00F52B93">
        <w:rPr>
          <w:rFonts w:ascii="Calibri" w:eastAsia="Times New Roman" w:hAnsi="Calibri" w:cs="Times New Roman"/>
          <w:color w:val="000000" w:themeColor="text1"/>
          <w:sz w:val="24"/>
          <w:szCs w:val="24"/>
          <w:lang w:eastAsia="hr-HR"/>
        </w:rPr>
        <w:t>n</w:t>
      </w:r>
      <w:r w:rsidRPr="00F17105">
        <w:rPr>
          <w:rFonts w:ascii="Calibri" w:eastAsia="Times New Roman" w:hAnsi="Calibri" w:cs="Times New Roman"/>
          <w:color w:val="000000" w:themeColor="text1"/>
          <w:sz w:val="24"/>
          <w:szCs w:val="24"/>
          <w:lang w:eastAsia="hr-HR"/>
        </w:rPr>
        <w:t>).</w:t>
      </w:r>
    </w:p>
    <w:p w:rsidR="00F17105" w:rsidRPr="00F17105" w:rsidRDefault="00F52B93" w:rsidP="00F17105">
      <w:pPr>
        <w:spacing w:after="0" w:line="240" w:lineRule="auto"/>
        <w:jc w:val="both"/>
        <w:rPr>
          <w:rFonts w:ascii="Calibri" w:eastAsia="Times New Roman" w:hAnsi="Calibri" w:cs="Times New Roman"/>
          <w:color w:val="000000" w:themeColor="text1"/>
          <w:sz w:val="24"/>
          <w:szCs w:val="24"/>
          <w:lang w:eastAsia="hr-HR"/>
        </w:rPr>
      </w:pPr>
      <w:r>
        <w:rPr>
          <w:rFonts w:ascii="Calibri" w:eastAsia="Times New Roman" w:hAnsi="Calibri" w:cs="Times New Roman"/>
          <w:color w:val="000000" w:themeColor="text1"/>
          <w:sz w:val="24"/>
          <w:szCs w:val="24"/>
          <w:lang w:eastAsia="hr-HR"/>
        </w:rPr>
        <w:t xml:space="preserve">40 žena s područja Grada Novske zaposleno je na projektu skrbi o 400 </w:t>
      </w:r>
      <w:r w:rsidR="00F17105" w:rsidRPr="00F17105">
        <w:rPr>
          <w:rFonts w:ascii="Calibri" w:eastAsia="Times New Roman" w:hAnsi="Calibri" w:cs="Times New Roman"/>
          <w:color w:val="000000" w:themeColor="text1"/>
          <w:sz w:val="24"/>
          <w:szCs w:val="24"/>
          <w:lang w:eastAsia="hr-HR"/>
        </w:rPr>
        <w:t>starijih i nemoćnih osoba s prebivalištem na području Grada Novske. Zaposlenice svakodnevno pružaju usluge potpore i podrške korisnicima kroz različite aktivnosti: pomoć u dostavi namirnica i lijekova, pomoć u pripremi obroka, pomoć u održavanju čistoće stambenog prostora, brigu o</w:t>
      </w:r>
      <w:r>
        <w:rPr>
          <w:rFonts w:ascii="Calibri" w:eastAsia="Times New Roman" w:hAnsi="Calibri" w:cs="Times New Roman"/>
          <w:color w:val="000000" w:themeColor="text1"/>
          <w:sz w:val="24"/>
          <w:szCs w:val="24"/>
          <w:lang w:eastAsia="hr-HR"/>
        </w:rPr>
        <w:t xml:space="preserve"> osobnoj higijeni korisnika te </w:t>
      </w:r>
      <w:r w:rsidR="00F17105" w:rsidRPr="00F17105">
        <w:rPr>
          <w:rFonts w:ascii="Calibri" w:eastAsia="Times New Roman" w:hAnsi="Calibri" w:cs="Times New Roman"/>
          <w:color w:val="000000" w:themeColor="text1"/>
          <w:sz w:val="24"/>
          <w:szCs w:val="24"/>
          <w:lang w:eastAsia="hr-HR"/>
        </w:rPr>
        <w:t>pružanje podrške korisnicima kroz razgovor i druž</w:t>
      </w:r>
      <w:r>
        <w:rPr>
          <w:rFonts w:ascii="Calibri" w:eastAsia="Times New Roman" w:hAnsi="Calibri" w:cs="Times New Roman"/>
          <w:color w:val="000000" w:themeColor="text1"/>
          <w:sz w:val="24"/>
          <w:szCs w:val="24"/>
          <w:lang w:eastAsia="hr-HR"/>
        </w:rPr>
        <w:t>enje.</w:t>
      </w:r>
    </w:p>
    <w:p w:rsidR="00F17105" w:rsidRPr="00F17105" w:rsidRDefault="00F17105" w:rsidP="00F17105">
      <w:pPr>
        <w:spacing w:after="0" w:line="240" w:lineRule="auto"/>
        <w:jc w:val="both"/>
        <w:rPr>
          <w:rFonts w:ascii="Calibri" w:eastAsia="Calibri" w:hAnsi="Calibri" w:cs="Times New Roman"/>
          <w:color w:val="000000" w:themeColor="text1"/>
          <w:sz w:val="24"/>
          <w:szCs w:val="24"/>
        </w:rPr>
      </w:pPr>
      <w:r w:rsidRPr="00F17105">
        <w:rPr>
          <w:rFonts w:ascii="Calibri" w:eastAsia="Calibri" w:hAnsi="Calibri" w:cs="Times New Roman"/>
          <w:color w:val="000000" w:themeColor="text1"/>
          <w:sz w:val="24"/>
          <w:szCs w:val="24"/>
        </w:rPr>
        <w:t>Projekt “Želim raditi, želim pomoći</w:t>
      </w:r>
      <w:r w:rsidR="00D31638">
        <w:rPr>
          <w:rFonts w:ascii="Calibri" w:eastAsia="Calibri" w:hAnsi="Calibri" w:cs="Times New Roman"/>
          <w:color w:val="000000" w:themeColor="text1"/>
          <w:sz w:val="24"/>
          <w:szCs w:val="24"/>
        </w:rPr>
        <w:t xml:space="preserve">!“ od kraja rujna 2018. godine </w:t>
      </w:r>
      <w:r w:rsidRPr="00F17105">
        <w:rPr>
          <w:rFonts w:ascii="Calibri" w:eastAsia="Calibri" w:hAnsi="Calibri" w:cs="Times New Roman"/>
          <w:color w:val="000000" w:themeColor="text1"/>
          <w:sz w:val="24"/>
          <w:szCs w:val="24"/>
        </w:rPr>
        <w:t xml:space="preserve">ima svoju službenu internetsku stranicu  </w:t>
      </w:r>
      <w:hyperlink r:id="rId10" w:history="1">
        <w:r w:rsidRPr="00F17105">
          <w:rPr>
            <w:rFonts w:ascii="Calibri" w:eastAsia="Calibri" w:hAnsi="Calibri" w:cs="Times New Roman"/>
            <w:color w:val="000000" w:themeColor="text1"/>
            <w:sz w:val="24"/>
            <w:szCs w:val="24"/>
            <w:u w:val="single"/>
          </w:rPr>
          <w:t>https://zazeli-novska.com/</w:t>
        </w:r>
      </w:hyperlink>
      <w:r w:rsidR="00F52B93">
        <w:rPr>
          <w:rFonts w:ascii="Calibri" w:eastAsia="Calibri" w:hAnsi="Calibri" w:cs="Times New Roman"/>
          <w:color w:val="000000" w:themeColor="text1"/>
          <w:sz w:val="24"/>
          <w:szCs w:val="24"/>
        </w:rPr>
        <w:t xml:space="preserve">  </w:t>
      </w:r>
      <w:r w:rsidRPr="00F17105">
        <w:rPr>
          <w:rFonts w:ascii="Calibri" w:eastAsia="Calibri" w:hAnsi="Calibri" w:cs="Times New Roman"/>
          <w:color w:val="000000" w:themeColor="text1"/>
          <w:sz w:val="24"/>
          <w:szCs w:val="24"/>
        </w:rPr>
        <w:t>na kojoj se mogu pron</w:t>
      </w:r>
      <w:r w:rsidR="00F52B93">
        <w:rPr>
          <w:rFonts w:ascii="Calibri" w:eastAsia="Calibri" w:hAnsi="Calibri" w:cs="Times New Roman"/>
          <w:color w:val="000000" w:themeColor="text1"/>
          <w:sz w:val="24"/>
          <w:szCs w:val="24"/>
        </w:rPr>
        <w:t>aći sve informacije o projektu.</w:t>
      </w:r>
    </w:p>
    <w:p w:rsidR="005F2F5A" w:rsidRDefault="00F17105" w:rsidP="00ED37B7">
      <w:pPr>
        <w:spacing w:after="0" w:line="240" w:lineRule="auto"/>
        <w:jc w:val="both"/>
        <w:rPr>
          <w:rFonts w:ascii="Calibri" w:eastAsia="Calibri" w:hAnsi="Calibri" w:cs="Times New Roman"/>
          <w:color w:val="000000" w:themeColor="text1"/>
          <w:sz w:val="24"/>
          <w:szCs w:val="24"/>
        </w:rPr>
      </w:pPr>
      <w:r w:rsidRPr="00F17105">
        <w:rPr>
          <w:rFonts w:ascii="Calibri" w:eastAsia="Calibri" w:hAnsi="Calibri" w:cs="Times New Roman"/>
          <w:color w:val="000000" w:themeColor="text1"/>
          <w:sz w:val="24"/>
          <w:szCs w:val="24"/>
        </w:rPr>
        <w:t>Projekt je promoviran i na 12. tjednu cjeloživotnog u</w:t>
      </w:r>
      <w:r w:rsidR="00D31638">
        <w:rPr>
          <w:rFonts w:ascii="Calibri" w:eastAsia="Calibri" w:hAnsi="Calibri" w:cs="Times New Roman"/>
          <w:color w:val="000000" w:themeColor="text1"/>
          <w:sz w:val="24"/>
          <w:szCs w:val="24"/>
        </w:rPr>
        <w:t xml:space="preserve">čenja, koji se održao u </w:t>
      </w:r>
      <w:proofErr w:type="spellStart"/>
      <w:r w:rsidR="00D31638">
        <w:rPr>
          <w:rFonts w:ascii="Calibri" w:eastAsia="Calibri" w:hAnsi="Calibri" w:cs="Times New Roman"/>
          <w:color w:val="000000" w:themeColor="text1"/>
          <w:sz w:val="24"/>
          <w:szCs w:val="24"/>
        </w:rPr>
        <w:t>Novskoj</w:t>
      </w:r>
      <w:proofErr w:type="spellEnd"/>
      <w:r w:rsidRPr="00F17105">
        <w:rPr>
          <w:rFonts w:ascii="Calibri" w:eastAsia="Calibri" w:hAnsi="Calibri" w:cs="Times New Roman"/>
          <w:color w:val="000000" w:themeColor="text1"/>
          <w:sz w:val="24"/>
          <w:szCs w:val="24"/>
        </w:rPr>
        <w:t xml:space="preserve"> u </w:t>
      </w:r>
      <w:r w:rsidR="00276E7A">
        <w:rPr>
          <w:rFonts w:ascii="Calibri" w:eastAsia="Calibri" w:hAnsi="Calibri" w:cs="Times New Roman"/>
          <w:color w:val="000000" w:themeColor="text1"/>
          <w:sz w:val="24"/>
          <w:szCs w:val="24"/>
        </w:rPr>
        <w:t>razdoblju</w:t>
      </w:r>
      <w:r w:rsidRPr="00F17105">
        <w:rPr>
          <w:rFonts w:ascii="Calibri" w:eastAsia="Calibri" w:hAnsi="Calibri" w:cs="Times New Roman"/>
          <w:color w:val="000000" w:themeColor="text1"/>
          <w:sz w:val="24"/>
          <w:szCs w:val="24"/>
        </w:rPr>
        <w:t xml:space="preserve"> od 1</w:t>
      </w:r>
      <w:r w:rsidR="00276E7A">
        <w:rPr>
          <w:rFonts w:ascii="Calibri" w:eastAsia="Calibri" w:hAnsi="Calibri" w:cs="Times New Roman"/>
          <w:color w:val="000000" w:themeColor="text1"/>
          <w:sz w:val="24"/>
          <w:szCs w:val="24"/>
        </w:rPr>
        <w:t xml:space="preserve">. do 7. listopada, </w:t>
      </w:r>
      <w:r w:rsidRPr="00F17105">
        <w:rPr>
          <w:rFonts w:ascii="Calibri" w:eastAsia="Calibri" w:hAnsi="Calibri" w:cs="Times New Roman"/>
          <w:color w:val="000000" w:themeColor="text1"/>
          <w:sz w:val="24"/>
          <w:szCs w:val="24"/>
        </w:rPr>
        <w:t xml:space="preserve">a posjetitelji  štanda imali su priliku dobiti sve informacije oko projekta, ali </w:t>
      </w:r>
      <w:r w:rsidR="00276E7A">
        <w:rPr>
          <w:rFonts w:ascii="Calibri" w:eastAsia="Calibri" w:hAnsi="Calibri" w:cs="Times New Roman"/>
          <w:color w:val="000000" w:themeColor="text1"/>
          <w:sz w:val="24"/>
          <w:szCs w:val="24"/>
        </w:rPr>
        <w:t xml:space="preserve">i </w:t>
      </w:r>
      <w:r w:rsidRPr="00F17105">
        <w:rPr>
          <w:rFonts w:ascii="Calibri" w:eastAsia="Calibri" w:hAnsi="Calibri" w:cs="Times New Roman"/>
          <w:color w:val="000000" w:themeColor="text1"/>
          <w:sz w:val="24"/>
          <w:szCs w:val="24"/>
        </w:rPr>
        <w:t xml:space="preserve">čuti iskustva zadovoljnih korisnika koji primaju uslugu potpore </w:t>
      </w:r>
      <w:r w:rsidR="00D31638">
        <w:rPr>
          <w:rFonts w:ascii="Calibri" w:eastAsia="Calibri" w:hAnsi="Calibri" w:cs="Times New Roman"/>
          <w:color w:val="000000" w:themeColor="text1"/>
          <w:sz w:val="24"/>
          <w:szCs w:val="24"/>
        </w:rPr>
        <w:t>i podrške kroz program „ZAŽELI“</w:t>
      </w:r>
      <w:r w:rsidR="00F05C45">
        <w:rPr>
          <w:rFonts w:ascii="Calibri" w:eastAsia="Calibri" w:hAnsi="Calibri" w:cs="Times New Roman"/>
          <w:color w:val="000000" w:themeColor="text1"/>
          <w:sz w:val="24"/>
          <w:szCs w:val="24"/>
        </w:rPr>
        <w:t>.</w:t>
      </w:r>
    </w:p>
    <w:p w:rsidR="00F05C45" w:rsidRDefault="00F05C45" w:rsidP="00ED37B7">
      <w:pPr>
        <w:spacing w:after="0" w:line="240" w:lineRule="auto"/>
        <w:jc w:val="both"/>
        <w:rPr>
          <w:rFonts w:ascii="Calibri" w:eastAsia="Calibri" w:hAnsi="Calibri" w:cs="Times New Roman"/>
          <w:color w:val="000000" w:themeColor="text1"/>
          <w:sz w:val="24"/>
          <w:szCs w:val="24"/>
        </w:rPr>
      </w:pPr>
    </w:p>
    <w:p w:rsidR="00ED37B7" w:rsidRPr="00C72C84" w:rsidRDefault="00E5420F" w:rsidP="00ED37B7">
      <w:pPr>
        <w:spacing w:after="0" w:line="240" w:lineRule="auto"/>
        <w:jc w:val="both"/>
        <w:rPr>
          <w:rFonts w:ascii="Calibri" w:eastAsia="Calibri" w:hAnsi="Calibri" w:cs="Times New Roman"/>
          <w:color w:val="000000" w:themeColor="text1"/>
          <w:sz w:val="24"/>
          <w:szCs w:val="24"/>
        </w:rPr>
      </w:pPr>
      <w:r>
        <w:rPr>
          <w:rFonts w:eastAsia="Times New Roman" w:cstheme="minorHAnsi"/>
          <w:b/>
          <w:color w:val="000000"/>
          <w:sz w:val="24"/>
          <w:szCs w:val="24"/>
          <w:lang w:eastAsia="hr-HR"/>
        </w:rPr>
        <w:t>2</w:t>
      </w:r>
      <w:r w:rsidR="00ED37B7" w:rsidRPr="008F5903">
        <w:rPr>
          <w:rFonts w:eastAsia="Times New Roman" w:cstheme="minorHAnsi"/>
          <w:b/>
          <w:color w:val="000000"/>
          <w:sz w:val="24"/>
          <w:szCs w:val="24"/>
          <w:lang w:eastAsia="hr-HR"/>
        </w:rPr>
        <w:t>. Razdjel 003 UPRAVNI ODJEL ZA PRORAČUN I FINANCIJE</w:t>
      </w:r>
    </w:p>
    <w:p w:rsidR="008F5903" w:rsidRPr="008F5903" w:rsidRDefault="00E5420F" w:rsidP="008F5903">
      <w:pPr>
        <w:keepNext/>
        <w:spacing w:before="240" w:after="60" w:line="240" w:lineRule="auto"/>
        <w:jc w:val="both"/>
        <w:outlineLvl w:val="1"/>
        <w:rPr>
          <w:rFonts w:eastAsia="Times New Roman" w:cstheme="minorHAnsi"/>
          <w:b/>
          <w:bCs/>
          <w:iCs/>
          <w:color w:val="000000"/>
          <w:sz w:val="24"/>
          <w:szCs w:val="24"/>
          <w:lang w:eastAsia="x-none"/>
        </w:rPr>
      </w:pPr>
      <w:bookmarkStart w:id="0" w:name="_Toc461980121"/>
      <w:bookmarkStart w:id="1" w:name="_Toc462119800"/>
      <w:r>
        <w:rPr>
          <w:rFonts w:eastAsia="Times New Roman" w:cstheme="minorHAnsi"/>
          <w:b/>
          <w:bCs/>
          <w:iCs/>
          <w:color w:val="000000"/>
          <w:sz w:val="24"/>
          <w:szCs w:val="24"/>
          <w:lang w:eastAsia="x-none"/>
        </w:rPr>
        <w:lastRenderedPageBreak/>
        <w:t>2</w:t>
      </w:r>
      <w:r w:rsidR="00ED37B7" w:rsidRPr="008F5903">
        <w:rPr>
          <w:rFonts w:eastAsia="Times New Roman" w:cstheme="minorHAnsi"/>
          <w:b/>
          <w:bCs/>
          <w:iCs/>
          <w:color w:val="000000"/>
          <w:sz w:val="24"/>
          <w:szCs w:val="24"/>
          <w:lang w:val="x-none" w:eastAsia="x-none"/>
        </w:rPr>
        <w:t>.1. Program 1001  JAVNA UPRAVA I ADMINISTRACIJA</w:t>
      </w:r>
      <w:bookmarkEnd w:id="0"/>
      <w:bookmarkEnd w:id="1"/>
    </w:p>
    <w:p w:rsidR="00ED37B7" w:rsidRPr="008F5903" w:rsidRDefault="00ED37B7" w:rsidP="008F5903">
      <w:pPr>
        <w:keepNext/>
        <w:spacing w:before="240" w:after="60" w:line="240" w:lineRule="auto"/>
        <w:jc w:val="both"/>
        <w:outlineLvl w:val="1"/>
        <w:rPr>
          <w:rFonts w:eastAsia="Times New Roman" w:cstheme="minorHAnsi"/>
          <w:b/>
          <w:bCs/>
          <w:iCs/>
          <w:color w:val="000000"/>
          <w:sz w:val="24"/>
          <w:szCs w:val="24"/>
          <w:lang w:eastAsia="x-none"/>
        </w:rPr>
      </w:pPr>
      <w:r w:rsidRPr="008F5903">
        <w:rPr>
          <w:rFonts w:eastAsia="Times New Roman" w:cstheme="minorHAnsi"/>
          <w:color w:val="000000"/>
          <w:sz w:val="24"/>
          <w:szCs w:val="24"/>
          <w:lang w:val="pl-PL" w:eastAsia="hr-HR"/>
        </w:rPr>
        <w:t xml:space="preserve">Program </w:t>
      </w:r>
      <w:r w:rsidRPr="008F5903">
        <w:rPr>
          <w:rFonts w:eastAsia="Times New Roman" w:cstheme="minorHAnsi"/>
          <w:i/>
          <w:color w:val="000000"/>
          <w:sz w:val="24"/>
          <w:szCs w:val="24"/>
          <w:lang w:val="pl-PL" w:eastAsia="hr-HR"/>
        </w:rPr>
        <w:t>Javne uprave i administracije</w:t>
      </w:r>
      <w:r w:rsidRPr="008F5903">
        <w:rPr>
          <w:rFonts w:eastAsia="Times New Roman" w:cstheme="minorHAnsi"/>
          <w:color w:val="000000"/>
          <w:sz w:val="24"/>
          <w:szCs w:val="24"/>
          <w:lang w:val="pl-PL" w:eastAsia="hr-HR"/>
        </w:rPr>
        <w:t xml:space="preserve"> Upravnog odjela za proračun i financije u razdoblju od </w:t>
      </w:r>
      <w:r w:rsidR="008F5903">
        <w:rPr>
          <w:rFonts w:eastAsia="Times New Roman" w:cstheme="minorHAnsi"/>
          <w:color w:val="000000"/>
          <w:sz w:val="24"/>
          <w:szCs w:val="24"/>
          <w:lang w:val="pl-PL" w:eastAsia="hr-HR"/>
        </w:rPr>
        <w:t>1. siječnja do 31. prosinca 2018</w:t>
      </w:r>
      <w:r w:rsidRPr="008F5903">
        <w:rPr>
          <w:rFonts w:eastAsia="Times New Roman" w:cstheme="minorHAnsi"/>
          <w:color w:val="000000"/>
          <w:sz w:val="24"/>
          <w:szCs w:val="24"/>
          <w:lang w:val="pl-PL" w:eastAsia="hr-HR"/>
        </w:rPr>
        <w:t xml:space="preserve">. godine ostvaren je u iznosu od </w:t>
      </w:r>
      <w:r w:rsidR="008F5903">
        <w:rPr>
          <w:rFonts w:eastAsia="Times New Roman" w:cstheme="minorHAnsi"/>
          <w:color w:val="000000"/>
          <w:sz w:val="24"/>
          <w:szCs w:val="24"/>
          <w:lang w:val="pl-PL" w:eastAsia="hr-HR"/>
        </w:rPr>
        <w:t>3.036.212,75</w:t>
      </w:r>
      <w:r w:rsidRPr="008F5903">
        <w:rPr>
          <w:rFonts w:eastAsia="Times New Roman" w:cstheme="minorHAnsi"/>
          <w:color w:val="000000"/>
          <w:sz w:val="24"/>
          <w:szCs w:val="24"/>
          <w:lang w:val="pl-PL" w:eastAsia="hr-HR"/>
        </w:rPr>
        <w:t xml:space="preserve"> kn od ukupno planiranih </w:t>
      </w:r>
      <w:r w:rsidR="008F5903">
        <w:rPr>
          <w:rFonts w:eastAsia="Times New Roman" w:cstheme="minorHAnsi"/>
          <w:color w:val="000000"/>
          <w:sz w:val="24"/>
          <w:szCs w:val="24"/>
          <w:lang w:val="pl-PL" w:eastAsia="hr-HR"/>
        </w:rPr>
        <w:t>3.222.666,00</w:t>
      </w:r>
      <w:r w:rsidRPr="008F5903">
        <w:rPr>
          <w:rFonts w:eastAsia="Times New Roman" w:cstheme="minorHAnsi"/>
          <w:color w:val="000000"/>
          <w:sz w:val="24"/>
          <w:szCs w:val="24"/>
          <w:lang w:val="pl-PL" w:eastAsia="hr-HR"/>
        </w:rPr>
        <w:t xml:space="preserve"> kn, odnosno s </w:t>
      </w:r>
      <w:r w:rsidR="008F5903">
        <w:rPr>
          <w:rFonts w:eastAsia="Times New Roman" w:cstheme="minorHAnsi"/>
          <w:color w:val="000000"/>
          <w:sz w:val="24"/>
          <w:szCs w:val="24"/>
          <w:lang w:val="pl-PL" w:eastAsia="hr-HR"/>
        </w:rPr>
        <w:t>94,21</w:t>
      </w:r>
      <w:r w:rsidRPr="008F5903">
        <w:rPr>
          <w:rFonts w:eastAsia="Times New Roman" w:cstheme="minorHAnsi"/>
          <w:color w:val="000000"/>
          <w:sz w:val="24"/>
          <w:szCs w:val="24"/>
          <w:lang w:val="pl-PL" w:eastAsia="hr-HR"/>
        </w:rPr>
        <w:t xml:space="preserve"> % plana. </w:t>
      </w:r>
      <w:r w:rsidRPr="008F5903">
        <w:rPr>
          <w:rFonts w:eastAsia="Times New Roman" w:cstheme="minorHAnsi"/>
          <w:color w:val="000000"/>
          <w:sz w:val="24"/>
          <w:szCs w:val="24"/>
          <w:lang w:val="pl-PL" w:eastAsia="hr-HR"/>
        </w:rPr>
        <w:tab/>
      </w:r>
    </w:p>
    <w:p w:rsidR="00ED37B7" w:rsidRPr="008F5903" w:rsidRDefault="00E5420F" w:rsidP="00ED37B7">
      <w:pPr>
        <w:keepNext/>
        <w:keepLines/>
        <w:spacing w:before="200" w:after="0"/>
        <w:jc w:val="both"/>
        <w:outlineLvl w:val="2"/>
        <w:rPr>
          <w:rFonts w:eastAsia="Times New Roman" w:cstheme="minorHAnsi"/>
          <w:b/>
          <w:bCs/>
          <w:color w:val="000000"/>
          <w:sz w:val="24"/>
          <w:szCs w:val="24"/>
          <w:lang w:val="pl-PL"/>
        </w:rPr>
      </w:pPr>
      <w:bookmarkStart w:id="2" w:name="_Toc461980122"/>
      <w:bookmarkStart w:id="3" w:name="_Toc462119801"/>
      <w:r>
        <w:rPr>
          <w:rFonts w:eastAsia="Times New Roman" w:cstheme="minorHAnsi"/>
          <w:b/>
          <w:bCs/>
          <w:color w:val="000000"/>
          <w:sz w:val="24"/>
          <w:szCs w:val="24"/>
          <w:lang w:val="pl-PL"/>
        </w:rPr>
        <w:t>2</w:t>
      </w:r>
      <w:r w:rsidR="00ED37B7" w:rsidRPr="008F5903">
        <w:rPr>
          <w:rFonts w:eastAsia="Times New Roman" w:cstheme="minorHAnsi"/>
          <w:b/>
          <w:bCs/>
          <w:color w:val="000000"/>
          <w:sz w:val="24"/>
          <w:szCs w:val="24"/>
          <w:lang w:val="pl-PL"/>
        </w:rPr>
        <w:t>.1.1. Aktivnost 1001A100001  Rashodi za zaposlene</w:t>
      </w:r>
      <w:bookmarkEnd w:id="2"/>
      <w:bookmarkEnd w:id="3"/>
      <w:r w:rsidR="00ED37B7" w:rsidRPr="008F5903">
        <w:rPr>
          <w:rFonts w:eastAsia="Times New Roman" w:cstheme="minorHAnsi"/>
          <w:b/>
          <w:bCs/>
          <w:color w:val="000000"/>
          <w:sz w:val="24"/>
          <w:szCs w:val="24"/>
          <w:lang w:val="pl-PL"/>
        </w:rPr>
        <w:tab/>
      </w:r>
    </w:p>
    <w:p w:rsidR="00ED37B7" w:rsidRPr="008F5903" w:rsidRDefault="00ED37B7" w:rsidP="00ED37B7">
      <w:pPr>
        <w:spacing w:after="0" w:line="240" w:lineRule="auto"/>
        <w:contextualSpacing/>
        <w:rPr>
          <w:rFonts w:eastAsia="Times New Roman" w:cstheme="minorHAnsi"/>
          <w:color w:val="000000"/>
          <w:sz w:val="24"/>
          <w:szCs w:val="24"/>
          <w:lang w:val="pl-PL" w:eastAsia="hr-HR"/>
        </w:rPr>
      </w:pPr>
    </w:p>
    <w:p w:rsidR="00ED37B7" w:rsidRPr="008F5903" w:rsidRDefault="00ED37B7" w:rsidP="00ED37B7">
      <w:pPr>
        <w:spacing w:after="0" w:line="240" w:lineRule="auto"/>
        <w:contextualSpacing/>
        <w:jc w:val="both"/>
        <w:rPr>
          <w:rFonts w:eastAsia="Times New Roman" w:cstheme="minorHAnsi"/>
          <w:color w:val="000000"/>
          <w:sz w:val="24"/>
          <w:szCs w:val="24"/>
          <w:lang w:val="pl-PL" w:eastAsia="hr-HR"/>
        </w:rPr>
      </w:pPr>
      <w:r w:rsidRPr="008F5903">
        <w:rPr>
          <w:rFonts w:eastAsia="Times New Roman" w:cstheme="minorHAnsi"/>
          <w:color w:val="000000"/>
          <w:sz w:val="24"/>
          <w:szCs w:val="24"/>
          <w:lang w:val="pl-PL" w:eastAsia="hr-HR"/>
        </w:rPr>
        <w:t xml:space="preserve">Aktivnost rashoda za zaposlene u razdoblju od </w:t>
      </w:r>
      <w:r w:rsidR="008F5903">
        <w:rPr>
          <w:rFonts w:eastAsia="Times New Roman" w:cstheme="minorHAnsi"/>
          <w:color w:val="000000"/>
          <w:sz w:val="24"/>
          <w:szCs w:val="24"/>
          <w:lang w:val="pl-PL" w:eastAsia="hr-HR"/>
        </w:rPr>
        <w:t>1. siječnja do 31. prosinca 2018</w:t>
      </w:r>
      <w:r w:rsidRPr="008F5903">
        <w:rPr>
          <w:rFonts w:eastAsia="Times New Roman" w:cstheme="minorHAnsi"/>
          <w:color w:val="000000"/>
          <w:sz w:val="24"/>
          <w:szCs w:val="24"/>
          <w:lang w:val="pl-PL" w:eastAsia="hr-HR"/>
        </w:rPr>
        <w:t xml:space="preserve">. godine ostvarena je u iznosu od </w:t>
      </w:r>
      <w:r w:rsidR="008F5903">
        <w:rPr>
          <w:rFonts w:eastAsia="Times New Roman" w:cstheme="minorHAnsi"/>
          <w:color w:val="000000"/>
          <w:sz w:val="24"/>
          <w:szCs w:val="24"/>
          <w:lang w:val="pl-PL" w:eastAsia="hr-HR"/>
        </w:rPr>
        <w:t>926.149,20</w:t>
      </w:r>
      <w:r w:rsidRPr="008F5903">
        <w:rPr>
          <w:rFonts w:eastAsia="Times New Roman" w:cstheme="minorHAnsi"/>
          <w:color w:val="000000"/>
          <w:sz w:val="24"/>
          <w:szCs w:val="24"/>
          <w:lang w:val="pl-PL" w:eastAsia="hr-HR"/>
        </w:rPr>
        <w:t xml:space="preserve"> kn od ukupno planiranih </w:t>
      </w:r>
      <w:r w:rsidR="008F5903">
        <w:rPr>
          <w:rFonts w:eastAsia="Times New Roman" w:cstheme="minorHAnsi"/>
          <w:color w:val="000000"/>
          <w:sz w:val="24"/>
          <w:szCs w:val="24"/>
          <w:lang w:val="pl-PL" w:eastAsia="hr-HR"/>
        </w:rPr>
        <w:t>955.475,00</w:t>
      </w:r>
      <w:r w:rsidRPr="008F5903">
        <w:rPr>
          <w:rFonts w:eastAsia="Times New Roman" w:cstheme="minorHAnsi"/>
          <w:color w:val="000000"/>
          <w:sz w:val="24"/>
          <w:szCs w:val="24"/>
          <w:lang w:val="pl-PL" w:eastAsia="hr-HR"/>
        </w:rPr>
        <w:t xml:space="preserve"> kn, odnosno s </w:t>
      </w:r>
      <w:r w:rsidR="008F5903">
        <w:rPr>
          <w:rFonts w:eastAsia="Times New Roman" w:cstheme="minorHAnsi"/>
          <w:color w:val="000000"/>
          <w:sz w:val="24"/>
          <w:szCs w:val="24"/>
          <w:lang w:val="pl-PL" w:eastAsia="hr-HR"/>
        </w:rPr>
        <w:t>96,93</w:t>
      </w:r>
      <w:r w:rsidRPr="008F5903">
        <w:rPr>
          <w:rFonts w:eastAsia="Times New Roman" w:cstheme="minorHAnsi"/>
          <w:color w:val="000000"/>
          <w:sz w:val="24"/>
          <w:szCs w:val="24"/>
          <w:lang w:val="pl-PL" w:eastAsia="hr-HR"/>
        </w:rPr>
        <w:t xml:space="preserve"> % plana. Rashodi za zaposlene uključuju plaće za redovan rad (bruto plaće) šestero službenika upravnog odjela u iznosu od </w:t>
      </w:r>
      <w:r w:rsidR="008F5903">
        <w:rPr>
          <w:rFonts w:eastAsia="Times New Roman" w:cstheme="minorHAnsi"/>
          <w:color w:val="000000"/>
          <w:sz w:val="24"/>
          <w:szCs w:val="24"/>
          <w:lang w:val="pl-PL" w:eastAsia="hr-HR"/>
        </w:rPr>
        <w:t>635.175,13</w:t>
      </w:r>
      <w:r w:rsidRPr="008F5903">
        <w:rPr>
          <w:rFonts w:eastAsia="Times New Roman" w:cstheme="minorHAnsi"/>
          <w:color w:val="000000"/>
          <w:sz w:val="24"/>
          <w:szCs w:val="24"/>
          <w:lang w:val="pl-PL" w:eastAsia="hr-HR"/>
        </w:rPr>
        <w:t xml:space="preserve"> kn, doprinose na plaće za obvezno zdravstveno osiguranje i za obvezno osiguranje u slučaju nezaposlenosti u iznosu od </w:t>
      </w:r>
      <w:r w:rsidR="008F5903">
        <w:rPr>
          <w:rFonts w:eastAsia="Times New Roman" w:cstheme="minorHAnsi"/>
          <w:color w:val="000000"/>
          <w:sz w:val="24"/>
          <w:szCs w:val="24"/>
          <w:lang w:val="pl-PL" w:eastAsia="hr-HR"/>
        </w:rPr>
        <w:t>109.126,53</w:t>
      </w:r>
      <w:r w:rsidRPr="008F5903">
        <w:rPr>
          <w:rFonts w:eastAsia="Times New Roman" w:cstheme="minorHAnsi"/>
          <w:color w:val="000000"/>
          <w:sz w:val="24"/>
          <w:szCs w:val="24"/>
          <w:lang w:val="pl-PL" w:eastAsia="hr-HR"/>
        </w:rPr>
        <w:t xml:space="preserve"> kn, ostale rashode za zaposlene upravnog odjela u iznosu od </w:t>
      </w:r>
      <w:r w:rsidR="008F5903">
        <w:rPr>
          <w:rFonts w:eastAsia="Times New Roman" w:cstheme="minorHAnsi"/>
          <w:color w:val="000000"/>
          <w:sz w:val="24"/>
          <w:szCs w:val="24"/>
          <w:lang w:val="pl-PL" w:eastAsia="hr-HR"/>
        </w:rPr>
        <w:t>36.791,61 kn</w:t>
      </w:r>
      <w:r w:rsidRPr="008F5903">
        <w:rPr>
          <w:rFonts w:eastAsia="Times New Roman" w:cstheme="minorHAnsi"/>
          <w:color w:val="000000"/>
          <w:sz w:val="24"/>
          <w:szCs w:val="24"/>
          <w:lang w:val="pl-PL" w:eastAsia="hr-HR"/>
        </w:rPr>
        <w:t xml:space="preserve"> te ostale rashode za zaposlene u iznosu od </w:t>
      </w:r>
      <w:r w:rsidR="008F5903">
        <w:rPr>
          <w:rFonts w:eastAsia="Times New Roman" w:cstheme="minorHAnsi"/>
          <w:color w:val="000000"/>
          <w:sz w:val="24"/>
          <w:szCs w:val="24"/>
          <w:lang w:val="pl-PL" w:eastAsia="hr-HR"/>
        </w:rPr>
        <w:t>145.055,93</w:t>
      </w:r>
      <w:r w:rsidRPr="008F5903">
        <w:rPr>
          <w:rFonts w:eastAsia="Times New Roman" w:cstheme="minorHAnsi"/>
          <w:color w:val="000000"/>
          <w:sz w:val="24"/>
          <w:szCs w:val="24"/>
          <w:lang w:val="pl-PL" w:eastAsia="hr-HR"/>
        </w:rPr>
        <w:t xml:space="preserve"> kn za materijalna prava isplaćena službenicima i namještenicima upravnih odjela Grada temeljem važećeg Kolektivnog ugovora (regres za  godišnji odmor službenika i namještenika, jednokratna novčana pomoć za neprekidno bolovanje duže od 90 dana, jednokratna novčana pomoć u slučaju smrti supružnika, dar djeci do 15. godine starosti, božićnica).</w:t>
      </w:r>
    </w:p>
    <w:p w:rsidR="008F5903" w:rsidRDefault="00E5420F" w:rsidP="008F5903">
      <w:pPr>
        <w:keepNext/>
        <w:keepLines/>
        <w:spacing w:before="200" w:after="0"/>
        <w:jc w:val="both"/>
        <w:outlineLvl w:val="2"/>
        <w:rPr>
          <w:rFonts w:eastAsia="Times New Roman" w:cstheme="minorHAnsi"/>
          <w:b/>
          <w:bCs/>
          <w:color w:val="000000"/>
          <w:sz w:val="24"/>
          <w:szCs w:val="24"/>
          <w:lang w:val="pl-PL"/>
        </w:rPr>
      </w:pPr>
      <w:bookmarkStart w:id="4" w:name="_Toc461980123"/>
      <w:bookmarkStart w:id="5" w:name="_Toc462119802"/>
      <w:r>
        <w:rPr>
          <w:rFonts w:eastAsia="Times New Roman" w:cstheme="minorHAnsi"/>
          <w:b/>
          <w:bCs/>
          <w:color w:val="000000"/>
          <w:sz w:val="24"/>
          <w:szCs w:val="24"/>
          <w:lang w:val="pl-PL"/>
        </w:rPr>
        <w:t>2</w:t>
      </w:r>
      <w:r w:rsidR="00ED37B7" w:rsidRPr="008F5903">
        <w:rPr>
          <w:rFonts w:eastAsia="Times New Roman" w:cstheme="minorHAnsi"/>
          <w:b/>
          <w:bCs/>
          <w:color w:val="000000"/>
          <w:sz w:val="24"/>
          <w:szCs w:val="24"/>
          <w:lang w:val="pl-PL"/>
        </w:rPr>
        <w:t>.1.2. Aktivnost 1001A100002 Materijalno - financijski rashodi</w:t>
      </w:r>
      <w:bookmarkEnd w:id="4"/>
      <w:bookmarkEnd w:id="5"/>
    </w:p>
    <w:p w:rsidR="00ED37B7" w:rsidRPr="00D31638" w:rsidRDefault="00C92FFD" w:rsidP="008F5903">
      <w:pPr>
        <w:keepNext/>
        <w:keepLines/>
        <w:spacing w:before="200" w:after="0"/>
        <w:jc w:val="both"/>
        <w:outlineLvl w:val="2"/>
        <w:rPr>
          <w:rFonts w:eastAsia="Times New Roman" w:cstheme="minorHAnsi"/>
          <w:b/>
          <w:bCs/>
          <w:color w:val="000000"/>
          <w:sz w:val="24"/>
          <w:szCs w:val="24"/>
          <w:lang w:val="pl-PL"/>
        </w:rPr>
      </w:pPr>
      <w:r w:rsidRPr="00D31638">
        <w:rPr>
          <w:rFonts w:eastAsia="Times New Roman" w:cstheme="minorHAnsi"/>
          <w:color w:val="000000"/>
          <w:sz w:val="24"/>
          <w:szCs w:val="24"/>
          <w:lang w:val="pl-PL" w:eastAsia="hr-HR"/>
        </w:rPr>
        <w:t>Aktivnost materijalno-</w:t>
      </w:r>
      <w:r w:rsidR="00ED37B7" w:rsidRPr="00D31638">
        <w:rPr>
          <w:rFonts w:eastAsia="Times New Roman" w:cstheme="minorHAnsi"/>
          <w:color w:val="000000"/>
          <w:sz w:val="24"/>
          <w:szCs w:val="24"/>
          <w:lang w:val="pl-PL" w:eastAsia="hr-HR"/>
        </w:rPr>
        <w:t xml:space="preserve">financijskih rashoda u razdoblju od </w:t>
      </w:r>
      <w:r w:rsidR="008F5903" w:rsidRPr="00D31638">
        <w:rPr>
          <w:rFonts w:eastAsia="Times New Roman" w:cstheme="minorHAnsi"/>
          <w:color w:val="000000"/>
          <w:sz w:val="24"/>
          <w:szCs w:val="24"/>
          <w:lang w:val="pl-PL" w:eastAsia="hr-HR"/>
        </w:rPr>
        <w:t>1. siječnja do 31. prosinca 2018</w:t>
      </w:r>
      <w:r w:rsidR="00ED37B7" w:rsidRPr="00D31638">
        <w:rPr>
          <w:rFonts w:eastAsia="Times New Roman" w:cstheme="minorHAnsi"/>
          <w:color w:val="000000"/>
          <w:sz w:val="24"/>
          <w:szCs w:val="24"/>
          <w:lang w:val="pl-PL" w:eastAsia="hr-HR"/>
        </w:rPr>
        <w:t xml:space="preserve">. godine ostvarena je u iznosu od </w:t>
      </w:r>
      <w:r w:rsidR="008F5903" w:rsidRPr="00D31638">
        <w:rPr>
          <w:rFonts w:eastAsia="Times New Roman" w:cstheme="minorHAnsi"/>
          <w:color w:val="000000"/>
          <w:sz w:val="24"/>
          <w:szCs w:val="24"/>
          <w:lang w:val="pl-PL" w:eastAsia="hr-HR"/>
        </w:rPr>
        <w:t>812.021,06</w:t>
      </w:r>
      <w:r w:rsidR="00ED37B7" w:rsidRPr="00D31638">
        <w:rPr>
          <w:rFonts w:eastAsia="Times New Roman" w:cstheme="minorHAnsi"/>
          <w:color w:val="000000"/>
          <w:sz w:val="24"/>
          <w:szCs w:val="24"/>
          <w:lang w:val="pl-PL" w:eastAsia="hr-HR"/>
        </w:rPr>
        <w:t xml:space="preserve"> kn od planiranih </w:t>
      </w:r>
      <w:r w:rsidR="008F5903" w:rsidRPr="00D31638">
        <w:rPr>
          <w:rFonts w:eastAsia="Times New Roman" w:cstheme="minorHAnsi"/>
          <w:color w:val="000000"/>
          <w:sz w:val="24"/>
          <w:szCs w:val="24"/>
          <w:lang w:val="pl-PL" w:eastAsia="hr-HR"/>
        </w:rPr>
        <w:t>889.745,00</w:t>
      </w:r>
      <w:r w:rsidR="00ED37B7" w:rsidRPr="00D31638">
        <w:rPr>
          <w:rFonts w:eastAsia="Times New Roman" w:cstheme="minorHAnsi"/>
          <w:color w:val="000000"/>
          <w:sz w:val="24"/>
          <w:szCs w:val="24"/>
          <w:lang w:val="pl-PL" w:eastAsia="hr-HR"/>
        </w:rPr>
        <w:t xml:space="preserve"> kn, odnosno s </w:t>
      </w:r>
      <w:r w:rsidR="008F5903" w:rsidRPr="00D31638">
        <w:rPr>
          <w:rFonts w:eastAsia="Times New Roman" w:cstheme="minorHAnsi"/>
          <w:color w:val="000000"/>
          <w:sz w:val="24"/>
          <w:szCs w:val="24"/>
          <w:lang w:val="pl-PL" w:eastAsia="hr-HR"/>
        </w:rPr>
        <w:t>91,26</w:t>
      </w:r>
      <w:r w:rsidRPr="00D31638">
        <w:rPr>
          <w:rFonts w:eastAsia="Times New Roman" w:cstheme="minorHAnsi"/>
          <w:color w:val="000000"/>
          <w:sz w:val="24"/>
          <w:szCs w:val="24"/>
          <w:lang w:val="pl-PL" w:eastAsia="hr-HR"/>
        </w:rPr>
        <w:t xml:space="preserve"> </w:t>
      </w:r>
      <w:r w:rsidR="00ED37B7" w:rsidRPr="00D31638">
        <w:rPr>
          <w:rFonts w:eastAsia="Times New Roman" w:cstheme="minorHAnsi"/>
          <w:color w:val="000000"/>
          <w:sz w:val="24"/>
          <w:szCs w:val="24"/>
          <w:lang w:val="pl-PL" w:eastAsia="hr-HR"/>
        </w:rPr>
        <w:t xml:space="preserve">% plana. Navedena aktivnost uključuje sljedeće materijalne i financijske rashode: </w:t>
      </w:r>
    </w:p>
    <w:p w:rsidR="00ED37B7" w:rsidRPr="00D31638" w:rsidRDefault="00ED37B7" w:rsidP="00ED37B7">
      <w:pPr>
        <w:numPr>
          <w:ilvl w:val="0"/>
          <w:numId w:val="6"/>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naknade troškova za službena putovanja u iznosu od </w:t>
      </w:r>
      <w:r w:rsidR="008F5903" w:rsidRPr="00D31638">
        <w:rPr>
          <w:rFonts w:eastAsia="Times New Roman" w:cstheme="minorHAnsi"/>
          <w:color w:val="000000"/>
          <w:sz w:val="24"/>
          <w:szCs w:val="24"/>
          <w:lang w:val="pl-PL" w:eastAsia="hr-HR"/>
        </w:rPr>
        <w:t>1.931,50</w:t>
      </w:r>
      <w:r w:rsidRPr="00D31638">
        <w:rPr>
          <w:rFonts w:eastAsia="Times New Roman" w:cstheme="minorHAnsi"/>
          <w:color w:val="000000"/>
          <w:sz w:val="24"/>
          <w:szCs w:val="24"/>
          <w:lang w:val="pl-PL" w:eastAsia="hr-HR"/>
        </w:rPr>
        <w:t xml:space="preserve"> kn te stručno usavršavanje službenika upravnog odjela u iznosu od </w:t>
      </w:r>
      <w:r w:rsidR="008F5903" w:rsidRPr="00D31638">
        <w:rPr>
          <w:rFonts w:eastAsia="Times New Roman" w:cstheme="minorHAnsi"/>
          <w:color w:val="000000"/>
          <w:sz w:val="24"/>
          <w:szCs w:val="24"/>
          <w:lang w:val="pl-PL" w:eastAsia="hr-HR"/>
        </w:rPr>
        <w:t>14.027,00</w:t>
      </w:r>
      <w:r w:rsidRPr="00D31638">
        <w:rPr>
          <w:rFonts w:eastAsia="Times New Roman" w:cstheme="minorHAnsi"/>
          <w:color w:val="000000"/>
          <w:sz w:val="24"/>
          <w:szCs w:val="24"/>
          <w:lang w:val="pl-PL" w:eastAsia="hr-HR"/>
        </w:rPr>
        <w:t xml:space="preserve"> kn, </w:t>
      </w:r>
    </w:p>
    <w:p w:rsidR="00ED37B7" w:rsidRPr="00D31638" w:rsidRDefault="00ED37B7" w:rsidP="00ED37B7">
      <w:pPr>
        <w:numPr>
          <w:ilvl w:val="0"/>
          <w:numId w:val="6"/>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naknade za prijevoz na posao i s posla službenika i namještenika svih upravnih odjela Grada u iznosu od </w:t>
      </w:r>
      <w:r w:rsidR="008F5903" w:rsidRPr="00D31638">
        <w:rPr>
          <w:rFonts w:eastAsia="Times New Roman" w:cstheme="minorHAnsi"/>
          <w:color w:val="000000"/>
          <w:sz w:val="24"/>
          <w:szCs w:val="24"/>
          <w:lang w:val="pl-PL" w:eastAsia="hr-HR"/>
        </w:rPr>
        <w:t>228.120,40</w:t>
      </w:r>
      <w:r w:rsidRPr="00D31638">
        <w:rPr>
          <w:rFonts w:eastAsia="Times New Roman" w:cstheme="minorHAnsi"/>
          <w:color w:val="000000"/>
          <w:sz w:val="24"/>
          <w:szCs w:val="24"/>
          <w:lang w:val="pl-PL" w:eastAsia="hr-HR"/>
        </w:rPr>
        <w:t xml:space="preserve"> kn, </w:t>
      </w:r>
    </w:p>
    <w:p w:rsidR="00ED37B7" w:rsidRPr="00D31638" w:rsidRDefault="00ED37B7" w:rsidP="00ED37B7">
      <w:pPr>
        <w:numPr>
          <w:ilvl w:val="0"/>
          <w:numId w:val="6"/>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godišnje pretplate na stručnu literaturu u iznosu od </w:t>
      </w:r>
      <w:r w:rsidR="008F5903" w:rsidRPr="00D31638">
        <w:rPr>
          <w:rFonts w:eastAsia="Times New Roman" w:cstheme="minorHAnsi"/>
          <w:color w:val="000000"/>
          <w:sz w:val="24"/>
          <w:szCs w:val="24"/>
          <w:lang w:val="pl-PL" w:eastAsia="hr-HR"/>
        </w:rPr>
        <w:t>3.896,00</w:t>
      </w:r>
      <w:r w:rsidRPr="00D31638">
        <w:rPr>
          <w:rFonts w:eastAsia="Times New Roman" w:cstheme="minorHAnsi"/>
          <w:color w:val="000000"/>
          <w:sz w:val="24"/>
          <w:szCs w:val="24"/>
          <w:lang w:val="pl-PL" w:eastAsia="hr-HR"/>
        </w:rPr>
        <w:t xml:space="preserve"> kn,</w:t>
      </w:r>
    </w:p>
    <w:p w:rsidR="00ED37B7" w:rsidRPr="00D31638" w:rsidRDefault="00ED37B7" w:rsidP="00ED37B7">
      <w:pPr>
        <w:numPr>
          <w:ilvl w:val="0"/>
          <w:numId w:val="6"/>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mjesečno održavanje računalne aplikacije i ostale računalne usluge u iznosu od </w:t>
      </w:r>
      <w:r w:rsidR="008F5903" w:rsidRPr="00D31638">
        <w:rPr>
          <w:rFonts w:eastAsia="Times New Roman" w:cstheme="minorHAnsi"/>
          <w:color w:val="000000"/>
          <w:sz w:val="24"/>
          <w:szCs w:val="24"/>
          <w:lang w:val="pl-PL" w:eastAsia="hr-HR"/>
        </w:rPr>
        <w:t>155.171,00</w:t>
      </w:r>
      <w:r w:rsidRPr="00D31638">
        <w:rPr>
          <w:rFonts w:eastAsia="Times New Roman" w:cstheme="minorHAnsi"/>
          <w:color w:val="000000"/>
          <w:sz w:val="24"/>
          <w:szCs w:val="24"/>
          <w:lang w:val="pl-PL" w:eastAsia="hr-HR"/>
        </w:rPr>
        <w:t xml:space="preserve"> kn, </w:t>
      </w:r>
    </w:p>
    <w:p w:rsidR="00ED37B7" w:rsidRPr="00D31638" w:rsidRDefault="00ED37B7" w:rsidP="00ED37B7">
      <w:pPr>
        <w:numPr>
          <w:ilvl w:val="0"/>
          <w:numId w:val="6"/>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članarinu Udruzi gradova RH u iznosu od </w:t>
      </w:r>
      <w:r w:rsidR="008F5903" w:rsidRPr="00D31638">
        <w:rPr>
          <w:rFonts w:eastAsia="Times New Roman" w:cstheme="minorHAnsi"/>
          <w:color w:val="000000"/>
          <w:sz w:val="24"/>
          <w:szCs w:val="24"/>
          <w:lang w:val="pl-PL" w:eastAsia="hr-HR"/>
        </w:rPr>
        <w:t>19.079,38</w:t>
      </w:r>
      <w:r w:rsidRPr="00D31638">
        <w:rPr>
          <w:rFonts w:eastAsia="Times New Roman" w:cstheme="minorHAnsi"/>
          <w:color w:val="000000"/>
          <w:sz w:val="24"/>
          <w:szCs w:val="24"/>
          <w:lang w:val="pl-PL" w:eastAsia="hr-HR"/>
        </w:rPr>
        <w:t xml:space="preserve"> kn, </w:t>
      </w:r>
    </w:p>
    <w:p w:rsidR="00ED37B7" w:rsidRPr="00D31638" w:rsidRDefault="00ED37B7" w:rsidP="00ED37B7">
      <w:pPr>
        <w:numPr>
          <w:ilvl w:val="0"/>
          <w:numId w:val="6"/>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naknadu Poreznoj upravi, koja se uplaćuje u Državni proračun RH, u visini od 5% naplaćenih prihoda od gradskih poreza za poslove utvrđivanja, evidentiranja, nadzora, naplate i ovrhe radi naplate gradskih porez</w:t>
      </w:r>
      <w:r w:rsidR="00CC1FEF" w:rsidRPr="00D31638">
        <w:rPr>
          <w:rFonts w:eastAsia="Times New Roman" w:cstheme="minorHAnsi"/>
          <w:color w:val="000000" w:themeColor="text1"/>
          <w:sz w:val="24"/>
          <w:szCs w:val="24"/>
          <w:lang w:val="pl-PL" w:eastAsia="hr-HR"/>
        </w:rPr>
        <w:t>a, za razdoblje od prosinca 2017. do studenoga 2018</w:t>
      </w:r>
      <w:r w:rsidRPr="00D31638">
        <w:rPr>
          <w:rFonts w:eastAsia="Times New Roman" w:cstheme="minorHAnsi"/>
          <w:color w:val="000000" w:themeColor="text1"/>
          <w:sz w:val="24"/>
          <w:szCs w:val="24"/>
          <w:lang w:val="pl-PL" w:eastAsia="hr-HR"/>
        </w:rPr>
        <w:t xml:space="preserve">. godine u iznosu od </w:t>
      </w:r>
      <w:r w:rsidR="00CC1FEF" w:rsidRPr="00D31638">
        <w:rPr>
          <w:rFonts w:eastAsia="Times New Roman" w:cstheme="minorHAnsi"/>
          <w:color w:val="000000" w:themeColor="text1"/>
          <w:sz w:val="24"/>
          <w:szCs w:val="24"/>
          <w:lang w:val="pl-PL" w:eastAsia="hr-HR"/>
        </w:rPr>
        <w:t>10.130,02</w:t>
      </w:r>
      <w:r w:rsidRPr="00D31638">
        <w:rPr>
          <w:rFonts w:eastAsia="Times New Roman" w:cstheme="minorHAnsi"/>
          <w:color w:val="000000" w:themeColor="text1"/>
          <w:sz w:val="24"/>
          <w:szCs w:val="24"/>
          <w:lang w:val="pl-PL" w:eastAsia="hr-HR"/>
        </w:rPr>
        <w:t xml:space="preserve"> kn, </w:t>
      </w:r>
    </w:p>
    <w:p w:rsidR="00CC1FEF" w:rsidRPr="00D31638" w:rsidRDefault="00D31638" w:rsidP="00CC1FEF">
      <w:pPr>
        <w:pStyle w:val="Odlomakpopisa"/>
        <w:keepNext/>
        <w:keepLines/>
        <w:numPr>
          <w:ilvl w:val="0"/>
          <w:numId w:val="6"/>
        </w:numPr>
        <w:jc w:val="both"/>
        <w:outlineLvl w:val="2"/>
        <w:rPr>
          <w:rFonts w:asciiTheme="minorHAnsi" w:hAnsiTheme="minorHAnsi" w:cstheme="minorHAnsi"/>
          <w:color w:val="000000" w:themeColor="text1"/>
          <w:lang w:val="pl-PL"/>
        </w:rPr>
      </w:pPr>
      <w:r>
        <w:rPr>
          <w:rFonts w:asciiTheme="minorHAnsi" w:hAnsiTheme="minorHAnsi" w:cstheme="minorHAnsi"/>
          <w:color w:val="231F20"/>
        </w:rPr>
        <w:t>naknadu</w:t>
      </w:r>
      <w:r w:rsidR="00CC1FEF" w:rsidRPr="00D31638">
        <w:rPr>
          <w:rFonts w:asciiTheme="minorHAnsi" w:hAnsiTheme="minorHAnsi" w:cstheme="minorHAnsi"/>
          <w:color w:val="231F20"/>
        </w:rPr>
        <w:t xml:space="preserve"> 1 % od ukupno naplaćenih prihoda poreza na dohodak i fiskalnog izravnanja Poreznoj upravi </w:t>
      </w:r>
      <w:r w:rsidR="00CC1FEF" w:rsidRPr="00D31638">
        <w:rPr>
          <w:rFonts w:asciiTheme="minorHAnsi" w:hAnsiTheme="minorHAnsi" w:cstheme="minorHAnsi"/>
          <w:color w:val="000000"/>
          <w:lang w:val="pl-PL"/>
        </w:rPr>
        <w:t xml:space="preserve">za </w:t>
      </w:r>
      <w:r w:rsidR="00CC1FEF" w:rsidRPr="00D31638">
        <w:rPr>
          <w:rFonts w:asciiTheme="minorHAnsi" w:hAnsiTheme="minorHAnsi" w:cstheme="minorHAnsi"/>
          <w:color w:val="231F20"/>
        </w:rPr>
        <w:t xml:space="preserve">troškove obavljanja poslova utvrđivanja, evidentiranja, naplate, nadzora i ovrhe poreza na dohodak </w:t>
      </w:r>
      <w:r w:rsidR="00CC1FEF" w:rsidRPr="00D31638">
        <w:rPr>
          <w:rFonts w:asciiTheme="minorHAnsi" w:hAnsiTheme="minorHAnsi" w:cstheme="minorHAnsi"/>
          <w:color w:val="000000"/>
          <w:lang w:val="pl-PL"/>
        </w:rPr>
        <w:t>sukladno Zakonu o financiranju jedinica lokalne i područne (regionalne) samouprave („Narodne novine”, broj 127/17) u iznosu od 297.086,49 kn</w:t>
      </w:r>
      <w:r w:rsidR="00C92FFD" w:rsidRPr="00D31638">
        <w:rPr>
          <w:rFonts w:asciiTheme="minorHAnsi" w:hAnsiTheme="minorHAnsi" w:cstheme="minorHAnsi"/>
          <w:color w:val="000000"/>
          <w:lang w:val="pl-PL"/>
        </w:rPr>
        <w:t>,</w:t>
      </w:r>
    </w:p>
    <w:p w:rsidR="00ED37B7" w:rsidRPr="00D31638" w:rsidRDefault="00ED37B7" w:rsidP="0055282A">
      <w:pPr>
        <w:numPr>
          <w:ilvl w:val="0"/>
          <w:numId w:val="6"/>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troškove provizije </w:t>
      </w:r>
      <w:r w:rsidR="0055282A" w:rsidRPr="00D31638">
        <w:rPr>
          <w:rFonts w:eastAsia="Times New Roman" w:cstheme="minorHAnsi"/>
          <w:color w:val="000000" w:themeColor="text1"/>
          <w:sz w:val="24"/>
          <w:szCs w:val="24"/>
          <w:lang w:val="pl-PL" w:eastAsia="hr-HR"/>
        </w:rPr>
        <w:t>za uplate od strane građana</w:t>
      </w:r>
      <w:r w:rsidRPr="00D31638">
        <w:rPr>
          <w:rFonts w:eastAsia="Times New Roman" w:cstheme="minorHAnsi"/>
          <w:color w:val="000000" w:themeColor="text1"/>
          <w:sz w:val="24"/>
          <w:szCs w:val="24"/>
          <w:lang w:val="pl-PL" w:eastAsia="hr-HR"/>
        </w:rPr>
        <w:t xml:space="preserve"> u iznosu od </w:t>
      </w:r>
      <w:r w:rsidR="008F5903" w:rsidRPr="00D31638">
        <w:rPr>
          <w:rFonts w:eastAsia="Times New Roman" w:cstheme="minorHAnsi"/>
          <w:color w:val="000000" w:themeColor="text1"/>
          <w:sz w:val="24"/>
          <w:szCs w:val="24"/>
          <w:lang w:val="pl-PL" w:eastAsia="hr-HR"/>
        </w:rPr>
        <w:t>35.889,70</w:t>
      </w:r>
      <w:r w:rsidRPr="00D31638">
        <w:rPr>
          <w:rFonts w:eastAsia="Times New Roman" w:cstheme="minorHAnsi"/>
          <w:color w:val="000000" w:themeColor="text1"/>
          <w:sz w:val="24"/>
          <w:szCs w:val="24"/>
          <w:lang w:val="pl-PL" w:eastAsia="hr-HR"/>
        </w:rPr>
        <w:t xml:space="preserve"> kn, </w:t>
      </w:r>
    </w:p>
    <w:p w:rsidR="00ED37B7" w:rsidRPr="00D31638" w:rsidRDefault="0055282A" w:rsidP="00ED37B7">
      <w:pPr>
        <w:numPr>
          <w:ilvl w:val="0"/>
          <w:numId w:val="6"/>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elektroničke </w:t>
      </w:r>
      <w:r w:rsidR="00ED37B7" w:rsidRPr="00D31638">
        <w:rPr>
          <w:rFonts w:eastAsia="Times New Roman" w:cstheme="minorHAnsi"/>
          <w:color w:val="000000" w:themeColor="text1"/>
          <w:sz w:val="24"/>
          <w:szCs w:val="24"/>
          <w:lang w:val="pl-PL" w:eastAsia="hr-HR"/>
        </w:rPr>
        <w:t xml:space="preserve">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koncesije </w:t>
      </w:r>
      <w:r w:rsidR="00ED37B7" w:rsidRPr="00D31638">
        <w:rPr>
          <w:rFonts w:eastAsia="Times New Roman" w:cstheme="minorHAnsi"/>
          <w:color w:val="000000" w:themeColor="text1"/>
          <w:sz w:val="24"/>
          <w:szCs w:val="24"/>
          <w:lang w:val="pl-PL" w:eastAsia="hr-HR"/>
        </w:rPr>
        <w:lastRenderedPageBreak/>
        <w:t xml:space="preserve">za korištenje poljoprivrednog zemljišta i naknade za zadržavanje nezakonito izgrađenih zgrada u prostoru) u iznosu od </w:t>
      </w:r>
      <w:r w:rsidR="00CC1FEF" w:rsidRPr="00D31638">
        <w:rPr>
          <w:rFonts w:eastAsia="Times New Roman" w:cstheme="minorHAnsi"/>
          <w:color w:val="000000" w:themeColor="text1"/>
          <w:sz w:val="24"/>
          <w:szCs w:val="24"/>
          <w:lang w:val="pl-PL" w:eastAsia="hr-HR"/>
        </w:rPr>
        <w:t>609,20</w:t>
      </w:r>
      <w:r w:rsidRPr="00D31638">
        <w:rPr>
          <w:rFonts w:eastAsia="Times New Roman" w:cstheme="minorHAnsi"/>
          <w:color w:val="000000" w:themeColor="text1"/>
          <w:sz w:val="24"/>
          <w:szCs w:val="24"/>
          <w:lang w:val="pl-PL" w:eastAsia="hr-HR"/>
        </w:rPr>
        <w:t xml:space="preserve"> kn,</w:t>
      </w:r>
    </w:p>
    <w:p w:rsidR="008F5903" w:rsidRPr="00D31638" w:rsidRDefault="00ED37B7" w:rsidP="00ED37B7">
      <w:pPr>
        <w:numPr>
          <w:ilvl w:val="0"/>
          <w:numId w:val="6"/>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ostale nespomenute rashode poslovanja u iznosu od </w:t>
      </w:r>
      <w:r w:rsidR="008F5903" w:rsidRPr="00D31638">
        <w:rPr>
          <w:rFonts w:eastAsia="Times New Roman" w:cstheme="minorHAnsi"/>
          <w:color w:val="000000" w:themeColor="text1"/>
          <w:sz w:val="24"/>
          <w:szCs w:val="24"/>
          <w:lang w:val="pl-PL" w:eastAsia="hr-HR"/>
        </w:rPr>
        <w:t>4.221,11</w:t>
      </w:r>
      <w:r w:rsidRPr="00D31638">
        <w:rPr>
          <w:rFonts w:eastAsia="Times New Roman" w:cstheme="minorHAnsi"/>
          <w:color w:val="000000" w:themeColor="text1"/>
          <w:sz w:val="24"/>
          <w:szCs w:val="24"/>
          <w:lang w:val="pl-PL" w:eastAsia="hr-HR"/>
        </w:rPr>
        <w:t xml:space="preserve"> kn (ispravci knjiženja poslovnih događaja iz prethodnih godina na tere</w:t>
      </w:r>
      <w:r w:rsidR="0055282A" w:rsidRPr="00D31638">
        <w:rPr>
          <w:rFonts w:eastAsia="Times New Roman" w:cstheme="minorHAnsi"/>
          <w:color w:val="000000" w:themeColor="text1"/>
          <w:sz w:val="24"/>
          <w:szCs w:val="24"/>
          <w:lang w:val="pl-PL" w:eastAsia="hr-HR"/>
        </w:rPr>
        <w:t>t rashoda tekuće godine i sl</w:t>
      </w:r>
      <w:r w:rsidR="008F5903" w:rsidRPr="00D31638">
        <w:rPr>
          <w:rFonts w:eastAsia="Times New Roman" w:cstheme="minorHAnsi"/>
          <w:color w:val="000000" w:themeColor="text1"/>
          <w:sz w:val="24"/>
          <w:szCs w:val="24"/>
          <w:lang w:val="pl-PL" w:eastAsia="hr-HR"/>
        </w:rPr>
        <w:t>.),</w:t>
      </w:r>
    </w:p>
    <w:p w:rsidR="00ED37B7" w:rsidRPr="00D31638" w:rsidRDefault="00ED37B7" w:rsidP="00ED37B7">
      <w:pPr>
        <w:numPr>
          <w:ilvl w:val="0"/>
          <w:numId w:val="6"/>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naknadu za bankarske usluge (održavanje računa, elektronički nalozi za plaćanje, elektronički izvadak u PDF i TXT formatu, naknada za inozemnu doznaku</w:t>
      </w:r>
      <w:r w:rsidR="0055282A" w:rsidRPr="00D31638">
        <w:rPr>
          <w:rFonts w:eastAsia="Times New Roman" w:cstheme="minorHAnsi"/>
          <w:color w:val="000000" w:themeColor="text1"/>
          <w:sz w:val="24"/>
          <w:szCs w:val="24"/>
          <w:lang w:val="pl-PL" w:eastAsia="hr-HR"/>
        </w:rPr>
        <w:t xml:space="preserve">) u iznosu od </w:t>
      </w:r>
      <w:r w:rsidR="008F5903" w:rsidRPr="00D31638">
        <w:rPr>
          <w:rFonts w:eastAsia="Times New Roman" w:cstheme="minorHAnsi"/>
          <w:color w:val="000000" w:themeColor="text1"/>
          <w:sz w:val="24"/>
          <w:szCs w:val="24"/>
          <w:lang w:val="pl-PL" w:eastAsia="hr-HR"/>
        </w:rPr>
        <w:t>41.083,94</w:t>
      </w:r>
      <w:r w:rsidR="0055282A" w:rsidRPr="00D31638">
        <w:rPr>
          <w:rFonts w:eastAsia="Times New Roman" w:cstheme="minorHAnsi"/>
          <w:color w:val="000000" w:themeColor="text1"/>
          <w:sz w:val="24"/>
          <w:szCs w:val="24"/>
          <w:lang w:val="pl-PL" w:eastAsia="hr-HR"/>
        </w:rPr>
        <w:t xml:space="preserve"> kn</w:t>
      </w:r>
      <w:r w:rsidR="008F5903" w:rsidRPr="00D31638">
        <w:rPr>
          <w:rFonts w:eastAsia="Times New Roman" w:cstheme="minorHAnsi"/>
          <w:color w:val="000000" w:themeColor="text1"/>
          <w:sz w:val="24"/>
          <w:szCs w:val="24"/>
          <w:lang w:val="pl-PL" w:eastAsia="hr-HR"/>
        </w:rPr>
        <w:t>,</w:t>
      </w:r>
    </w:p>
    <w:p w:rsidR="00ED37B7" w:rsidRPr="00D31638" w:rsidRDefault="00ED37B7" w:rsidP="00ED37B7">
      <w:pPr>
        <w:numPr>
          <w:ilvl w:val="0"/>
          <w:numId w:val="6"/>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zatezne kamate u iznosu od </w:t>
      </w:r>
      <w:r w:rsidR="008F5903" w:rsidRPr="00D31638">
        <w:rPr>
          <w:rFonts w:eastAsia="Times New Roman" w:cstheme="minorHAnsi"/>
          <w:color w:val="000000" w:themeColor="text1"/>
          <w:sz w:val="24"/>
          <w:szCs w:val="24"/>
          <w:lang w:val="pl-PL" w:eastAsia="hr-HR"/>
        </w:rPr>
        <w:t>615,32</w:t>
      </w:r>
      <w:r w:rsidRPr="00D31638">
        <w:rPr>
          <w:rFonts w:eastAsia="Times New Roman" w:cstheme="minorHAnsi"/>
          <w:color w:val="000000" w:themeColor="text1"/>
          <w:sz w:val="24"/>
          <w:szCs w:val="24"/>
          <w:lang w:val="pl-PL" w:eastAsia="hr-HR"/>
        </w:rPr>
        <w:t xml:space="preserve"> kn za nepravovremeno podmirenu obvezu za obračun i uplatu poreza na dodanu vrijednost, te</w:t>
      </w:r>
    </w:p>
    <w:p w:rsidR="00ED37B7" w:rsidRPr="00D31638" w:rsidRDefault="0055282A" w:rsidP="00ED37B7">
      <w:pPr>
        <w:numPr>
          <w:ilvl w:val="0"/>
          <w:numId w:val="6"/>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nabavu</w:t>
      </w:r>
      <w:r w:rsidR="00ED37B7" w:rsidRPr="00D31638">
        <w:rPr>
          <w:rFonts w:eastAsia="Times New Roman" w:cstheme="minorHAnsi"/>
          <w:color w:val="000000" w:themeColor="text1"/>
          <w:sz w:val="24"/>
          <w:szCs w:val="24"/>
          <w:lang w:val="pl-PL" w:eastAsia="hr-HR"/>
        </w:rPr>
        <w:t xml:space="preserve"> knjiga iz područja proračunskog računovodstva u iznosu od </w:t>
      </w:r>
      <w:r w:rsidR="008F5903" w:rsidRPr="00D31638">
        <w:rPr>
          <w:rFonts w:eastAsia="Times New Roman" w:cstheme="minorHAnsi"/>
          <w:color w:val="000000" w:themeColor="text1"/>
          <w:sz w:val="24"/>
          <w:szCs w:val="24"/>
          <w:lang w:val="pl-PL" w:eastAsia="hr-HR"/>
        </w:rPr>
        <w:t>160</w:t>
      </w:r>
      <w:r w:rsidRPr="00D31638">
        <w:rPr>
          <w:rFonts w:eastAsia="Times New Roman" w:cstheme="minorHAnsi"/>
          <w:color w:val="000000" w:themeColor="text1"/>
          <w:sz w:val="24"/>
          <w:szCs w:val="24"/>
          <w:lang w:val="pl-PL" w:eastAsia="hr-HR"/>
        </w:rPr>
        <w:t>,00</w:t>
      </w:r>
      <w:r w:rsidR="00ED37B7" w:rsidRPr="00D31638">
        <w:rPr>
          <w:rFonts w:eastAsia="Times New Roman" w:cstheme="minorHAnsi"/>
          <w:color w:val="000000" w:themeColor="text1"/>
          <w:sz w:val="24"/>
          <w:szCs w:val="24"/>
          <w:lang w:val="pl-PL" w:eastAsia="hr-HR"/>
        </w:rPr>
        <w:t xml:space="preserve"> kn.</w:t>
      </w:r>
    </w:p>
    <w:p w:rsidR="007F1BFC" w:rsidRPr="00D31638" w:rsidRDefault="007F1BFC" w:rsidP="007F1BFC">
      <w:pPr>
        <w:spacing w:after="0" w:line="240" w:lineRule="auto"/>
        <w:ind w:left="720"/>
        <w:contextualSpacing/>
        <w:jc w:val="both"/>
        <w:rPr>
          <w:rFonts w:eastAsia="Times New Roman" w:cstheme="minorHAnsi"/>
          <w:color w:val="000000" w:themeColor="text1"/>
          <w:sz w:val="24"/>
          <w:szCs w:val="24"/>
          <w:lang w:val="pl-PL" w:eastAsia="hr-HR"/>
        </w:rPr>
      </w:pPr>
    </w:p>
    <w:p w:rsidR="00ED37B7" w:rsidRPr="00D31638" w:rsidRDefault="00E5420F" w:rsidP="00ED37B7">
      <w:pPr>
        <w:keepNext/>
        <w:keepLines/>
        <w:spacing w:before="200" w:after="0"/>
        <w:jc w:val="both"/>
        <w:outlineLvl w:val="2"/>
        <w:rPr>
          <w:rFonts w:eastAsia="Times New Roman" w:cstheme="minorHAnsi"/>
          <w:b/>
          <w:bCs/>
          <w:color w:val="000000" w:themeColor="text1"/>
          <w:sz w:val="24"/>
          <w:szCs w:val="24"/>
          <w:lang w:val="pl-PL"/>
        </w:rPr>
      </w:pPr>
      <w:bookmarkStart w:id="6" w:name="_Toc461980124"/>
      <w:bookmarkStart w:id="7" w:name="_Toc462119803"/>
      <w:r w:rsidRPr="00D31638">
        <w:rPr>
          <w:rFonts w:eastAsia="Times New Roman" w:cstheme="minorHAnsi"/>
          <w:b/>
          <w:bCs/>
          <w:color w:val="000000" w:themeColor="text1"/>
          <w:sz w:val="24"/>
          <w:szCs w:val="24"/>
          <w:lang w:val="pl-PL"/>
        </w:rPr>
        <w:t>2</w:t>
      </w:r>
      <w:r w:rsidR="00ED37B7" w:rsidRPr="00D31638">
        <w:rPr>
          <w:rFonts w:eastAsia="Times New Roman" w:cstheme="minorHAnsi"/>
          <w:b/>
          <w:bCs/>
          <w:color w:val="000000" w:themeColor="text1"/>
          <w:sz w:val="24"/>
          <w:szCs w:val="24"/>
          <w:lang w:val="pl-PL"/>
        </w:rPr>
        <w:t>.1.3. Tekući projekt 1001T10004 Otplata dugoročnih kredita</w:t>
      </w:r>
      <w:bookmarkEnd w:id="6"/>
      <w:bookmarkEnd w:id="7"/>
    </w:p>
    <w:p w:rsidR="00ED37B7" w:rsidRPr="00D31638" w:rsidRDefault="00ED37B7" w:rsidP="00ED37B7">
      <w:pPr>
        <w:shd w:val="clear" w:color="auto" w:fill="FFFFFF"/>
        <w:tabs>
          <w:tab w:val="center" w:pos="4153"/>
          <w:tab w:val="right" w:pos="8306"/>
        </w:tabs>
        <w:spacing w:after="0" w:line="240" w:lineRule="auto"/>
        <w:contextualSpacing/>
        <w:rPr>
          <w:rFonts w:eastAsia="Times New Roman" w:cstheme="minorHAnsi"/>
          <w:color w:val="000000" w:themeColor="text1"/>
          <w:sz w:val="24"/>
          <w:szCs w:val="24"/>
          <w:lang w:val="pl-PL" w:eastAsia="hr-HR"/>
        </w:rPr>
      </w:pPr>
    </w:p>
    <w:p w:rsidR="00ED37B7" w:rsidRPr="00D31638" w:rsidRDefault="00ED37B7" w:rsidP="00ED37B7">
      <w:p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Tekući projekt otplate dugoročnih kredita</w:t>
      </w:r>
      <w:r w:rsidR="007F1BFC" w:rsidRPr="00D31638">
        <w:rPr>
          <w:rFonts w:eastAsia="Times New Roman" w:cstheme="minorHAnsi"/>
          <w:color w:val="000000" w:themeColor="text1"/>
          <w:sz w:val="24"/>
          <w:szCs w:val="24"/>
          <w:lang w:val="pl-PL" w:eastAsia="hr-HR"/>
        </w:rPr>
        <w:t xml:space="preserve"> u razdoblju od 1. siječnja do 31</w:t>
      </w:r>
      <w:r w:rsidRPr="00D31638">
        <w:rPr>
          <w:rFonts w:eastAsia="Times New Roman" w:cstheme="minorHAnsi"/>
          <w:color w:val="000000" w:themeColor="text1"/>
          <w:sz w:val="24"/>
          <w:szCs w:val="24"/>
          <w:lang w:val="pl-PL" w:eastAsia="hr-HR"/>
        </w:rPr>
        <w:t xml:space="preserve">. </w:t>
      </w:r>
      <w:r w:rsidR="007F1BFC" w:rsidRPr="00D31638">
        <w:rPr>
          <w:rFonts w:eastAsia="Times New Roman" w:cstheme="minorHAnsi"/>
          <w:color w:val="000000" w:themeColor="text1"/>
          <w:sz w:val="24"/>
          <w:szCs w:val="24"/>
          <w:lang w:val="pl-PL" w:eastAsia="hr-HR"/>
        </w:rPr>
        <w:t>prosinca</w:t>
      </w:r>
      <w:r w:rsidR="00CC1FEF" w:rsidRPr="00D31638">
        <w:rPr>
          <w:rFonts w:eastAsia="Times New Roman" w:cstheme="minorHAnsi"/>
          <w:color w:val="000000" w:themeColor="text1"/>
          <w:sz w:val="24"/>
          <w:szCs w:val="24"/>
          <w:lang w:val="pl-PL" w:eastAsia="hr-HR"/>
        </w:rPr>
        <w:t xml:space="preserve"> 2018</w:t>
      </w:r>
      <w:r w:rsidRPr="00D31638">
        <w:rPr>
          <w:rFonts w:eastAsia="Times New Roman" w:cstheme="minorHAnsi"/>
          <w:color w:val="000000" w:themeColor="text1"/>
          <w:sz w:val="24"/>
          <w:szCs w:val="24"/>
          <w:lang w:val="pl-PL" w:eastAsia="hr-HR"/>
        </w:rPr>
        <w:t xml:space="preserve">. godine ostvaren je u iznosu od </w:t>
      </w:r>
      <w:r w:rsidR="00CC1FEF" w:rsidRPr="00D31638">
        <w:rPr>
          <w:rFonts w:eastAsia="Times New Roman" w:cstheme="minorHAnsi"/>
          <w:color w:val="000000" w:themeColor="text1"/>
          <w:sz w:val="24"/>
          <w:szCs w:val="24"/>
          <w:lang w:val="pl-PL" w:eastAsia="hr-HR"/>
        </w:rPr>
        <w:t>1.298.042,49</w:t>
      </w:r>
      <w:r w:rsidRPr="00D31638">
        <w:rPr>
          <w:rFonts w:eastAsia="Times New Roman" w:cstheme="minorHAnsi"/>
          <w:color w:val="000000" w:themeColor="text1"/>
          <w:sz w:val="24"/>
          <w:szCs w:val="24"/>
          <w:lang w:val="pl-PL" w:eastAsia="hr-HR"/>
        </w:rPr>
        <w:t xml:space="preserve"> kn od planiran</w:t>
      </w:r>
      <w:r w:rsidR="007F1BFC" w:rsidRPr="00D31638">
        <w:rPr>
          <w:rFonts w:eastAsia="Times New Roman" w:cstheme="minorHAnsi"/>
          <w:color w:val="000000" w:themeColor="text1"/>
          <w:sz w:val="24"/>
          <w:szCs w:val="24"/>
          <w:lang w:val="pl-PL" w:eastAsia="hr-HR"/>
        </w:rPr>
        <w:t>ih 1.</w:t>
      </w:r>
      <w:r w:rsidR="00CC1FEF" w:rsidRPr="00D31638">
        <w:rPr>
          <w:rFonts w:eastAsia="Times New Roman" w:cstheme="minorHAnsi"/>
          <w:color w:val="000000" w:themeColor="text1"/>
          <w:sz w:val="24"/>
          <w:szCs w:val="24"/>
          <w:lang w:val="pl-PL" w:eastAsia="hr-HR"/>
        </w:rPr>
        <w:t>314.946</w:t>
      </w:r>
      <w:r w:rsidR="007F1BFC" w:rsidRPr="00D31638">
        <w:rPr>
          <w:rFonts w:eastAsia="Times New Roman" w:cstheme="minorHAnsi"/>
          <w:color w:val="000000" w:themeColor="text1"/>
          <w:sz w:val="24"/>
          <w:szCs w:val="24"/>
          <w:lang w:val="pl-PL" w:eastAsia="hr-HR"/>
        </w:rPr>
        <w:t xml:space="preserve">,00 kn, odnosno s </w:t>
      </w:r>
      <w:r w:rsidR="00CC1FEF" w:rsidRPr="00D31638">
        <w:rPr>
          <w:rFonts w:eastAsia="Times New Roman" w:cstheme="minorHAnsi"/>
          <w:color w:val="000000" w:themeColor="text1"/>
          <w:sz w:val="24"/>
          <w:szCs w:val="24"/>
          <w:lang w:val="pl-PL" w:eastAsia="hr-HR"/>
        </w:rPr>
        <w:t xml:space="preserve">98,71 </w:t>
      </w:r>
      <w:r w:rsidRPr="00D31638">
        <w:rPr>
          <w:rFonts w:eastAsia="Times New Roman" w:cstheme="minorHAnsi"/>
          <w:color w:val="000000" w:themeColor="text1"/>
          <w:sz w:val="24"/>
          <w:szCs w:val="24"/>
          <w:lang w:val="pl-PL" w:eastAsia="hr-HR"/>
        </w:rPr>
        <w:t xml:space="preserve">% plana. Čine ga rashodi za otplatu glavnice dugoročnog tuzemnog kredita s valutnom klauzulom u iznosu od </w:t>
      </w:r>
      <w:r w:rsidR="007F1BFC" w:rsidRPr="00D31638">
        <w:rPr>
          <w:rFonts w:eastAsia="Times New Roman" w:cstheme="minorHAnsi"/>
          <w:color w:val="000000" w:themeColor="text1"/>
          <w:sz w:val="24"/>
          <w:szCs w:val="24"/>
          <w:lang w:val="pl-PL" w:eastAsia="hr-HR"/>
        </w:rPr>
        <w:t>1.072.159,12</w:t>
      </w:r>
      <w:r w:rsidRPr="00D31638">
        <w:rPr>
          <w:rFonts w:eastAsia="Times New Roman" w:cstheme="minorHAnsi"/>
          <w:color w:val="000000" w:themeColor="text1"/>
          <w:sz w:val="24"/>
          <w:szCs w:val="24"/>
          <w:lang w:val="pl-PL" w:eastAsia="hr-HR"/>
        </w:rPr>
        <w:t xml:space="preserve"> kn, rashodi za kamate za primljeni dugoročni tuzemni kredit u iznosu od </w:t>
      </w:r>
      <w:r w:rsidR="00CC1FEF" w:rsidRPr="00D31638">
        <w:rPr>
          <w:rFonts w:eastAsia="Times New Roman" w:cstheme="minorHAnsi"/>
          <w:color w:val="000000" w:themeColor="text1"/>
          <w:sz w:val="24"/>
          <w:szCs w:val="24"/>
          <w:lang w:val="pl-PL" w:eastAsia="hr-HR"/>
        </w:rPr>
        <w:t>225.534,77</w:t>
      </w:r>
      <w:r w:rsidRPr="00D31638">
        <w:rPr>
          <w:rFonts w:eastAsia="Times New Roman" w:cstheme="minorHAnsi"/>
          <w:color w:val="000000" w:themeColor="text1"/>
          <w:sz w:val="24"/>
          <w:szCs w:val="24"/>
          <w:lang w:val="pl-PL" w:eastAsia="hr-HR"/>
        </w:rPr>
        <w:t xml:space="preserve"> kn, te rashodi za negativne tečajne razlike u iznosu od </w:t>
      </w:r>
      <w:r w:rsidR="00CC1FEF" w:rsidRPr="00D31638">
        <w:rPr>
          <w:rFonts w:eastAsia="Times New Roman" w:cstheme="minorHAnsi"/>
          <w:color w:val="000000" w:themeColor="text1"/>
          <w:sz w:val="24"/>
          <w:szCs w:val="24"/>
          <w:lang w:val="pl-PL" w:eastAsia="hr-HR"/>
        </w:rPr>
        <w:t>348,60</w:t>
      </w:r>
      <w:r w:rsidRPr="00D31638">
        <w:rPr>
          <w:rFonts w:eastAsia="Times New Roman" w:cstheme="minorHAnsi"/>
          <w:color w:val="000000" w:themeColor="text1"/>
          <w:sz w:val="24"/>
          <w:szCs w:val="24"/>
          <w:lang w:val="pl-PL" w:eastAsia="hr-HR"/>
        </w:rPr>
        <w:t xml:space="preserve"> kn.</w:t>
      </w:r>
    </w:p>
    <w:p w:rsidR="00CC1FEF" w:rsidRPr="00D31638" w:rsidRDefault="00CC1FEF" w:rsidP="00ED37B7">
      <w:pPr>
        <w:spacing w:after="0" w:line="240" w:lineRule="auto"/>
        <w:contextualSpacing/>
        <w:jc w:val="both"/>
        <w:rPr>
          <w:rFonts w:eastAsia="Times New Roman" w:cstheme="minorHAnsi"/>
          <w:color w:val="000000" w:themeColor="text1"/>
          <w:sz w:val="24"/>
          <w:szCs w:val="24"/>
          <w:lang w:val="pl-PL" w:eastAsia="hr-HR"/>
        </w:rPr>
      </w:pPr>
    </w:p>
    <w:p w:rsidR="00CC1FEF" w:rsidRPr="00D31638" w:rsidRDefault="00E5420F" w:rsidP="00ED37B7">
      <w:pPr>
        <w:spacing w:after="0" w:line="240" w:lineRule="auto"/>
        <w:contextualSpacing/>
        <w:jc w:val="both"/>
        <w:rPr>
          <w:rFonts w:eastAsia="Times New Roman" w:cstheme="minorHAnsi"/>
          <w:b/>
          <w:color w:val="000000" w:themeColor="text1"/>
          <w:sz w:val="24"/>
          <w:szCs w:val="24"/>
          <w:lang w:val="pl-PL" w:eastAsia="hr-HR"/>
        </w:rPr>
      </w:pPr>
      <w:r w:rsidRPr="00D31638">
        <w:rPr>
          <w:rFonts w:eastAsia="Times New Roman" w:cstheme="minorHAnsi"/>
          <w:b/>
          <w:color w:val="000000" w:themeColor="text1"/>
          <w:sz w:val="24"/>
          <w:szCs w:val="24"/>
          <w:lang w:val="pl-PL" w:eastAsia="hr-HR"/>
        </w:rPr>
        <w:t>2</w:t>
      </w:r>
      <w:r w:rsidR="00CC1FEF" w:rsidRPr="00D31638">
        <w:rPr>
          <w:rFonts w:eastAsia="Times New Roman" w:cstheme="minorHAnsi"/>
          <w:b/>
          <w:color w:val="000000" w:themeColor="text1"/>
          <w:sz w:val="24"/>
          <w:szCs w:val="24"/>
          <w:lang w:val="pl-PL" w:eastAsia="hr-HR"/>
        </w:rPr>
        <w:t>.1.4. Tekući projekt T100007 In-LoRe-USPOSTAVA e-Računa u javnoj upravi</w:t>
      </w:r>
    </w:p>
    <w:p w:rsidR="00ED37B7" w:rsidRPr="00D31638" w:rsidRDefault="00ED37B7" w:rsidP="00ED37B7">
      <w:pPr>
        <w:spacing w:after="0" w:line="240" w:lineRule="auto"/>
        <w:rPr>
          <w:rFonts w:eastAsia="Times New Roman" w:cstheme="minorHAnsi"/>
          <w:b/>
          <w:color w:val="000000" w:themeColor="text1"/>
          <w:sz w:val="24"/>
          <w:szCs w:val="24"/>
          <w:lang w:eastAsia="hr-HR"/>
        </w:rPr>
      </w:pPr>
    </w:p>
    <w:p w:rsidR="00CC1FEF" w:rsidRPr="00D31638" w:rsidRDefault="00CC1FEF" w:rsidP="00D31638">
      <w:pPr>
        <w:spacing w:after="0" w:line="240" w:lineRule="auto"/>
        <w:contextualSpacing/>
        <w:jc w:val="both"/>
        <w:rPr>
          <w:rFonts w:cstheme="minorHAnsi"/>
          <w:color w:val="000000" w:themeColor="text1"/>
          <w:sz w:val="24"/>
          <w:lang w:val="pl-PL"/>
        </w:rPr>
      </w:pPr>
      <w:r w:rsidRPr="00D31638">
        <w:rPr>
          <w:rFonts w:cstheme="minorHAnsi"/>
          <w:bCs/>
          <w:color w:val="000000" w:themeColor="text1"/>
          <w:sz w:val="24"/>
          <w:lang w:val="pl-PL"/>
        </w:rPr>
        <w:t xml:space="preserve">Radi se o projektu čiji je nositelj i koordinator Ministarstvo gospodarstva, poduzetništva i obrta, a Grad Novska projektni partner, a cilj mu je poticanje širenja i ubrzanja korištenja strukturiranog elektroničkog računa od strane javne uprave. Projektom se tako želi postići daljnja transformacija javnog i državnog sektora te integriranje jedinica lokalne i područne samouprave na navedenu platformu za uvođenje digitalnih procedura u procese fakturiranja, kao i ostvarivanje svih prednosti koje donosi elektroničko fakturiranje i korištenje eRačuna. </w:t>
      </w:r>
      <w:r w:rsidR="00E5420F" w:rsidRPr="00D31638">
        <w:rPr>
          <w:rFonts w:cstheme="minorHAnsi"/>
          <w:bCs/>
          <w:color w:val="000000" w:themeColor="text1"/>
          <w:sz w:val="24"/>
          <w:lang w:val="pl-PL"/>
        </w:rPr>
        <w:t>Rashodi</w:t>
      </w:r>
      <w:r w:rsidRPr="00D31638">
        <w:rPr>
          <w:rFonts w:cstheme="minorHAnsi"/>
          <w:bCs/>
          <w:color w:val="000000" w:themeColor="text1"/>
          <w:sz w:val="24"/>
          <w:lang w:val="pl-PL"/>
        </w:rPr>
        <w:t xml:space="preserve"> za ovaj projekt </w:t>
      </w:r>
      <w:r w:rsidR="00E5420F" w:rsidRPr="00D31638">
        <w:rPr>
          <w:rFonts w:cstheme="minorHAnsi"/>
          <w:bCs/>
          <w:color w:val="000000" w:themeColor="text1"/>
          <w:sz w:val="24"/>
          <w:lang w:val="pl-PL"/>
        </w:rPr>
        <w:t>su planirani u iznosu od 62.500,00 kn (12.500,00 kn iz izvora općih prihoda i primitaka, te 50.000,00 kn iz izvora pomoći)</w:t>
      </w:r>
      <w:r w:rsidRPr="00D31638">
        <w:rPr>
          <w:rFonts w:cstheme="minorHAnsi"/>
          <w:bCs/>
          <w:color w:val="000000" w:themeColor="text1"/>
          <w:sz w:val="24"/>
          <w:lang w:val="pl-PL"/>
        </w:rPr>
        <w:t xml:space="preserve"> radi prilagodbe i integracije programskog rješenja za korištenje e</w:t>
      </w:r>
      <w:r w:rsidR="00C72C84">
        <w:rPr>
          <w:rFonts w:cstheme="minorHAnsi"/>
          <w:bCs/>
          <w:color w:val="000000" w:themeColor="text1"/>
          <w:sz w:val="24"/>
          <w:lang w:val="pl-PL"/>
        </w:rPr>
        <w:t>-</w:t>
      </w:r>
      <w:r w:rsidRPr="00D31638">
        <w:rPr>
          <w:rFonts w:cstheme="minorHAnsi"/>
          <w:bCs/>
          <w:color w:val="000000" w:themeColor="text1"/>
          <w:sz w:val="24"/>
          <w:lang w:val="pl-PL"/>
        </w:rPr>
        <w:t>Računa.</w:t>
      </w:r>
      <w:r w:rsidR="00E5420F" w:rsidRPr="00D31638">
        <w:rPr>
          <w:rFonts w:cstheme="minorHAnsi"/>
          <w:bCs/>
          <w:color w:val="000000" w:themeColor="text1"/>
          <w:sz w:val="24"/>
          <w:lang w:val="pl-PL"/>
        </w:rPr>
        <w:t xml:space="preserve"> Realizacija navedenog projekta očekuje se tijekom 2019. godine.</w:t>
      </w:r>
    </w:p>
    <w:p w:rsidR="00CC1FEF" w:rsidRPr="00D31638" w:rsidRDefault="00CC1FEF" w:rsidP="00CC1FEF">
      <w:pPr>
        <w:contextualSpacing/>
        <w:jc w:val="both"/>
        <w:rPr>
          <w:rFonts w:cstheme="minorHAnsi"/>
          <w:color w:val="000000" w:themeColor="text1"/>
          <w:sz w:val="24"/>
          <w:lang w:val="pl-PL"/>
        </w:rPr>
      </w:pPr>
    </w:p>
    <w:p w:rsidR="00ED37B7" w:rsidRPr="00D31638" w:rsidRDefault="00ED37B7" w:rsidP="00ED37B7">
      <w:pPr>
        <w:spacing w:after="0" w:line="240" w:lineRule="auto"/>
        <w:rPr>
          <w:rFonts w:eastAsia="Times New Roman" w:cstheme="minorHAnsi"/>
          <w:b/>
          <w:sz w:val="28"/>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Default="00ED37B7" w:rsidP="00ED37B7">
      <w:pPr>
        <w:spacing w:after="0" w:line="240" w:lineRule="auto"/>
        <w:rPr>
          <w:rFonts w:ascii="Times New Roman" w:eastAsia="Times New Roman" w:hAnsi="Times New Roman" w:cs="Times New Roman"/>
          <w:b/>
          <w:sz w:val="24"/>
          <w:szCs w:val="24"/>
          <w:lang w:eastAsia="hr-HR"/>
        </w:rPr>
      </w:pPr>
    </w:p>
    <w:p w:rsidR="00C72C84" w:rsidRPr="00ED37B7" w:rsidRDefault="00C72C84"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Default="00ED37B7" w:rsidP="00ED37B7">
      <w:pPr>
        <w:spacing w:after="0" w:line="240" w:lineRule="auto"/>
        <w:rPr>
          <w:rFonts w:ascii="Times New Roman" w:eastAsia="Times New Roman" w:hAnsi="Times New Roman" w:cs="Times New Roman"/>
          <w:b/>
          <w:sz w:val="24"/>
          <w:szCs w:val="24"/>
          <w:lang w:eastAsia="hr-HR"/>
        </w:rPr>
      </w:pPr>
    </w:p>
    <w:p w:rsidR="00D31638" w:rsidRPr="00ED37B7" w:rsidRDefault="00D31638"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2E0603" w:rsidRPr="00D63336" w:rsidRDefault="00D63336" w:rsidP="00D63336">
      <w:pPr>
        <w:spacing w:after="100" w:afterAutospacing="1" w:line="240" w:lineRule="auto"/>
        <w:jc w:val="both"/>
        <w:rPr>
          <w:rFonts w:eastAsia="Times New Roman" w:cstheme="minorHAnsi"/>
          <w:b/>
          <w:color w:val="000000"/>
          <w:sz w:val="24"/>
          <w:szCs w:val="24"/>
          <w:lang w:eastAsia="hr-HR"/>
        </w:rPr>
      </w:pPr>
      <w:r>
        <w:rPr>
          <w:rFonts w:ascii="Times New Roman" w:eastAsia="Times New Roman" w:hAnsi="Times New Roman" w:cs="Times New Roman"/>
          <w:b/>
          <w:color w:val="000000"/>
          <w:sz w:val="24"/>
          <w:szCs w:val="24"/>
          <w:lang w:eastAsia="hr-HR"/>
        </w:rPr>
        <w:t>3</w:t>
      </w:r>
      <w:r w:rsidRPr="00D63336">
        <w:rPr>
          <w:rFonts w:eastAsia="Times New Roman" w:cstheme="minorHAnsi"/>
          <w:b/>
          <w:color w:val="000000"/>
          <w:sz w:val="24"/>
          <w:szCs w:val="24"/>
          <w:lang w:eastAsia="hr-HR"/>
        </w:rPr>
        <w:t xml:space="preserve">. </w:t>
      </w:r>
      <w:r w:rsidR="00ED37B7" w:rsidRPr="00D63336">
        <w:rPr>
          <w:rFonts w:eastAsia="Times New Roman" w:cstheme="minorHAnsi"/>
          <w:b/>
          <w:color w:val="000000"/>
          <w:sz w:val="24"/>
          <w:szCs w:val="24"/>
          <w:lang w:eastAsia="hr-HR"/>
        </w:rPr>
        <w:t>Razdjel 004 UPRAVNI ODJEL ZA GOSPODARSTVO, POLJOPRIVREDU, KOMUNALNI SUSTAV I PROSTORNO UREĐENJE</w:t>
      </w:r>
    </w:p>
    <w:p w:rsidR="00D63336" w:rsidRDefault="00D63336" w:rsidP="00D31638">
      <w:pPr>
        <w:spacing w:after="0" w:line="240" w:lineRule="auto"/>
        <w:contextualSpacing/>
        <w:jc w:val="both"/>
        <w:rPr>
          <w:rFonts w:eastAsia="Calibri" w:cstheme="minorHAnsi"/>
          <w:sz w:val="24"/>
          <w:szCs w:val="24"/>
        </w:rPr>
      </w:pPr>
      <w:r w:rsidRPr="00D63336">
        <w:rPr>
          <w:rFonts w:eastAsia="Calibri" w:cstheme="minorHAnsi"/>
          <w:sz w:val="24"/>
          <w:szCs w:val="24"/>
        </w:rPr>
        <w:lastRenderedPageBreak/>
        <w:t>Proračunom Grada Novske za 2018. godinu ukupna sredstva za ostvarenje programa Upravnog odjela za gospodarstvo, poljoprivredu, komunalni sustav i prostorno uređenje planirana su u iznosu od 44.903.645,00 kn, a realizirana su u iznosu od 31.057.271,15 kn, što iznosi 69,16</w:t>
      </w:r>
      <w:r w:rsidR="00C249AA">
        <w:rPr>
          <w:rFonts w:eastAsia="Calibri" w:cstheme="minorHAnsi"/>
          <w:sz w:val="24"/>
          <w:szCs w:val="24"/>
        </w:rPr>
        <w:t xml:space="preserve"> % plana. Sredstva su planirana i realizirana</w:t>
      </w:r>
      <w:r w:rsidRPr="00D63336">
        <w:rPr>
          <w:rFonts w:eastAsia="Calibri" w:cstheme="minorHAnsi"/>
          <w:sz w:val="24"/>
          <w:szCs w:val="24"/>
        </w:rPr>
        <w:t xml:space="preserve"> kroz</w:t>
      </w:r>
      <w:r>
        <w:rPr>
          <w:rFonts w:eastAsia="Calibri" w:cstheme="minorHAnsi"/>
          <w:sz w:val="24"/>
          <w:szCs w:val="24"/>
        </w:rPr>
        <w:t xml:space="preserve"> 11 </w:t>
      </w:r>
      <w:r w:rsidRPr="00D63336">
        <w:rPr>
          <w:rFonts w:eastAsia="Calibri" w:cstheme="minorHAnsi"/>
          <w:sz w:val="24"/>
          <w:szCs w:val="24"/>
        </w:rPr>
        <w:t>različit</w:t>
      </w:r>
      <w:r>
        <w:rPr>
          <w:rFonts w:eastAsia="Calibri" w:cstheme="minorHAnsi"/>
          <w:sz w:val="24"/>
          <w:szCs w:val="24"/>
        </w:rPr>
        <w:t>ih programa koji su obuhvaćeni f</w:t>
      </w:r>
      <w:r w:rsidRPr="00D63336">
        <w:rPr>
          <w:rFonts w:eastAsia="Calibri" w:cstheme="minorHAnsi"/>
          <w:sz w:val="24"/>
          <w:szCs w:val="24"/>
        </w:rPr>
        <w:t xml:space="preserve">inancijskim </w:t>
      </w:r>
      <w:r>
        <w:rPr>
          <w:rFonts w:eastAsia="Calibri" w:cstheme="minorHAnsi"/>
          <w:sz w:val="24"/>
          <w:szCs w:val="24"/>
        </w:rPr>
        <w:t>planom rashoda upravnog odjela.</w:t>
      </w:r>
    </w:p>
    <w:p w:rsidR="00D63336" w:rsidRPr="00D63336" w:rsidRDefault="00D63336" w:rsidP="00D63336">
      <w:pPr>
        <w:spacing w:after="0" w:line="240" w:lineRule="auto"/>
        <w:contextualSpacing/>
        <w:jc w:val="both"/>
        <w:rPr>
          <w:rFonts w:eastAsia="Calibri" w:cstheme="minorHAnsi"/>
          <w:color w:val="FF0000"/>
          <w:sz w:val="24"/>
          <w:szCs w:val="24"/>
        </w:rPr>
      </w:pPr>
    </w:p>
    <w:p w:rsidR="00D63336" w:rsidRDefault="00C249AA" w:rsidP="00C249AA">
      <w:pPr>
        <w:spacing w:after="0" w:line="240" w:lineRule="auto"/>
        <w:jc w:val="both"/>
        <w:rPr>
          <w:rFonts w:eastAsia="Calibri" w:cstheme="minorHAnsi"/>
          <w:b/>
          <w:sz w:val="24"/>
          <w:szCs w:val="24"/>
        </w:rPr>
      </w:pPr>
      <w:r>
        <w:rPr>
          <w:rFonts w:eastAsia="Calibri" w:cstheme="minorHAnsi"/>
          <w:b/>
          <w:sz w:val="24"/>
          <w:szCs w:val="24"/>
        </w:rPr>
        <w:t>Pregled realiziranih rashoda Upravnog</w:t>
      </w:r>
      <w:r w:rsidR="00D63336" w:rsidRPr="00D63336">
        <w:rPr>
          <w:rFonts w:eastAsia="Calibri" w:cstheme="minorHAnsi"/>
          <w:b/>
          <w:sz w:val="24"/>
          <w:szCs w:val="24"/>
        </w:rPr>
        <w:t xml:space="preserve"> odjel</w:t>
      </w:r>
      <w:r>
        <w:rPr>
          <w:rFonts w:eastAsia="Calibri" w:cstheme="minorHAnsi"/>
          <w:b/>
          <w:sz w:val="24"/>
          <w:szCs w:val="24"/>
        </w:rPr>
        <w:t>a</w:t>
      </w:r>
      <w:r w:rsidR="00D63336" w:rsidRPr="00D63336">
        <w:rPr>
          <w:rFonts w:eastAsia="Calibri" w:cstheme="minorHAnsi"/>
          <w:b/>
          <w:sz w:val="24"/>
          <w:szCs w:val="24"/>
        </w:rPr>
        <w:t xml:space="preserve"> za gospodarstvo, poljoprivredu, komunalni sustav i prostorno uređenje </w:t>
      </w:r>
      <w:r>
        <w:rPr>
          <w:rFonts w:eastAsia="Calibri" w:cstheme="minorHAnsi"/>
          <w:b/>
          <w:sz w:val="24"/>
          <w:szCs w:val="24"/>
        </w:rPr>
        <w:t>za 2018. godinu</w:t>
      </w:r>
      <w:r w:rsidR="00D63336" w:rsidRPr="00D63336">
        <w:rPr>
          <w:rFonts w:eastAsia="Calibri" w:cstheme="minorHAnsi"/>
          <w:b/>
          <w:sz w:val="24"/>
          <w:szCs w:val="24"/>
        </w:rPr>
        <w:t xml:space="preserve"> </w:t>
      </w:r>
    </w:p>
    <w:p w:rsidR="00C249AA" w:rsidRPr="00D63336" w:rsidRDefault="00C249AA" w:rsidP="00C249AA">
      <w:pPr>
        <w:spacing w:after="0" w:line="240" w:lineRule="auto"/>
        <w:jc w:val="both"/>
        <w:rPr>
          <w:rFonts w:eastAsia="Calibri" w:cstheme="minorHAnsi"/>
          <w:b/>
          <w:sz w:val="24"/>
          <w:szCs w:val="24"/>
        </w:rPr>
      </w:pPr>
    </w:p>
    <w:tbl>
      <w:tblPr>
        <w:tblStyle w:val="Reetkatablice"/>
        <w:tblW w:w="9464" w:type="dxa"/>
        <w:tblLayout w:type="fixed"/>
        <w:tblLook w:val="04A0" w:firstRow="1" w:lastRow="0" w:firstColumn="1" w:lastColumn="0" w:noHBand="0" w:noVBand="1"/>
      </w:tblPr>
      <w:tblGrid>
        <w:gridCol w:w="675"/>
        <w:gridCol w:w="1418"/>
        <w:gridCol w:w="2410"/>
        <w:gridCol w:w="1701"/>
        <w:gridCol w:w="1842"/>
        <w:gridCol w:w="1418"/>
      </w:tblGrid>
      <w:tr w:rsidR="00D63336" w:rsidRPr="00D63336" w:rsidTr="00543BA9">
        <w:trPr>
          <w:trHeight w:val="585"/>
        </w:trPr>
        <w:tc>
          <w:tcPr>
            <w:tcW w:w="675" w:type="dxa"/>
            <w:shd w:val="clear" w:color="auto" w:fill="BFBFBF" w:themeFill="background1" w:themeFillShade="BF"/>
            <w:vAlign w:val="center"/>
          </w:tcPr>
          <w:p w:rsidR="00D63336" w:rsidRPr="00D63336" w:rsidRDefault="00D63336" w:rsidP="00D63336">
            <w:pPr>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Rb.</w:t>
            </w:r>
          </w:p>
        </w:tc>
        <w:tc>
          <w:tcPr>
            <w:tcW w:w="1418" w:type="dxa"/>
            <w:shd w:val="clear" w:color="auto" w:fill="BFBFBF" w:themeFill="background1" w:themeFillShade="BF"/>
            <w:vAlign w:val="center"/>
          </w:tcPr>
          <w:p w:rsidR="00D63336" w:rsidRPr="00D63336" w:rsidRDefault="00D63336" w:rsidP="00D63336">
            <w:pPr>
              <w:jc w:val="center"/>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Brojčana oznaka programa u proračunu za 201</w:t>
            </w:r>
            <w:r>
              <w:rPr>
                <w:rFonts w:asciiTheme="minorHAnsi" w:eastAsia="Calibri" w:hAnsiTheme="minorHAnsi" w:cstheme="minorHAnsi"/>
                <w:b/>
                <w:sz w:val="24"/>
                <w:szCs w:val="24"/>
                <w:lang w:eastAsia="en-US"/>
              </w:rPr>
              <w:t>8</w:t>
            </w:r>
            <w:r w:rsidRPr="00D63336">
              <w:rPr>
                <w:rFonts w:asciiTheme="minorHAnsi" w:eastAsia="Calibri" w:hAnsiTheme="minorHAnsi" w:cstheme="minorHAnsi"/>
                <w:b/>
                <w:sz w:val="24"/>
                <w:szCs w:val="24"/>
                <w:lang w:eastAsia="en-US"/>
              </w:rPr>
              <w:t>.</w:t>
            </w:r>
          </w:p>
        </w:tc>
        <w:tc>
          <w:tcPr>
            <w:tcW w:w="2410" w:type="dxa"/>
            <w:shd w:val="clear" w:color="auto" w:fill="BFBFBF" w:themeFill="background1" w:themeFillShade="BF"/>
            <w:vAlign w:val="center"/>
          </w:tcPr>
          <w:p w:rsidR="00D63336" w:rsidRPr="00D63336" w:rsidRDefault="00D63336" w:rsidP="00D63336">
            <w:pPr>
              <w:jc w:val="center"/>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Naziv programa</w:t>
            </w:r>
          </w:p>
        </w:tc>
        <w:tc>
          <w:tcPr>
            <w:tcW w:w="1701" w:type="dxa"/>
            <w:shd w:val="clear" w:color="auto" w:fill="BFBFBF" w:themeFill="background1" w:themeFillShade="BF"/>
            <w:vAlign w:val="center"/>
          </w:tcPr>
          <w:p w:rsidR="00D63336" w:rsidRPr="00D63336" w:rsidRDefault="00D63336" w:rsidP="00D63336">
            <w:pPr>
              <w:jc w:val="center"/>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Proračun za 2018.</w:t>
            </w:r>
          </w:p>
        </w:tc>
        <w:tc>
          <w:tcPr>
            <w:tcW w:w="1842" w:type="dxa"/>
            <w:shd w:val="clear" w:color="auto" w:fill="BFBFBF" w:themeFill="background1" w:themeFillShade="BF"/>
          </w:tcPr>
          <w:p w:rsidR="0083587C" w:rsidRDefault="0083587C" w:rsidP="00D63336">
            <w:pPr>
              <w:jc w:val="center"/>
              <w:rPr>
                <w:rFonts w:asciiTheme="minorHAnsi" w:eastAsia="Calibri" w:hAnsiTheme="minorHAnsi" w:cstheme="minorHAnsi"/>
                <w:b/>
                <w:sz w:val="24"/>
                <w:szCs w:val="24"/>
                <w:lang w:eastAsia="en-US"/>
              </w:rPr>
            </w:pPr>
          </w:p>
          <w:p w:rsidR="00D63336" w:rsidRPr="00D63336" w:rsidRDefault="00D63336" w:rsidP="00D63336">
            <w:pPr>
              <w:jc w:val="center"/>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Realizacija proračuna za 1.1.-31.12.2018.</w:t>
            </w:r>
          </w:p>
        </w:tc>
        <w:tc>
          <w:tcPr>
            <w:tcW w:w="1418" w:type="dxa"/>
            <w:shd w:val="clear" w:color="auto" w:fill="BFBFBF" w:themeFill="background1" w:themeFillShade="BF"/>
          </w:tcPr>
          <w:p w:rsidR="00D63336" w:rsidRDefault="00D63336" w:rsidP="00D63336">
            <w:pPr>
              <w:jc w:val="center"/>
              <w:rPr>
                <w:rFonts w:asciiTheme="minorHAnsi" w:eastAsia="Calibri" w:hAnsiTheme="minorHAnsi" w:cstheme="minorHAnsi"/>
                <w:b/>
                <w:sz w:val="24"/>
                <w:szCs w:val="24"/>
                <w:lang w:eastAsia="en-US"/>
              </w:rPr>
            </w:pPr>
          </w:p>
          <w:p w:rsidR="00D63336" w:rsidRPr="00D63336" w:rsidRDefault="00D63336" w:rsidP="00D63336">
            <w:pPr>
              <w:jc w:val="center"/>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Indeks izvršenja</w:t>
            </w:r>
          </w:p>
          <w:p w:rsidR="00D63336" w:rsidRPr="00D63336" w:rsidRDefault="00D63336" w:rsidP="00D63336">
            <w:pPr>
              <w:jc w:val="center"/>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1001</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Javna uprava i administracija</w:t>
            </w:r>
          </w:p>
        </w:tc>
        <w:tc>
          <w:tcPr>
            <w:tcW w:w="1701"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2.731.652,00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2.631.624,22</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96,34</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2</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1002</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Upravljanje imovinom</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3.117.652,00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2.638.701,59</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84,64</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3</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1003</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Projektiranje i građenje objekata u vlasništvu Grada</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5.624.509,00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3.082.439,20</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54,80</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4</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1004</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Održavanje objekata i uređaja komunalne infrastrukture</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6.188.900,00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5.665.225,91</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91.54</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5</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1005</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Projektiranje i građenje objekata i uređaja komunalne infrastrukture</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18.369.739,00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8.962.739,34</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48,79</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6</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1006</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Zaštita okoliša</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778.886,00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646.010,69</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82,94</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7</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1007</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Zdravstvo</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353.995,00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336.781,76</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95,14</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8</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1008</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Organiziranje i provođenje zaštite i spašavanja</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1.670.722,00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1.615.023,12</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96,67</w:t>
            </w:r>
          </w:p>
        </w:tc>
      </w:tr>
      <w:tr w:rsidR="00D63336" w:rsidRPr="00D63336" w:rsidTr="00543BA9">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9</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1009</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Prostorno uređenje i unapređenje stanovanja</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519.182,00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510.623,86</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98,35</w:t>
            </w:r>
          </w:p>
        </w:tc>
      </w:tr>
      <w:tr w:rsidR="00D63336" w:rsidRPr="00D63336" w:rsidTr="00543BA9">
        <w:trPr>
          <w:trHeight w:val="395"/>
        </w:trPr>
        <w:tc>
          <w:tcPr>
            <w:tcW w:w="675"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w:t>
            </w:r>
            <w:r w:rsidR="008732DF">
              <w:rPr>
                <w:rFonts w:asciiTheme="minorHAnsi" w:eastAsia="Calibri" w:hAnsiTheme="minorHAnsi" w:cstheme="minorHAnsi"/>
                <w:sz w:val="24"/>
                <w:szCs w:val="24"/>
                <w:lang w:eastAsia="en-US"/>
              </w:rPr>
              <w:t>.</w:t>
            </w:r>
          </w:p>
        </w:tc>
        <w:tc>
          <w:tcPr>
            <w:tcW w:w="1418" w:type="dxa"/>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1010</w:t>
            </w:r>
          </w:p>
        </w:tc>
        <w:tc>
          <w:tcPr>
            <w:tcW w:w="2410" w:type="dxa"/>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Gospodarstvo</w:t>
            </w:r>
          </w:p>
        </w:tc>
        <w:tc>
          <w:tcPr>
            <w:tcW w:w="1701" w:type="dxa"/>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4.348.958,00</w:t>
            </w:r>
          </w:p>
        </w:tc>
        <w:tc>
          <w:tcPr>
            <w:tcW w:w="1842" w:type="dxa"/>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3.826.025,43</w:t>
            </w:r>
          </w:p>
        </w:tc>
        <w:tc>
          <w:tcPr>
            <w:tcW w:w="1418" w:type="dxa"/>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87,98</w:t>
            </w:r>
          </w:p>
        </w:tc>
      </w:tr>
      <w:tr w:rsidR="00D63336" w:rsidRPr="00D63336" w:rsidTr="00543BA9">
        <w:tc>
          <w:tcPr>
            <w:tcW w:w="675" w:type="dxa"/>
            <w:tcBorders>
              <w:bottom w:val="single" w:sz="4" w:space="0" w:color="auto"/>
            </w:tcBorders>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11</w:t>
            </w:r>
            <w:r w:rsidR="008732DF">
              <w:rPr>
                <w:rFonts w:asciiTheme="minorHAnsi" w:eastAsia="Calibri" w:hAnsiTheme="minorHAnsi" w:cstheme="minorHAnsi"/>
                <w:sz w:val="24"/>
                <w:szCs w:val="24"/>
                <w:lang w:eastAsia="en-US"/>
              </w:rPr>
              <w:t>.</w:t>
            </w:r>
          </w:p>
        </w:tc>
        <w:tc>
          <w:tcPr>
            <w:tcW w:w="1418" w:type="dxa"/>
            <w:tcBorders>
              <w:bottom w:val="single" w:sz="4" w:space="0" w:color="auto"/>
            </w:tcBorders>
            <w:shd w:val="clear" w:color="auto" w:fill="F2F2F2" w:themeFill="background1" w:themeFillShade="F2"/>
          </w:tcPr>
          <w:p w:rsidR="00D63336" w:rsidRPr="00D63336" w:rsidRDefault="00D63336" w:rsidP="00D63336">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1019</w:t>
            </w:r>
          </w:p>
        </w:tc>
        <w:tc>
          <w:tcPr>
            <w:tcW w:w="2410" w:type="dxa"/>
            <w:tcBorders>
              <w:bottom w:val="single" w:sz="4" w:space="0" w:color="auto"/>
            </w:tcBorders>
            <w:shd w:val="clear" w:color="auto" w:fill="F2F2F2" w:themeFill="background1" w:themeFillShade="F2"/>
          </w:tcPr>
          <w:p w:rsidR="00D63336" w:rsidRPr="00D63336" w:rsidRDefault="00D63336" w:rsidP="008732DF">
            <w:pP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Poticanje razvoja turizma</w:t>
            </w:r>
          </w:p>
        </w:tc>
        <w:tc>
          <w:tcPr>
            <w:tcW w:w="1701" w:type="dxa"/>
            <w:tcBorders>
              <w:bottom w:val="single" w:sz="4" w:space="0" w:color="auto"/>
            </w:tcBorders>
            <w:shd w:val="clear" w:color="auto" w:fill="F2F2F2" w:themeFill="background1" w:themeFillShade="F2"/>
          </w:tcPr>
          <w:p w:rsidR="00D63336" w:rsidRPr="00D63336" w:rsidRDefault="00D63336" w:rsidP="00D63336">
            <w:pPr>
              <w:jc w:val="right"/>
              <w:rPr>
                <w:rFonts w:asciiTheme="minorHAnsi" w:hAnsiTheme="minorHAnsi" w:cstheme="minorHAnsi"/>
                <w:sz w:val="24"/>
                <w:szCs w:val="24"/>
                <w:lang w:val="en-US"/>
              </w:rPr>
            </w:pPr>
            <w:r w:rsidRPr="00D63336">
              <w:rPr>
                <w:rFonts w:asciiTheme="minorHAnsi" w:hAnsiTheme="minorHAnsi" w:cstheme="minorHAnsi"/>
                <w:sz w:val="24"/>
                <w:szCs w:val="24"/>
                <w:lang w:val="en-US"/>
              </w:rPr>
              <w:t>1.199.450,00</w:t>
            </w:r>
          </w:p>
        </w:tc>
        <w:tc>
          <w:tcPr>
            <w:tcW w:w="1842" w:type="dxa"/>
            <w:tcBorders>
              <w:bottom w:val="single" w:sz="4" w:space="0" w:color="auto"/>
            </w:tcBorders>
            <w:shd w:val="clear" w:color="auto" w:fill="F2F2F2" w:themeFill="background1" w:themeFillShade="F2"/>
          </w:tcPr>
          <w:p w:rsidR="00D63336" w:rsidRPr="00D63336" w:rsidRDefault="00D63336" w:rsidP="00D63336">
            <w:pPr>
              <w:jc w:val="right"/>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1.142.076,03</w:t>
            </w:r>
          </w:p>
        </w:tc>
        <w:tc>
          <w:tcPr>
            <w:tcW w:w="1418" w:type="dxa"/>
            <w:tcBorders>
              <w:bottom w:val="single" w:sz="4" w:space="0" w:color="auto"/>
            </w:tcBorders>
            <w:shd w:val="clear" w:color="auto" w:fill="F2F2F2" w:themeFill="background1" w:themeFillShade="F2"/>
          </w:tcPr>
          <w:p w:rsidR="00D63336" w:rsidRPr="00D63336" w:rsidRDefault="00D63336" w:rsidP="00C249AA">
            <w:pPr>
              <w:jc w:val="center"/>
              <w:rPr>
                <w:rFonts w:asciiTheme="minorHAnsi" w:eastAsia="Calibri" w:hAnsiTheme="minorHAnsi" w:cstheme="minorHAnsi"/>
                <w:sz w:val="24"/>
                <w:szCs w:val="24"/>
                <w:lang w:eastAsia="en-US"/>
              </w:rPr>
            </w:pPr>
            <w:r w:rsidRPr="00D63336">
              <w:rPr>
                <w:rFonts w:asciiTheme="minorHAnsi" w:eastAsia="Calibri" w:hAnsiTheme="minorHAnsi" w:cstheme="minorHAnsi"/>
                <w:sz w:val="24"/>
                <w:szCs w:val="24"/>
                <w:lang w:eastAsia="en-US"/>
              </w:rPr>
              <w:t>95,30</w:t>
            </w:r>
          </w:p>
        </w:tc>
      </w:tr>
      <w:tr w:rsidR="0083587C" w:rsidRPr="00D63336" w:rsidTr="00543BA9">
        <w:trPr>
          <w:trHeight w:val="352"/>
        </w:trPr>
        <w:tc>
          <w:tcPr>
            <w:tcW w:w="675" w:type="dxa"/>
            <w:shd w:val="clear" w:color="auto" w:fill="D9D9D9" w:themeFill="background1" w:themeFillShade="D9"/>
          </w:tcPr>
          <w:p w:rsidR="00D63336" w:rsidRPr="00D63336" w:rsidRDefault="00D63336" w:rsidP="00D63336">
            <w:pPr>
              <w:rPr>
                <w:rFonts w:asciiTheme="minorHAnsi" w:eastAsia="Calibri" w:hAnsiTheme="minorHAnsi" w:cstheme="minorHAnsi"/>
                <w:sz w:val="24"/>
                <w:szCs w:val="24"/>
                <w:lang w:eastAsia="en-US"/>
              </w:rPr>
            </w:pPr>
          </w:p>
        </w:tc>
        <w:tc>
          <w:tcPr>
            <w:tcW w:w="1418" w:type="dxa"/>
            <w:shd w:val="clear" w:color="auto" w:fill="D9D9D9" w:themeFill="background1" w:themeFillShade="D9"/>
          </w:tcPr>
          <w:p w:rsidR="00D63336" w:rsidRPr="00D63336" w:rsidRDefault="00D63336" w:rsidP="00D63336">
            <w:pPr>
              <w:rPr>
                <w:rFonts w:asciiTheme="minorHAnsi" w:eastAsia="Calibri" w:hAnsiTheme="minorHAnsi" w:cstheme="minorHAnsi"/>
                <w:sz w:val="24"/>
                <w:szCs w:val="24"/>
                <w:lang w:eastAsia="en-US"/>
              </w:rPr>
            </w:pPr>
          </w:p>
        </w:tc>
        <w:tc>
          <w:tcPr>
            <w:tcW w:w="2410" w:type="dxa"/>
            <w:shd w:val="clear" w:color="auto" w:fill="D9D9D9" w:themeFill="background1" w:themeFillShade="D9"/>
          </w:tcPr>
          <w:p w:rsidR="00D63336" w:rsidRPr="00D63336" w:rsidRDefault="00D63336" w:rsidP="00D63336">
            <w:pPr>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Ukupno</w:t>
            </w:r>
          </w:p>
        </w:tc>
        <w:tc>
          <w:tcPr>
            <w:tcW w:w="1701" w:type="dxa"/>
            <w:shd w:val="clear" w:color="auto" w:fill="D9D9D9" w:themeFill="background1" w:themeFillShade="D9"/>
          </w:tcPr>
          <w:p w:rsidR="00D63336" w:rsidRPr="00D63336" w:rsidRDefault="00D63336" w:rsidP="00D63336">
            <w:pPr>
              <w:jc w:val="right"/>
              <w:rPr>
                <w:rFonts w:asciiTheme="minorHAnsi" w:hAnsiTheme="minorHAnsi" w:cstheme="minorHAnsi"/>
                <w:b/>
                <w:sz w:val="24"/>
                <w:szCs w:val="24"/>
                <w:lang w:val="en-US"/>
              </w:rPr>
            </w:pPr>
            <w:r w:rsidRPr="00D63336">
              <w:rPr>
                <w:rFonts w:asciiTheme="minorHAnsi" w:eastAsia="Calibri" w:hAnsiTheme="minorHAnsi" w:cstheme="minorHAnsi"/>
                <w:b/>
                <w:sz w:val="24"/>
                <w:szCs w:val="24"/>
                <w:lang w:eastAsia="en-US"/>
              </w:rPr>
              <w:t>44.903.645,00</w:t>
            </w:r>
          </w:p>
        </w:tc>
        <w:tc>
          <w:tcPr>
            <w:tcW w:w="1842" w:type="dxa"/>
            <w:shd w:val="clear" w:color="auto" w:fill="D9D9D9" w:themeFill="background1" w:themeFillShade="D9"/>
          </w:tcPr>
          <w:p w:rsidR="00D63336" w:rsidRPr="00D63336" w:rsidRDefault="00D63336" w:rsidP="00D63336">
            <w:pPr>
              <w:jc w:val="right"/>
              <w:rPr>
                <w:rFonts w:asciiTheme="minorHAnsi" w:eastAsia="Calibri" w:hAnsiTheme="minorHAnsi" w:cstheme="minorHAnsi"/>
                <w:b/>
                <w:sz w:val="24"/>
                <w:szCs w:val="24"/>
                <w:lang w:eastAsia="en-US"/>
              </w:rPr>
            </w:pPr>
            <w:r w:rsidRPr="00D63336">
              <w:rPr>
                <w:rFonts w:asciiTheme="minorHAnsi" w:eastAsia="Calibri" w:hAnsiTheme="minorHAnsi" w:cstheme="minorHAnsi"/>
                <w:b/>
                <w:sz w:val="24"/>
                <w:szCs w:val="24"/>
                <w:lang w:eastAsia="en-US"/>
              </w:rPr>
              <w:t>31.057.271,15</w:t>
            </w:r>
          </w:p>
        </w:tc>
        <w:tc>
          <w:tcPr>
            <w:tcW w:w="1418" w:type="dxa"/>
            <w:shd w:val="clear" w:color="auto" w:fill="D9D9D9" w:themeFill="background1" w:themeFillShade="D9"/>
          </w:tcPr>
          <w:p w:rsidR="00D63336" w:rsidRPr="00D63336" w:rsidRDefault="00C249AA" w:rsidP="00C249AA">
            <w:pPr>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69,16</w:t>
            </w:r>
          </w:p>
        </w:tc>
      </w:tr>
    </w:tbl>
    <w:p w:rsidR="00D63336" w:rsidRPr="00D63336" w:rsidRDefault="00D63336" w:rsidP="00D63336">
      <w:pPr>
        <w:spacing w:after="0" w:line="240" w:lineRule="auto"/>
        <w:rPr>
          <w:rFonts w:eastAsia="Calibri" w:cstheme="minorHAnsi"/>
          <w:sz w:val="24"/>
          <w:szCs w:val="24"/>
        </w:rPr>
      </w:pPr>
    </w:p>
    <w:p w:rsidR="00D63336" w:rsidRDefault="00D63336" w:rsidP="00D63336">
      <w:pPr>
        <w:spacing w:after="0" w:line="240" w:lineRule="auto"/>
        <w:rPr>
          <w:rFonts w:eastAsia="Calibri" w:cstheme="minorHAnsi"/>
          <w:b/>
          <w:sz w:val="24"/>
          <w:szCs w:val="24"/>
        </w:rPr>
      </w:pPr>
    </w:p>
    <w:p w:rsidR="00D63336" w:rsidRDefault="00D63336" w:rsidP="00D63336">
      <w:pPr>
        <w:spacing w:after="0" w:line="240" w:lineRule="auto"/>
        <w:rPr>
          <w:rFonts w:eastAsia="Calibri" w:cstheme="minorHAnsi"/>
          <w:b/>
          <w:sz w:val="24"/>
          <w:szCs w:val="24"/>
        </w:rPr>
      </w:pPr>
    </w:p>
    <w:p w:rsidR="008732DF" w:rsidRPr="00D63336" w:rsidRDefault="008732DF" w:rsidP="00D63336">
      <w:pPr>
        <w:spacing w:after="0" w:line="240" w:lineRule="auto"/>
        <w:rPr>
          <w:rFonts w:eastAsia="Calibri" w:cstheme="minorHAnsi"/>
          <w:b/>
          <w:sz w:val="24"/>
          <w:szCs w:val="24"/>
        </w:rPr>
      </w:pPr>
    </w:p>
    <w:p w:rsid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 xml:space="preserve">.1. Program 1001 JAVNA UPRAVA I ADMINISTRACIJA </w:t>
      </w:r>
    </w:p>
    <w:p w:rsidR="00D63336" w:rsidRPr="00D63336" w:rsidRDefault="00D63336" w:rsidP="00D63336">
      <w:pPr>
        <w:shd w:val="clear" w:color="auto" w:fill="FFFFFF"/>
        <w:spacing w:after="0" w:line="240" w:lineRule="auto"/>
        <w:rPr>
          <w:rFonts w:eastAsia="Calibri" w:cstheme="minorHAnsi"/>
          <w:b/>
          <w:sz w:val="24"/>
          <w:szCs w:val="24"/>
        </w:rPr>
      </w:pPr>
    </w:p>
    <w:p w:rsidR="00C249AA" w:rsidRDefault="00D63336" w:rsidP="00C249AA">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.1.1. Aktivnost 10</w:t>
      </w:r>
      <w:r w:rsidR="00C249AA">
        <w:rPr>
          <w:rFonts w:eastAsia="Times New Roman" w:cstheme="minorHAnsi"/>
          <w:b/>
          <w:sz w:val="24"/>
          <w:szCs w:val="24"/>
          <w:lang w:eastAsia="hr-HR"/>
        </w:rPr>
        <w:t>01 A100001 Rashodi za zaposlene</w:t>
      </w:r>
    </w:p>
    <w:p w:rsidR="00C249AA" w:rsidRDefault="00C249AA" w:rsidP="00C249AA">
      <w:pPr>
        <w:spacing w:after="0" w:line="240" w:lineRule="auto"/>
        <w:jc w:val="both"/>
        <w:rPr>
          <w:rFonts w:eastAsia="Times New Roman" w:cstheme="minorHAnsi"/>
          <w:b/>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Sredstva za realizaciju ove aktivnosti planirana su iznosu 1.758.871,00 kn, a realizirana u iznosu 1.706</w:t>
      </w:r>
      <w:r w:rsidR="00C249AA">
        <w:rPr>
          <w:rFonts w:eastAsia="Times New Roman" w:cstheme="minorHAnsi"/>
          <w:sz w:val="24"/>
          <w:szCs w:val="24"/>
          <w:lang w:eastAsia="hr-HR"/>
        </w:rPr>
        <w:t xml:space="preserve">.090,01 kn što je 97,00 </w:t>
      </w:r>
      <w:r w:rsidRPr="00D63336">
        <w:rPr>
          <w:rFonts w:eastAsia="Times New Roman" w:cstheme="minorHAnsi"/>
          <w:sz w:val="24"/>
          <w:szCs w:val="24"/>
          <w:lang w:eastAsia="hr-HR"/>
        </w:rPr>
        <w:t>% od planiranog. Realizacija aktivnosti provedena je kroz plaće za redovan rad u iznosu od 1.125.365,62 kn, jubilarne nagrade u iznosu od 4.893,67 kn, bonus za uspješan rad u iznosu od 12.120,65 kn, doprinose na plaću u iznosu od 193.382,37 kn, božićnicu za djelatnike na javnim radovima u iznosu od 26.200,00</w:t>
      </w:r>
      <w:r w:rsidR="00C249AA">
        <w:rPr>
          <w:rFonts w:eastAsia="Times New Roman" w:cstheme="minorHAnsi"/>
          <w:sz w:val="24"/>
          <w:szCs w:val="24"/>
          <w:lang w:eastAsia="hr-HR"/>
        </w:rPr>
        <w:t xml:space="preserve"> kn, plaću djelatnika na javnim </w:t>
      </w:r>
      <w:r w:rsidRPr="00D63336">
        <w:rPr>
          <w:rFonts w:eastAsia="Times New Roman" w:cstheme="minorHAnsi"/>
          <w:sz w:val="24"/>
          <w:szCs w:val="24"/>
          <w:lang w:eastAsia="hr-HR"/>
        </w:rPr>
        <w:t>radovima u iznosu od 293.624,39 kn i doprinose na plaću djelatnika na javnim radovima u iznosu od 50.503,31 kn.</w:t>
      </w:r>
      <w:r w:rsidR="00C249AA">
        <w:rPr>
          <w:rFonts w:eastAsia="Times New Roman" w:cstheme="minorHAnsi"/>
          <w:b/>
          <w:sz w:val="24"/>
          <w:szCs w:val="24"/>
          <w:lang w:eastAsia="hr-HR"/>
        </w:rPr>
        <w:t xml:space="preserve"> </w:t>
      </w:r>
    </w:p>
    <w:p w:rsidR="00C249AA" w:rsidRPr="00C249AA" w:rsidRDefault="00C249AA"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.1.2. Aktivnost 1001 A100002 Mater</w:t>
      </w:r>
      <w:r w:rsidR="00C249AA">
        <w:rPr>
          <w:rFonts w:eastAsia="Times New Roman" w:cstheme="minorHAnsi"/>
          <w:b/>
          <w:sz w:val="24"/>
          <w:szCs w:val="24"/>
          <w:lang w:eastAsia="hr-HR"/>
        </w:rPr>
        <w:t>ijalno-</w:t>
      </w:r>
      <w:r w:rsidRPr="00D63336">
        <w:rPr>
          <w:rFonts w:eastAsia="Times New Roman" w:cstheme="minorHAnsi"/>
          <w:b/>
          <w:sz w:val="24"/>
          <w:szCs w:val="24"/>
          <w:lang w:eastAsia="hr-HR"/>
        </w:rPr>
        <w:t>financijski rashodi</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Sredstva za realizaciju ove aktivnosti planirana su iznosu 613.227,00 kn, a realizirana u iznosu 581.417,20 kn. Kroz ovu aktivnost su financirana službena putovanja, stručno usavršavanje zapos</w:t>
      </w:r>
      <w:r w:rsidR="00306F8E">
        <w:rPr>
          <w:rFonts w:eastAsia="Calibri" w:cstheme="minorHAnsi"/>
          <w:sz w:val="24"/>
          <w:szCs w:val="24"/>
        </w:rPr>
        <w:t>lenika, nabava sitnog inventara i</w:t>
      </w:r>
      <w:r w:rsidRPr="00D63336">
        <w:rPr>
          <w:rFonts w:eastAsia="Calibri" w:cstheme="minorHAnsi"/>
          <w:sz w:val="24"/>
          <w:szCs w:val="24"/>
        </w:rPr>
        <w:t xml:space="preserve"> publikacija, ugovori o djelu, troškovi objave na</w:t>
      </w:r>
      <w:r w:rsidR="00C249AA">
        <w:rPr>
          <w:rFonts w:eastAsia="Calibri" w:cstheme="minorHAnsi"/>
          <w:sz w:val="24"/>
          <w:szCs w:val="24"/>
        </w:rPr>
        <w:t>tječaja, održavanje web stranice</w:t>
      </w:r>
      <w:r w:rsidRPr="00D63336">
        <w:rPr>
          <w:rFonts w:eastAsia="Calibri" w:cstheme="minorHAnsi"/>
          <w:sz w:val="24"/>
          <w:szCs w:val="24"/>
        </w:rPr>
        <w:t xml:space="preserve"> grada, programska podrška, intelektualne usluge, ostali</w:t>
      </w:r>
      <w:r w:rsidR="00306F8E">
        <w:rPr>
          <w:rFonts w:eastAsia="Calibri" w:cstheme="minorHAnsi"/>
          <w:sz w:val="24"/>
          <w:szCs w:val="24"/>
        </w:rPr>
        <w:t xml:space="preserve"> nespomenuti rashodi poslovanja. </w:t>
      </w:r>
      <w:r w:rsidRPr="00D63336">
        <w:rPr>
          <w:rFonts w:eastAsia="Calibri" w:cstheme="minorHAnsi"/>
          <w:sz w:val="24"/>
          <w:szCs w:val="24"/>
        </w:rPr>
        <w:t>Od značajnijih rashoda u ovoj aktivnosti može se i</w:t>
      </w:r>
      <w:r w:rsidR="00C72C84">
        <w:rPr>
          <w:rFonts w:eastAsia="Calibri" w:cstheme="minorHAnsi"/>
          <w:sz w:val="24"/>
          <w:szCs w:val="24"/>
        </w:rPr>
        <w:t>staknuti</w:t>
      </w:r>
      <w:r w:rsidR="00306F8E">
        <w:rPr>
          <w:rFonts w:eastAsia="Calibri" w:cstheme="minorHAnsi"/>
          <w:sz w:val="24"/>
          <w:szCs w:val="24"/>
        </w:rPr>
        <w:t xml:space="preserve"> trošak intelektualnih usluga u iznosu od 70.732,50 kn, </w:t>
      </w:r>
      <w:r w:rsidRPr="00D63336">
        <w:rPr>
          <w:rFonts w:eastAsia="Calibri" w:cstheme="minorHAnsi"/>
          <w:sz w:val="24"/>
          <w:szCs w:val="24"/>
        </w:rPr>
        <w:t>održavanja servera, mreže i računala u iznosu 56.547,50 kn, te troškovi odvjetnika u sporu s HT-om oko prava puta u iznosu od 189.860,45 kn.</w:t>
      </w:r>
    </w:p>
    <w:p w:rsidR="00D63336" w:rsidRPr="00D63336" w:rsidRDefault="00D63336" w:rsidP="00D63336">
      <w:pPr>
        <w:shd w:val="clear" w:color="auto" w:fill="FFFFFF"/>
        <w:spacing w:after="0" w:line="240" w:lineRule="auto"/>
        <w:rPr>
          <w:rFonts w:eastAsia="Calibri" w:cstheme="minorHAnsi"/>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.1.3. Tekući projekt 1001 T100003 Nabava opreme</w:t>
      </w:r>
    </w:p>
    <w:p w:rsidR="00D63336" w:rsidRPr="00D63336" w:rsidRDefault="00D63336" w:rsidP="00D63336">
      <w:pPr>
        <w:shd w:val="clear" w:color="auto" w:fill="FFFFFF"/>
        <w:spacing w:after="0" w:line="240" w:lineRule="auto"/>
        <w:rPr>
          <w:rFonts w:eastAsia="Calibri" w:cstheme="minorHAnsi"/>
          <w:b/>
          <w:sz w:val="24"/>
          <w:szCs w:val="24"/>
        </w:rPr>
      </w:pPr>
    </w:p>
    <w:p w:rsidR="00306F8E" w:rsidRDefault="00D63336" w:rsidP="00306F8E">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Sredstva za realizaciju ovog projekta planirana su u iznosu od 359.554,00 kn</w:t>
      </w:r>
      <w:r w:rsidR="00C72C84">
        <w:rPr>
          <w:rFonts w:eastAsia="Calibri" w:cstheme="minorHAnsi"/>
          <w:sz w:val="24"/>
          <w:szCs w:val="24"/>
        </w:rPr>
        <w:t>,</w:t>
      </w:r>
      <w:r w:rsidRPr="00D63336">
        <w:rPr>
          <w:rFonts w:eastAsia="Calibri" w:cstheme="minorHAnsi"/>
          <w:sz w:val="24"/>
          <w:szCs w:val="24"/>
        </w:rPr>
        <w:t xml:space="preserve"> a realizi</w:t>
      </w:r>
      <w:r w:rsidR="00306F8E">
        <w:rPr>
          <w:rFonts w:eastAsia="Calibri" w:cstheme="minorHAnsi"/>
          <w:sz w:val="24"/>
          <w:szCs w:val="24"/>
        </w:rPr>
        <w:t>rana u iznosu od 344.117,01 kn.</w:t>
      </w:r>
    </w:p>
    <w:p w:rsidR="00306F8E" w:rsidRDefault="00D63336" w:rsidP="00306F8E">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Kroz ovaj projekt je financirana zamjena dotrajalih računala i prateće op</w:t>
      </w:r>
      <w:r w:rsidR="00306F8E">
        <w:rPr>
          <w:rFonts w:eastAsia="Calibri" w:cstheme="minorHAnsi"/>
          <w:sz w:val="24"/>
          <w:szCs w:val="24"/>
        </w:rPr>
        <w:t>reme u iznosu od 58.348,45 kn (tri</w:t>
      </w:r>
      <w:r w:rsidRPr="00D63336">
        <w:rPr>
          <w:rFonts w:eastAsia="Calibri" w:cstheme="minorHAnsi"/>
          <w:color w:val="FF0000"/>
          <w:sz w:val="24"/>
          <w:szCs w:val="24"/>
        </w:rPr>
        <w:t xml:space="preserve"> </w:t>
      </w:r>
      <w:r w:rsidRPr="00D63336">
        <w:rPr>
          <w:rFonts w:eastAsia="Calibri" w:cstheme="minorHAnsi"/>
          <w:sz w:val="24"/>
          <w:szCs w:val="24"/>
        </w:rPr>
        <w:t>stol</w:t>
      </w:r>
      <w:r w:rsidR="00306F8E">
        <w:rPr>
          <w:rFonts w:eastAsia="Calibri" w:cstheme="minorHAnsi"/>
          <w:sz w:val="24"/>
          <w:szCs w:val="24"/>
        </w:rPr>
        <w:t xml:space="preserve">na računala s </w:t>
      </w:r>
      <w:proofErr w:type="spellStart"/>
      <w:r w:rsidR="00306F8E">
        <w:rPr>
          <w:rFonts w:eastAsia="Calibri" w:cstheme="minorHAnsi"/>
          <w:sz w:val="24"/>
          <w:szCs w:val="24"/>
        </w:rPr>
        <w:t>predinstaliranim</w:t>
      </w:r>
      <w:proofErr w:type="spellEnd"/>
      <w:r w:rsidR="00306F8E">
        <w:rPr>
          <w:rFonts w:eastAsia="Calibri" w:cstheme="minorHAnsi"/>
          <w:sz w:val="24"/>
          <w:szCs w:val="24"/>
        </w:rPr>
        <w:t xml:space="preserve"> W</w:t>
      </w:r>
      <w:r w:rsidRPr="00D63336">
        <w:rPr>
          <w:rFonts w:eastAsia="Calibri" w:cstheme="minorHAnsi"/>
          <w:sz w:val="24"/>
          <w:szCs w:val="24"/>
        </w:rPr>
        <w:t xml:space="preserve">indowsima i pratećim programima, </w:t>
      </w:r>
      <w:r w:rsidR="00306F8E">
        <w:rPr>
          <w:rFonts w:eastAsia="Calibri" w:cstheme="minorHAnsi"/>
          <w:sz w:val="24"/>
          <w:szCs w:val="24"/>
        </w:rPr>
        <w:t xml:space="preserve">sedam pisača, jedan monitor, jedan </w:t>
      </w:r>
      <w:r w:rsidRPr="00D63336">
        <w:rPr>
          <w:rFonts w:eastAsia="Calibri" w:cstheme="minorHAnsi"/>
          <w:sz w:val="24"/>
          <w:szCs w:val="24"/>
        </w:rPr>
        <w:t>vanjski tvrd</w:t>
      </w:r>
      <w:r w:rsidR="00306F8E">
        <w:rPr>
          <w:rFonts w:eastAsia="Calibri" w:cstheme="minorHAnsi"/>
          <w:sz w:val="24"/>
          <w:szCs w:val="24"/>
        </w:rPr>
        <w:t>i disk i sitna prateća oprema).</w:t>
      </w:r>
    </w:p>
    <w:p w:rsidR="00D63336" w:rsidRPr="00306F8E" w:rsidRDefault="00306F8E" w:rsidP="00306F8E">
      <w:pPr>
        <w:shd w:val="clear" w:color="auto" w:fill="FFFFFF"/>
        <w:spacing w:after="0" w:line="240" w:lineRule="auto"/>
        <w:jc w:val="both"/>
        <w:rPr>
          <w:rFonts w:eastAsia="Calibri" w:cstheme="minorHAnsi"/>
          <w:sz w:val="24"/>
          <w:szCs w:val="24"/>
        </w:rPr>
      </w:pPr>
      <w:r>
        <w:rPr>
          <w:rFonts w:eastAsia="Calibri" w:cstheme="minorHAnsi"/>
          <w:sz w:val="24"/>
          <w:szCs w:val="24"/>
        </w:rPr>
        <w:t>Z</w:t>
      </w:r>
      <w:r w:rsidR="00D63336" w:rsidRPr="00D63336">
        <w:rPr>
          <w:rFonts w:eastAsia="Calibri" w:cstheme="minorHAnsi"/>
          <w:sz w:val="24"/>
          <w:szCs w:val="24"/>
        </w:rPr>
        <w:t>a nabavu uređaja, stroje</w:t>
      </w:r>
      <w:r>
        <w:rPr>
          <w:rFonts w:eastAsia="Calibri" w:cstheme="minorHAnsi"/>
          <w:sz w:val="24"/>
          <w:szCs w:val="24"/>
        </w:rPr>
        <w:t>va i opreme za ostale namjene (tri mobitela, kip s</w:t>
      </w:r>
      <w:r w:rsidR="00D63336" w:rsidRPr="00D63336">
        <w:rPr>
          <w:rFonts w:eastAsia="Calibri" w:cstheme="minorHAnsi"/>
          <w:sz w:val="24"/>
          <w:szCs w:val="24"/>
        </w:rPr>
        <w:t>v</w:t>
      </w:r>
      <w:r>
        <w:rPr>
          <w:rFonts w:eastAsia="Calibri" w:cstheme="minorHAnsi"/>
          <w:sz w:val="24"/>
          <w:szCs w:val="24"/>
        </w:rPr>
        <w:t>.</w:t>
      </w:r>
      <w:r w:rsidR="00D63336" w:rsidRPr="00D63336">
        <w:rPr>
          <w:rFonts w:eastAsia="Calibri" w:cstheme="minorHAnsi"/>
          <w:sz w:val="24"/>
          <w:szCs w:val="24"/>
        </w:rPr>
        <w:t xml:space="preserve"> Florijana u Rajiću i ugradnja trakastih zavjesa u gradskoj vijećn</w:t>
      </w:r>
      <w:r>
        <w:rPr>
          <w:rFonts w:eastAsia="Calibri" w:cstheme="minorHAnsi"/>
          <w:sz w:val="24"/>
          <w:szCs w:val="24"/>
        </w:rPr>
        <w:t xml:space="preserve">ici) utrošeno je 50.058,15 kn. Za nabavu </w:t>
      </w:r>
      <w:proofErr w:type="spellStart"/>
      <w:r>
        <w:rPr>
          <w:rFonts w:eastAsia="Calibri" w:cstheme="minorHAnsi"/>
          <w:sz w:val="24"/>
          <w:szCs w:val="24"/>
        </w:rPr>
        <w:t>vatro</w:t>
      </w:r>
      <w:r w:rsidR="00D63336" w:rsidRPr="00D63336">
        <w:rPr>
          <w:rFonts w:eastAsia="Calibri" w:cstheme="minorHAnsi"/>
          <w:sz w:val="24"/>
          <w:szCs w:val="24"/>
        </w:rPr>
        <w:t>zida</w:t>
      </w:r>
      <w:proofErr w:type="spellEnd"/>
      <w:r w:rsidR="00D63336" w:rsidRPr="00D63336">
        <w:rPr>
          <w:rFonts w:eastAsia="Calibri" w:cstheme="minorHAnsi"/>
          <w:sz w:val="24"/>
          <w:szCs w:val="24"/>
        </w:rPr>
        <w:t xml:space="preserve"> i antivirusnog programa za gradska raču</w:t>
      </w:r>
      <w:r>
        <w:rPr>
          <w:rFonts w:eastAsia="Calibri" w:cstheme="minorHAnsi"/>
          <w:sz w:val="24"/>
          <w:szCs w:val="24"/>
        </w:rPr>
        <w:t>nala utrošeno je 28.500,00 kn, z</w:t>
      </w:r>
      <w:r w:rsidR="00D63336" w:rsidRPr="00D63336">
        <w:rPr>
          <w:rFonts w:eastAsia="Calibri" w:cstheme="minorHAnsi"/>
          <w:sz w:val="24"/>
          <w:szCs w:val="24"/>
        </w:rPr>
        <w:t xml:space="preserve">a nabavu stolica za društveni dom u Starom Grabovcu, Domu hrvatskih branitelja i </w:t>
      </w:r>
      <w:r w:rsidR="00C72C84">
        <w:rPr>
          <w:rFonts w:eastAsia="Calibri" w:cstheme="minorHAnsi"/>
          <w:sz w:val="24"/>
          <w:szCs w:val="24"/>
        </w:rPr>
        <w:t xml:space="preserve">za </w:t>
      </w:r>
      <w:r w:rsidR="00D63336" w:rsidRPr="00D63336">
        <w:rPr>
          <w:rFonts w:eastAsia="Calibri" w:cstheme="minorHAnsi"/>
          <w:sz w:val="24"/>
          <w:szCs w:val="24"/>
        </w:rPr>
        <w:t xml:space="preserve">Policijsku postaju u </w:t>
      </w:r>
      <w:proofErr w:type="spellStart"/>
      <w:r w:rsidR="00D63336" w:rsidRPr="00D63336">
        <w:rPr>
          <w:rFonts w:eastAsia="Calibri" w:cstheme="minorHAnsi"/>
          <w:sz w:val="24"/>
          <w:szCs w:val="24"/>
        </w:rPr>
        <w:t>Novskoj</w:t>
      </w:r>
      <w:proofErr w:type="spellEnd"/>
      <w:r w:rsidR="00D63336" w:rsidRPr="00D63336">
        <w:rPr>
          <w:rFonts w:eastAsia="Calibri" w:cstheme="minorHAnsi"/>
          <w:sz w:val="24"/>
          <w:szCs w:val="24"/>
        </w:rPr>
        <w:t xml:space="preserve"> ut</w:t>
      </w:r>
      <w:r>
        <w:rPr>
          <w:rFonts w:eastAsia="Calibri" w:cstheme="minorHAnsi"/>
          <w:sz w:val="24"/>
          <w:szCs w:val="24"/>
        </w:rPr>
        <w:t>rošeno je 65.309,90 kn, te z</w:t>
      </w:r>
      <w:r w:rsidR="00D63336" w:rsidRPr="00D63336">
        <w:rPr>
          <w:rFonts w:eastAsia="Calibri" w:cstheme="minorHAnsi"/>
          <w:sz w:val="24"/>
          <w:szCs w:val="24"/>
        </w:rPr>
        <w:t xml:space="preserve">a kupovinu službenog automobila marke Ford </w:t>
      </w:r>
      <w:proofErr w:type="spellStart"/>
      <w:r w:rsidR="00D63336" w:rsidRPr="00D63336">
        <w:rPr>
          <w:rFonts w:eastAsia="Calibri" w:cstheme="minorHAnsi"/>
          <w:sz w:val="24"/>
          <w:szCs w:val="24"/>
        </w:rPr>
        <w:t>Focus</w:t>
      </w:r>
      <w:proofErr w:type="spellEnd"/>
      <w:r w:rsidR="00D63336" w:rsidRPr="00D63336">
        <w:rPr>
          <w:rFonts w:eastAsia="Calibri" w:cstheme="minorHAnsi"/>
          <w:sz w:val="24"/>
          <w:szCs w:val="24"/>
        </w:rPr>
        <w:t xml:space="preserve"> utrošeno je 122.653,73 kn. Na uredsku opremu i namještaj utrošeno je 5.996,78 kn.</w:t>
      </w:r>
    </w:p>
    <w:p w:rsidR="00D63336" w:rsidRPr="00D63336" w:rsidRDefault="00D63336" w:rsidP="00D63336">
      <w:pPr>
        <w:spacing w:after="0" w:line="240" w:lineRule="auto"/>
        <w:jc w:val="both"/>
        <w:rPr>
          <w:rFonts w:eastAsia="Calibri" w:cstheme="minorHAnsi"/>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 Program 1002 UPRAVLJANJE IMOVINOM</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.2.1. Aktivnost 1002 A100001 Režijski troškovi objekata</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306F8E" w:rsidP="0083587C">
      <w:pPr>
        <w:shd w:val="clear" w:color="auto" w:fill="FFFFFF"/>
        <w:spacing w:after="0" w:line="240" w:lineRule="auto"/>
        <w:jc w:val="both"/>
        <w:rPr>
          <w:rFonts w:eastAsia="Calibri" w:cstheme="minorHAnsi"/>
          <w:sz w:val="24"/>
          <w:szCs w:val="24"/>
        </w:rPr>
      </w:pPr>
      <w:r>
        <w:rPr>
          <w:rFonts w:eastAsia="Calibri" w:cstheme="minorHAnsi"/>
          <w:b/>
          <w:sz w:val="24"/>
          <w:szCs w:val="24"/>
        </w:rPr>
        <w:t xml:space="preserve"> </w:t>
      </w:r>
      <w:r w:rsidR="00D63336" w:rsidRPr="00D63336">
        <w:rPr>
          <w:rFonts w:eastAsia="Calibri" w:cstheme="minorHAnsi"/>
          <w:sz w:val="24"/>
          <w:szCs w:val="24"/>
        </w:rPr>
        <w:t>Sredstva za financiranje ove aktivnosti planirana su u iznosu od 735.291,00 kn, a realizirana u iznosu od 727.019,86 kn.</w:t>
      </w:r>
    </w:p>
    <w:p w:rsidR="00D63336" w:rsidRPr="00D63336" w:rsidRDefault="00D63336" w:rsidP="00306F8E">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Kroz ovu aktivnost financirani su režijski troškovi objekata u vlasništvu grada (struja, plin) u iznosu od 590.290,48 kn, te komunalne usluge (voda, kanalizacija, odvoz komunalnog otpada) u iznosu od 136.729,38 kn.</w:t>
      </w:r>
    </w:p>
    <w:p w:rsidR="00D63336" w:rsidRPr="00D63336" w:rsidRDefault="00D63336" w:rsidP="00306F8E">
      <w:pPr>
        <w:shd w:val="clear" w:color="auto" w:fill="FFFFFF"/>
        <w:spacing w:after="0" w:line="240" w:lineRule="auto"/>
        <w:jc w:val="both"/>
        <w:rPr>
          <w:rFonts w:eastAsia="Calibri" w:cstheme="minorHAnsi"/>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.2.2. Kapitalni projekt 1002 K100001 Otkup zemljišta</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306F8E" w:rsidP="0083587C">
      <w:pPr>
        <w:shd w:val="clear" w:color="auto" w:fill="FFFFFF"/>
        <w:spacing w:after="0" w:line="240" w:lineRule="auto"/>
        <w:jc w:val="both"/>
        <w:rPr>
          <w:rFonts w:eastAsia="Calibri" w:cstheme="minorHAnsi"/>
          <w:sz w:val="24"/>
          <w:szCs w:val="24"/>
        </w:rPr>
      </w:pPr>
      <w:r>
        <w:rPr>
          <w:rFonts w:eastAsia="Calibri" w:cstheme="minorHAnsi"/>
          <w:b/>
          <w:sz w:val="24"/>
          <w:szCs w:val="24"/>
        </w:rPr>
        <w:lastRenderedPageBreak/>
        <w:t xml:space="preserve"> </w:t>
      </w:r>
      <w:r w:rsidR="00D63336" w:rsidRPr="00D63336">
        <w:rPr>
          <w:rFonts w:eastAsia="Calibri" w:cstheme="minorHAnsi"/>
          <w:sz w:val="24"/>
          <w:szCs w:val="24"/>
        </w:rPr>
        <w:t xml:space="preserve">Sredstva za financiranje </w:t>
      </w:r>
      <w:r>
        <w:rPr>
          <w:rFonts w:eastAsia="Calibri" w:cstheme="minorHAnsi"/>
          <w:sz w:val="24"/>
          <w:szCs w:val="24"/>
        </w:rPr>
        <w:t>ovog kapitalnog projekta</w:t>
      </w:r>
      <w:r w:rsidR="00D63336" w:rsidRPr="00D63336">
        <w:rPr>
          <w:rFonts w:eastAsia="Calibri" w:cstheme="minorHAnsi"/>
          <w:sz w:val="24"/>
          <w:szCs w:val="24"/>
        </w:rPr>
        <w:t xml:space="preserve"> planirana su u iznosu od 795.476,00 kn, a realizirana u iznosu od 549.476,00 kn. Ovim sredstvima plaćen je otkup zemljišta u svrhu rješavanja imovinsko-pravnih odnosa na nerazvrstanim cestama u k.o. Subocka, zatim otkup zemljišta bivšeg autobusnog stajališta u </w:t>
      </w:r>
      <w:proofErr w:type="spellStart"/>
      <w:r w:rsidR="00D63336" w:rsidRPr="00D63336">
        <w:rPr>
          <w:rFonts w:eastAsia="Calibri" w:cstheme="minorHAnsi"/>
          <w:sz w:val="24"/>
          <w:szCs w:val="24"/>
        </w:rPr>
        <w:t>Novskoj</w:t>
      </w:r>
      <w:proofErr w:type="spellEnd"/>
      <w:r w:rsidR="00D63336" w:rsidRPr="00D63336">
        <w:rPr>
          <w:rFonts w:eastAsia="Calibri" w:cstheme="minorHAnsi"/>
          <w:sz w:val="24"/>
          <w:szCs w:val="24"/>
        </w:rPr>
        <w:t xml:space="preserve"> pokraj hotela </w:t>
      </w:r>
      <w:proofErr w:type="spellStart"/>
      <w:r w:rsidR="00D63336" w:rsidRPr="00D63336">
        <w:rPr>
          <w:rFonts w:eastAsia="Calibri" w:cstheme="minorHAnsi"/>
          <w:sz w:val="24"/>
          <w:szCs w:val="24"/>
        </w:rPr>
        <w:t>Knopp</w:t>
      </w:r>
      <w:proofErr w:type="spellEnd"/>
      <w:r w:rsidR="00D63336" w:rsidRPr="00D63336">
        <w:rPr>
          <w:rFonts w:eastAsia="Calibri" w:cstheme="minorHAnsi"/>
          <w:sz w:val="24"/>
          <w:szCs w:val="24"/>
        </w:rPr>
        <w:t xml:space="preserve">, te otkup zemljišta pokraj pravoslavnog groblja u </w:t>
      </w:r>
      <w:proofErr w:type="spellStart"/>
      <w:r w:rsidR="00D63336" w:rsidRPr="00D63336">
        <w:rPr>
          <w:rFonts w:eastAsia="Calibri" w:cstheme="minorHAnsi"/>
          <w:sz w:val="24"/>
          <w:szCs w:val="24"/>
        </w:rPr>
        <w:t>Novskoj</w:t>
      </w:r>
      <w:proofErr w:type="spellEnd"/>
      <w:r w:rsidR="00D63336" w:rsidRPr="00D63336">
        <w:rPr>
          <w:rFonts w:eastAsia="Calibri" w:cstheme="minorHAnsi"/>
          <w:sz w:val="24"/>
          <w:szCs w:val="24"/>
        </w:rPr>
        <w:t xml:space="preserve"> s ciljem izgradnje prometnice koja bi spojila Zagrebačku i Mihanovićevu ulicu i proširila broj parkirnih mjesta kod groblja i u centru grada.</w:t>
      </w:r>
    </w:p>
    <w:p w:rsidR="00D63336" w:rsidRPr="00D63336" w:rsidRDefault="00D63336" w:rsidP="00D63336">
      <w:pPr>
        <w:shd w:val="clear" w:color="auto" w:fill="FFFFFF"/>
        <w:spacing w:after="0" w:line="240" w:lineRule="auto"/>
        <w:rPr>
          <w:rFonts w:eastAsia="Calibri" w:cstheme="minorHAnsi"/>
          <w:sz w:val="24"/>
          <w:szCs w:val="24"/>
        </w:rPr>
      </w:pPr>
    </w:p>
    <w:p w:rsid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.2.3. Kapitalni projekt 1002 K100002 Nabava opreme</w:t>
      </w:r>
    </w:p>
    <w:p w:rsidR="00306F8E" w:rsidRPr="00D63336" w:rsidRDefault="00306F8E" w:rsidP="00D63336">
      <w:pPr>
        <w:shd w:val="clear" w:color="auto" w:fill="FFFFFF"/>
        <w:spacing w:after="0" w:line="240" w:lineRule="auto"/>
        <w:rPr>
          <w:rFonts w:eastAsia="Calibri" w:cstheme="minorHAnsi"/>
          <w:b/>
          <w:sz w:val="24"/>
          <w:szCs w:val="24"/>
        </w:rPr>
      </w:pPr>
    </w:p>
    <w:p w:rsidR="00D63336" w:rsidRPr="00D63336" w:rsidRDefault="00D63336" w:rsidP="0083587C">
      <w:pPr>
        <w:shd w:val="clear" w:color="auto" w:fill="FFFFFF"/>
        <w:spacing w:after="0" w:line="240" w:lineRule="auto"/>
        <w:jc w:val="both"/>
        <w:rPr>
          <w:rFonts w:eastAsia="Calibri" w:cstheme="minorHAnsi"/>
          <w:b/>
          <w:sz w:val="24"/>
          <w:szCs w:val="24"/>
        </w:rPr>
      </w:pPr>
      <w:r w:rsidRPr="00D63336">
        <w:rPr>
          <w:rFonts w:eastAsia="Calibri" w:cstheme="minorHAnsi"/>
          <w:sz w:val="24"/>
          <w:szCs w:val="24"/>
        </w:rPr>
        <w:t xml:space="preserve">Sredstva za financiranje </w:t>
      </w:r>
      <w:r w:rsidR="00306F8E">
        <w:rPr>
          <w:rFonts w:eastAsia="Calibri" w:cstheme="minorHAnsi"/>
          <w:sz w:val="24"/>
          <w:szCs w:val="24"/>
        </w:rPr>
        <w:t>ovog kapitalnog projekta</w:t>
      </w:r>
      <w:r w:rsidRPr="00D63336">
        <w:rPr>
          <w:rFonts w:eastAsia="Calibri" w:cstheme="minorHAnsi"/>
          <w:sz w:val="24"/>
          <w:szCs w:val="24"/>
        </w:rPr>
        <w:t xml:space="preserve"> planirana su u iznosu od 68.210,00 kn i realizirana u iznosu od 68.210,00 kn. Ovim sredstvima plaćena je zadnja rata otkupa vatrogasnog navalnog kamiona, nabavljenog</w:t>
      </w:r>
      <w:r w:rsidR="00306F8E">
        <w:rPr>
          <w:rFonts w:eastAsia="Calibri" w:cstheme="minorHAnsi"/>
          <w:sz w:val="24"/>
          <w:szCs w:val="24"/>
        </w:rPr>
        <w:t xml:space="preserve"> preko Ministarstva unutarnjih </w:t>
      </w:r>
      <w:r w:rsidRPr="00D63336">
        <w:rPr>
          <w:rFonts w:eastAsia="Calibri" w:cstheme="minorHAnsi"/>
          <w:sz w:val="24"/>
          <w:szCs w:val="24"/>
        </w:rPr>
        <w:t>poslova.</w:t>
      </w:r>
    </w:p>
    <w:p w:rsidR="00D63336" w:rsidRPr="00D63336" w:rsidRDefault="00D63336" w:rsidP="0083587C">
      <w:pPr>
        <w:shd w:val="clear" w:color="auto" w:fill="FFFFFF"/>
        <w:spacing w:after="0" w:line="240" w:lineRule="auto"/>
        <w:jc w:val="both"/>
        <w:rPr>
          <w:rFonts w:eastAsia="Calibri" w:cstheme="minorHAnsi"/>
          <w:b/>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.2.4. Tekući projekt 1002 T100003 Legalizacija objekata u vlasništvu grada</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306F8E" w:rsidP="0083587C">
      <w:pPr>
        <w:shd w:val="clear" w:color="auto" w:fill="FFFFFF"/>
        <w:spacing w:after="0" w:line="240" w:lineRule="auto"/>
        <w:jc w:val="both"/>
        <w:rPr>
          <w:rFonts w:eastAsia="Calibri" w:cstheme="minorHAnsi"/>
          <w:b/>
          <w:sz w:val="24"/>
          <w:szCs w:val="24"/>
        </w:rPr>
      </w:pPr>
      <w:r>
        <w:rPr>
          <w:rFonts w:eastAsia="Calibri" w:cstheme="minorHAnsi"/>
          <w:b/>
          <w:sz w:val="24"/>
          <w:szCs w:val="24"/>
        </w:rPr>
        <w:t xml:space="preserve"> </w:t>
      </w:r>
      <w:r w:rsidR="00D63336" w:rsidRPr="00D63336">
        <w:rPr>
          <w:rFonts w:eastAsia="Calibri" w:cstheme="minorHAnsi"/>
          <w:sz w:val="24"/>
          <w:szCs w:val="24"/>
        </w:rPr>
        <w:t xml:space="preserve">Sredstva za financiranje </w:t>
      </w:r>
      <w:r>
        <w:rPr>
          <w:rFonts w:eastAsia="Calibri" w:cstheme="minorHAnsi"/>
          <w:sz w:val="24"/>
          <w:szCs w:val="24"/>
        </w:rPr>
        <w:t>ovog tekućeg projekta</w:t>
      </w:r>
      <w:r w:rsidR="00D63336" w:rsidRPr="00D63336">
        <w:rPr>
          <w:rFonts w:eastAsia="Calibri" w:cstheme="minorHAnsi"/>
          <w:sz w:val="24"/>
          <w:szCs w:val="24"/>
        </w:rPr>
        <w:t xml:space="preserve"> planirana su u iznosu od 31.375,00 kn, a realizirana u iznosu od 21.875,00 kn. Ovim sredstvima plaćena je arhitektonska snimka stambeno-poslovne zgrade u Rajiću (Trg hrvatskih branitelja 10), nužna u postupku legalizacije predmetne građevine.</w:t>
      </w:r>
    </w:p>
    <w:p w:rsidR="00D63336" w:rsidRPr="00D63336" w:rsidRDefault="00D63336" w:rsidP="0083587C">
      <w:pPr>
        <w:shd w:val="clear" w:color="auto" w:fill="FFFFFF"/>
        <w:spacing w:after="0" w:line="240" w:lineRule="auto"/>
        <w:jc w:val="both"/>
        <w:rPr>
          <w:rFonts w:eastAsia="Calibri" w:cstheme="minorHAnsi"/>
          <w:b/>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.2.5. Tekući projekt 1002 T100005 Održavanje zgrade gradske vijećnice</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Za provedbu ovog projekta planirano je 33.000,00 kn</w:t>
      </w:r>
      <w:r w:rsidR="00C72C84">
        <w:rPr>
          <w:rFonts w:eastAsia="Calibri" w:cstheme="minorHAnsi"/>
          <w:sz w:val="24"/>
          <w:szCs w:val="24"/>
        </w:rPr>
        <w:t>,</w:t>
      </w:r>
      <w:r w:rsidRPr="00D63336">
        <w:rPr>
          <w:rFonts w:eastAsia="Calibri" w:cstheme="minorHAnsi"/>
          <w:sz w:val="24"/>
          <w:szCs w:val="24"/>
        </w:rPr>
        <w:t xml:space="preserve"> a utrošeno 28.769,32 kn. Za sitne popravke na zgradi (zamjena žarulja, popravak slavina, vodokotlića, uređenje prostorije na 1. katu i sl.), utrošeno je 22.132,42 kn, dok je za redovno servisiranje dizala utrošeno 6.636,90 kn.</w:t>
      </w:r>
    </w:p>
    <w:p w:rsidR="00D63336" w:rsidRPr="00D63336" w:rsidRDefault="00D63336" w:rsidP="00D63336">
      <w:pPr>
        <w:shd w:val="clear" w:color="auto" w:fill="FFFFFF"/>
        <w:spacing w:after="0" w:line="240" w:lineRule="auto"/>
        <w:rPr>
          <w:rFonts w:eastAsia="Calibri" w:cstheme="minorHAnsi"/>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.2.6. Tekući projekt 1002 T100006 Održavanje stanova u vlasništvu grada</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Ovaj projekt planiran je u iznosu od 335.000,00 kn</w:t>
      </w:r>
      <w:r w:rsidR="00C72C84">
        <w:rPr>
          <w:rFonts w:eastAsia="Calibri" w:cstheme="minorHAnsi"/>
          <w:sz w:val="24"/>
          <w:szCs w:val="24"/>
        </w:rPr>
        <w:t>,</w:t>
      </w:r>
      <w:r w:rsidRPr="00D63336">
        <w:rPr>
          <w:rFonts w:eastAsia="Calibri" w:cstheme="minorHAnsi"/>
          <w:sz w:val="24"/>
          <w:szCs w:val="24"/>
        </w:rPr>
        <w:t xml:space="preserve"> a realiziran u iznosu od 309.762,56 kn. Troškovi zajedničke pričuve stanova u vlasništvu grada iznosili su 22.974,39 kn, a troškovi redovitog održavanja stanova iznosili su 251.804,65 kn (zamjena prozora na stanu u Radićevoj ulici,</w:t>
      </w:r>
      <w:r w:rsidR="00306F8E">
        <w:rPr>
          <w:rFonts w:eastAsia="Calibri" w:cstheme="minorHAnsi"/>
          <w:sz w:val="24"/>
          <w:szCs w:val="24"/>
        </w:rPr>
        <w:t xml:space="preserve"> de</w:t>
      </w:r>
      <w:r w:rsidRPr="00D63336">
        <w:rPr>
          <w:rFonts w:eastAsia="Calibri" w:cstheme="minorHAnsi"/>
          <w:sz w:val="24"/>
          <w:szCs w:val="24"/>
        </w:rPr>
        <w:t>taljna obnova stana na Trgu dr. F. Tuđmana s ugradnjom nove stolarije i novog sustava grijanja, popravak bojlera</w:t>
      </w:r>
      <w:r w:rsidR="00C72C84">
        <w:rPr>
          <w:rFonts w:eastAsia="Calibri" w:cstheme="minorHAnsi"/>
          <w:sz w:val="24"/>
          <w:szCs w:val="24"/>
        </w:rPr>
        <w:t xml:space="preserve"> za cen</w:t>
      </w:r>
      <w:r w:rsidR="0058319D">
        <w:rPr>
          <w:rFonts w:eastAsia="Calibri" w:cstheme="minorHAnsi"/>
          <w:sz w:val="24"/>
          <w:szCs w:val="24"/>
        </w:rPr>
        <w:t xml:space="preserve">tralno grijanje u stanu na Trgu </w:t>
      </w:r>
      <w:r w:rsidR="00C72C84">
        <w:rPr>
          <w:rFonts w:eastAsia="Calibri" w:cstheme="minorHAnsi"/>
          <w:sz w:val="24"/>
          <w:szCs w:val="24"/>
        </w:rPr>
        <w:t xml:space="preserve">L.I. Oriovčanina). </w:t>
      </w:r>
      <w:r w:rsidRPr="00D63336">
        <w:rPr>
          <w:rFonts w:eastAsia="Calibri" w:cstheme="minorHAnsi"/>
          <w:sz w:val="24"/>
          <w:szCs w:val="24"/>
        </w:rPr>
        <w:t xml:space="preserve">Na opremanje stana na </w:t>
      </w:r>
      <w:r w:rsidR="00306F8E">
        <w:rPr>
          <w:rFonts w:eastAsia="Calibri" w:cstheme="minorHAnsi"/>
          <w:sz w:val="24"/>
          <w:szCs w:val="24"/>
        </w:rPr>
        <w:t>Trgu dr. F. Tuđmana namještajem</w:t>
      </w:r>
      <w:r w:rsidRPr="00D63336">
        <w:rPr>
          <w:rFonts w:eastAsia="Calibri" w:cstheme="minorHAnsi"/>
          <w:sz w:val="24"/>
          <w:szCs w:val="24"/>
        </w:rPr>
        <w:t xml:space="preserve"> utrošeno je 34.983,52 kn.</w:t>
      </w:r>
    </w:p>
    <w:p w:rsidR="00D63336" w:rsidRPr="00D63336" w:rsidRDefault="00D63336" w:rsidP="00D63336">
      <w:pPr>
        <w:shd w:val="clear" w:color="auto" w:fill="FFFFFF"/>
        <w:spacing w:after="0" w:line="240" w:lineRule="auto"/>
        <w:rPr>
          <w:rFonts w:eastAsia="Calibri" w:cstheme="minorHAnsi"/>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.2.7. Tekući projekt 1002 T100007 Održavanje športskih objekata</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D63336" w:rsidP="00306F8E">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Projekt je planiran s iznosom od 438.300,00 kn</w:t>
      </w:r>
      <w:r w:rsidR="00C72C84">
        <w:rPr>
          <w:rFonts w:eastAsia="Calibri" w:cstheme="minorHAnsi"/>
          <w:sz w:val="24"/>
          <w:szCs w:val="24"/>
        </w:rPr>
        <w:t>,</w:t>
      </w:r>
      <w:r w:rsidRPr="00D63336">
        <w:rPr>
          <w:rFonts w:eastAsia="Calibri" w:cstheme="minorHAnsi"/>
          <w:sz w:val="24"/>
          <w:szCs w:val="24"/>
        </w:rPr>
        <w:t xml:space="preserve"> a realiziran u iznosu od 300.641,65 kn. Kroz ovaj program plaćen je materijal za redovno održavanje kuglane u iznosu od 19.742,07 kn, (sredstva za pranje, čišćenje, održavanje staza i sl</w:t>
      </w:r>
      <w:r w:rsidR="00C83358">
        <w:rPr>
          <w:rFonts w:eastAsia="Calibri" w:cstheme="minorHAnsi"/>
          <w:sz w:val="24"/>
          <w:szCs w:val="24"/>
        </w:rPr>
        <w:t>.</w:t>
      </w:r>
      <w:r w:rsidRPr="00D63336">
        <w:rPr>
          <w:rFonts w:eastAsia="Calibri" w:cstheme="minorHAnsi"/>
          <w:sz w:val="24"/>
          <w:szCs w:val="24"/>
        </w:rPr>
        <w:t xml:space="preserve">) i troškovi održavanja ostalih sportskih objekata u iznosu od 78.706,09 kn (popravak vodovodnih instalacija, zamjena slavina, vodokotlića, bojanje zidova i sl.), </w:t>
      </w:r>
      <w:r w:rsidRPr="00F05C45">
        <w:rPr>
          <w:rFonts w:eastAsia="Calibri" w:cstheme="minorHAnsi"/>
          <w:color w:val="000000" w:themeColor="text1"/>
          <w:sz w:val="24"/>
          <w:szCs w:val="24"/>
        </w:rPr>
        <w:t xml:space="preserve">izrada fasade na svlačionicama u Rajiću u iznosu od </w:t>
      </w:r>
      <w:r w:rsidR="00F05C45" w:rsidRPr="00F05C45">
        <w:rPr>
          <w:rFonts w:eastAsia="Calibri" w:cstheme="minorHAnsi"/>
          <w:color w:val="000000" w:themeColor="text1"/>
          <w:sz w:val="24"/>
          <w:szCs w:val="24"/>
        </w:rPr>
        <w:t>37.950,00 kn</w:t>
      </w:r>
      <w:r w:rsidRPr="00F05C45">
        <w:rPr>
          <w:rFonts w:eastAsia="Calibri" w:cstheme="minorHAnsi"/>
          <w:color w:val="000000" w:themeColor="text1"/>
          <w:sz w:val="24"/>
          <w:szCs w:val="24"/>
        </w:rPr>
        <w:t>,</w:t>
      </w:r>
      <w:r w:rsidRPr="00D63336">
        <w:rPr>
          <w:rFonts w:eastAsia="Calibri" w:cstheme="minorHAnsi"/>
          <w:sz w:val="24"/>
          <w:szCs w:val="24"/>
        </w:rPr>
        <w:t xml:space="preserve"> nabava </w:t>
      </w:r>
      <w:proofErr w:type="spellStart"/>
      <w:r w:rsidRPr="00D63336">
        <w:rPr>
          <w:rFonts w:eastAsia="Calibri" w:cstheme="minorHAnsi"/>
          <w:sz w:val="24"/>
          <w:szCs w:val="24"/>
        </w:rPr>
        <w:t>po</w:t>
      </w:r>
      <w:r w:rsidR="00C83358">
        <w:rPr>
          <w:rFonts w:eastAsia="Calibri" w:cstheme="minorHAnsi"/>
          <w:sz w:val="24"/>
          <w:szCs w:val="24"/>
        </w:rPr>
        <w:t>lirke</w:t>
      </w:r>
      <w:proofErr w:type="spellEnd"/>
      <w:r w:rsidR="00C83358">
        <w:rPr>
          <w:rFonts w:eastAsia="Calibri" w:cstheme="minorHAnsi"/>
          <w:sz w:val="24"/>
          <w:szCs w:val="24"/>
        </w:rPr>
        <w:t xml:space="preserve"> za kuglanu u iznosu od 29.</w:t>
      </w:r>
      <w:r w:rsidRPr="00D63336">
        <w:rPr>
          <w:rFonts w:eastAsia="Calibri" w:cstheme="minorHAnsi"/>
          <w:sz w:val="24"/>
          <w:szCs w:val="24"/>
        </w:rPr>
        <w:t xml:space="preserve">987,50 kn, te uređenje prostora Centra za mlade u sportskoj dvorani u </w:t>
      </w:r>
      <w:proofErr w:type="spellStart"/>
      <w:r w:rsidRPr="00D63336">
        <w:rPr>
          <w:rFonts w:eastAsia="Calibri" w:cstheme="minorHAnsi"/>
          <w:sz w:val="24"/>
          <w:szCs w:val="24"/>
        </w:rPr>
        <w:t>Novskoj</w:t>
      </w:r>
      <w:proofErr w:type="spellEnd"/>
      <w:r w:rsidRPr="00D63336">
        <w:rPr>
          <w:rFonts w:eastAsia="Calibri" w:cstheme="minorHAnsi"/>
          <w:sz w:val="24"/>
          <w:szCs w:val="24"/>
        </w:rPr>
        <w:t xml:space="preserve"> u iznosu od 142.205,99 kn.</w:t>
      </w:r>
    </w:p>
    <w:p w:rsidR="00D63336" w:rsidRPr="00D63336" w:rsidRDefault="00D63336" w:rsidP="00D63336">
      <w:pPr>
        <w:shd w:val="clear" w:color="auto" w:fill="FFFFFF"/>
        <w:spacing w:after="0" w:line="240" w:lineRule="auto"/>
        <w:rPr>
          <w:rFonts w:eastAsia="Calibri" w:cstheme="minorHAnsi"/>
          <w:sz w:val="24"/>
          <w:szCs w:val="24"/>
        </w:rPr>
      </w:pPr>
    </w:p>
    <w:p w:rsidR="00D63336" w:rsidRDefault="00D63336" w:rsidP="00544F8D">
      <w:pPr>
        <w:shd w:val="clear" w:color="auto" w:fill="FFFFFF"/>
        <w:spacing w:after="0" w:line="240" w:lineRule="auto"/>
        <w:jc w:val="both"/>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.2.8. Tekući projekt 1002 T100008 Održavanje domova i ostalih objekata u vlasništvu grada</w:t>
      </w:r>
    </w:p>
    <w:p w:rsidR="00544F8D" w:rsidRPr="00D63336" w:rsidRDefault="00544F8D" w:rsidP="00D63336">
      <w:pPr>
        <w:shd w:val="clear" w:color="auto" w:fill="FFFFFF"/>
        <w:spacing w:after="0" w:line="240" w:lineRule="auto"/>
        <w:rPr>
          <w:rFonts w:eastAsia="Calibri" w:cstheme="minorHAnsi"/>
          <w:b/>
          <w:sz w:val="24"/>
          <w:szCs w:val="24"/>
        </w:rPr>
      </w:pP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Projekt je planiran s iznosom od 681.000,00 kn</w:t>
      </w:r>
      <w:r w:rsidR="00C83358">
        <w:rPr>
          <w:rFonts w:eastAsia="Calibri" w:cstheme="minorHAnsi"/>
          <w:sz w:val="24"/>
          <w:szCs w:val="24"/>
        </w:rPr>
        <w:t>,</w:t>
      </w:r>
      <w:r w:rsidRPr="00D63336">
        <w:rPr>
          <w:rFonts w:eastAsia="Calibri" w:cstheme="minorHAnsi"/>
          <w:sz w:val="24"/>
          <w:szCs w:val="24"/>
        </w:rPr>
        <w:t xml:space="preserve"> a realiziran u iznosu od 632.947,20 kn. Sredstva su utrošena na:</w:t>
      </w: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 xml:space="preserve">- redovno održavanje domova </w:t>
      </w:r>
      <w:r w:rsidR="00C83358">
        <w:rPr>
          <w:rFonts w:eastAsia="Calibri" w:cstheme="minorHAnsi"/>
          <w:sz w:val="24"/>
          <w:szCs w:val="24"/>
        </w:rPr>
        <w:t>u iznosu od 267.427,26 kn (</w:t>
      </w:r>
      <w:r w:rsidRPr="00D63336">
        <w:rPr>
          <w:rFonts w:eastAsia="Calibri" w:cstheme="minorHAnsi"/>
          <w:sz w:val="24"/>
          <w:szCs w:val="24"/>
        </w:rPr>
        <w:t xml:space="preserve">bojanje zidova u domu u </w:t>
      </w:r>
      <w:proofErr w:type="spellStart"/>
      <w:r w:rsidRPr="00D63336">
        <w:rPr>
          <w:rFonts w:eastAsia="Calibri" w:cstheme="minorHAnsi"/>
          <w:sz w:val="24"/>
          <w:szCs w:val="24"/>
        </w:rPr>
        <w:t>Brestači</w:t>
      </w:r>
      <w:proofErr w:type="spellEnd"/>
      <w:r w:rsidRPr="00D63336">
        <w:rPr>
          <w:rFonts w:eastAsia="Calibri" w:cstheme="minorHAnsi"/>
          <w:sz w:val="24"/>
          <w:szCs w:val="24"/>
        </w:rPr>
        <w:t xml:space="preserve"> i Starom G</w:t>
      </w:r>
      <w:r w:rsidR="00C83358">
        <w:rPr>
          <w:rFonts w:eastAsia="Calibri" w:cstheme="minorHAnsi"/>
          <w:sz w:val="24"/>
          <w:szCs w:val="24"/>
        </w:rPr>
        <w:t>rabovcu, izrada</w:t>
      </w:r>
      <w:r w:rsidRPr="00D63336">
        <w:rPr>
          <w:rFonts w:eastAsia="Calibri" w:cstheme="minorHAnsi"/>
          <w:sz w:val="24"/>
          <w:szCs w:val="24"/>
        </w:rPr>
        <w:t xml:space="preserve"> plinske instalacije </w:t>
      </w:r>
      <w:r w:rsidR="00C83358">
        <w:rPr>
          <w:rFonts w:eastAsia="Calibri" w:cstheme="minorHAnsi"/>
          <w:sz w:val="24"/>
          <w:szCs w:val="24"/>
        </w:rPr>
        <w:t>u</w:t>
      </w:r>
      <w:r w:rsidRPr="00D63336">
        <w:rPr>
          <w:rFonts w:eastAsia="Calibri" w:cstheme="minorHAnsi"/>
          <w:sz w:val="24"/>
          <w:szCs w:val="24"/>
        </w:rPr>
        <w:t xml:space="preserve"> domu u </w:t>
      </w:r>
      <w:proofErr w:type="spellStart"/>
      <w:r w:rsidRPr="00D63336">
        <w:rPr>
          <w:rFonts w:eastAsia="Calibri" w:cstheme="minorHAnsi"/>
          <w:sz w:val="24"/>
          <w:szCs w:val="24"/>
        </w:rPr>
        <w:t>Bročicama</w:t>
      </w:r>
      <w:proofErr w:type="spellEnd"/>
      <w:r w:rsidRPr="00D63336">
        <w:rPr>
          <w:rFonts w:eastAsia="Calibri" w:cstheme="minorHAnsi"/>
          <w:sz w:val="24"/>
          <w:szCs w:val="24"/>
        </w:rPr>
        <w:t>, radovi na održavanju vodovodnih instalacija, zamjena razbijenih stakala, odzračivanje i bala</w:t>
      </w:r>
      <w:r w:rsidR="00C83358">
        <w:rPr>
          <w:rFonts w:eastAsia="Calibri" w:cstheme="minorHAnsi"/>
          <w:sz w:val="24"/>
          <w:szCs w:val="24"/>
        </w:rPr>
        <w:t>nsiranje sustava grijanja i sl.);</w:t>
      </w:r>
    </w:p>
    <w:p w:rsidR="00C83358"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 xml:space="preserve">- trošak uređenja objekta u Potočnoj ulici kbr.52 </w:t>
      </w:r>
      <w:r w:rsidR="00C83358">
        <w:rPr>
          <w:rFonts w:eastAsia="Calibri" w:cstheme="minorHAnsi"/>
          <w:sz w:val="24"/>
          <w:szCs w:val="24"/>
        </w:rPr>
        <w:t xml:space="preserve">u iznosu od 292.159,19 kn </w:t>
      </w:r>
      <w:r w:rsidRPr="00D63336">
        <w:rPr>
          <w:rFonts w:eastAsia="Calibri" w:cstheme="minorHAnsi"/>
          <w:sz w:val="24"/>
          <w:szCs w:val="24"/>
        </w:rPr>
        <w:t xml:space="preserve">koji je grad naslijedio </w:t>
      </w:r>
      <w:r w:rsidR="00C83358">
        <w:rPr>
          <w:rFonts w:eastAsia="Calibri" w:cstheme="minorHAnsi"/>
          <w:sz w:val="24"/>
          <w:szCs w:val="24"/>
        </w:rPr>
        <w:t xml:space="preserve">kao </w:t>
      </w:r>
      <w:proofErr w:type="spellStart"/>
      <w:r w:rsidR="00C83358">
        <w:rPr>
          <w:rFonts w:eastAsia="Calibri" w:cstheme="minorHAnsi"/>
          <w:sz w:val="24"/>
          <w:szCs w:val="24"/>
        </w:rPr>
        <w:t>ošasnu</w:t>
      </w:r>
      <w:proofErr w:type="spellEnd"/>
      <w:r w:rsidR="00C83358">
        <w:rPr>
          <w:rFonts w:eastAsia="Calibri" w:cstheme="minorHAnsi"/>
          <w:sz w:val="24"/>
          <w:szCs w:val="24"/>
        </w:rPr>
        <w:t xml:space="preserve"> imovinu (izmjena stolarije i podnih obloga</w:t>
      </w:r>
      <w:r w:rsidRPr="00D63336">
        <w:rPr>
          <w:rFonts w:eastAsia="Calibri" w:cstheme="minorHAnsi"/>
          <w:sz w:val="24"/>
          <w:szCs w:val="24"/>
        </w:rPr>
        <w:t>, obnovljen sustav centralnog grijanja, obojeni zidovi, preuređen s</w:t>
      </w:r>
      <w:r w:rsidR="00C83358">
        <w:rPr>
          <w:rFonts w:eastAsia="Calibri" w:cstheme="minorHAnsi"/>
          <w:sz w:val="24"/>
          <w:szCs w:val="24"/>
        </w:rPr>
        <w:t>ustav električnih instalacija, zamjena</w:t>
      </w:r>
      <w:r w:rsidRPr="00D63336">
        <w:rPr>
          <w:rFonts w:eastAsia="Calibri" w:cstheme="minorHAnsi"/>
          <w:sz w:val="24"/>
          <w:szCs w:val="24"/>
        </w:rPr>
        <w:t xml:space="preserve"> krov</w:t>
      </w:r>
      <w:r w:rsidR="00C83358">
        <w:rPr>
          <w:rFonts w:eastAsia="Calibri" w:cstheme="minorHAnsi"/>
          <w:sz w:val="24"/>
          <w:szCs w:val="24"/>
        </w:rPr>
        <w:t>a</w:t>
      </w:r>
      <w:r w:rsidRPr="00D63336">
        <w:rPr>
          <w:rFonts w:eastAsia="Calibri" w:cstheme="minorHAnsi"/>
          <w:sz w:val="24"/>
          <w:szCs w:val="24"/>
        </w:rPr>
        <w:t xml:space="preserve"> na dijelu objekta i sl.</w:t>
      </w:r>
      <w:r w:rsidR="00C83358">
        <w:rPr>
          <w:rFonts w:eastAsia="Calibri" w:cstheme="minorHAnsi"/>
          <w:sz w:val="24"/>
          <w:szCs w:val="24"/>
        </w:rPr>
        <w:t>);</w:t>
      </w: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w:t>
      </w:r>
      <w:r w:rsidR="00C83358">
        <w:rPr>
          <w:rFonts w:eastAsia="Calibri" w:cstheme="minorHAnsi"/>
          <w:sz w:val="24"/>
          <w:szCs w:val="24"/>
        </w:rPr>
        <w:t xml:space="preserve"> </w:t>
      </w:r>
      <w:r w:rsidRPr="00D63336">
        <w:rPr>
          <w:rFonts w:eastAsia="Calibri" w:cstheme="minorHAnsi"/>
          <w:sz w:val="24"/>
          <w:szCs w:val="24"/>
        </w:rPr>
        <w:t>čišćenje i održavanje društvenih domova u iznosu od 43.485,75 kn</w:t>
      </w:r>
      <w:r w:rsidR="00C83358">
        <w:rPr>
          <w:rFonts w:eastAsia="Calibri" w:cstheme="minorHAnsi"/>
          <w:sz w:val="24"/>
          <w:szCs w:val="24"/>
        </w:rPr>
        <w:t xml:space="preserve">; </w:t>
      </w: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 izrada projektne dokumentacije za uređenje prostora u objektu u Potočnoj 25 koji</w:t>
      </w:r>
      <w:r w:rsidR="00C83358">
        <w:rPr>
          <w:rFonts w:eastAsia="Calibri" w:cstheme="minorHAnsi"/>
          <w:sz w:val="24"/>
          <w:szCs w:val="24"/>
        </w:rPr>
        <w:t xml:space="preserve"> će služiti kao uredski prostor novljanske R</w:t>
      </w:r>
      <w:r w:rsidRPr="00D63336">
        <w:rPr>
          <w:rFonts w:eastAsia="Calibri" w:cstheme="minorHAnsi"/>
          <w:sz w:val="24"/>
          <w:szCs w:val="24"/>
        </w:rPr>
        <w:t>azvojne agencije NORA.</w:t>
      </w:r>
    </w:p>
    <w:p w:rsidR="00D63336" w:rsidRPr="00D63336" w:rsidRDefault="00D63336" w:rsidP="00D63336">
      <w:pPr>
        <w:spacing w:after="0" w:line="240" w:lineRule="auto"/>
        <w:jc w:val="both"/>
        <w:rPr>
          <w:rFonts w:eastAsia="Times New Roman" w:cstheme="minorHAnsi"/>
          <w:b/>
          <w:sz w:val="24"/>
          <w:szCs w:val="24"/>
          <w:u w:val="single"/>
          <w:lang w:eastAsia="hr-HR"/>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.3. Program 1003 PROJEKTIRANJE I GRAĐENJE OBJEKATA U VLASNIŠTVU GRADA</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D63336" w:rsidP="00D63336">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.3.1. Kapitalni projekt 1003 K100005 Izrada projektne dokumentacije</w:t>
      </w:r>
    </w:p>
    <w:p w:rsidR="00D63336" w:rsidRPr="00D63336" w:rsidRDefault="00D63336" w:rsidP="00D63336">
      <w:pPr>
        <w:shd w:val="clear" w:color="auto" w:fill="FFFFFF"/>
        <w:spacing w:after="0" w:line="240" w:lineRule="auto"/>
        <w:rPr>
          <w:rFonts w:eastAsia="Calibri" w:cstheme="minorHAnsi"/>
          <w:b/>
          <w:sz w:val="24"/>
          <w:szCs w:val="24"/>
        </w:rPr>
      </w:pPr>
    </w:p>
    <w:p w:rsidR="00D63336" w:rsidRPr="00D63336" w:rsidRDefault="00D63336" w:rsidP="0083587C">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Projekt je planiran u iznosu od 548.625,00 kn, a realiziran u iznosu od 297.600,00 kn.</w:t>
      </w:r>
    </w:p>
    <w:p w:rsidR="00D63336" w:rsidRPr="00D63336" w:rsidRDefault="00D63336" w:rsidP="0083587C">
      <w:pPr>
        <w:shd w:val="clear" w:color="auto" w:fill="FFFFFF"/>
        <w:spacing w:after="0" w:line="240" w:lineRule="auto"/>
        <w:jc w:val="both"/>
        <w:rPr>
          <w:rFonts w:eastAsia="Calibri" w:cstheme="minorHAnsi"/>
          <w:b/>
          <w:sz w:val="24"/>
          <w:szCs w:val="24"/>
        </w:rPr>
      </w:pPr>
      <w:r w:rsidRPr="00D63336">
        <w:rPr>
          <w:rFonts w:eastAsia="Calibri" w:cstheme="minorHAnsi"/>
          <w:sz w:val="24"/>
          <w:szCs w:val="24"/>
        </w:rPr>
        <w:t>Ovim sredstvima plaćena je izrada projektne dokumentacije za obnovu gradskog stana na Trgu dr. F. Tuđmana, projektna dokumentacija za obnovu prostorija bivše knjižnice u Rajiću, te projektna dokumentacija za</w:t>
      </w:r>
      <w:r w:rsidR="00C83358">
        <w:rPr>
          <w:rFonts w:eastAsia="Calibri" w:cstheme="minorHAnsi"/>
          <w:sz w:val="24"/>
          <w:szCs w:val="24"/>
        </w:rPr>
        <w:t xml:space="preserve"> obnovu pročelja na zgradi u Ulici k</w:t>
      </w:r>
      <w:r w:rsidRPr="00D63336">
        <w:rPr>
          <w:rFonts w:eastAsia="Calibri" w:cstheme="minorHAnsi"/>
          <w:sz w:val="24"/>
          <w:szCs w:val="24"/>
        </w:rPr>
        <w:t>ralja Tomislava 2 i 4 (</w:t>
      </w:r>
      <w:r w:rsidR="00C83358">
        <w:rPr>
          <w:rFonts w:eastAsia="Calibri" w:cstheme="minorHAnsi"/>
          <w:sz w:val="24"/>
          <w:szCs w:val="24"/>
        </w:rPr>
        <w:t>bivša knjižnica), zatim izrada i</w:t>
      </w:r>
      <w:r w:rsidRPr="00D63336">
        <w:rPr>
          <w:rFonts w:eastAsia="Calibri" w:cstheme="minorHAnsi"/>
          <w:sz w:val="24"/>
          <w:szCs w:val="24"/>
        </w:rPr>
        <w:t>dejnog rješenja zgrade Poduzetničkog inkubatora u Podu</w:t>
      </w:r>
      <w:r w:rsidR="00C83358">
        <w:rPr>
          <w:rFonts w:eastAsia="Calibri" w:cstheme="minorHAnsi"/>
          <w:sz w:val="24"/>
          <w:szCs w:val="24"/>
        </w:rPr>
        <w:t>zetničkoj zoni Novska i izrada i</w:t>
      </w:r>
      <w:r w:rsidRPr="00D63336">
        <w:rPr>
          <w:rFonts w:eastAsia="Calibri" w:cstheme="minorHAnsi"/>
          <w:sz w:val="24"/>
          <w:szCs w:val="24"/>
        </w:rPr>
        <w:t>dejnog rješenja te prateći geodetski radovi na projektu Sp</w:t>
      </w:r>
      <w:r w:rsidR="00C83358">
        <w:rPr>
          <w:rFonts w:eastAsia="Calibri" w:cstheme="minorHAnsi"/>
          <w:sz w:val="24"/>
          <w:szCs w:val="24"/>
        </w:rPr>
        <w:t>ortsko-rekreacijsko-edukacijskog centra</w:t>
      </w:r>
      <w:r w:rsidRPr="00D63336">
        <w:rPr>
          <w:rFonts w:eastAsia="Calibri" w:cstheme="minorHAnsi"/>
          <w:sz w:val="24"/>
          <w:szCs w:val="24"/>
        </w:rPr>
        <w:t xml:space="preserve"> (SREC) u </w:t>
      </w:r>
      <w:proofErr w:type="spellStart"/>
      <w:r w:rsidRPr="00D63336">
        <w:rPr>
          <w:rFonts w:eastAsia="Calibri" w:cstheme="minorHAnsi"/>
          <w:sz w:val="24"/>
          <w:szCs w:val="24"/>
        </w:rPr>
        <w:t>Novskoj</w:t>
      </w:r>
      <w:proofErr w:type="spellEnd"/>
      <w:r w:rsidRPr="00D63336">
        <w:rPr>
          <w:rFonts w:eastAsia="Calibri" w:cstheme="minorHAnsi"/>
          <w:sz w:val="24"/>
          <w:szCs w:val="24"/>
        </w:rPr>
        <w:t xml:space="preserve"> (stadion Libertas).</w:t>
      </w:r>
    </w:p>
    <w:p w:rsidR="00D63336" w:rsidRPr="00D63336" w:rsidRDefault="00D63336" w:rsidP="00D63336">
      <w:pPr>
        <w:shd w:val="clear" w:color="auto" w:fill="FFFFFF"/>
        <w:spacing w:after="0" w:line="240" w:lineRule="auto"/>
        <w:rPr>
          <w:rFonts w:eastAsia="Calibri" w:cstheme="minorHAnsi"/>
          <w:b/>
          <w:sz w:val="24"/>
          <w:szCs w:val="24"/>
        </w:rPr>
      </w:pPr>
    </w:p>
    <w:p w:rsidR="00C83358" w:rsidRDefault="00D63336" w:rsidP="00C83358">
      <w:pPr>
        <w:shd w:val="clear" w:color="auto" w:fill="FFFFFF"/>
        <w:spacing w:after="0" w:line="240" w:lineRule="auto"/>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.3.2. Kapitalni projekt 1003 K100006 Izgradn</w:t>
      </w:r>
      <w:r w:rsidR="00C83358">
        <w:rPr>
          <w:rFonts w:eastAsia="Calibri" w:cstheme="minorHAnsi"/>
          <w:b/>
          <w:sz w:val="24"/>
          <w:szCs w:val="24"/>
        </w:rPr>
        <w:t>ja dječjeg vrtića</w:t>
      </w:r>
    </w:p>
    <w:p w:rsidR="00C83358" w:rsidRDefault="00C83358" w:rsidP="00C83358">
      <w:pPr>
        <w:shd w:val="clear" w:color="auto" w:fill="FFFFFF"/>
        <w:spacing w:after="0" w:line="240" w:lineRule="auto"/>
        <w:rPr>
          <w:rFonts w:eastAsia="Calibri" w:cstheme="minorHAnsi"/>
          <w:b/>
          <w:sz w:val="24"/>
          <w:szCs w:val="24"/>
        </w:rPr>
      </w:pPr>
    </w:p>
    <w:p w:rsidR="00D63336" w:rsidRPr="00C83358" w:rsidRDefault="00D63336" w:rsidP="00C83358">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 xml:space="preserve">Sredstva za ovaj projekt planirana su u iznosu od 3.089.250,00 kn za projektiranje i izgradnju novog dječjeg vrtića na </w:t>
      </w:r>
      <w:proofErr w:type="spellStart"/>
      <w:r w:rsidRPr="00D63336">
        <w:rPr>
          <w:rFonts w:eastAsia="Calibri" w:cstheme="minorHAnsi"/>
          <w:sz w:val="24"/>
          <w:szCs w:val="24"/>
        </w:rPr>
        <w:t>Ukladama</w:t>
      </w:r>
      <w:proofErr w:type="spellEnd"/>
      <w:r w:rsidRPr="00D63336">
        <w:rPr>
          <w:rFonts w:eastAsia="Calibri" w:cstheme="minorHAnsi"/>
          <w:sz w:val="24"/>
          <w:szCs w:val="24"/>
        </w:rPr>
        <w:t>, a realizirana u iznosu od 1.436.161,30 kn. Ova sredstva su utrošena na trošak izrade projektne dokumentacije (133.750,00 kn iz sredstava MRRFEU i 2.412,18 kn vlastitih s</w:t>
      </w:r>
      <w:r w:rsidR="00C83358">
        <w:rPr>
          <w:rFonts w:eastAsia="Calibri" w:cstheme="minorHAnsi"/>
          <w:sz w:val="24"/>
          <w:szCs w:val="24"/>
        </w:rPr>
        <w:t>redstava). Na izgradnju u 2018. godini</w:t>
      </w:r>
      <w:r w:rsidRPr="00D63336">
        <w:rPr>
          <w:rFonts w:eastAsia="Calibri" w:cstheme="minorHAnsi"/>
          <w:sz w:val="24"/>
          <w:szCs w:val="24"/>
        </w:rPr>
        <w:t xml:space="preserve"> je utrošeno 1.299.999,12 kn (4.999,12 kn vlastitih sredstava i 1.295.000,00 kn iz sredstva MRRFEU i Ministarstva demografije). Radovi na izgradnji su nastavljeni u 2019.</w:t>
      </w:r>
      <w:r w:rsidR="00C83358">
        <w:rPr>
          <w:rFonts w:eastAsia="Calibri" w:cstheme="minorHAnsi"/>
          <w:sz w:val="24"/>
          <w:szCs w:val="24"/>
        </w:rPr>
        <w:t xml:space="preserve"> godini.</w:t>
      </w:r>
    </w:p>
    <w:p w:rsidR="00D63336" w:rsidRDefault="00D63336" w:rsidP="00D63336">
      <w:pPr>
        <w:shd w:val="clear" w:color="auto" w:fill="FFFFFF"/>
        <w:spacing w:after="0" w:line="240" w:lineRule="auto"/>
        <w:rPr>
          <w:rFonts w:eastAsia="Calibri" w:cstheme="minorHAnsi"/>
          <w:sz w:val="24"/>
          <w:szCs w:val="24"/>
        </w:rPr>
      </w:pPr>
    </w:p>
    <w:p w:rsidR="00D63336" w:rsidRPr="00D63336" w:rsidRDefault="00D63336" w:rsidP="00D63336">
      <w:pPr>
        <w:shd w:val="clear" w:color="auto" w:fill="FFFFFF"/>
        <w:spacing w:after="0" w:line="240" w:lineRule="auto"/>
        <w:rPr>
          <w:rFonts w:eastAsia="Calibri" w:cstheme="minorHAnsi"/>
          <w:sz w:val="24"/>
          <w:szCs w:val="24"/>
        </w:rPr>
      </w:pPr>
    </w:p>
    <w:p w:rsidR="00D63336" w:rsidRDefault="00D63336" w:rsidP="00D63336">
      <w:pPr>
        <w:shd w:val="clear" w:color="auto" w:fill="FFFFFF"/>
        <w:spacing w:after="0" w:line="240" w:lineRule="auto"/>
        <w:jc w:val="both"/>
        <w:rPr>
          <w:rFonts w:eastAsia="Calibri" w:cstheme="minorHAnsi"/>
          <w:sz w:val="24"/>
          <w:szCs w:val="24"/>
        </w:rPr>
      </w:pPr>
      <w:r>
        <w:rPr>
          <w:rFonts w:eastAsia="Calibri" w:cstheme="minorHAnsi"/>
          <w:b/>
          <w:sz w:val="24"/>
          <w:szCs w:val="24"/>
        </w:rPr>
        <w:t>3</w:t>
      </w:r>
      <w:r w:rsidRPr="00D63336">
        <w:rPr>
          <w:rFonts w:eastAsia="Calibri" w:cstheme="minorHAnsi"/>
          <w:b/>
          <w:sz w:val="24"/>
          <w:szCs w:val="24"/>
        </w:rPr>
        <w:t>.3.3. Kapital</w:t>
      </w:r>
      <w:r w:rsidR="0058319D">
        <w:rPr>
          <w:rFonts w:eastAsia="Calibri" w:cstheme="minorHAnsi"/>
          <w:b/>
          <w:sz w:val="24"/>
          <w:szCs w:val="24"/>
        </w:rPr>
        <w:t xml:space="preserve">ni projekt 1003 K100007 Klaster </w:t>
      </w:r>
      <w:r w:rsidRPr="00D63336">
        <w:rPr>
          <w:rFonts w:eastAsia="Calibri" w:cstheme="minorHAnsi"/>
          <w:b/>
          <w:sz w:val="24"/>
          <w:szCs w:val="24"/>
        </w:rPr>
        <w:t>kulture na temeljima kulturne baštine pov</w:t>
      </w:r>
      <w:r>
        <w:rPr>
          <w:rFonts w:eastAsia="Calibri" w:cstheme="minorHAnsi"/>
          <w:b/>
          <w:sz w:val="24"/>
          <w:szCs w:val="24"/>
        </w:rPr>
        <w:t>i</w:t>
      </w:r>
      <w:r w:rsidRPr="00D63336">
        <w:rPr>
          <w:rFonts w:eastAsia="Calibri" w:cstheme="minorHAnsi"/>
          <w:b/>
          <w:sz w:val="24"/>
          <w:szCs w:val="24"/>
        </w:rPr>
        <w:t>jesne jezgre Novske</w:t>
      </w:r>
    </w:p>
    <w:p w:rsidR="00D63336" w:rsidRPr="00D63336" w:rsidRDefault="00D63336" w:rsidP="00D63336">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 xml:space="preserve">Projekt je planiran u iznosu od 1.084.977,00 kn, a realiziran u iznosu od 586.567,32 kn. Ovim projektom se financira trošak izrade projektne </w:t>
      </w:r>
      <w:r w:rsidR="00C83358">
        <w:rPr>
          <w:rFonts w:eastAsia="Calibri" w:cstheme="minorHAnsi"/>
          <w:sz w:val="24"/>
          <w:szCs w:val="24"/>
        </w:rPr>
        <w:t>dokumentacije nužne kod obnove h</w:t>
      </w:r>
      <w:r w:rsidRPr="00D63336">
        <w:rPr>
          <w:rFonts w:eastAsia="Calibri" w:cstheme="minorHAnsi"/>
          <w:sz w:val="24"/>
          <w:szCs w:val="24"/>
        </w:rPr>
        <w:t xml:space="preserve">otela </w:t>
      </w:r>
      <w:proofErr w:type="spellStart"/>
      <w:r w:rsidRPr="00D63336">
        <w:rPr>
          <w:rFonts w:eastAsia="Calibri" w:cstheme="minorHAnsi"/>
          <w:sz w:val="24"/>
          <w:szCs w:val="24"/>
        </w:rPr>
        <w:t>Knopp</w:t>
      </w:r>
      <w:proofErr w:type="spellEnd"/>
      <w:r w:rsidRPr="00D63336">
        <w:rPr>
          <w:rFonts w:eastAsia="Calibri" w:cstheme="minorHAnsi"/>
          <w:sz w:val="24"/>
          <w:szCs w:val="24"/>
        </w:rPr>
        <w:t>, te radovi na rušenju dijela koji je predviđen za rušenje. Utrošenim sredstvima plaćen je trošak provedbe projekta koji za nas radi vanjski suradnik u iznosu od 25.500,00</w:t>
      </w:r>
      <w:r w:rsidR="00C83358">
        <w:rPr>
          <w:rFonts w:eastAsia="Calibri" w:cstheme="minorHAnsi"/>
          <w:sz w:val="24"/>
          <w:szCs w:val="24"/>
        </w:rPr>
        <w:t xml:space="preserve"> </w:t>
      </w:r>
      <w:r w:rsidRPr="00D63336">
        <w:rPr>
          <w:rFonts w:eastAsia="Calibri" w:cstheme="minorHAnsi"/>
          <w:sz w:val="24"/>
          <w:szCs w:val="24"/>
        </w:rPr>
        <w:t>kn, te trošak rušenja dijela predviđenog za rušenje u iznosu od 86.317,32 kn. Ostatak sredstava je utrošen na izradu geodetskih i geotehničkih elaborata, izradu studije izvodljivosti, izradu projektne dokumentacije obnove hotela i projekt opremanja zgrade hotela nakon što bude obnovljena.</w:t>
      </w:r>
    </w:p>
    <w:p w:rsidR="00D63336" w:rsidRPr="00D63336" w:rsidRDefault="00D63336" w:rsidP="00D63336">
      <w:pPr>
        <w:spacing w:after="0" w:line="240" w:lineRule="auto"/>
        <w:ind w:firstLine="708"/>
        <w:jc w:val="both"/>
        <w:rPr>
          <w:rFonts w:eastAsia="Calibri" w:cstheme="minorHAnsi"/>
          <w:sz w:val="24"/>
          <w:szCs w:val="24"/>
        </w:rPr>
      </w:pPr>
    </w:p>
    <w:p w:rsidR="00C83358" w:rsidRDefault="00D63336" w:rsidP="00C83358">
      <w:pPr>
        <w:shd w:val="clear" w:color="auto" w:fill="FFFFFF"/>
        <w:spacing w:after="0" w:line="240" w:lineRule="auto"/>
        <w:rPr>
          <w:rFonts w:eastAsia="Calibri" w:cstheme="minorHAnsi"/>
          <w:sz w:val="24"/>
          <w:szCs w:val="24"/>
        </w:rPr>
      </w:pPr>
      <w:r>
        <w:rPr>
          <w:rFonts w:eastAsia="Calibri" w:cstheme="minorHAnsi"/>
          <w:b/>
          <w:sz w:val="24"/>
          <w:szCs w:val="24"/>
        </w:rPr>
        <w:lastRenderedPageBreak/>
        <w:t>3</w:t>
      </w:r>
      <w:r w:rsidRPr="00D63336">
        <w:rPr>
          <w:rFonts w:eastAsia="Calibri" w:cstheme="minorHAnsi"/>
          <w:b/>
          <w:sz w:val="24"/>
          <w:szCs w:val="24"/>
        </w:rPr>
        <w:t>.3.4. Kapitalni projekt 1003 K100008 Dom za starije</w:t>
      </w:r>
    </w:p>
    <w:p w:rsidR="00C83358" w:rsidRDefault="00C83358" w:rsidP="00C83358">
      <w:pPr>
        <w:shd w:val="clear" w:color="auto" w:fill="FFFFFF"/>
        <w:spacing w:after="0" w:line="240" w:lineRule="auto"/>
        <w:rPr>
          <w:rFonts w:eastAsia="Calibri" w:cstheme="minorHAnsi"/>
          <w:sz w:val="24"/>
          <w:szCs w:val="24"/>
        </w:rPr>
      </w:pPr>
    </w:p>
    <w:p w:rsidR="00D63336" w:rsidRPr="00D63336" w:rsidRDefault="00D63336" w:rsidP="00C83358">
      <w:pPr>
        <w:shd w:val="clear" w:color="auto" w:fill="FFFFFF"/>
        <w:spacing w:after="0" w:line="240" w:lineRule="auto"/>
        <w:jc w:val="both"/>
        <w:rPr>
          <w:rFonts w:eastAsia="Calibri" w:cstheme="minorHAnsi"/>
          <w:sz w:val="24"/>
          <w:szCs w:val="24"/>
        </w:rPr>
      </w:pPr>
      <w:r w:rsidRPr="00D63336">
        <w:rPr>
          <w:rFonts w:eastAsia="Calibri" w:cstheme="minorHAnsi"/>
          <w:sz w:val="24"/>
          <w:szCs w:val="24"/>
        </w:rPr>
        <w:t xml:space="preserve">Projekt je planiran u iznosu od 528,00 kn, a realiziran u iznosu od 527,76 kn. Ovo je trošak vezan uz upravne pristojbe i naknade kod </w:t>
      </w:r>
      <w:proofErr w:type="spellStart"/>
      <w:r w:rsidR="00C83358">
        <w:rPr>
          <w:rFonts w:eastAsia="Calibri" w:cstheme="minorHAnsi"/>
          <w:sz w:val="24"/>
          <w:szCs w:val="24"/>
        </w:rPr>
        <w:t>ishodovanja</w:t>
      </w:r>
      <w:proofErr w:type="spellEnd"/>
      <w:r w:rsidRPr="00D63336">
        <w:rPr>
          <w:rFonts w:eastAsia="Calibri" w:cstheme="minorHAnsi"/>
          <w:sz w:val="24"/>
          <w:szCs w:val="24"/>
        </w:rPr>
        <w:t xml:space="preserve"> dokumentacije potrebne za početak aktivnosti na ovom projektu.</w:t>
      </w:r>
    </w:p>
    <w:p w:rsidR="00D63336" w:rsidRPr="00D63336" w:rsidRDefault="00D63336" w:rsidP="00D63336">
      <w:pPr>
        <w:spacing w:after="0" w:line="240" w:lineRule="auto"/>
        <w:ind w:firstLine="708"/>
        <w:jc w:val="both"/>
        <w:rPr>
          <w:rFonts w:eastAsia="Calibri" w:cstheme="minorHAnsi"/>
          <w:sz w:val="24"/>
          <w:szCs w:val="24"/>
        </w:rPr>
      </w:pPr>
    </w:p>
    <w:p w:rsidR="00C83358" w:rsidRDefault="00D63336" w:rsidP="00C83358">
      <w:pPr>
        <w:shd w:val="clear" w:color="auto" w:fill="FFFFFF"/>
        <w:spacing w:after="0" w:line="240" w:lineRule="auto"/>
        <w:jc w:val="both"/>
        <w:rPr>
          <w:rFonts w:eastAsia="Calibri" w:cstheme="minorHAnsi"/>
          <w:sz w:val="24"/>
          <w:szCs w:val="24"/>
        </w:rPr>
      </w:pPr>
      <w:r>
        <w:rPr>
          <w:rFonts w:eastAsia="Calibri" w:cstheme="minorHAnsi"/>
          <w:b/>
          <w:sz w:val="24"/>
          <w:szCs w:val="24"/>
        </w:rPr>
        <w:t>3</w:t>
      </w:r>
      <w:r w:rsidRPr="00D63336">
        <w:rPr>
          <w:rFonts w:eastAsia="Calibri" w:cstheme="minorHAnsi"/>
          <w:b/>
          <w:sz w:val="24"/>
          <w:szCs w:val="24"/>
        </w:rPr>
        <w:t xml:space="preserve">.3.5. Kapitalni projekt 1003 K100013 Energetska obnova Hrvatskog doma u Novoj </w:t>
      </w:r>
      <w:proofErr w:type="spellStart"/>
      <w:r w:rsidRPr="00D63336">
        <w:rPr>
          <w:rFonts w:eastAsia="Calibri" w:cstheme="minorHAnsi"/>
          <w:b/>
          <w:sz w:val="24"/>
          <w:szCs w:val="24"/>
        </w:rPr>
        <w:t>Subockoj</w:t>
      </w:r>
      <w:proofErr w:type="spellEnd"/>
      <w:r w:rsidRPr="00D63336">
        <w:rPr>
          <w:rFonts w:eastAsia="Calibri" w:cstheme="minorHAnsi"/>
          <w:b/>
          <w:sz w:val="24"/>
          <w:szCs w:val="24"/>
        </w:rPr>
        <w:t xml:space="preserve"> KK.04.2.1.04</w:t>
      </w:r>
    </w:p>
    <w:p w:rsidR="00C83358" w:rsidRDefault="00C83358" w:rsidP="00C83358">
      <w:pPr>
        <w:shd w:val="clear" w:color="auto" w:fill="FFFFFF"/>
        <w:spacing w:after="0" w:line="240" w:lineRule="auto"/>
        <w:jc w:val="both"/>
        <w:rPr>
          <w:rFonts w:eastAsia="Calibri" w:cstheme="minorHAnsi"/>
          <w:sz w:val="24"/>
          <w:szCs w:val="24"/>
        </w:rPr>
      </w:pPr>
    </w:p>
    <w:p w:rsidR="00D63336" w:rsidRPr="00AF1C41" w:rsidRDefault="00D63336" w:rsidP="00C83358">
      <w:pPr>
        <w:shd w:val="clear" w:color="auto" w:fill="FFFFFF"/>
        <w:spacing w:after="0" w:line="240" w:lineRule="auto"/>
        <w:jc w:val="both"/>
        <w:rPr>
          <w:rFonts w:eastAsia="Calibri" w:cstheme="minorHAnsi"/>
          <w:color w:val="000000" w:themeColor="text1"/>
          <w:sz w:val="24"/>
          <w:szCs w:val="24"/>
        </w:rPr>
      </w:pPr>
      <w:r w:rsidRPr="00D63336">
        <w:rPr>
          <w:rFonts w:eastAsia="Calibri" w:cstheme="minorHAnsi"/>
          <w:sz w:val="24"/>
          <w:szCs w:val="24"/>
        </w:rPr>
        <w:t xml:space="preserve">Projekt je planiran u iznosu od 591.129,00 kn, a realiziran u iznosu od 576.582,82 kn. Ovim projektom se financira trošak zamjene stolarije i izrada toplinske ovojnice doma, te trošak nadzornog inženjera, koordinatora zaštite na radu, upravljanje projektom i promidžba i vidljivost. </w:t>
      </w:r>
      <w:r w:rsidRPr="00AF1C41">
        <w:rPr>
          <w:rFonts w:eastAsia="Calibri" w:cstheme="minorHAnsi"/>
          <w:color w:val="000000" w:themeColor="text1"/>
          <w:sz w:val="24"/>
          <w:szCs w:val="24"/>
        </w:rPr>
        <w:t xml:space="preserve">Projekt je sufinanciran od strane </w:t>
      </w:r>
      <w:r w:rsidR="00AF1C41" w:rsidRPr="00AF1C41">
        <w:rPr>
          <w:rFonts w:eastAsia="Calibri" w:cstheme="minorHAnsi"/>
          <w:color w:val="000000" w:themeColor="text1"/>
          <w:sz w:val="24"/>
          <w:szCs w:val="24"/>
        </w:rPr>
        <w:t>Ministarstva graditeljstva i prostornog uređenja kao posredničkog tijela razine 1.</w:t>
      </w:r>
    </w:p>
    <w:p w:rsidR="00D63336" w:rsidRPr="00AF1C41" w:rsidRDefault="00D63336" w:rsidP="00D63336">
      <w:pPr>
        <w:spacing w:after="0" w:line="240" w:lineRule="auto"/>
        <w:jc w:val="both"/>
        <w:rPr>
          <w:rFonts w:eastAsia="Times New Roman" w:cstheme="minorHAnsi"/>
          <w:color w:val="000000" w:themeColor="text1"/>
          <w:sz w:val="24"/>
          <w:szCs w:val="24"/>
          <w:lang w:eastAsia="hr-HR"/>
        </w:rPr>
      </w:pPr>
    </w:p>
    <w:p w:rsidR="00916476" w:rsidRDefault="00D63336" w:rsidP="00916476">
      <w:pPr>
        <w:shd w:val="clear" w:color="auto" w:fill="FFFFFF"/>
        <w:spacing w:after="0" w:line="240" w:lineRule="auto"/>
        <w:jc w:val="both"/>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.3.6. Kapitalni projekt 1003 K100015 Energetska obnova H</w:t>
      </w:r>
      <w:r w:rsidR="00916476">
        <w:rPr>
          <w:rFonts w:eastAsia="Calibri" w:cstheme="minorHAnsi"/>
          <w:b/>
          <w:sz w:val="24"/>
          <w:szCs w:val="24"/>
        </w:rPr>
        <w:t xml:space="preserve">rvatskog doma u Staroj </w:t>
      </w:r>
      <w:proofErr w:type="spellStart"/>
      <w:r w:rsidR="00916476">
        <w:rPr>
          <w:rFonts w:eastAsia="Calibri" w:cstheme="minorHAnsi"/>
          <w:b/>
          <w:sz w:val="24"/>
          <w:szCs w:val="24"/>
        </w:rPr>
        <w:t>Subockoj</w:t>
      </w:r>
      <w:proofErr w:type="spellEnd"/>
    </w:p>
    <w:p w:rsidR="00916476" w:rsidRDefault="00916476" w:rsidP="00916476">
      <w:pPr>
        <w:shd w:val="clear" w:color="auto" w:fill="FFFFFF"/>
        <w:spacing w:after="0" w:line="240" w:lineRule="auto"/>
        <w:jc w:val="both"/>
        <w:rPr>
          <w:rFonts w:eastAsia="Calibri" w:cstheme="minorHAnsi"/>
          <w:b/>
          <w:sz w:val="24"/>
          <w:szCs w:val="24"/>
        </w:rPr>
      </w:pPr>
    </w:p>
    <w:p w:rsidR="00D63336" w:rsidRPr="00916476" w:rsidRDefault="00D63336" w:rsidP="00916476">
      <w:pPr>
        <w:shd w:val="clear" w:color="auto" w:fill="FFFFFF"/>
        <w:spacing w:after="0" w:line="240" w:lineRule="auto"/>
        <w:jc w:val="both"/>
        <w:rPr>
          <w:rFonts w:eastAsia="Calibri" w:cstheme="minorHAnsi"/>
          <w:b/>
          <w:sz w:val="24"/>
          <w:szCs w:val="24"/>
        </w:rPr>
      </w:pPr>
      <w:r w:rsidRPr="00D63336">
        <w:rPr>
          <w:rFonts w:eastAsia="Calibri" w:cstheme="minorHAnsi"/>
          <w:sz w:val="24"/>
          <w:szCs w:val="24"/>
        </w:rPr>
        <w:t>Projekt je planiran u iznosu od 105.000,00 kn, a realiziran u iznosu od 100.00</w:t>
      </w:r>
      <w:r w:rsidR="00916476">
        <w:rPr>
          <w:rFonts w:eastAsia="Calibri" w:cstheme="minorHAnsi"/>
          <w:sz w:val="24"/>
          <w:szCs w:val="24"/>
        </w:rPr>
        <w:t>0,00 kn. Ovim sredstvima je plać</w:t>
      </w:r>
      <w:r w:rsidRPr="00D63336">
        <w:rPr>
          <w:rFonts w:eastAsia="Calibri" w:cstheme="minorHAnsi"/>
          <w:sz w:val="24"/>
          <w:szCs w:val="24"/>
        </w:rPr>
        <w:t>ena izrada energetskog certifikata i izrada projektne dokumentacije za energetsku obnovu. Ovim predradnjama su se stekli uvjeti za prijavu ovog projekta na javni poziv kroz koji bi bila sufinancirana energetska obnova društvenog doma.</w:t>
      </w:r>
    </w:p>
    <w:p w:rsidR="00D63336" w:rsidRPr="00D63336" w:rsidRDefault="00D63336" w:rsidP="00D63336">
      <w:pPr>
        <w:spacing w:after="0" w:line="240" w:lineRule="auto"/>
        <w:jc w:val="both"/>
        <w:rPr>
          <w:rFonts w:eastAsia="Times New Roman" w:cstheme="minorHAnsi"/>
          <w:sz w:val="24"/>
          <w:szCs w:val="24"/>
          <w:lang w:eastAsia="hr-HR"/>
        </w:rPr>
      </w:pPr>
    </w:p>
    <w:p w:rsidR="00916476" w:rsidRDefault="00D63336" w:rsidP="00916476">
      <w:pPr>
        <w:spacing w:after="0" w:line="240" w:lineRule="auto"/>
        <w:jc w:val="both"/>
        <w:rPr>
          <w:rFonts w:eastAsia="Calibri" w:cstheme="minorHAnsi"/>
          <w:b/>
          <w:sz w:val="24"/>
          <w:szCs w:val="24"/>
        </w:rPr>
      </w:pPr>
      <w:r>
        <w:rPr>
          <w:rFonts w:eastAsia="Calibri" w:cstheme="minorHAnsi"/>
          <w:b/>
          <w:sz w:val="24"/>
          <w:szCs w:val="24"/>
        </w:rPr>
        <w:t>3</w:t>
      </w:r>
      <w:r w:rsidRPr="00D63336">
        <w:rPr>
          <w:rFonts w:eastAsia="Calibri" w:cstheme="minorHAnsi"/>
          <w:b/>
          <w:sz w:val="24"/>
          <w:szCs w:val="24"/>
        </w:rPr>
        <w:t>.3.7. Kapitalni projekt 1003 K100016 Projekt rekonstr</w:t>
      </w:r>
      <w:r w:rsidR="00916476">
        <w:rPr>
          <w:rFonts w:eastAsia="Calibri" w:cstheme="minorHAnsi"/>
          <w:b/>
          <w:sz w:val="24"/>
          <w:szCs w:val="24"/>
        </w:rPr>
        <w:t>ukcije društvenog doma u Rajiću</w:t>
      </w:r>
    </w:p>
    <w:p w:rsidR="00916476" w:rsidRDefault="00916476" w:rsidP="00916476">
      <w:pPr>
        <w:spacing w:after="0" w:line="240" w:lineRule="auto"/>
        <w:jc w:val="both"/>
        <w:rPr>
          <w:rFonts w:eastAsia="Calibri" w:cstheme="minorHAnsi"/>
          <w:b/>
          <w:sz w:val="24"/>
          <w:szCs w:val="24"/>
        </w:rPr>
      </w:pPr>
    </w:p>
    <w:p w:rsidR="00D63336" w:rsidRPr="0069029A" w:rsidRDefault="00D63336" w:rsidP="00D63336">
      <w:pPr>
        <w:spacing w:after="0" w:line="240" w:lineRule="auto"/>
        <w:jc w:val="both"/>
        <w:rPr>
          <w:rFonts w:eastAsia="Calibri" w:cstheme="minorHAnsi"/>
          <w:b/>
          <w:sz w:val="24"/>
          <w:szCs w:val="24"/>
        </w:rPr>
      </w:pPr>
      <w:r w:rsidRPr="00D63336">
        <w:rPr>
          <w:rFonts w:eastAsia="Calibri" w:cstheme="minorHAnsi"/>
          <w:sz w:val="24"/>
          <w:szCs w:val="24"/>
        </w:rPr>
        <w:t>Projekt je planiran i realiziran u iznosu od 85.00</w:t>
      </w:r>
      <w:r w:rsidR="00916476">
        <w:rPr>
          <w:rFonts w:eastAsia="Calibri" w:cstheme="minorHAnsi"/>
          <w:sz w:val="24"/>
          <w:szCs w:val="24"/>
        </w:rPr>
        <w:t>0,00 kn. Ovim sredstvima je plać</w:t>
      </w:r>
      <w:r w:rsidRPr="00D63336">
        <w:rPr>
          <w:rFonts w:eastAsia="Calibri" w:cstheme="minorHAnsi"/>
          <w:sz w:val="24"/>
          <w:szCs w:val="24"/>
        </w:rPr>
        <w:t>ena izrada projektne dokumentacije za detaljnu obnovu društvenog doma u Rajiću. Izrada ove dokumentacije je bila preduvjet za prijavu projekta na javni poziv kroz koji bi se obnova doma financirala u 100</w:t>
      </w:r>
      <w:r w:rsidR="00916476">
        <w:rPr>
          <w:rFonts w:eastAsia="Calibri" w:cstheme="minorHAnsi"/>
          <w:sz w:val="24"/>
          <w:szCs w:val="24"/>
        </w:rPr>
        <w:t>%-</w:t>
      </w:r>
      <w:proofErr w:type="spellStart"/>
      <w:r w:rsidR="00916476">
        <w:rPr>
          <w:rFonts w:eastAsia="Calibri" w:cstheme="minorHAnsi"/>
          <w:sz w:val="24"/>
          <w:szCs w:val="24"/>
        </w:rPr>
        <w:t>tnom</w:t>
      </w:r>
      <w:proofErr w:type="spellEnd"/>
      <w:r w:rsidRPr="00D63336">
        <w:rPr>
          <w:rFonts w:eastAsia="Calibri" w:cstheme="minorHAnsi"/>
          <w:sz w:val="24"/>
          <w:szCs w:val="24"/>
        </w:rPr>
        <w:t xml:space="preserve"> iznosu. Vrijednost ove investicije </w:t>
      </w:r>
      <w:r w:rsidR="0069029A">
        <w:rPr>
          <w:rFonts w:eastAsia="Calibri" w:cstheme="minorHAnsi"/>
          <w:sz w:val="24"/>
          <w:szCs w:val="24"/>
        </w:rPr>
        <w:t>će iznositi cca 6.500.000,00 kn.</w:t>
      </w:r>
    </w:p>
    <w:p w:rsidR="0069029A" w:rsidRDefault="0069029A" w:rsidP="00D63336">
      <w:pPr>
        <w:spacing w:after="0" w:line="240" w:lineRule="auto"/>
        <w:jc w:val="both"/>
        <w:rPr>
          <w:rFonts w:eastAsia="Times New Roman" w:cstheme="minorHAnsi"/>
          <w:sz w:val="24"/>
          <w:szCs w:val="24"/>
          <w:lang w:eastAsia="hr-HR"/>
        </w:rPr>
      </w:pPr>
    </w:p>
    <w:p w:rsidR="0069029A" w:rsidRPr="00D63336" w:rsidRDefault="0069029A"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.4. Program 1004 ODRŽAVANJE OBJEKATA I UREĐAJA KOMUNALNE INFRASTRUKTURE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.4.1. Aktivnost 1004 A100001 Održavanje javnih površina</w:t>
      </w:r>
    </w:p>
    <w:p w:rsidR="00D63336" w:rsidRPr="00D63336" w:rsidRDefault="00D63336" w:rsidP="00D63336">
      <w:pPr>
        <w:spacing w:after="0" w:line="240" w:lineRule="auto"/>
        <w:jc w:val="both"/>
        <w:rPr>
          <w:rFonts w:eastAsia="Times New Roman" w:cstheme="minorHAnsi"/>
          <w:b/>
          <w:sz w:val="24"/>
          <w:szCs w:val="24"/>
          <w:lang w:eastAsia="hr-HR"/>
        </w:rPr>
      </w:pPr>
    </w:p>
    <w:p w:rsidR="00D4604E" w:rsidRDefault="00D63336" w:rsidP="00D4604E">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Aktivnost je planirana u iznosu od 2.850.000,00 kn, a realizirana u iznosu od 2.480.466,66 kn. Kr</w:t>
      </w:r>
      <w:r w:rsidR="00D4604E">
        <w:rPr>
          <w:rFonts w:eastAsia="Times New Roman" w:cstheme="minorHAnsi"/>
          <w:sz w:val="24"/>
          <w:szCs w:val="24"/>
          <w:lang w:eastAsia="hr-HR"/>
        </w:rPr>
        <w:t>oz ovu aktivnost se odvijaju sljedeći radovi:</w:t>
      </w:r>
    </w:p>
    <w:p w:rsidR="00D63336" w:rsidRPr="00D4604E" w:rsidRDefault="00D4604E" w:rsidP="00D4604E">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w:t>
      </w:r>
      <w:r>
        <w:rPr>
          <w:rFonts w:cstheme="minorHAnsi"/>
        </w:rPr>
        <w:t>u naselju Novska</w:t>
      </w:r>
      <w:r w:rsidR="00D63336" w:rsidRPr="00D4604E">
        <w:rPr>
          <w:rFonts w:eastAsia="Times New Roman" w:cstheme="minorHAnsi"/>
          <w:sz w:val="24"/>
          <w:szCs w:val="24"/>
          <w:lang w:eastAsia="hr-HR"/>
        </w:rPr>
        <w:t>: čišćenje 900.292 m2 ulica i pješačkih staza, ručno i strojno košenje 542.114 m2 zelenih površina, priprema zemljišta, nabava i njega proljetnica i ljetnica 60</w:t>
      </w:r>
      <w:r>
        <w:rPr>
          <w:rFonts w:eastAsia="Times New Roman" w:cstheme="minorHAnsi"/>
          <w:sz w:val="24"/>
          <w:szCs w:val="24"/>
          <w:lang w:eastAsia="hr-HR"/>
        </w:rPr>
        <w:t xml:space="preserve">2 m2, orezano 1.990 m2 živica, </w:t>
      </w:r>
      <w:r w:rsidR="00D63336" w:rsidRPr="00D4604E">
        <w:rPr>
          <w:rFonts w:eastAsia="Times New Roman" w:cstheme="minorHAnsi"/>
          <w:sz w:val="24"/>
          <w:szCs w:val="24"/>
          <w:lang w:eastAsia="hr-HR"/>
        </w:rPr>
        <w:t xml:space="preserve">pokošeno 606.700 m2 bankina, okrčeno 4.000 m2 šiblja te isto </w:t>
      </w:r>
      <w:proofErr w:type="spellStart"/>
      <w:r w:rsidR="00D63336" w:rsidRPr="00D4604E">
        <w:rPr>
          <w:rFonts w:eastAsia="Times New Roman" w:cstheme="minorHAnsi"/>
          <w:sz w:val="24"/>
          <w:szCs w:val="24"/>
          <w:lang w:eastAsia="hr-HR"/>
        </w:rPr>
        <w:t>odveženo</w:t>
      </w:r>
      <w:proofErr w:type="spellEnd"/>
      <w:r w:rsidR="00D63336" w:rsidRPr="00D4604E">
        <w:rPr>
          <w:rFonts w:eastAsia="Times New Roman" w:cstheme="minorHAnsi"/>
          <w:sz w:val="24"/>
          <w:szCs w:val="24"/>
          <w:lang w:eastAsia="hr-HR"/>
        </w:rPr>
        <w:t>,  te 1568 sati sakupljan otpad sa zelenih i drugih površina u gradu, kao i ostale a</w:t>
      </w:r>
      <w:r>
        <w:rPr>
          <w:rFonts w:eastAsia="Times New Roman" w:cstheme="minorHAnsi"/>
          <w:sz w:val="24"/>
          <w:szCs w:val="24"/>
          <w:lang w:eastAsia="hr-HR"/>
        </w:rPr>
        <w:t>ktivnosti u skladu s potrebama;</w:t>
      </w:r>
    </w:p>
    <w:p w:rsidR="00D4604E"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w:t>
      </w:r>
      <w:r w:rsidR="00D63336" w:rsidRPr="00D63336">
        <w:rPr>
          <w:rFonts w:eastAsia="Times New Roman" w:cstheme="minorHAnsi"/>
          <w:sz w:val="24"/>
          <w:szCs w:val="24"/>
          <w:lang w:eastAsia="hr-HR"/>
        </w:rPr>
        <w:t xml:space="preserve">U MO </w:t>
      </w:r>
      <w:proofErr w:type="spellStart"/>
      <w:r w:rsidR="00D63336" w:rsidRPr="00D63336">
        <w:rPr>
          <w:rFonts w:eastAsia="Times New Roman" w:cstheme="minorHAnsi"/>
          <w:sz w:val="24"/>
          <w:szCs w:val="24"/>
          <w:lang w:eastAsia="hr-HR"/>
        </w:rPr>
        <w:t>Brestača</w:t>
      </w:r>
      <w:proofErr w:type="spellEnd"/>
      <w:r w:rsidR="00D63336" w:rsidRPr="00D63336">
        <w:rPr>
          <w:rFonts w:eastAsia="Times New Roman" w:cstheme="minorHAnsi"/>
          <w:sz w:val="24"/>
          <w:szCs w:val="24"/>
          <w:lang w:eastAsia="hr-HR"/>
        </w:rPr>
        <w:t>: ručno je pokošeno 7.350 m2, a strojno 18.000 m2 zelenih površina, košenje uz bankine 10.560 m2, te razni drugi nepred</w:t>
      </w:r>
      <w:r>
        <w:rPr>
          <w:rFonts w:eastAsia="Times New Roman" w:cstheme="minorHAnsi"/>
          <w:sz w:val="24"/>
          <w:szCs w:val="24"/>
          <w:lang w:eastAsia="hr-HR"/>
        </w:rPr>
        <w:t>viđeni radovi po zahtjevu grada;</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MO </w:t>
      </w:r>
      <w:proofErr w:type="spellStart"/>
      <w:r>
        <w:rPr>
          <w:rFonts w:eastAsia="Times New Roman" w:cstheme="minorHAnsi"/>
          <w:sz w:val="24"/>
          <w:szCs w:val="24"/>
          <w:lang w:eastAsia="hr-HR"/>
        </w:rPr>
        <w:t>Bročice</w:t>
      </w:r>
      <w:proofErr w:type="spellEnd"/>
      <w:r w:rsidR="00D63336" w:rsidRPr="00D63336">
        <w:rPr>
          <w:rFonts w:eastAsia="Times New Roman" w:cstheme="minorHAnsi"/>
          <w:sz w:val="24"/>
          <w:szCs w:val="24"/>
          <w:lang w:eastAsia="hr-HR"/>
        </w:rPr>
        <w:t>: ručno je pokošeno 4.290 m2, strojno 24.000 m2 zelenih površina, košenje uz bankine 7.455 m2</w:t>
      </w:r>
      <w:r>
        <w:rPr>
          <w:rFonts w:eastAsia="Times New Roman" w:cstheme="minorHAnsi"/>
          <w:sz w:val="24"/>
          <w:szCs w:val="24"/>
          <w:lang w:eastAsia="hr-HR"/>
        </w:rPr>
        <w:t xml:space="preserve"> i ostale aktivnosti u skladu s potrebama;</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w:t>
      </w:r>
      <w:r w:rsidR="00D63336" w:rsidRPr="00D63336">
        <w:rPr>
          <w:rFonts w:eastAsia="Times New Roman" w:cstheme="minorHAnsi"/>
          <w:sz w:val="24"/>
          <w:szCs w:val="24"/>
          <w:lang w:eastAsia="hr-HR"/>
        </w:rPr>
        <w:t>U MO Stari Grabovac: ručno je pokošeno 1.500 m2, strojno 18.000 m2 zelenih po</w:t>
      </w:r>
      <w:r>
        <w:rPr>
          <w:rFonts w:eastAsia="Times New Roman" w:cstheme="minorHAnsi"/>
          <w:sz w:val="24"/>
          <w:szCs w:val="24"/>
          <w:lang w:eastAsia="hr-HR"/>
        </w:rPr>
        <w:t>vršina,  a uz bankinu 4.800 m2;</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lastRenderedPageBreak/>
        <w:t xml:space="preserve">- </w:t>
      </w:r>
      <w:r w:rsidR="00D63336" w:rsidRPr="00D63336">
        <w:rPr>
          <w:rFonts w:eastAsia="Times New Roman" w:cstheme="minorHAnsi"/>
          <w:sz w:val="24"/>
          <w:szCs w:val="24"/>
          <w:lang w:eastAsia="hr-HR"/>
        </w:rPr>
        <w:t>MO Paklenica: pokošeno 21.000 m2 bankina, ručno 3.280 m2 zelenih površina te ostale aktivn</w:t>
      </w:r>
      <w:r>
        <w:rPr>
          <w:rFonts w:eastAsia="Times New Roman" w:cstheme="minorHAnsi"/>
          <w:sz w:val="24"/>
          <w:szCs w:val="24"/>
          <w:lang w:eastAsia="hr-HR"/>
        </w:rPr>
        <w:t>osti u skladu s potrebama;</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 u </w:t>
      </w:r>
      <w:r w:rsidR="00D63336" w:rsidRPr="00D63336">
        <w:rPr>
          <w:rFonts w:eastAsia="Times New Roman" w:cstheme="minorHAnsi"/>
          <w:sz w:val="24"/>
          <w:szCs w:val="24"/>
          <w:lang w:eastAsia="hr-HR"/>
        </w:rPr>
        <w:t>MO Voćarica: košenje 6.120 m2 bankina, ručno pokošeno 5.100 m2 zelenih površi</w:t>
      </w:r>
      <w:r>
        <w:rPr>
          <w:rFonts w:eastAsia="Times New Roman" w:cstheme="minorHAnsi"/>
          <w:sz w:val="24"/>
          <w:szCs w:val="24"/>
          <w:lang w:eastAsia="hr-HR"/>
        </w:rPr>
        <w:t>na te ostali radovi u skladu s potrebama;</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D63336" w:rsidRPr="00D63336">
        <w:rPr>
          <w:rFonts w:eastAsia="Times New Roman" w:cstheme="minorHAnsi"/>
          <w:sz w:val="24"/>
          <w:szCs w:val="24"/>
          <w:lang w:eastAsia="hr-HR"/>
        </w:rPr>
        <w:t xml:space="preserve">MO </w:t>
      </w:r>
      <w:proofErr w:type="spellStart"/>
      <w:r w:rsidR="00D63336" w:rsidRPr="00D63336">
        <w:rPr>
          <w:rFonts w:eastAsia="Times New Roman" w:cstheme="minorHAnsi"/>
          <w:sz w:val="24"/>
          <w:szCs w:val="24"/>
          <w:lang w:eastAsia="hr-HR"/>
        </w:rPr>
        <w:t>Jazavica</w:t>
      </w:r>
      <w:proofErr w:type="spellEnd"/>
      <w:r w:rsidR="00D63336" w:rsidRPr="00D63336">
        <w:rPr>
          <w:rFonts w:eastAsia="Times New Roman" w:cstheme="minorHAnsi"/>
          <w:sz w:val="24"/>
          <w:szCs w:val="24"/>
          <w:lang w:eastAsia="hr-HR"/>
        </w:rPr>
        <w:t>: pokošeno 8.100 m2 bankina, ručno pokošeno 16.750 m2 zelenih površina te ostali radovi po po</w:t>
      </w:r>
      <w:r>
        <w:rPr>
          <w:rFonts w:eastAsia="Times New Roman" w:cstheme="minorHAnsi"/>
          <w:sz w:val="24"/>
          <w:szCs w:val="24"/>
          <w:lang w:eastAsia="hr-HR"/>
        </w:rPr>
        <w:t>trebi;</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D63336" w:rsidRPr="00D63336">
        <w:rPr>
          <w:rFonts w:eastAsia="Times New Roman" w:cstheme="minorHAnsi"/>
          <w:sz w:val="24"/>
          <w:szCs w:val="24"/>
          <w:lang w:eastAsia="hr-HR"/>
        </w:rPr>
        <w:t>MO Roždanik: pokošeno 14.610 m2 bankina, ručno je pokošeno 7.800 m2 zelenih površin</w:t>
      </w:r>
      <w:r>
        <w:rPr>
          <w:rFonts w:eastAsia="Times New Roman" w:cstheme="minorHAnsi"/>
          <w:sz w:val="24"/>
          <w:szCs w:val="24"/>
          <w:lang w:eastAsia="hr-HR"/>
        </w:rPr>
        <w:t>a, te ostali radovi po potrebi;</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D63336" w:rsidRPr="00D63336">
        <w:rPr>
          <w:rFonts w:eastAsia="Times New Roman" w:cstheme="minorHAnsi"/>
          <w:sz w:val="24"/>
          <w:szCs w:val="24"/>
          <w:lang w:eastAsia="hr-HR"/>
        </w:rPr>
        <w:t xml:space="preserve">MO Rajić: 30.900 m2 bankina pokošeno, a strojno 12.750 m2 zelenih površina, te </w:t>
      </w:r>
      <w:r>
        <w:rPr>
          <w:rFonts w:eastAsia="Times New Roman" w:cstheme="minorHAnsi"/>
          <w:sz w:val="24"/>
          <w:szCs w:val="24"/>
          <w:lang w:eastAsia="hr-HR"/>
        </w:rPr>
        <w:t>ručno košenje površina 4.700 m2;</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w:t>
      </w:r>
      <w:r w:rsidR="00D4604E">
        <w:rPr>
          <w:rFonts w:eastAsia="Times New Roman" w:cstheme="minorHAnsi"/>
          <w:sz w:val="24"/>
          <w:szCs w:val="24"/>
          <w:lang w:eastAsia="hr-HR"/>
        </w:rPr>
        <w:t xml:space="preserve"> u </w:t>
      </w:r>
      <w:r w:rsidRPr="00D63336">
        <w:rPr>
          <w:rFonts w:eastAsia="Times New Roman" w:cstheme="minorHAnsi"/>
          <w:sz w:val="24"/>
          <w:szCs w:val="24"/>
          <w:lang w:eastAsia="hr-HR"/>
        </w:rPr>
        <w:t>MO Borovac: pokošeno 5.700 m2 bankina, 12.060 m2 zelenih površina ručno pok</w:t>
      </w:r>
      <w:r w:rsidR="00D4604E">
        <w:rPr>
          <w:rFonts w:eastAsia="Times New Roman" w:cstheme="minorHAnsi"/>
          <w:sz w:val="24"/>
          <w:szCs w:val="24"/>
          <w:lang w:eastAsia="hr-HR"/>
        </w:rPr>
        <w:t>ošeno te ostali potrebni radovi;</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D63336" w:rsidRPr="00D63336">
        <w:rPr>
          <w:rFonts w:eastAsia="Times New Roman" w:cstheme="minorHAnsi"/>
          <w:sz w:val="24"/>
          <w:szCs w:val="24"/>
          <w:lang w:eastAsia="hr-HR"/>
        </w:rPr>
        <w:t>MO Nova Subocka: ručno pokošeno 7.710 m2 i str</w:t>
      </w:r>
      <w:r>
        <w:rPr>
          <w:rFonts w:eastAsia="Times New Roman" w:cstheme="minorHAnsi"/>
          <w:sz w:val="24"/>
          <w:szCs w:val="24"/>
          <w:lang w:eastAsia="hr-HR"/>
        </w:rPr>
        <w:t>ojno 36.000 m2 zelenih površina;</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D63336" w:rsidRPr="00D63336">
        <w:rPr>
          <w:rFonts w:eastAsia="Times New Roman" w:cstheme="minorHAnsi"/>
          <w:sz w:val="24"/>
          <w:szCs w:val="24"/>
          <w:lang w:eastAsia="hr-HR"/>
        </w:rPr>
        <w:t>MO Stara Subocka: pokošeno ručno 12.600 m2, strojno 45.700 m2 te uz bankine 17,100</w:t>
      </w:r>
      <w:r>
        <w:rPr>
          <w:rFonts w:eastAsia="Times New Roman" w:cstheme="minorHAnsi"/>
          <w:sz w:val="24"/>
          <w:szCs w:val="24"/>
          <w:lang w:eastAsia="hr-HR"/>
        </w:rPr>
        <w:t xml:space="preserve"> m2 te ostali radovi po potrebi;</w:t>
      </w:r>
    </w:p>
    <w:p w:rsidR="00D63336" w:rsidRPr="00D63336" w:rsidRDefault="00D4604E"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D63336" w:rsidRPr="00D63336">
        <w:rPr>
          <w:rFonts w:eastAsia="Times New Roman" w:cstheme="minorHAnsi"/>
          <w:sz w:val="24"/>
          <w:szCs w:val="24"/>
          <w:lang w:eastAsia="hr-HR"/>
        </w:rPr>
        <w:t>MO Kozarice: pokošeno ručno 2.400 m2, strojno 60.000 m2 te uz bankine 800 m2 te ostali radovi po potrebi.</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.4.2. Aktivnost 1004 A100002 Održavanje nerazvrstanih cesta</w:t>
      </w:r>
    </w:p>
    <w:p w:rsidR="00D63336" w:rsidRPr="00D63336" w:rsidRDefault="00D63336" w:rsidP="00D63336">
      <w:pPr>
        <w:spacing w:after="0" w:line="240" w:lineRule="auto"/>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Aktivnost je planirana u iznosu od 1.644.463,00 kn, a realizirana u iznosu od 1.624.733,00 kn.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w:t>
      </w:r>
      <w:r w:rsidR="00D4604E">
        <w:rPr>
          <w:rFonts w:eastAsia="Times New Roman" w:cstheme="minorHAnsi"/>
          <w:sz w:val="24"/>
          <w:szCs w:val="24"/>
          <w:lang w:eastAsia="hr-HR"/>
        </w:rPr>
        <w:t>,</w:t>
      </w:r>
      <w:r w:rsidRPr="00D63336">
        <w:rPr>
          <w:rFonts w:eastAsia="Times New Roman" w:cstheme="minorHAnsi"/>
          <w:sz w:val="24"/>
          <w:szCs w:val="24"/>
          <w:lang w:eastAsia="hr-HR"/>
        </w:rPr>
        <w:t xml:space="preserve"> popravak pješačkih staza i sl.</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Na području Grada Novske se održava 61 ulica ukupne dužine 37,5 km, a u prigradskim naseljima 51 nerazvrstana cesta ukupne dužine 33,7 km.</w:t>
      </w:r>
    </w:p>
    <w:p w:rsidR="00D63336" w:rsidRPr="00D63336" w:rsidRDefault="00D63336" w:rsidP="0083587C">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Gledano po mjesnim odborima st</w:t>
      </w:r>
      <w:r w:rsidR="00D4604E">
        <w:rPr>
          <w:rFonts w:eastAsia="Times New Roman" w:cstheme="minorHAnsi"/>
          <w:sz w:val="24"/>
          <w:szCs w:val="24"/>
          <w:lang w:eastAsia="hr-HR"/>
        </w:rPr>
        <w:t>ruktura utroška sredstava je sl</w:t>
      </w:r>
      <w:r w:rsidRPr="00D63336">
        <w:rPr>
          <w:rFonts w:eastAsia="Times New Roman" w:cstheme="minorHAnsi"/>
          <w:sz w:val="24"/>
          <w:szCs w:val="24"/>
          <w:lang w:eastAsia="hr-HR"/>
        </w:rPr>
        <w:t>jedeća:</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Novska: d</w:t>
      </w:r>
      <w:r w:rsidR="00D63336" w:rsidRPr="00D63336">
        <w:rPr>
          <w:rFonts w:eastAsia="Times New Roman" w:cstheme="minorHAnsi"/>
          <w:sz w:val="24"/>
          <w:szCs w:val="24"/>
          <w:lang w:eastAsia="hr-HR"/>
        </w:rPr>
        <w:t>obava i razgrtanje tucanika uz valjanje valjkom, krpanje udarnih rupa na asfaltnim površinama, ugradnja betonskih rubnjaka, izrada propusta ispod ceste s betonskim cijevima, nabava i postavljanje prometnih znakova, postavljanje slivničkih rešetki, kanalizacijskih poklopaca, popravak pješačkih staza, bojanje ograde na pješačkim mostovima i sl. u ukupnom iznosu od 760.3</w:t>
      </w:r>
      <w:r>
        <w:rPr>
          <w:rFonts w:eastAsia="Times New Roman" w:cstheme="minorHAnsi"/>
          <w:sz w:val="24"/>
          <w:szCs w:val="24"/>
          <w:lang w:eastAsia="hr-HR"/>
        </w:rPr>
        <w:t>96,30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Borovac: d</w:t>
      </w:r>
      <w:r w:rsidR="00D63336" w:rsidRPr="00D63336">
        <w:rPr>
          <w:rFonts w:eastAsia="Times New Roman" w:cstheme="minorHAnsi"/>
          <w:sz w:val="24"/>
          <w:szCs w:val="24"/>
          <w:lang w:eastAsia="hr-HR"/>
        </w:rPr>
        <w:t>obava i razgrtanje tucanika uz valjanje valjkom, strojno čišćenje jaraka-kanala uz cestu, u</w:t>
      </w:r>
      <w:r>
        <w:rPr>
          <w:rFonts w:eastAsia="Times New Roman" w:cstheme="minorHAnsi"/>
          <w:sz w:val="24"/>
          <w:szCs w:val="24"/>
          <w:lang w:eastAsia="hr-HR"/>
        </w:rPr>
        <w:t xml:space="preserve"> ukupnom iznosu od 98.305,00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Rajić: d</w:t>
      </w:r>
      <w:r w:rsidR="00D63336" w:rsidRPr="00D63336">
        <w:rPr>
          <w:rFonts w:eastAsia="Times New Roman" w:cstheme="minorHAnsi"/>
          <w:sz w:val="24"/>
          <w:szCs w:val="24"/>
          <w:lang w:eastAsia="hr-HR"/>
        </w:rPr>
        <w:t>obava i razgrtanje tucanika uz valjanje valjkom, nabava, dobava i ugradnja betonskih rubnjaka u dužini 14</w:t>
      </w:r>
      <w:r>
        <w:rPr>
          <w:rFonts w:eastAsia="Times New Roman" w:cstheme="minorHAnsi"/>
          <w:sz w:val="24"/>
          <w:szCs w:val="24"/>
          <w:lang w:eastAsia="hr-HR"/>
        </w:rPr>
        <w:t xml:space="preserve"> </w:t>
      </w:r>
      <w:r w:rsidR="00D63336" w:rsidRPr="00D63336">
        <w:rPr>
          <w:rFonts w:eastAsia="Times New Roman" w:cstheme="minorHAnsi"/>
          <w:sz w:val="24"/>
          <w:szCs w:val="24"/>
          <w:lang w:eastAsia="hr-HR"/>
        </w:rPr>
        <w:t xml:space="preserve">m, strojno čišćenje odvodnih jaraka, u </w:t>
      </w:r>
      <w:r>
        <w:rPr>
          <w:rFonts w:eastAsia="Times New Roman" w:cstheme="minorHAnsi"/>
          <w:sz w:val="24"/>
          <w:szCs w:val="24"/>
          <w:lang w:eastAsia="hr-HR"/>
        </w:rPr>
        <w:t>ukupnom iznosu od 180.054,00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Voćarica: n</w:t>
      </w:r>
      <w:r w:rsidR="00D63336" w:rsidRPr="00D63336">
        <w:rPr>
          <w:rFonts w:eastAsia="Times New Roman" w:cstheme="minorHAnsi"/>
          <w:sz w:val="24"/>
          <w:szCs w:val="24"/>
          <w:lang w:eastAsia="hr-HR"/>
        </w:rPr>
        <w:t>abava, dobava i razgrtanje tucanika uz valjanje valjkom, radovi strojem na održavanju nerazvrstanih cesta, razni betonski radovi, u</w:t>
      </w:r>
      <w:r>
        <w:rPr>
          <w:rFonts w:eastAsia="Times New Roman" w:cstheme="minorHAnsi"/>
          <w:sz w:val="24"/>
          <w:szCs w:val="24"/>
          <w:lang w:eastAsia="hr-HR"/>
        </w:rPr>
        <w:t xml:space="preserve"> ukupnom iznosu od 52.896,31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Roždanik: s</w:t>
      </w:r>
      <w:r w:rsidR="00D63336" w:rsidRPr="00D63336">
        <w:rPr>
          <w:rFonts w:eastAsia="Times New Roman" w:cstheme="minorHAnsi"/>
          <w:sz w:val="24"/>
          <w:szCs w:val="24"/>
          <w:lang w:eastAsia="hr-HR"/>
        </w:rPr>
        <w:t>trojno čišćenje odvodnih jaraka u iznosu 12.025,00 kn</w:t>
      </w:r>
      <w:r>
        <w:rPr>
          <w:rFonts w:eastAsia="Times New Roman" w:cstheme="minorHAnsi"/>
          <w:sz w:val="24"/>
          <w:szCs w:val="24"/>
          <w:lang w:eastAsia="hr-HR"/>
        </w:rPr>
        <w:t>;</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Stari Grabovac: d</w:t>
      </w:r>
      <w:r w:rsidR="00D63336" w:rsidRPr="00D63336">
        <w:rPr>
          <w:rFonts w:eastAsia="Times New Roman" w:cstheme="minorHAnsi"/>
          <w:sz w:val="24"/>
          <w:szCs w:val="24"/>
          <w:lang w:eastAsia="hr-HR"/>
        </w:rPr>
        <w:t xml:space="preserve">obava i razgrtanje tucanika uz valjanje valjkom, strojno čišćenje odvodnih jaraka, u </w:t>
      </w:r>
      <w:r>
        <w:rPr>
          <w:rFonts w:eastAsia="Times New Roman" w:cstheme="minorHAnsi"/>
          <w:sz w:val="24"/>
          <w:szCs w:val="24"/>
          <w:lang w:eastAsia="hr-HR"/>
        </w:rPr>
        <w:t>ukupnom iznosu od 190.925,75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lastRenderedPageBreak/>
        <w:t xml:space="preserve">MO </w:t>
      </w:r>
      <w:proofErr w:type="spellStart"/>
      <w:r>
        <w:rPr>
          <w:rFonts w:eastAsia="Times New Roman" w:cstheme="minorHAnsi"/>
          <w:sz w:val="24"/>
          <w:szCs w:val="24"/>
          <w:lang w:eastAsia="hr-HR"/>
        </w:rPr>
        <w:t>Brestača</w:t>
      </w:r>
      <w:proofErr w:type="spellEnd"/>
      <w:r>
        <w:rPr>
          <w:rFonts w:eastAsia="Times New Roman" w:cstheme="minorHAnsi"/>
          <w:sz w:val="24"/>
          <w:szCs w:val="24"/>
          <w:lang w:eastAsia="hr-HR"/>
        </w:rPr>
        <w:t>: n</w:t>
      </w:r>
      <w:r w:rsidR="00D63336" w:rsidRPr="00D63336">
        <w:rPr>
          <w:rFonts w:eastAsia="Times New Roman" w:cstheme="minorHAnsi"/>
          <w:sz w:val="24"/>
          <w:szCs w:val="24"/>
          <w:lang w:eastAsia="hr-HR"/>
        </w:rPr>
        <w:t>abava, ugradnja i valjanje tucanika, nabava, dobava i ugradnja prometnih znakova, radov</w:t>
      </w:r>
      <w:r>
        <w:rPr>
          <w:rFonts w:eastAsia="Times New Roman" w:cstheme="minorHAnsi"/>
          <w:sz w:val="24"/>
          <w:szCs w:val="24"/>
          <w:lang w:eastAsia="hr-HR"/>
        </w:rPr>
        <w:t>i strojem na održavanju cesta, u ukupnom iznosu od 7.812,50 kn;</w:t>
      </w:r>
      <w:r w:rsidR="00D63336" w:rsidRPr="00D63336">
        <w:rPr>
          <w:rFonts w:eastAsia="Times New Roman" w:cstheme="minorHAnsi"/>
          <w:sz w:val="24"/>
          <w:szCs w:val="24"/>
          <w:lang w:eastAsia="hr-HR"/>
        </w:rPr>
        <w:t xml:space="preserve"> </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Stara Subocka: n</w:t>
      </w:r>
      <w:r w:rsidR="00D63336" w:rsidRPr="00D63336">
        <w:rPr>
          <w:rFonts w:eastAsia="Times New Roman" w:cstheme="minorHAnsi"/>
          <w:sz w:val="24"/>
          <w:szCs w:val="24"/>
          <w:lang w:eastAsia="hr-HR"/>
        </w:rPr>
        <w:t>abava, ugradnja i valjanje tuca</w:t>
      </w:r>
      <w:r>
        <w:rPr>
          <w:rFonts w:eastAsia="Times New Roman" w:cstheme="minorHAnsi"/>
          <w:sz w:val="24"/>
          <w:szCs w:val="24"/>
          <w:lang w:eastAsia="hr-HR"/>
        </w:rPr>
        <w:t>nika, u iznosu od 156.510,00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Sigetac</w:t>
      </w:r>
      <w:proofErr w:type="spellEnd"/>
      <w:r>
        <w:rPr>
          <w:rFonts w:eastAsia="Times New Roman" w:cstheme="minorHAnsi"/>
          <w:sz w:val="24"/>
          <w:szCs w:val="24"/>
          <w:lang w:eastAsia="hr-HR"/>
        </w:rPr>
        <w:t>: n</w:t>
      </w:r>
      <w:r w:rsidR="00D63336" w:rsidRPr="00D63336">
        <w:rPr>
          <w:rFonts w:eastAsia="Times New Roman" w:cstheme="minorHAnsi"/>
          <w:sz w:val="24"/>
          <w:szCs w:val="24"/>
          <w:lang w:eastAsia="hr-HR"/>
        </w:rPr>
        <w:t>abava, ugradnja i valjanje tucanika, u izn</w:t>
      </w:r>
      <w:r>
        <w:rPr>
          <w:rFonts w:eastAsia="Times New Roman" w:cstheme="minorHAnsi"/>
          <w:sz w:val="24"/>
          <w:szCs w:val="24"/>
          <w:lang w:eastAsia="hr-HR"/>
        </w:rPr>
        <w:t>osu od 13.693,00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Jazavica</w:t>
      </w:r>
      <w:proofErr w:type="spellEnd"/>
      <w:r>
        <w:rPr>
          <w:rFonts w:eastAsia="Times New Roman" w:cstheme="minorHAnsi"/>
          <w:sz w:val="24"/>
          <w:szCs w:val="24"/>
          <w:lang w:eastAsia="hr-HR"/>
        </w:rPr>
        <w:t>: n</w:t>
      </w:r>
      <w:r w:rsidR="00D63336" w:rsidRPr="00D63336">
        <w:rPr>
          <w:rFonts w:eastAsia="Times New Roman" w:cstheme="minorHAnsi"/>
          <w:sz w:val="24"/>
          <w:szCs w:val="24"/>
          <w:lang w:eastAsia="hr-HR"/>
        </w:rPr>
        <w:t>abava, ugradnja i valjanje tucanika, strojno čišćenje odvodnih</w:t>
      </w:r>
      <w:r>
        <w:rPr>
          <w:rFonts w:eastAsia="Times New Roman" w:cstheme="minorHAnsi"/>
          <w:sz w:val="24"/>
          <w:szCs w:val="24"/>
          <w:lang w:eastAsia="hr-HR"/>
        </w:rPr>
        <w:t xml:space="preserve"> jaraka u iznosu od 9.266,00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Kozarice: n</w:t>
      </w:r>
      <w:r w:rsidR="00D63336" w:rsidRPr="00D63336">
        <w:rPr>
          <w:rFonts w:eastAsia="Times New Roman" w:cstheme="minorHAnsi"/>
          <w:sz w:val="24"/>
          <w:szCs w:val="24"/>
          <w:lang w:eastAsia="hr-HR"/>
        </w:rPr>
        <w:t>abava, ugradnja i valjanje tucanika, strojno čišćenje odvodnih</w:t>
      </w:r>
      <w:r>
        <w:rPr>
          <w:rFonts w:eastAsia="Times New Roman" w:cstheme="minorHAnsi"/>
          <w:sz w:val="24"/>
          <w:szCs w:val="24"/>
          <w:lang w:eastAsia="hr-HR"/>
        </w:rPr>
        <w:t xml:space="preserve"> jaraka u iznosu od 4.389,00 kn;</w:t>
      </w:r>
    </w:p>
    <w:p w:rsidR="00D63336" w:rsidRPr="00D63336" w:rsidRDefault="00D63336" w:rsidP="0083587C">
      <w:pPr>
        <w:numPr>
          <w:ilvl w:val="0"/>
          <w:numId w:val="13"/>
        </w:numPr>
        <w:spacing w:after="0" w:line="240" w:lineRule="auto"/>
        <w:contextualSpacing/>
        <w:jc w:val="both"/>
        <w:rPr>
          <w:rFonts w:eastAsia="Times New Roman" w:cstheme="minorHAnsi"/>
          <w:sz w:val="24"/>
          <w:szCs w:val="24"/>
          <w:lang w:eastAsia="hr-HR"/>
        </w:rPr>
      </w:pPr>
      <w:r w:rsidRPr="00D63336">
        <w:rPr>
          <w:rFonts w:eastAsia="Times New Roman" w:cstheme="minorHAnsi"/>
          <w:sz w:val="24"/>
          <w:szCs w:val="24"/>
          <w:lang w:eastAsia="hr-HR"/>
        </w:rPr>
        <w:t xml:space="preserve">MO Nova Subocka: </w:t>
      </w:r>
      <w:r w:rsidR="00D4604E">
        <w:rPr>
          <w:rFonts w:eastAsia="Times New Roman" w:cstheme="minorHAnsi"/>
          <w:sz w:val="24"/>
          <w:szCs w:val="24"/>
          <w:lang w:eastAsia="hr-HR"/>
        </w:rPr>
        <w:t>n</w:t>
      </w:r>
      <w:r w:rsidRPr="00D63336">
        <w:rPr>
          <w:rFonts w:eastAsia="Times New Roman" w:cstheme="minorHAnsi"/>
          <w:sz w:val="24"/>
          <w:szCs w:val="24"/>
          <w:lang w:eastAsia="hr-HR"/>
        </w:rPr>
        <w:t>abava, ugradnja i valjanje tucanika, krpanje uda</w:t>
      </w:r>
      <w:r w:rsidR="00D4604E">
        <w:rPr>
          <w:rFonts w:eastAsia="Times New Roman" w:cstheme="minorHAnsi"/>
          <w:sz w:val="24"/>
          <w:szCs w:val="24"/>
          <w:lang w:eastAsia="hr-HR"/>
        </w:rPr>
        <w:t>rnih rupa u kolniku, izrada propusta ispod ceste</w:t>
      </w:r>
      <w:r w:rsidRPr="00D63336">
        <w:rPr>
          <w:rFonts w:eastAsia="Times New Roman" w:cstheme="minorHAnsi"/>
          <w:sz w:val="24"/>
          <w:szCs w:val="24"/>
          <w:lang w:eastAsia="hr-HR"/>
        </w:rPr>
        <w:t xml:space="preserve"> u</w:t>
      </w:r>
      <w:r w:rsidR="00D4604E">
        <w:rPr>
          <w:rFonts w:eastAsia="Times New Roman" w:cstheme="minorHAnsi"/>
          <w:sz w:val="24"/>
          <w:szCs w:val="24"/>
          <w:lang w:eastAsia="hr-HR"/>
        </w:rPr>
        <w:t xml:space="preserve"> ukupnom iznosu od 70.973,09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Paklenica: n</w:t>
      </w:r>
      <w:r w:rsidR="00D63336" w:rsidRPr="00D63336">
        <w:rPr>
          <w:rFonts w:eastAsia="Times New Roman" w:cstheme="minorHAnsi"/>
          <w:sz w:val="24"/>
          <w:szCs w:val="24"/>
          <w:lang w:eastAsia="hr-HR"/>
        </w:rPr>
        <w:t>abava, ugradnja i valjanje tuc</w:t>
      </w:r>
      <w:r>
        <w:rPr>
          <w:rFonts w:eastAsia="Times New Roman" w:cstheme="minorHAnsi"/>
          <w:sz w:val="24"/>
          <w:szCs w:val="24"/>
          <w:lang w:eastAsia="hr-HR"/>
        </w:rPr>
        <w:t>anika u iznosu od 19.831,25 kn;</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Brezovac: n</w:t>
      </w:r>
      <w:r w:rsidR="00D63336" w:rsidRPr="00D63336">
        <w:rPr>
          <w:rFonts w:eastAsia="Times New Roman" w:cstheme="minorHAnsi"/>
          <w:sz w:val="24"/>
          <w:szCs w:val="24"/>
          <w:lang w:eastAsia="hr-HR"/>
        </w:rPr>
        <w:t>abava, ugradnja i valjanje tuc</w:t>
      </w:r>
      <w:r>
        <w:rPr>
          <w:rFonts w:eastAsia="Times New Roman" w:cstheme="minorHAnsi"/>
          <w:sz w:val="24"/>
          <w:szCs w:val="24"/>
          <w:lang w:eastAsia="hr-HR"/>
        </w:rPr>
        <w:t>anika</w:t>
      </w:r>
      <w:r w:rsidR="00D63336" w:rsidRPr="00D63336">
        <w:rPr>
          <w:rFonts w:eastAsia="Times New Roman" w:cstheme="minorHAnsi"/>
          <w:sz w:val="24"/>
          <w:szCs w:val="24"/>
          <w:lang w:eastAsia="hr-HR"/>
        </w:rPr>
        <w:t xml:space="preserve"> u iznosu od 14.325,00 kn</w:t>
      </w:r>
      <w:r>
        <w:rPr>
          <w:rFonts w:eastAsia="Times New Roman" w:cstheme="minorHAnsi"/>
          <w:sz w:val="24"/>
          <w:szCs w:val="24"/>
          <w:lang w:eastAsia="hr-HR"/>
        </w:rPr>
        <w:t>;</w:t>
      </w:r>
    </w:p>
    <w:p w:rsidR="00D63336" w:rsidRPr="00D63336" w:rsidRDefault="00D4604E" w:rsidP="0083587C">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Lovska</w:t>
      </w:r>
      <w:proofErr w:type="spellEnd"/>
      <w:r>
        <w:rPr>
          <w:rFonts w:eastAsia="Times New Roman" w:cstheme="minorHAnsi"/>
          <w:sz w:val="24"/>
          <w:szCs w:val="24"/>
          <w:lang w:eastAsia="hr-HR"/>
        </w:rPr>
        <w:t>: s</w:t>
      </w:r>
      <w:r w:rsidR="00D63336" w:rsidRPr="00D63336">
        <w:rPr>
          <w:rFonts w:eastAsia="Times New Roman" w:cstheme="minorHAnsi"/>
          <w:sz w:val="24"/>
          <w:szCs w:val="24"/>
          <w:lang w:eastAsia="hr-HR"/>
        </w:rPr>
        <w:t>trojno čišćenje odvodnih jaraka u iznosu od 23.987,25 kn.</w:t>
      </w:r>
    </w:p>
    <w:p w:rsidR="00D63336" w:rsidRPr="00D63336" w:rsidRDefault="00D63336" w:rsidP="0083587C">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.4.3. Aktivnost 1004 A100003 Održavanje javne rasvjete</w:t>
      </w:r>
    </w:p>
    <w:p w:rsidR="00D63336" w:rsidRPr="00D63336" w:rsidRDefault="00D63336" w:rsidP="00D63336">
      <w:pPr>
        <w:spacing w:after="0" w:line="240" w:lineRule="auto"/>
        <w:rPr>
          <w:rFonts w:eastAsia="Times New Roman" w:cstheme="minorHAnsi"/>
          <w:b/>
          <w:sz w:val="24"/>
          <w:szCs w:val="24"/>
          <w:lang w:eastAsia="hr-HR"/>
        </w:rPr>
      </w:pPr>
    </w:p>
    <w:p w:rsidR="00D63336" w:rsidRPr="00F05C45" w:rsidRDefault="00D63336" w:rsidP="00D63336">
      <w:pPr>
        <w:spacing w:after="0" w:line="240" w:lineRule="auto"/>
        <w:jc w:val="both"/>
        <w:rPr>
          <w:rFonts w:eastAsia="Times New Roman" w:cstheme="minorHAnsi"/>
          <w:color w:val="000000" w:themeColor="text1"/>
          <w:sz w:val="24"/>
          <w:szCs w:val="24"/>
          <w:lang w:eastAsia="hr-HR"/>
        </w:rPr>
      </w:pPr>
      <w:r w:rsidRPr="00D63336">
        <w:rPr>
          <w:rFonts w:eastAsia="Times New Roman" w:cstheme="minorHAnsi"/>
          <w:sz w:val="24"/>
          <w:szCs w:val="24"/>
          <w:lang w:eastAsia="hr-HR"/>
        </w:rPr>
        <w:t xml:space="preserve">Aktivnost je planirana u iznosu od 215.054,00 kn, a realizirana u iznosu od 184.314,50 kn. Kroz ovu aktivnost izvršena je zamjena 232 natrijeve žarulje, 210 prigušnica, 37 </w:t>
      </w:r>
      <w:proofErr w:type="spellStart"/>
      <w:r w:rsidRPr="00D63336">
        <w:rPr>
          <w:rFonts w:eastAsia="Times New Roman" w:cstheme="minorHAnsi"/>
          <w:sz w:val="24"/>
          <w:szCs w:val="24"/>
          <w:lang w:eastAsia="hr-HR"/>
        </w:rPr>
        <w:t>propaljivača</w:t>
      </w:r>
      <w:proofErr w:type="spellEnd"/>
      <w:r w:rsidRPr="00D63336">
        <w:rPr>
          <w:rFonts w:eastAsia="Times New Roman" w:cstheme="minorHAnsi"/>
          <w:sz w:val="24"/>
          <w:szCs w:val="24"/>
          <w:lang w:eastAsia="hr-HR"/>
        </w:rPr>
        <w:t>, ugrađena je jedna nova svjetiljka i izvršena je zamjena</w:t>
      </w:r>
      <w:r w:rsidR="00D4604E">
        <w:rPr>
          <w:rFonts w:eastAsia="Times New Roman" w:cstheme="minorHAnsi"/>
          <w:sz w:val="24"/>
          <w:szCs w:val="24"/>
          <w:lang w:eastAsia="hr-HR"/>
        </w:rPr>
        <w:t>,</w:t>
      </w:r>
      <w:r w:rsidRPr="00D63336">
        <w:rPr>
          <w:rFonts w:eastAsia="Times New Roman" w:cstheme="minorHAnsi"/>
          <w:sz w:val="24"/>
          <w:szCs w:val="24"/>
          <w:lang w:eastAsia="hr-HR"/>
        </w:rPr>
        <w:t xml:space="preserve"> odnosno ugradnja niza sitnog inventara nužnog za funkcioniranje sustava javne rasvjete u trajanju od 127 radnih sati. </w:t>
      </w:r>
      <w:r w:rsidRPr="00F05C45">
        <w:rPr>
          <w:rFonts w:eastAsia="Times New Roman" w:cstheme="minorHAnsi"/>
          <w:color w:val="000000" w:themeColor="text1"/>
          <w:sz w:val="24"/>
          <w:szCs w:val="24"/>
          <w:lang w:eastAsia="hr-HR"/>
        </w:rPr>
        <w:t xml:space="preserve">Održavanje je vršila tvrtka koja je posao dobila u otvorenom postupku javne nabave do 31. srpnja, a od 1. kolovoza održavanje vrši gradska tvrtka </w:t>
      </w:r>
      <w:proofErr w:type="spellStart"/>
      <w:r w:rsidRPr="00F05C45">
        <w:rPr>
          <w:rFonts w:eastAsia="Times New Roman" w:cstheme="minorHAnsi"/>
          <w:color w:val="000000" w:themeColor="text1"/>
          <w:sz w:val="24"/>
          <w:szCs w:val="24"/>
          <w:lang w:eastAsia="hr-HR"/>
        </w:rPr>
        <w:t>Novokom</w:t>
      </w:r>
      <w:proofErr w:type="spellEnd"/>
      <w:r w:rsidRPr="00F05C45">
        <w:rPr>
          <w:rFonts w:eastAsia="Times New Roman" w:cstheme="minorHAnsi"/>
          <w:color w:val="000000" w:themeColor="text1"/>
          <w:sz w:val="24"/>
          <w:szCs w:val="24"/>
          <w:lang w:eastAsia="hr-HR"/>
        </w:rPr>
        <w:t xml:space="preserve"> d.o.o.</w:t>
      </w:r>
    </w:p>
    <w:p w:rsidR="00D63336" w:rsidRPr="00D63336" w:rsidRDefault="00D63336" w:rsidP="00D63336">
      <w:pPr>
        <w:spacing w:after="0" w:line="240" w:lineRule="auto"/>
        <w:rPr>
          <w:rFonts w:eastAsia="Times New Roman" w:cstheme="minorHAnsi"/>
          <w:sz w:val="24"/>
          <w:szCs w:val="24"/>
          <w:lang w:eastAsia="hr-HR"/>
        </w:rPr>
      </w:pPr>
    </w:p>
    <w:p w:rsidR="00D63336" w:rsidRPr="00D63336" w:rsidRDefault="00D63336" w:rsidP="00D63336">
      <w:pPr>
        <w:spacing w:after="0" w:line="240" w:lineRule="auto"/>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.4.4. Aktivnost 1004 A100004 Zimska služba</w:t>
      </w:r>
    </w:p>
    <w:p w:rsidR="00D63336" w:rsidRPr="00D63336" w:rsidRDefault="00D63336" w:rsidP="00D63336">
      <w:pPr>
        <w:spacing w:after="0" w:line="240" w:lineRule="auto"/>
        <w:rPr>
          <w:rFonts w:eastAsia="Times New Roman" w:cstheme="minorHAnsi"/>
          <w:b/>
          <w:sz w:val="24"/>
          <w:szCs w:val="24"/>
          <w:lang w:eastAsia="hr-HR"/>
        </w:rPr>
      </w:pPr>
    </w:p>
    <w:p w:rsidR="00D63336" w:rsidRPr="00D63336" w:rsidRDefault="00D63336" w:rsidP="00D4604E">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Aktivnost je planirana u iznosu od 800.000,00 kn, a realizirana u iznosu od 696.328,79 kn. Kroz ovu aktivnost financirano je čišćenje snijega u 61 ulici u gradu u ukupnoj dužini od 37,5 km i 51 nerazvrstanoj cesti u prigradskim naseljima u ukupnoj dužini od 28,27 km. Izvršeno je 29 posipanja solju. Također je izvršeno strojno čišćenje 8.056 m2 pješačkih staza i trgova </w:t>
      </w:r>
      <w:r w:rsidR="00D4604E">
        <w:rPr>
          <w:rFonts w:eastAsia="Times New Roman" w:cstheme="minorHAnsi"/>
          <w:sz w:val="24"/>
          <w:szCs w:val="24"/>
          <w:lang w:eastAsia="hr-HR"/>
        </w:rPr>
        <w:t>u osam navrata, te posipanje solju</w:t>
      </w:r>
      <w:r w:rsidRPr="00D63336">
        <w:rPr>
          <w:rFonts w:eastAsia="Times New Roman" w:cstheme="minorHAnsi"/>
          <w:sz w:val="24"/>
          <w:szCs w:val="24"/>
          <w:lang w:eastAsia="hr-HR"/>
        </w:rPr>
        <w:t xml:space="preserve"> na istima u 16 navrata. </w:t>
      </w:r>
    </w:p>
    <w:p w:rsidR="00D63336" w:rsidRPr="00D63336" w:rsidRDefault="00D63336" w:rsidP="00D63336">
      <w:pPr>
        <w:spacing w:after="0" w:line="240" w:lineRule="auto"/>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.4.5. Aktivnost 1004 A100005 Potrošnja električne energije za javnu rasvjetu</w:t>
      </w:r>
    </w:p>
    <w:p w:rsidR="00D63336" w:rsidRPr="00D63336" w:rsidRDefault="00D63336" w:rsidP="00D63336">
      <w:pPr>
        <w:spacing w:after="0" w:line="240" w:lineRule="auto"/>
        <w:rPr>
          <w:rFonts w:eastAsia="Times New Roman" w:cstheme="minorHAnsi"/>
          <w:b/>
          <w:sz w:val="24"/>
          <w:szCs w:val="24"/>
          <w:lang w:eastAsia="hr-HR"/>
        </w:rPr>
      </w:pPr>
    </w:p>
    <w:p w:rsidR="00D63336" w:rsidRPr="00D63336" w:rsidRDefault="00D63336" w:rsidP="00D4604E">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Planirani iznos od 679.383,00 kn, realiziran je u iznosu od 679.382,96 kn za utrošenih 884 kWh električne energije za javnu rasvjetu. Javna rasvjeta pokriva 1630 rasvjetnih mjesta na području grada i prigradskih naselja.</w:t>
      </w:r>
    </w:p>
    <w:p w:rsidR="00D63336" w:rsidRPr="00D63336" w:rsidRDefault="00D63336" w:rsidP="00D63336">
      <w:pPr>
        <w:spacing w:after="0" w:line="240" w:lineRule="auto"/>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 Program 1005 PROJEKTIRANJE I GRAĐENJE OBJEKATA I UREĐAJA KOMUNALNE INFRASTRUKTURE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.5.1. Kapitalni projekt 1005 K100006 Projektiranja komunalne infrastrukture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u iznosu od 85.196,00 kn, a realiziran u iznosu od 38.995,74 kn. Sredstva su ut</w:t>
      </w:r>
      <w:r w:rsidR="00D4604E">
        <w:rPr>
          <w:rFonts w:eastAsia="Times New Roman" w:cstheme="minorHAnsi"/>
          <w:sz w:val="24"/>
          <w:szCs w:val="24"/>
          <w:lang w:eastAsia="hr-HR"/>
        </w:rPr>
        <w:t>rošena na osvjetljenje crkve blaženog</w:t>
      </w:r>
      <w:r w:rsidRPr="00D63336">
        <w:rPr>
          <w:rFonts w:eastAsia="Times New Roman" w:cstheme="minorHAnsi"/>
          <w:sz w:val="24"/>
          <w:szCs w:val="24"/>
          <w:lang w:eastAsia="hr-HR"/>
        </w:rPr>
        <w:t xml:space="preserve"> Alojzija Stepinca i izradu geodetske podloge nužne kod projektiranja rasvjete Avenije 62. samostalne bojne Zbora narodne garde.</w:t>
      </w:r>
    </w:p>
    <w:p w:rsidR="00D63336" w:rsidRPr="00D63336" w:rsidRDefault="00D63336" w:rsidP="00D63336">
      <w:pPr>
        <w:spacing w:after="0" w:line="240" w:lineRule="auto"/>
        <w:jc w:val="both"/>
        <w:rPr>
          <w:rFonts w:eastAsia="Times New Roman" w:cstheme="minorHAnsi"/>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.5.2. Kapitalni projekt 1005 K100008 Proširenje vodovodne mreže</w:t>
      </w:r>
    </w:p>
    <w:p w:rsid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Projekt je planiran u iznosu od 405.000,00 kn, a realiziran u iznosu od 320.436,73 kn. Sredstva su utrošena na proširenje vodovodne mreže u Obrtničkoj ulici u </w:t>
      </w:r>
      <w:proofErr w:type="spellStart"/>
      <w:r w:rsidRPr="00D63336">
        <w:rPr>
          <w:rFonts w:eastAsia="Times New Roman" w:cstheme="minorHAnsi"/>
          <w:sz w:val="24"/>
          <w:szCs w:val="24"/>
          <w:lang w:eastAsia="hr-HR"/>
        </w:rPr>
        <w:t>Novskoj</w:t>
      </w:r>
      <w:proofErr w:type="spellEnd"/>
      <w:r w:rsidRPr="00D63336">
        <w:rPr>
          <w:rFonts w:eastAsia="Times New Roman" w:cstheme="minorHAnsi"/>
          <w:sz w:val="24"/>
          <w:szCs w:val="24"/>
          <w:lang w:eastAsia="hr-HR"/>
        </w:rPr>
        <w:t>, te na projektiranje vodovodne mreže u Lovačkoj ulici u Rajiću.</w:t>
      </w:r>
    </w:p>
    <w:p w:rsidR="00D63336" w:rsidRPr="00D63336" w:rsidRDefault="00D63336" w:rsidP="00D63336">
      <w:pPr>
        <w:spacing w:after="0" w:line="240" w:lineRule="auto"/>
        <w:jc w:val="both"/>
        <w:rPr>
          <w:rFonts w:eastAsia="Times New Roman" w:cstheme="minorHAnsi"/>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.5.3. Kapitalni projekt 1005 K100009 Uređenje autobusnih stajališta</w:t>
      </w:r>
    </w:p>
    <w:p w:rsid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Projekt je planiran u iznosu od 80.000,00 kn, a realiziran u iznosu od 79.875,00 kn. Sredstva su utrošena na nabavu tri kućice za autobusna stajališta, koje će se postaviti u </w:t>
      </w:r>
      <w:proofErr w:type="spellStart"/>
      <w:r w:rsidRPr="00D63336">
        <w:rPr>
          <w:rFonts w:eastAsia="Times New Roman" w:cstheme="minorHAnsi"/>
          <w:sz w:val="24"/>
          <w:szCs w:val="24"/>
          <w:lang w:eastAsia="hr-HR"/>
        </w:rPr>
        <w:t>Novskoj</w:t>
      </w:r>
      <w:proofErr w:type="spellEnd"/>
      <w:r w:rsidRPr="00D63336">
        <w:rPr>
          <w:rFonts w:eastAsia="Times New Roman" w:cstheme="minorHAnsi"/>
          <w:sz w:val="24"/>
          <w:szCs w:val="24"/>
          <w:lang w:eastAsia="hr-HR"/>
        </w:rPr>
        <w:t xml:space="preserve"> kod </w:t>
      </w:r>
      <w:r w:rsidR="00554361">
        <w:rPr>
          <w:rFonts w:eastAsia="Times New Roman" w:cstheme="minorHAnsi"/>
          <w:sz w:val="24"/>
          <w:szCs w:val="24"/>
          <w:lang w:eastAsia="hr-HR"/>
        </w:rPr>
        <w:t>o</w:t>
      </w:r>
      <w:r w:rsidRPr="00D63336">
        <w:rPr>
          <w:rFonts w:eastAsia="Times New Roman" w:cstheme="minorHAnsi"/>
          <w:sz w:val="24"/>
          <w:szCs w:val="24"/>
          <w:lang w:eastAsia="hr-HR"/>
        </w:rPr>
        <w:t xml:space="preserve">snovne škole, u Kozaricama i Novoj </w:t>
      </w:r>
      <w:proofErr w:type="spellStart"/>
      <w:r w:rsidRPr="00D63336">
        <w:rPr>
          <w:rFonts w:eastAsia="Times New Roman" w:cstheme="minorHAnsi"/>
          <w:sz w:val="24"/>
          <w:szCs w:val="24"/>
          <w:lang w:eastAsia="hr-HR"/>
        </w:rPr>
        <w:t>Subockoj</w:t>
      </w:r>
      <w:proofErr w:type="spellEnd"/>
      <w:r w:rsidRPr="00D63336">
        <w:rPr>
          <w:rFonts w:eastAsia="Times New Roman" w:cstheme="minorHAnsi"/>
          <w:sz w:val="24"/>
          <w:szCs w:val="24"/>
          <w:lang w:eastAsia="hr-HR"/>
        </w:rPr>
        <w:t xml:space="preserve">.  </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.5.4. Kapitalni projekt 1005 K100012 Održavanje groblja</w:t>
      </w:r>
    </w:p>
    <w:p w:rsid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u iznosu od 297.700,00 kn, a realiziran u iznosu od 217.714</w:t>
      </w:r>
      <w:r w:rsidR="00554361">
        <w:rPr>
          <w:rFonts w:eastAsia="Times New Roman" w:cstheme="minorHAnsi"/>
          <w:sz w:val="24"/>
          <w:szCs w:val="24"/>
          <w:lang w:eastAsia="hr-HR"/>
        </w:rPr>
        <w:t>,83</w:t>
      </w:r>
      <w:r w:rsidRPr="00D63336">
        <w:rPr>
          <w:rFonts w:eastAsia="Times New Roman" w:cstheme="minorHAnsi"/>
          <w:sz w:val="24"/>
          <w:szCs w:val="24"/>
          <w:lang w:eastAsia="hr-HR"/>
        </w:rPr>
        <w:t xml:space="preserve"> kn. Kroz ovaj projekt utrošeno je 17.554,38 kn za troškove prijevoza pokojnika, 37.599,82 kn na redovno održavanje mrtvačnica (Novska zaštita i premazivanje drvenih d</w:t>
      </w:r>
      <w:r w:rsidR="00554361">
        <w:rPr>
          <w:rFonts w:eastAsia="Times New Roman" w:cstheme="minorHAnsi"/>
          <w:sz w:val="24"/>
          <w:szCs w:val="24"/>
          <w:lang w:eastAsia="hr-HR"/>
        </w:rPr>
        <w:t>i</w:t>
      </w:r>
      <w:r w:rsidRPr="00D63336">
        <w:rPr>
          <w:rFonts w:eastAsia="Times New Roman" w:cstheme="minorHAnsi"/>
          <w:sz w:val="24"/>
          <w:szCs w:val="24"/>
          <w:lang w:eastAsia="hr-HR"/>
        </w:rPr>
        <w:t xml:space="preserve">jelova), 123.810,63 kn za uređenje centralne staze i parkirališta na groblju u Starom Grabovcu, centralne staze na groblju u </w:t>
      </w:r>
      <w:proofErr w:type="spellStart"/>
      <w:r w:rsidRPr="00D63336">
        <w:rPr>
          <w:rFonts w:eastAsia="Times New Roman" w:cstheme="minorHAnsi"/>
          <w:sz w:val="24"/>
          <w:szCs w:val="24"/>
          <w:lang w:eastAsia="hr-HR"/>
        </w:rPr>
        <w:t>Bročicama</w:t>
      </w:r>
      <w:proofErr w:type="spellEnd"/>
      <w:r w:rsidRPr="00D63336">
        <w:rPr>
          <w:rFonts w:eastAsia="Times New Roman" w:cstheme="minorHAnsi"/>
          <w:sz w:val="24"/>
          <w:szCs w:val="24"/>
          <w:lang w:eastAsia="hr-HR"/>
        </w:rPr>
        <w:t xml:space="preserve">, popravak centralne staze na groblju u </w:t>
      </w:r>
      <w:proofErr w:type="spellStart"/>
      <w:r w:rsidRPr="00D63336">
        <w:rPr>
          <w:rFonts w:eastAsia="Times New Roman" w:cstheme="minorHAnsi"/>
          <w:sz w:val="24"/>
          <w:szCs w:val="24"/>
          <w:lang w:eastAsia="hr-HR"/>
        </w:rPr>
        <w:t>Novskoj</w:t>
      </w:r>
      <w:proofErr w:type="spellEnd"/>
      <w:r w:rsidRPr="00D63336">
        <w:rPr>
          <w:rFonts w:eastAsia="Times New Roman" w:cstheme="minorHAnsi"/>
          <w:sz w:val="24"/>
          <w:szCs w:val="24"/>
          <w:lang w:eastAsia="hr-HR"/>
        </w:rPr>
        <w:t xml:space="preserve"> (zamjena dotrajalih drvenih greda) i obnovu pročelja i krova na mrtvačnici u </w:t>
      </w:r>
      <w:proofErr w:type="spellStart"/>
      <w:r w:rsidRPr="00D63336">
        <w:rPr>
          <w:rFonts w:eastAsia="Times New Roman" w:cstheme="minorHAnsi"/>
          <w:sz w:val="24"/>
          <w:szCs w:val="24"/>
          <w:lang w:eastAsia="hr-HR"/>
        </w:rPr>
        <w:t>Plesmu</w:t>
      </w:r>
      <w:proofErr w:type="spellEnd"/>
      <w:r w:rsidRPr="00D63336">
        <w:rPr>
          <w:rFonts w:eastAsia="Times New Roman" w:cstheme="minorHAnsi"/>
          <w:sz w:val="24"/>
          <w:szCs w:val="24"/>
          <w:lang w:eastAsia="hr-HR"/>
        </w:rPr>
        <w:t>.</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.5.5. Kapitalni projekt 1005 K100014 Mrtvačnica u Voćarici</w:t>
      </w:r>
    </w:p>
    <w:p w:rsidR="00D63336" w:rsidRDefault="00D63336" w:rsidP="00D63336">
      <w:pPr>
        <w:spacing w:after="0" w:line="240" w:lineRule="auto"/>
        <w:jc w:val="both"/>
        <w:rPr>
          <w:rFonts w:eastAsia="Times New Roman" w:cstheme="minorHAnsi"/>
          <w:b/>
          <w:sz w:val="24"/>
          <w:szCs w:val="24"/>
          <w:lang w:eastAsia="hr-HR"/>
        </w:rPr>
      </w:pPr>
    </w:p>
    <w:p w:rsidR="00391110" w:rsidRDefault="00391110" w:rsidP="00391110">
      <w:pPr>
        <w:spacing w:after="0" w:line="240" w:lineRule="auto"/>
        <w:jc w:val="both"/>
        <w:rPr>
          <w:rFonts w:eastAsia="Times New Roman" w:cstheme="minorHAnsi"/>
          <w:color w:val="000000" w:themeColor="text1"/>
          <w:sz w:val="24"/>
          <w:szCs w:val="24"/>
          <w:lang w:eastAsia="hr-HR"/>
        </w:rPr>
      </w:pPr>
      <w:r w:rsidRPr="00391110">
        <w:rPr>
          <w:rFonts w:eastAsia="Times New Roman" w:cstheme="minorHAnsi"/>
          <w:color w:val="000000" w:themeColor="text1"/>
          <w:sz w:val="24"/>
          <w:szCs w:val="24"/>
          <w:lang w:eastAsia="hr-HR"/>
        </w:rPr>
        <w:t xml:space="preserve">Projekt je planiran i realiziran u iznosu od 3.125,00 kn. Planiranim sredstvima je izvršena </w:t>
      </w:r>
      <w:proofErr w:type="spellStart"/>
      <w:r w:rsidRPr="00391110">
        <w:rPr>
          <w:rFonts w:eastAsia="Times New Roman" w:cstheme="minorHAnsi"/>
          <w:color w:val="000000" w:themeColor="text1"/>
          <w:sz w:val="24"/>
          <w:szCs w:val="24"/>
          <w:lang w:eastAsia="hr-HR"/>
        </w:rPr>
        <w:t>novelacija</w:t>
      </w:r>
      <w:proofErr w:type="spellEnd"/>
      <w:r w:rsidRPr="00391110">
        <w:rPr>
          <w:rFonts w:eastAsia="Times New Roman" w:cstheme="minorHAnsi"/>
          <w:color w:val="000000" w:themeColor="text1"/>
          <w:sz w:val="24"/>
          <w:szCs w:val="24"/>
          <w:lang w:eastAsia="hr-HR"/>
        </w:rPr>
        <w:t xml:space="preserve"> projektne dokumentacije, odnosno prilagodba troškovnika kako bi se mogla provesti izgradnja mrtvačnice u etapama. Troškovnik je prilagođen za postupak javne nabave s ciljem izgradnje I etape kroz koju će se izgraditi zgrada mrtvačnice. Javna nabava je provedena i u trenutku pisanja ovog izvješća se očekuje potpis ugovora s izabranim izvođačem radova. Očekuje se završ</w:t>
      </w:r>
      <w:r>
        <w:rPr>
          <w:rFonts w:eastAsia="Times New Roman" w:cstheme="minorHAnsi"/>
          <w:color w:val="000000" w:themeColor="text1"/>
          <w:sz w:val="24"/>
          <w:szCs w:val="24"/>
          <w:lang w:eastAsia="hr-HR"/>
        </w:rPr>
        <w:t xml:space="preserve">etak gradnje do kraja 2019. godine. </w:t>
      </w:r>
      <w:r w:rsidRPr="00391110">
        <w:rPr>
          <w:rFonts w:eastAsia="Times New Roman" w:cstheme="minorHAnsi"/>
          <w:color w:val="000000" w:themeColor="text1"/>
          <w:sz w:val="24"/>
          <w:szCs w:val="24"/>
          <w:lang w:eastAsia="hr-HR"/>
        </w:rPr>
        <w:t xml:space="preserve">Druga i treća etapa podrazumijevaju izgradnju pristupnog trga, parkirališta i pristupne ceste i </w:t>
      </w:r>
      <w:r>
        <w:rPr>
          <w:rFonts w:eastAsia="Times New Roman" w:cstheme="minorHAnsi"/>
          <w:color w:val="000000" w:themeColor="text1"/>
          <w:sz w:val="24"/>
          <w:szCs w:val="24"/>
          <w:lang w:eastAsia="hr-HR"/>
        </w:rPr>
        <w:t>planiraju se izgraditi u 2020. i</w:t>
      </w:r>
      <w:r w:rsidRPr="00391110">
        <w:rPr>
          <w:rFonts w:eastAsia="Times New Roman" w:cstheme="minorHAnsi"/>
          <w:color w:val="000000" w:themeColor="text1"/>
          <w:sz w:val="24"/>
          <w:szCs w:val="24"/>
          <w:lang w:eastAsia="hr-HR"/>
        </w:rPr>
        <w:t xml:space="preserve"> 2021. godini.</w:t>
      </w:r>
    </w:p>
    <w:p w:rsidR="00391110" w:rsidRPr="00391110" w:rsidRDefault="00391110" w:rsidP="00391110">
      <w:pPr>
        <w:spacing w:after="0" w:line="240" w:lineRule="auto"/>
        <w:jc w:val="both"/>
        <w:rPr>
          <w:rFonts w:eastAsia="Times New Roman" w:cstheme="minorHAnsi"/>
          <w:color w:val="000000" w:themeColor="text1"/>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.5.6. Kapitalni projekt 1005 K100015 Poduzetnička zona Novska</w:t>
      </w:r>
    </w:p>
    <w:p w:rsid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Projekt je planiran u iznosu od 5.505.000,00 kn, a realiziran u iznosu od 31.250,00 kn. Sredstva su utrošena na dopunu projektne dokumentacije, o</w:t>
      </w:r>
      <w:r w:rsidR="00C72C84">
        <w:rPr>
          <w:rFonts w:eastAsia="Times New Roman" w:cstheme="minorHAnsi"/>
          <w:sz w:val="24"/>
          <w:szCs w:val="24"/>
          <w:lang w:eastAsia="hr-HR"/>
        </w:rPr>
        <w:t>dnosno prilagodbu troškovnika s</w:t>
      </w:r>
      <w:r w:rsidRPr="00D63336">
        <w:rPr>
          <w:rFonts w:eastAsia="Times New Roman" w:cstheme="minorHAnsi"/>
          <w:sz w:val="24"/>
          <w:szCs w:val="24"/>
          <w:lang w:eastAsia="hr-HR"/>
        </w:rPr>
        <w:t xml:space="preserve"> ciljem odvajanja radova na česticama u vlasništvu Grada Novske od radova na česticama u vla</w:t>
      </w:r>
      <w:r w:rsidR="00554361">
        <w:rPr>
          <w:rFonts w:eastAsia="Times New Roman" w:cstheme="minorHAnsi"/>
          <w:sz w:val="24"/>
          <w:szCs w:val="24"/>
          <w:lang w:eastAsia="hr-HR"/>
        </w:rPr>
        <w:t>sništvu Hrvatskih željeznica</w:t>
      </w:r>
      <w:r w:rsidRPr="00D63336">
        <w:rPr>
          <w:rFonts w:eastAsia="Times New Roman" w:cstheme="minorHAnsi"/>
          <w:sz w:val="24"/>
          <w:szCs w:val="24"/>
          <w:lang w:eastAsia="hr-HR"/>
        </w:rPr>
        <w:t xml:space="preserve"> na planirano</w:t>
      </w:r>
      <w:r w:rsidR="00554361">
        <w:rPr>
          <w:rFonts w:eastAsia="Times New Roman" w:cstheme="minorHAnsi"/>
          <w:sz w:val="24"/>
          <w:szCs w:val="24"/>
          <w:lang w:eastAsia="hr-HR"/>
        </w:rPr>
        <w:t>m</w:t>
      </w:r>
      <w:r w:rsidRPr="00D63336">
        <w:rPr>
          <w:rFonts w:eastAsia="Times New Roman" w:cstheme="minorHAnsi"/>
          <w:sz w:val="24"/>
          <w:szCs w:val="24"/>
          <w:lang w:eastAsia="hr-HR"/>
        </w:rPr>
        <w:t xml:space="preserve"> industrijskom kolosijeku u PZN. Ovo je bilo potrebno iz razloga što se kroz javni poziv na koji je prijavljen za sufinanciranje ovaj kolosijek, moglo prijaviti samo dio koji će se graditi na česticama u vlasništvu Grada Novske. Na ovu izmjenu troškovnika utrošeno je 5.000,00 kn. Za trošak stručnog nadzora nad izgradnjom </w:t>
      </w:r>
      <w:r w:rsidR="00554361">
        <w:rPr>
          <w:rFonts w:eastAsia="Times New Roman" w:cstheme="minorHAnsi"/>
          <w:sz w:val="24"/>
          <w:szCs w:val="24"/>
          <w:lang w:eastAsia="hr-HR"/>
        </w:rPr>
        <w:t xml:space="preserve">druge </w:t>
      </w:r>
      <w:r w:rsidRPr="00D63336">
        <w:rPr>
          <w:rFonts w:eastAsia="Times New Roman" w:cstheme="minorHAnsi"/>
          <w:sz w:val="24"/>
          <w:szCs w:val="24"/>
          <w:lang w:eastAsia="hr-HR"/>
        </w:rPr>
        <w:t xml:space="preserve">faze prometnice i prateće infrastrukture (struja, voda, plin, kanalizacija) u PZN utrošeno je 26.250,00 kn.  </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.5.7. Kapitalni projekt 1005 K100016 Izgradnja kanalizacije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Projekt je planiran u iznosu od 315.000,00 kn, a realiziran u iznosu od 308.577,50 kn. Ovaj trošak </w:t>
      </w:r>
      <w:r w:rsidR="00F05C45" w:rsidRPr="00F05C45">
        <w:rPr>
          <w:rFonts w:eastAsia="Times New Roman" w:cstheme="minorHAnsi"/>
          <w:color w:val="000000" w:themeColor="text1"/>
          <w:sz w:val="24"/>
          <w:szCs w:val="24"/>
          <w:lang w:eastAsia="hr-HR"/>
        </w:rPr>
        <w:t>s</w:t>
      </w:r>
      <w:r w:rsidR="00F05C45">
        <w:rPr>
          <w:rFonts w:eastAsia="Times New Roman" w:cstheme="minorHAnsi"/>
          <w:color w:val="000000" w:themeColor="text1"/>
          <w:sz w:val="24"/>
          <w:szCs w:val="24"/>
          <w:lang w:eastAsia="hr-HR"/>
        </w:rPr>
        <w:t>e odnosi na kapitalnu pomoć</w:t>
      </w:r>
      <w:r w:rsidR="00F05C45" w:rsidRPr="00F05C45">
        <w:rPr>
          <w:rFonts w:eastAsia="Times New Roman" w:cstheme="minorHAnsi"/>
          <w:color w:val="000000" w:themeColor="text1"/>
          <w:sz w:val="24"/>
          <w:szCs w:val="24"/>
          <w:lang w:eastAsia="hr-HR"/>
        </w:rPr>
        <w:t xml:space="preserve"> trgovačkom društvu u pretežitom vlasništvu Grada</w:t>
      </w:r>
      <w:r w:rsidRPr="00F05C45">
        <w:rPr>
          <w:rFonts w:eastAsia="Times New Roman" w:cstheme="minorHAnsi"/>
          <w:color w:val="000000" w:themeColor="text1"/>
          <w:sz w:val="24"/>
          <w:szCs w:val="24"/>
          <w:lang w:eastAsia="hr-HR"/>
        </w:rPr>
        <w:t xml:space="preserve"> </w:t>
      </w:r>
      <w:r w:rsidRPr="00D63336">
        <w:rPr>
          <w:rFonts w:eastAsia="Times New Roman" w:cstheme="minorHAnsi"/>
          <w:sz w:val="24"/>
          <w:szCs w:val="24"/>
          <w:lang w:eastAsia="hr-HR"/>
        </w:rPr>
        <w:t xml:space="preserve">za </w:t>
      </w:r>
      <w:r w:rsidRPr="00D63336">
        <w:rPr>
          <w:rFonts w:eastAsia="Times New Roman" w:cstheme="minorHAnsi"/>
          <w:sz w:val="24"/>
          <w:szCs w:val="24"/>
          <w:lang w:eastAsia="hr-HR"/>
        </w:rPr>
        <w:lastRenderedPageBreak/>
        <w:t xml:space="preserve">pokrivanje troškova vezanih uz rješavanje imovinsko pravnih odnosa na sustavu odvodnje koji se planira izgraditi na području Rajića i Borovca u iznosu od 35.000,00 kn, te na trošak izrade projektne dokumentacije za </w:t>
      </w:r>
      <w:r w:rsidR="00F05C45">
        <w:rPr>
          <w:rFonts w:eastAsia="Times New Roman" w:cstheme="minorHAnsi"/>
          <w:sz w:val="24"/>
          <w:szCs w:val="24"/>
          <w:lang w:eastAsia="hr-HR"/>
        </w:rPr>
        <w:t>s</w:t>
      </w:r>
      <w:r w:rsidRPr="00D63336">
        <w:rPr>
          <w:rFonts w:eastAsia="Times New Roman" w:cstheme="minorHAnsi"/>
          <w:sz w:val="24"/>
          <w:szCs w:val="24"/>
          <w:lang w:eastAsia="hr-HR"/>
        </w:rPr>
        <w:t>pomenuti sustav odvodnje otpadnih voda u iznosu od 278.500,00 kn.</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.5.8. Kapitalni proje</w:t>
      </w:r>
      <w:r w:rsidR="00554361">
        <w:rPr>
          <w:rFonts w:eastAsia="Times New Roman" w:cstheme="minorHAnsi"/>
          <w:b/>
          <w:sz w:val="24"/>
          <w:szCs w:val="24"/>
          <w:lang w:eastAsia="hr-HR"/>
        </w:rPr>
        <w:t>kt 1005 K100017 Rekonstrukcija S</w:t>
      </w:r>
      <w:r w:rsidRPr="00D63336">
        <w:rPr>
          <w:rFonts w:eastAsia="Times New Roman" w:cstheme="minorHAnsi"/>
          <w:b/>
          <w:sz w:val="24"/>
          <w:szCs w:val="24"/>
          <w:lang w:eastAsia="hr-HR"/>
        </w:rPr>
        <w:t xml:space="preserve">elske ulice u Novoj </w:t>
      </w:r>
      <w:proofErr w:type="spellStart"/>
      <w:r w:rsidRPr="00D63336">
        <w:rPr>
          <w:rFonts w:eastAsia="Times New Roman" w:cstheme="minorHAnsi"/>
          <w:b/>
          <w:sz w:val="24"/>
          <w:szCs w:val="24"/>
          <w:lang w:eastAsia="hr-HR"/>
        </w:rPr>
        <w:t>Subockoj</w:t>
      </w:r>
      <w:proofErr w:type="spellEnd"/>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u iznosu od 224.600,00 kn, a realiziran u iznosu od 147.504,10 kn. Ovaj trošak odnosi se na trošak pojačanog održavanja ulice, te je kroz ovaj projekt ulica presvučena asfaltnim zastorom.</w:t>
      </w:r>
    </w:p>
    <w:p w:rsidR="00D63336" w:rsidRPr="00D63336" w:rsidRDefault="00D63336" w:rsidP="00D63336">
      <w:pPr>
        <w:spacing w:after="0" w:line="240" w:lineRule="auto"/>
        <w:jc w:val="both"/>
        <w:rPr>
          <w:rFonts w:eastAsia="Times New Roman" w:cstheme="minorHAnsi"/>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.5.9. Kapitalni projekt 1005 K100020 Rekonstrukcija županijske ceste u Kozaricama</w:t>
      </w:r>
    </w:p>
    <w:p w:rsid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Projekt je planiran u iznosu od 746.114,00 kn, a realiziran u iznosu od 744.152,22 kn. Sredstva su utrošena na sufinanciranje obnove županijske ceste kroz naselje Kozarice (desni odvojak). Radovi su završeni u cijelosti.</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 xml:space="preserve">.5.10. Kapitalni projekt 1005 K100025 Mrtvačnica </w:t>
      </w:r>
      <w:proofErr w:type="spellStart"/>
      <w:r w:rsidRPr="00D63336">
        <w:rPr>
          <w:rFonts w:eastAsia="Times New Roman" w:cstheme="minorHAnsi"/>
          <w:b/>
          <w:sz w:val="24"/>
          <w:szCs w:val="24"/>
          <w:lang w:eastAsia="hr-HR"/>
        </w:rPr>
        <w:t>Brestača</w:t>
      </w:r>
      <w:proofErr w:type="spellEnd"/>
    </w:p>
    <w:p w:rsid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Projekt je planiran u iznosu od 114.120,00 kn, a realiziran u iznosu od 113.591,25 kn. Sredstva su utrošena na izradu glavnog projekta za izgradnju nove mrtvačnice u naselju </w:t>
      </w:r>
      <w:proofErr w:type="spellStart"/>
      <w:r w:rsidRPr="00D63336">
        <w:rPr>
          <w:rFonts w:eastAsia="Times New Roman" w:cstheme="minorHAnsi"/>
          <w:sz w:val="24"/>
          <w:szCs w:val="24"/>
          <w:lang w:eastAsia="hr-HR"/>
        </w:rPr>
        <w:t>Brestača</w:t>
      </w:r>
      <w:proofErr w:type="spellEnd"/>
      <w:r w:rsidRPr="00D63336">
        <w:rPr>
          <w:rFonts w:eastAsia="Times New Roman" w:cstheme="minorHAnsi"/>
          <w:sz w:val="24"/>
          <w:szCs w:val="24"/>
          <w:lang w:eastAsia="hr-HR"/>
        </w:rPr>
        <w:t>.</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.5.11. Kapitalni projekt 1005 K100026 Aglomeracija</w:t>
      </w:r>
    </w:p>
    <w:p w:rsidR="00D63336" w:rsidRDefault="00D63336" w:rsidP="00D63336">
      <w:pPr>
        <w:spacing w:after="0" w:line="240" w:lineRule="auto"/>
        <w:jc w:val="both"/>
        <w:rPr>
          <w:rFonts w:eastAsia="Times New Roman" w:cstheme="minorHAnsi"/>
          <w:b/>
          <w:sz w:val="24"/>
          <w:szCs w:val="24"/>
          <w:lang w:eastAsia="hr-HR"/>
        </w:rPr>
      </w:pPr>
    </w:p>
    <w:p w:rsid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se odnosi na Aglomeraciju Novska i planiran je u iznosu od 204.684,00 kn, a realiziran u iznosu od 138.092,93 kn. Realizacija se odnosi na trošak rješavanja imovinsko pravnih poslova (sklapanje ugovora o pravu služnosti, javnobilježnička naknada).</w:t>
      </w:r>
    </w:p>
    <w:p w:rsidR="00391110" w:rsidRPr="00D63336" w:rsidRDefault="00391110"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.5.12. Kapitalni projekt 1005 K100028 Rekonstr</w:t>
      </w:r>
      <w:r w:rsidR="00C72C84">
        <w:rPr>
          <w:rFonts w:eastAsia="Times New Roman" w:cstheme="minorHAnsi"/>
          <w:b/>
          <w:sz w:val="24"/>
          <w:szCs w:val="24"/>
          <w:lang w:eastAsia="hr-HR"/>
        </w:rPr>
        <w:t xml:space="preserve">ukcija nerazvrstane ceste u Staroj </w:t>
      </w:r>
      <w:proofErr w:type="spellStart"/>
      <w:r w:rsidRPr="00D63336">
        <w:rPr>
          <w:rFonts w:eastAsia="Times New Roman" w:cstheme="minorHAnsi"/>
          <w:b/>
          <w:sz w:val="24"/>
          <w:szCs w:val="24"/>
          <w:lang w:eastAsia="hr-HR"/>
        </w:rPr>
        <w:t>Subockoj</w:t>
      </w:r>
      <w:proofErr w:type="spellEnd"/>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val="en-US" w:eastAsia="hr-HR"/>
        </w:rPr>
      </w:pPr>
      <w:r w:rsidRPr="00D63336">
        <w:rPr>
          <w:rFonts w:eastAsia="Times New Roman" w:cstheme="minorHAnsi"/>
          <w:sz w:val="24"/>
          <w:szCs w:val="24"/>
          <w:lang w:eastAsia="hr-HR"/>
        </w:rPr>
        <w:t xml:space="preserve">Projekt je planiran u iznosu od 4.714.700,00 kn, a realiziran u iznosu od 2.042.394,34 kn. Projekt se financira iz Programa </w:t>
      </w:r>
      <w:r w:rsidR="00554361">
        <w:rPr>
          <w:rFonts w:eastAsia="Times New Roman" w:cstheme="minorHAnsi"/>
          <w:sz w:val="24"/>
          <w:szCs w:val="24"/>
          <w:lang w:eastAsia="hr-HR"/>
        </w:rPr>
        <w:t>ruralnog razvoja, mjera 7.2.2.,</w:t>
      </w:r>
      <w:r w:rsidRPr="00D63336">
        <w:rPr>
          <w:rFonts w:eastAsia="Times New Roman" w:cstheme="minorHAnsi"/>
          <w:sz w:val="24"/>
          <w:szCs w:val="24"/>
          <w:lang w:eastAsia="hr-HR"/>
        </w:rPr>
        <w:t xml:space="preserve"> </w:t>
      </w:r>
      <w:proofErr w:type="spellStart"/>
      <w:r w:rsidRPr="00D63336">
        <w:rPr>
          <w:rFonts w:eastAsia="Times New Roman" w:cstheme="minorHAnsi"/>
          <w:sz w:val="24"/>
          <w:szCs w:val="24"/>
          <w:lang w:val="en-US" w:eastAsia="hr-HR"/>
        </w:rPr>
        <w:t>kroz</w:t>
      </w:r>
      <w:proofErr w:type="spellEnd"/>
      <w:r w:rsidRPr="00D63336">
        <w:rPr>
          <w:rFonts w:eastAsia="Times New Roman" w:cstheme="minorHAnsi"/>
          <w:sz w:val="24"/>
          <w:szCs w:val="24"/>
          <w:lang w:val="en-US" w:eastAsia="hr-HR"/>
        </w:rPr>
        <w:t xml:space="preserve"> </w:t>
      </w:r>
      <w:proofErr w:type="spellStart"/>
      <w:r w:rsidRPr="00D63336">
        <w:rPr>
          <w:rFonts w:eastAsia="Times New Roman" w:cstheme="minorHAnsi"/>
          <w:sz w:val="24"/>
          <w:szCs w:val="24"/>
          <w:lang w:val="en-US" w:eastAsia="hr-HR"/>
        </w:rPr>
        <w:t>koji</w:t>
      </w:r>
      <w:proofErr w:type="spellEnd"/>
      <w:r w:rsidRPr="00D63336">
        <w:rPr>
          <w:rFonts w:eastAsia="Times New Roman" w:cstheme="minorHAnsi"/>
          <w:sz w:val="24"/>
          <w:szCs w:val="24"/>
          <w:lang w:val="en-US" w:eastAsia="hr-HR"/>
        </w:rPr>
        <w:t xml:space="preserve"> se </w:t>
      </w:r>
      <w:proofErr w:type="spellStart"/>
      <w:r w:rsidRPr="00D63336">
        <w:rPr>
          <w:rFonts w:eastAsia="Times New Roman" w:cstheme="minorHAnsi"/>
          <w:sz w:val="24"/>
          <w:szCs w:val="24"/>
          <w:lang w:val="en-US" w:eastAsia="hr-HR"/>
        </w:rPr>
        <w:t>osiguravaju</w:t>
      </w:r>
      <w:proofErr w:type="spellEnd"/>
      <w:r w:rsidRPr="00D63336">
        <w:rPr>
          <w:rFonts w:eastAsia="Times New Roman" w:cstheme="minorHAnsi"/>
          <w:sz w:val="24"/>
          <w:szCs w:val="24"/>
          <w:lang w:val="en-US" w:eastAsia="hr-HR"/>
        </w:rPr>
        <w:t xml:space="preserve"> </w:t>
      </w:r>
      <w:proofErr w:type="spellStart"/>
      <w:r w:rsidRPr="00D63336">
        <w:rPr>
          <w:rFonts w:eastAsia="Times New Roman" w:cstheme="minorHAnsi"/>
          <w:sz w:val="24"/>
          <w:szCs w:val="24"/>
          <w:lang w:val="en-US" w:eastAsia="hr-HR"/>
        </w:rPr>
        <w:t>bespovratna</w:t>
      </w:r>
      <w:proofErr w:type="spellEnd"/>
      <w:r w:rsidRPr="00D63336">
        <w:rPr>
          <w:rFonts w:eastAsia="Times New Roman" w:cstheme="minorHAnsi"/>
          <w:sz w:val="24"/>
          <w:szCs w:val="24"/>
          <w:lang w:val="en-US" w:eastAsia="hr-HR"/>
        </w:rPr>
        <w:t xml:space="preserve"> </w:t>
      </w:r>
      <w:proofErr w:type="spellStart"/>
      <w:r w:rsidRPr="00D63336">
        <w:rPr>
          <w:rFonts w:eastAsia="Times New Roman" w:cstheme="minorHAnsi"/>
          <w:sz w:val="24"/>
          <w:szCs w:val="24"/>
          <w:lang w:val="en-US" w:eastAsia="hr-HR"/>
        </w:rPr>
        <w:t>sredstva</w:t>
      </w:r>
      <w:proofErr w:type="spellEnd"/>
      <w:r w:rsidRPr="00D63336">
        <w:rPr>
          <w:rFonts w:eastAsia="Times New Roman" w:cstheme="minorHAnsi"/>
          <w:sz w:val="24"/>
          <w:szCs w:val="24"/>
          <w:lang w:eastAsia="hr-HR"/>
        </w:rPr>
        <w:t xml:space="preserve"> </w:t>
      </w:r>
      <w:r w:rsidRPr="00D63336">
        <w:rPr>
          <w:rFonts w:eastAsia="Times New Roman" w:cstheme="minorHAnsi"/>
          <w:sz w:val="24"/>
          <w:szCs w:val="24"/>
          <w:lang w:val="en-US" w:eastAsia="hr-HR"/>
        </w:rPr>
        <w:t xml:space="preserve">u </w:t>
      </w:r>
      <w:proofErr w:type="spellStart"/>
      <w:r w:rsidRPr="00D63336">
        <w:rPr>
          <w:rFonts w:eastAsia="Times New Roman" w:cstheme="minorHAnsi"/>
          <w:sz w:val="24"/>
          <w:szCs w:val="24"/>
          <w:lang w:val="en-US" w:eastAsia="hr-HR"/>
        </w:rPr>
        <w:t>iznosu</w:t>
      </w:r>
      <w:proofErr w:type="spellEnd"/>
      <w:r w:rsidRPr="00D63336">
        <w:rPr>
          <w:rFonts w:eastAsia="Times New Roman" w:cstheme="minorHAnsi"/>
          <w:sz w:val="24"/>
          <w:szCs w:val="24"/>
          <w:lang w:val="en-US" w:eastAsia="hr-HR"/>
        </w:rPr>
        <w:t xml:space="preserve"> od 5.154.596,98 </w:t>
      </w:r>
      <w:proofErr w:type="spellStart"/>
      <w:r w:rsidRPr="00D63336">
        <w:rPr>
          <w:rFonts w:eastAsia="Times New Roman" w:cstheme="minorHAnsi"/>
          <w:sz w:val="24"/>
          <w:szCs w:val="24"/>
          <w:lang w:val="en-US" w:eastAsia="hr-HR"/>
        </w:rPr>
        <w:t>k</w:t>
      </w:r>
      <w:r w:rsidR="00554361">
        <w:rPr>
          <w:rFonts w:eastAsia="Times New Roman" w:cstheme="minorHAnsi"/>
          <w:sz w:val="24"/>
          <w:szCs w:val="24"/>
          <w:lang w:val="en-US" w:eastAsia="hr-HR"/>
        </w:rPr>
        <w:t>n</w:t>
      </w:r>
      <w:proofErr w:type="spellEnd"/>
      <w:r w:rsidR="00554361">
        <w:rPr>
          <w:rFonts w:eastAsia="Times New Roman" w:cstheme="minorHAnsi"/>
          <w:sz w:val="24"/>
          <w:szCs w:val="24"/>
          <w:lang w:val="en-US" w:eastAsia="hr-HR"/>
        </w:rPr>
        <w:t xml:space="preserve"> </w:t>
      </w:r>
      <w:proofErr w:type="spellStart"/>
      <w:r w:rsidR="00554361">
        <w:rPr>
          <w:rFonts w:eastAsia="Times New Roman" w:cstheme="minorHAnsi"/>
          <w:sz w:val="24"/>
          <w:szCs w:val="24"/>
          <w:lang w:val="en-US" w:eastAsia="hr-HR"/>
        </w:rPr>
        <w:t>iz</w:t>
      </w:r>
      <w:proofErr w:type="spellEnd"/>
      <w:r w:rsidR="00554361">
        <w:rPr>
          <w:rFonts w:eastAsia="Times New Roman" w:cstheme="minorHAnsi"/>
          <w:sz w:val="24"/>
          <w:szCs w:val="24"/>
          <w:lang w:val="en-US" w:eastAsia="hr-HR"/>
        </w:rPr>
        <w:t xml:space="preserve"> </w:t>
      </w:r>
      <w:proofErr w:type="spellStart"/>
      <w:r w:rsidR="00554361">
        <w:rPr>
          <w:rFonts w:eastAsia="Times New Roman" w:cstheme="minorHAnsi"/>
          <w:sz w:val="24"/>
          <w:szCs w:val="24"/>
          <w:lang w:val="en-US" w:eastAsia="hr-HR"/>
        </w:rPr>
        <w:t>Europskog</w:t>
      </w:r>
      <w:proofErr w:type="spellEnd"/>
      <w:r w:rsidR="00554361">
        <w:rPr>
          <w:rFonts w:eastAsia="Times New Roman" w:cstheme="minorHAnsi"/>
          <w:sz w:val="24"/>
          <w:szCs w:val="24"/>
          <w:lang w:val="en-US" w:eastAsia="hr-HR"/>
        </w:rPr>
        <w:t xml:space="preserve"> </w:t>
      </w:r>
      <w:proofErr w:type="spellStart"/>
      <w:r w:rsidR="00554361">
        <w:rPr>
          <w:rFonts w:eastAsia="Times New Roman" w:cstheme="minorHAnsi"/>
          <w:sz w:val="24"/>
          <w:szCs w:val="24"/>
          <w:lang w:val="en-US" w:eastAsia="hr-HR"/>
        </w:rPr>
        <w:t>poljoprivrednog</w:t>
      </w:r>
      <w:proofErr w:type="spellEnd"/>
      <w:r w:rsidR="00554361">
        <w:rPr>
          <w:rFonts w:eastAsia="Times New Roman" w:cstheme="minorHAnsi"/>
          <w:sz w:val="24"/>
          <w:szCs w:val="24"/>
          <w:lang w:val="en-US" w:eastAsia="hr-HR"/>
        </w:rPr>
        <w:t xml:space="preserve"> </w:t>
      </w:r>
      <w:proofErr w:type="spellStart"/>
      <w:r w:rsidR="00554361">
        <w:rPr>
          <w:rFonts w:eastAsia="Times New Roman" w:cstheme="minorHAnsi"/>
          <w:sz w:val="24"/>
          <w:szCs w:val="24"/>
          <w:lang w:val="en-US" w:eastAsia="hr-HR"/>
        </w:rPr>
        <w:t>f</w:t>
      </w:r>
      <w:r w:rsidRPr="00D63336">
        <w:rPr>
          <w:rFonts w:eastAsia="Times New Roman" w:cstheme="minorHAnsi"/>
          <w:sz w:val="24"/>
          <w:szCs w:val="24"/>
          <w:lang w:val="en-US" w:eastAsia="hr-HR"/>
        </w:rPr>
        <w:t>onda</w:t>
      </w:r>
      <w:proofErr w:type="spellEnd"/>
      <w:r w:rsidRPr="00D63336">
        <w:rPr>
          <w:rFonts w:eastAsia="Times New Roman" w:cstheme="minorHAnsi"/>
          <w:sz w:val="24"/>
          <w:szCs w:val="24"/>
          <w:lang w:val="en-US" w:eastAsia="hr-HR"/>
        </w:rPr>
        <w:t xml:space="preserve"> za </w:t>
      </w:r>
      <w:proofErr w:type="spellStart"/>
      <w:r w:rsidRPr="00D63336">
        <w:rPr>
          <w:rFonts w:eastAsia="Times New Roman" w:cstheme="minorHAnsi"/>
          <w:sz w:val="24"/>
          <w:szCs w:val="24"/>
          <w:lang w:val="en-US" w:eastAsia="hr-HR"/>
        </w:rPr>
        <w:t>ruralni</w:t>
      </w:r>
      <w:proofErr w:type="spellEnd"/>
      <w:r w:rsidRPr="00D63336">
        <w:rPr>
          <w:rFonts w:eastAsia="Times New Roman" w:cstheme="minorHAnsi"/>
          <w:sz w:val="24"/>
          <w:szCs w:val="24"/>
          <w:lang w:val="en-US" w:eastAsia="hr-HR"/>
        </w:rPr>
        <w:t xml:space="preserve"> </w:t>
      </w:r>
      <w:proofErr w:type="spellStart"/>
      <w:r w:rsidRPr="00D63336">
        <w:rPr>
          <w:rFonts w:eastAsia="Times New Roman" w:cstheme="minorHAnsi"/>
          <w:sz w:val="24"/>
          <w:szCs w:val="24"/>
          <w:lang w:val="en-US" w:eastAsia="hr-HR"/>
        </w:rPr>
        <w:t>razvoj</w:t>
      </w:r>
      <w:proofErr w:type="spellEnd"/>
      <w:r w:rsidRPr="00D63336">
        <w:rPr>
          <w:rFonts w:eastAsia="Times New Roman" w:cstheme="minorHAnsi"/>
          <w:sz w:val="24"/>
          <w:szCs w:val="24"/>
          <w:lang w:val="en-US" w:eastAsia="hr-HR"/>
        </w:rPr>
        <w:t>.</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Ovim projektom će se u potpunosti obnoviti cca 1900 m nerazvrstane ceste, u potezu od autoceste pa do spoja sa županijskom cestom na kraju sela. Sredstva su utrošena na građev</w:t>
      </w:r>
      <w:r w:rsidR="00554361">
        <w:rPr>
          <w:rFonts w:eastAsia="Times New Roman" w:cstheme="minorHAnsi"/>
          <w:sz w:val="24"/>
          <w:szCs w:val="24"/>
          <w:lang w:eastAsia="hr-HR"/>
        </w:rPr>
        <w:t>inske radove izvedene u 2018. godini</w:t>
      </w:r>
      <w:r w:rsidRPr="00D63336">
        <w:rPr>
          <w:rFonts w:eastAsia="Times New Roman" w:cstheme="minorHAnsi"/>
          <w:sz w:val="24"/>
          <w:szCs w:val="24"/>
          <w:lang w:eastAsia="hr-HR"/>
        </w:rPr>
        <w:t xml:space="preserve"> i prateći trošak stručnog nadzora. Radovi su nastavljeni u 2019.</w:t>
      </w:r>
      <w:r w:rsidR="00554361">
        <w:rPr>
          <w:rFonts w:eastAsia="Times New Roman" w:cstheme="minorHAnsi"/>
          <w:sz w:val="24"/>
          <w:szCs w:val="24"/>
          <w:lang w:eastAsia="hr-HR"/>
        </w:rPr>
        <w:t xml:space="preserve"> godini</w:t>
      </w:r>
      <w:r w:rsidRPr="00D63336">
        <w:rPr>
          <w:rFonts w:eastAsia="Times New Roman" w:cstheme="minorHAnsi"/>
          <w:sz w:val="24"/>
          <w:szCs w:val="24"/>
          <w:lang w:eastAsia="hr-HR"/>
        </w:rPr>
        <w:t>, te su u trenutku pisanja ovog izvješća završeni i očekuje se tehnički pregled.</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 xml:space="preserve">.5.13. Kapitalni projekt 1005 K100029 Rekonstrukcija županijske ceste u </w:t>
      </w:r>
      <w:proofErr w:type="spellStart"/>
      <w:r w:rsidRPr="00D63336">
        <w:rPr>
          <w:rFonts w:eastAsia="Times New Roman" w:cstheme="minorHAnsi"/>
          <w:b/>
          <w:sz w:val="24"/>
          <w:szCs w:val="24"/>
          <w:lang w:eastAsia="hr-HR"/>
        </w:rPr>
        <w:t>Bročicama</w:t>
      </w:r>
      <w:proofErr w:type="spellEnd"/>
    </w:p>
    <w:p w:rsid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Projekt je planiran u iznosu od 4.324.000,00 kn, a realiziran u iznosu od 3.947.835,32 kn. Sredstva su utrošena na sufinanciranje rekonstrukcije županijske ceste kroz naselje </w:t>
      </w:r>
      <w:proofErr w:type="spellStart"/>
      <w:r w:rsidRPr="00D63336">
        <w:rPr>
          <w:rFonts w:eastAsia="Times New Roman" w:cstheme="minorHAnsi"/>
          <w:sz w:val="24"/>
          <w:szCs w:val="24"/>
          <w:lang w:eastAsia="hr-HR"/>
        </w:rPr>
        <w:t>Bročice</w:t>
      </w:r>
      <w:proofErr w:type="spellEnd"/>
      <w:r w:rsidRPr="00D63336">
        <w:rPr>
          <w:rFonts w:eastAsia="Times New Roman" w:cstheme="minorHAnsi"/>
          <w:sz w:val="24"/>
          <w:szCs w:val="24"/>
          <w:lang w:eastAsia="hr-HR"/>
        </w:rPr>
        <w:t>. Velika većina ra</w:t>
      </w:r>
      <w:r w:rsidR="00554361">
        <w:rPr>
          <w:rFonts w:eastAsia="Times New Roman" w:cstheme="minorHAnsi"/>
          <w:sz w:val="24"/>
          <w:szCs w:val="24"/>
          <w:lang w:eastAsia="hr-HR"/>
        </w:rPr>
        <w:t>dova je izvršena tijekom 2018.</w:t>
      </w:r>
      <w:r w:rsidRPr="00D63336">
        <w:rPr>
          <w:rFonts w:eastAsia="Times New Roman" w:cstheme="minorHAnsi"/>
          <w:sz w:val="24"/>
          <w:szCs w:val="24"/>
          <w:lang w:eastAsia="hr-HR"/>
        </w:rPr>
        <w:t xml:space="preserve"> te je mali dio prenesen u 2019.</w:t>
      </w:r>
      <w:r w:rsidR="00554361">
        <w:rPr>
          <w:rFonts w:eastAsia="Times New Roman" w:cstheme="minorHAnsi"/>
          <w:sz w:val="24"/>
          <w:szCs w:val="24"/>
          <w:lang w:eastAsia="hr-HR"/>
        </w:rPr>
        <w:t xml:space="preserve"> godinu.</w:t>
      </w:r>
    </w:p>
    <w:p w:rsidR="00D63336" w:rsidRPr="00D63336" w:rsidRDefault="00D63336" w:rsidP="00D63336">
      <w:pPr>
        <w:spacing w:after="0" w:line="240" w:lineRule="auto"/>
        <w:jc w:val="both"/>
        <w:rPr>
          <w:rFonts w:eastAsia="Times New Roman" w:cstheme="minorHAnsi"/>
          <w:sz w:val="24"/>
          <w:szCs w:val="24"/>
          <w:lang w:eastAsia="hr-HR"/>
        </w:rPr>
      </w:pPr>
    </w:p>
    <w:p w:rsidR="00554361" w:rsidRDefault="00D63336" w:rsidP="00554361">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lastRenderedPageBreak/>
        <w:t>3</w:t>
      </w:r>
      <w:r w:rsidRPr="00D63336">
        <w:rPr>
          <w:rFonts w:eastAsia="Times New Roman" w:cstheme="minorHAnsi"/>
          <w:b/>
          <w:sz w:val="24"/>
          <w:szCs w:val="24"/>
          <w:lang w:eastAsia="hr-HR"/>
        </w:rPr>
        <w:t>.5.14. Kapitalni projekt 1005 K100033 Nogostup Novska-</w:t>
      </w:r>
      <w:proofErr w:type="spellStart"/>
      <w:r w:rsidRPr="00D63336">
        <w:rPr>
          <w:rFonts w:eastAsia="Times New Roman" w:cstheme="minorHAnsi"/>
          <w:b/>
          <w:sz w:val="24"/>
          <w:szCs w:val="24"/>
          <w:lang w:eastAsia="hr-HR"/>
        </w:rPr>
        <w:t>Bročice</w:t>
      </w:r>
      <w:proofErr w:type="spellEnd"/>
    </w:p>
    <w:p w:rsidR="00554361" w:rsidRDefault="00554361" w:rsidP="00554361">
      <w:pPr>
        <w:spacing w:after="0" w:line="240" w:lineRule="auto"/>
        <w:jc w:val="both"/>
        <w:rPr>
          <w:rFonts w:eastAsia="Times New Roman" w:cstheme="minorHAnsi"/>
          <w:b/>
          <w:sz w:val="24"/>
          <w:szCs w:val="24"/>
          <w:lang w:eastAsia="hr-HR"/>
        </w:rPr>
      </w:pPr>
    </w:p>
    <w:p w:rsidR="00D63336" w:rsidRPr="00D63336" w:rsidRDefault="00D63336" w:rsidP="00554361">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Projekt je planiran u iznosu od 102.000,00 kn, a realiziran u iznosu od 60.080,00 kn. Sredstva su utrošena na izradu glavnog projekta za izgradnju nogostupa kroz naselje </w:t>
      </w:r>
      <w:proofErr w:type="spellStart"/>
      <w:r w:rsidRPr="00D63336">
        <w:rPr>
          <w:rFonts w:eastAsia="Times New Roman" w:cstheme="minorHAnsi"/>
          <w:sz w:val="24"/>
          <w:szCs w:val="24"/>
          <w:lang w:eastAsia="hr-HR"/>
        </w:rPr>
        <w:t>Bročice</w:t>
      </w:r>
      <w:proofErr w:type="spellEnd"/>
      <w:r w:rsidRPr="00D63336">
        <w:rPr>
          <w:rFonts w:eastAsia="Times New Roman" w:cstheme="minorHAnsi"/>
          <w:sz w:val="24"/>
          <w:szCs w:val="24"/>
          <w:lang w:eastAsia="hr-HR"/>
        </w:rPr>
        <w:t>.</w:t>
      </w:r>
    </w:p>
    <w:p w:rsidR="00D63336" w:rsidRPr="00D63336" w:rsidRDefault="00D63336" w:rsidP="00D63336">
      <w:pPr>
        <w:spacing w:after="0" w:line="240" w:lineRule="auto"/>
        <w:jc w:val="both"/>
        <w:rPr>
          <w:rFonts w:eastAsia="Times New Roman" w:cstheme="minorHAnsi"/>
          <w:b/>
          <w:sz w:val="24"/>
          <w:szCs w:val="24"/>
          <w:lang w:eastAsia="hr-HR"/>
        </w:rPr>
      </w:pPr>
    </w:p>
    <w:p w:rsidR="00554361" w:rsidRDefault="00D63336" w:rsidP="00554361">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.5.15. Kapitalni projekt 10</w:t>
      </w:r>
      <w:r w:rsidR="00F05C45">
        <w:rPr>
          <w:rFonts w:eastAsia="Times New Roman" w:cstheme="minorHAnsi"/>
          <w:b/>
          <w:sz w:val="24"/>
          <w:szCs w:val="24"/>
          <w:lang w:eastAsia="hr-HR"/>
        </w:rPr>
        <w:t xml:space="preserve">05 K100034 Nogostup </w:t>
      </w:r>
      <w:proofErr w:type="spellStart"/>
      <w:r w:rsidR="00F05C45">
        <w:rPr>
          <w:rFonts w:eastAsia="Times New Roman" w:cstheme="minorHAnsi"/>
          <w:b/>
          <w:sz w:val="24"/>
          <w:szCs w:val="24"/>
          <w:lang w:eastAsia="hr-HR"/>
        </w:rPr>
        <w:t>Brestača</w:t>
      </w:r>
      <w:proofErr w:type="spellEnd"/>
      <w:r w:rsidR="00F05C45">
        <w:rPr>
          <w:rFonts w:eastAsia="Times New Roman" w:cstheme="minorHAnsi"/>
          <w:b/>
          <w:sz w:val="24"/>
          <w:szCs w:val="24"/>
          <w:lang w:eastAsia="hr-HR"/>
        </w:rPr>
        <w:t xml:space="preserve">-Nova </w:t>
      </w:r>
      <w:r w:rsidRPr="00D63336">
        <w:rPr>
          <w:rFonts w:eastAsia="Times New Roman" w:cstheme="minorHAnsi"/>
          <w:b/>
          <w:sz w:val="24"/>
          <w:szCs w:val="24"/>
          <w:lang w:eastAsia="hr-HR"/>
        </w:rPr>
        <w:t>Subocka</w:t>
      </w:r>
    </w:p>
    <w:p w:rsidR="00554361" w:rsidRDefault="00554361" w:rsidP="00554361">
      <w:pPr>
        <w:spacing w:after="0" w:line="240" w:lineRule="auto"/>
        <w:jc w:val="both"/>
        <w:rPr>
          <w:rFonts w:eastAsia="Times New Roman" w:cstheme="minorHAnsi"/>
          <w:b/>
          <w:sz w:val="24"/>
          <w:szCs w:val="24"/>
          <w:lang w:eastAsia="hr-HR"/>
        </w:rPr>
      </w:pPr>
    </w:p>
    <w:p w:rsidR="00D63336" w:rsidRPr="00D63336" w:rsidRDefault="00D63336" w:rsidP="00554361">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Projekt je planiran u iznosu od 164.500,00 kn, a realiziran u iznosu od 73.750,00 kn. Sredstva su utrošena na izradu glavnog projekta za izgradnju nogostupa kroz </w:t>
      </w:r>
      <w:proofErr w:type="spellStart"/>
      <w:r w:rsidR="00554361">
        <w:rPr>
          <w:rFonts w:eastAsia="Times New Roman" w:cstheme="minorHAnsi"/>
          <w:sz w:val="24"/>
          <w:szCs w:val="24"/>
          <w:lang w:eastAsia="hr-HR"/>
        </w:rPr>
        <w:t>Brestaču</w:t>
      </w:r>
      <w:proofErr w:type="spellEnd"/>
      <w:r w:rsidR="00554361">
        <w:rPr>
          <w:rFonts w:eastAsia="Times New Roman" w:cstheme="minorHAnsi"/>
          <w:sz w:val="24"/>
          <w:szCs w:val="24"/>
          <w:lang w:eastAsia="hr-HR"/>
        </w:rPr>
        <w:t xml:space="preserve"> i Novu</w:t>
      </w:r>
      <w:r w:rsidRPr="00D63336">
        <w:rPr>
          <w:rFonts w:eastAsia="Times New Roman" w:cstheme="minorHAnsi"/>
          <w:sz w:val="24"/>
          <w:szCs w:val="24"/>
          <w:lang w:eastAsia="hr-HR"/>
        </w:rPr>
        <w:t xml:space="preserve"> </w:t>
      </w:r>
      <w:r w:rsidR="00554361">
        <w:rPr>
          <w:rFonts w:eastAsia="Times New Roman" w:cstheme="minorHAnsi"/>
          <w:sz w:val="24"/>
          <w:szCs w:val="24"/>
          <w:lang w:eastAsia="hr-HR"/>
        </w:rPr>
        <w:t>Subocku</w:t>
      </w:r>
      <w:r w:rsidRPr="00D63336">
        <w:rPr>
          <w:rFonts w:eastAsia="Times New Roman" w:cstheme="minorHAnsi"/>
          <w:sz w:val="24"/>
          <w:szCs w:val="24"/>
          <w:lang w:eastAsia="hr-HR"/>
        </w:rPr>
        <w:t xml:space="preserve"> uz županijsku cestu koja spaja Novsku i Lipovljane.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 xml:space="preserve">.5.16. Kapitalni projekt 1005 K100035 Kanalizacija </w:t>
      </w:r>
      <w:proofErr w:type="spellStart"/>
      <w:r w:rsidRPr="00D63336">
        <w:rPr>
          <w:rFonts w:eastAsia="Times New Roman" w:cstheme="minorHAnsi"/>
          <w:b/>
          <w:sz w:val="24"/>
          <w:szCs w:val="24"/>
          <w:lang w:eastAsia="hr-HR"/>
        </w:rPr>
        <w:t>Brestača</w:t>
      </w:r>
      <w:proofErr w:type="spellEnd"/>
      <w:r w:rsidRPr="00D63336">
        <w:rPr>
          <w:rFonts w:eastAsia="Times New Roman" w:cstheme="minorHAnsi"/>
          <w:b/>
          <w:sz w:val="24"/>
          <w:szCs w:val="24"/>
          <w:lang w:eastAsia="hr-HR"/>
        </w:rPr>
        <w:t>-Nova Subocka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u iznosu od 450.000,00 kn, a realiziran u iznosu od 449.511,01 kn. Ovim sredstvima je sufinanciran nastavak izgradnje kanalizacijske mreže u naselju Nova Subocka. Radovi će se nastaviti i tijekom 2019.</w:t>
      </w:r>
      <w:r w:rsidR="00554361">
        <w:rPr>
          <w:rFonts w:eastAsia="Times New Roman" w:cstheme="minorHAnsi"/>
          <w:sz w:val="24"/>
          <w:szCs w:val="24"/>
          <w:lang w:eastAsia="hr-HR"/>
        </w:rPr>
        <w:t xml:space="preserve"> godine.</w:t>
      </w:r>
    </w:p>
    <w:p w:rsidR="00D63336" w:rsidRPr="00D63336" w:rsidRDefault="00D63336" w:rsidP="00D63336">
      <w:pPr>
        <w:spacing w:after="0" w:line="240" w:lineRule="auto"/>
        <w:jc w:val="both"/>
        <w:rPr>
          <w:rFonts w:eastAsia="Times New Roman" w:cstheme="minorHAnsi"/>
          <w:sz w:val="24"/>
          <w:szCs w:val="24"/>
          <w:lang w:eastAsia="hr-HR"/>
        </w:rPr>
      </w:pPr>
    </w:p>
    <w:p w:rsidR="00554361" w:rsidRDefault="00D63336" w:rsidP="00554361">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 xml:space="preserve">.5.17. Kapitalni projekt 1005 K100036 Kružni tok D47-Obrtnička ulica u </w:t>
      </w:r>
      <w:proofErr w:type="spellStart"/>
      <w:r w:rsidRPr="00D63336">
        <w:rPr>
          <w:rFonts w:eastAsia="Times New Roman" w:cstheme="minorHAnsi"/>
          <w:b/>
          <w:sz w:val="24"/>
          <w:szCs w:val="24"/>
          <w:lang w:eastAsia="hr-HR"/>
        </w:rPr>
        <w:t>Novskoj</w:t>
      </w:r>
      <w:proofErr w:type="spellEnd"/>
    </w:p>
    <w:p w:rsidR="00554361" w:rsidRDefault="00554361" w:rsidP="00554361">
      <w:pPr>
        <w:spacing w:after="0" w:line="240" w:lineRule="auto"/>
        <w:jc w:val="both"/>
        <w:rPr>
          <w:rFonts w:eastAsia="Times New Roman" w:cstheme="minorHAnsi"/>
          <w:b/>
          <w:sz w:val="24"/>
          <w:szCs w:val="24"/>
          <w:lang w:eastAsia="hr-HR"/>
        </w:rPr>
      </w:pPr>
    </w:p>
    <w:p w:rsidR="00D63336" w:rsidRPr="00554361" w:rsidRDefault="00D63336" w:rsidP="00554361">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Projekt je planiran u iznosu od 124.000,00 kn, a realiziran u iznosu od 10.000,00 kn. Sredstva su utrošena na izradu geodetske podloge potrebne kod projektiranja kružnog toka. Kružni tok je trenutno u fazi izrade glavnog projekta.</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 </w:t>
      </w:r>
      <w:r>
        <w:rPr>
          <w:rFonts w:eastAsia="Times New Roman" w:cstheme="minorHAnsi"/>
          <w:b/>
          <w:sz w:val="24"/>
          <w:szCs w:val="24"/>
          <w:lang w:eastAsia="hr-HR"/>
        </w:rPr>
        <w:t>3</w:t>
      </w:r>
      <w:r w:rsidRPr="00D63336">
        <w:rPr>
          <w:rFonts w:eastAsia="Times New Roman" w:cstheme="minorHAnsi"/>
          <w:b/>
          <w:sz w:val="24"/>
          <w:szCs w:val="24"/>
          <w:lang w:eastAsia="hr-HR"/>
        </w:rPr>
        <w:t xml:space="preserve">.5.18. Kapitalni projekt 1005 K100037 Rekonstrukcija Ribičke ulice u </w:t>
      </w:r>
      <w:proofErr w:type="spellStart"/>
      <w:r w:rsidRPr="00D63336">
        <w:rPr>
          <w:rFonts w:eastAsia="Times New Roman" w:cstheme="minorHAnsi"/>
          <w:b/>
          <w:sz w:val="24"/>
          <w:szCs w:val="24"/>
          <w:lang w:eastAsia="hr-HR"/>
        </w:rPr>
        <w:t>Bročicama</w:t>
      </w:r>
      <w:proofErr w:type="spellEnd"/>
    </w:p>
    <w:p w:rsidR="00554361" w:rsidRDefault="00554361" w:rsidP="00D63336">
      <w:pPr>
        <w:spacing w:after="0" w:line="240" w:lineRule="auto"/>
        <w:jc w:val="both"/>
        <w:rPr>
          <w:rFonts w:eastAsia="Times New Roman" w:cstheme="minorHAnsi"/>
          <w:b/>
          <w:sz w:val="24"/>
          <w:szCs w:val="24"/>
          <w:lang w:eastAsia="hr-HR"/>
        </w:rPr>
      </w:pPr>
    </w:p>
    <w:p w:rsidR="00554361"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s 90.000,00 kn, a reali</w:t>
      </w:r>
      <w:r w:rsidR="00554361">
        <w:rPr>
          <w:rFonts w:eastAsia="Times New Roman" w:cstheme="minorHAnsi"/>
          <w:sz w:val="24"/>
          <w:szCs w:val="24"/>
          <w:lang w:eastAsia="hr-HR"/>
        </w:rPr>
        <w:t>ziran u iznosu od 89.750,00 kn za izradu</w:t>
      </w:r>
      <w:r w:rsidRPr="00D63336">
        <w:rPr>
          <w:rFonts w:eastAsia="Times New Roman" w:cstheme="minorHAnsi"/>
          <w:sz w:val="24"/>
          <w:szCs w:val="24"/>
          <w:lang w:eastAsia="hr-HR"/>
        </w:rPr>
        <w:t xml:space="preserve"> projekta rekonstrukcije dijela Ribičke ulice u </w:t>
      </w:r>
      <w:proofErr w:type="spellStart"/>
      <w:r w:rsidRPr="00D63336">
        <w:rPr>
          <w:rFonts w:eastAsia="Times New Roman" w:cstheme="minorHAnsi"/>
          <w:sz w:val="24"/>
          <w:szCs w:val="24"/>
          <w:lang w:eastAsia="hr-HR"/>
        </w:rPr>
        <w:t>Bročicama</w:t>
      </w:r>
      <w:proofErr w:type="spellEnd"/>
      <w:r w:rsidRPr="00D63336">
        <w:rPr>
          <w:rFonts w:eastAsia="Times New Roman" w:cstheme="minorHAnsi"/>
          <w:sz w:val="24"/>
          <w:szCs w:val="24"/>
          <w:lang w:eastAsia="hr-HR"/>
        </w:rPr>
        <w:t xml:space="preserve"> i mosta na potoku Novska u iznosu od 79.750,00 kn, te </w:t>
      </w:r>
      <w:r w:rsidR="00554361">
        <w:rPr>
          <w:rFonts w:eastAsia="Times New Roman" w:cstheme="minorHAnsi"/>
          <w:sz w:val="24"/>
          <w:szCs w:val="24"/>
          <w:lang w:eastAsia="hr-HR"/>
        </w:rPr>
        <w:t>za prateće geodetske radove</w:t>
      </w:r>
      <w:r>
        <w:rPr>
          <w:rFonts w:eastAsia="Times New Roman" w:cstheme="minorHAnsi"/>
          <w:sz w:val="24"/>
          <w:szCs w:val="24"/>
          <w:lang w:eastAsia="hr-HR"/>
        </w:rPr>
        <w:t xml:space="preserve"> u iznosu od 10.000,00 kn.</w:t>
      </w: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.6. Program 1006 ZAŠTITA OKOLIŠA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 xml:space="preserve">.6.1. Kapitalni projekt 1006 K100001 Sanacija deponije </w:t>
      </w:r>
      <w:proofErr w:type="spellStart"/>
      <w:r w:rsidRPr="00D63336">
        <w:rPr>
          <w:rFonts w:eastAsia="Times New Roman" w:cstheme="minorHAnsi"/>
          <w:b/>
          <w:sz w:val="24"/>
          <w:szCs w:val="24"/>
          <w:lang w:eastAsia="hr-HR"/>
        </w:rPr>
        <w:t>Kurjakana</w:t>
      </w:r>
      <w:proofErr w:type="spellEnd"/>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u iznosu 668.886,00 kn, a realiziran u iznosu  646.010,69 kn.</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Ovim sredstvima je plaćena izrada glavnog projekta </w:t>
      </w:r>
      <w:proofErr w:type="spellStart"/>
      <w:r w:rsidRPr="00D63336">
        <w:rPr>
          <w:rFonts w:eastAsia="Times New Roman" w:cstheme="minorHAnsi"/>
          <w:sz w:val="24"/>
          <w:szCs w:val="24"/>
          <w:lang w:eastAsia="hr-HR"/>
        </w:rPr>
        <w:t>sortirnice</w:t>
      </w:r>
      <w:proofErr w:type="spellEnd"/>
      <w:r w:rsidRPr="00D63336">
        <w:rPr>
          <w:rFonts w:eastAsia="Times New Roman" w:cstheme="minorHAnsi"/>
          <w:sz w:val="24"/>
          <w:szCs w:val="24"/>
          <w:lang w:eastAsia="hr-HR"/>
        </w:rPr>
        <w:t xml:space="preserve"> otpada u iznosu od 88.500,00 kn, priključak struje na deponiju komunalnog otpada u iznosu od 523.135,69 kn, izmjena idejnog projekta odlagališta otpada u iznosu od 10.625,00 kn i izrada Plana gospodarenja otpadom u iznosu od 23.750,00 kn. </w:t>
      </w:r>
    </w:p>
    <w:p w:rsidR="00D63336" w:rsidRPr="00D63336" w:rsidRDefault="00D63336" w:rsidP="00D63336">
      <w:pPr>
        <w:spacing w:after="0" w:line="240" w:lineRule="auto"/>
        <w:jc w:val="both"/>
        <w:rPr>
          <w:rFonts w:eastAsia="Times New Roman" w:cstheme="minorHAnsi"/>
          <w:sz w:val="24"/>
          <w:szCs w:val="24"/>
          <w:lang w:eastAsia="hr-HR"/>
        </w:rPr>
      </w:pPr>
    </w:p>
    <w:p w:rsid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.7. Program 1007 ZDRAVSTVO</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.7.1. Tekući projekt 1007 T100001 Sanitarna zaštita</w:t>
      </w:r>
    </w:p>
    <w:p w:rsidR="00D63336" w:rsidRPr="00D63336" w:rsidRDefault="00D63336" w:rsidP="00D63336">
      <w:pPr>
        <w:spacing w:after="0" w:line="240" w:lineRule="auto"/>
        <w:jc w:val="both"/>
        <w:rPr>
          <w:rFonts w:eastAsia="Times New Roman" w:cstheme="minorHAnsi"/>
          <w:b/>
          <w:sz w:val="24"/>
          <w:szCs w:val="24"/>
          <w:lang w:eastAsia="hr-HR"/>
        </w:rPr>
      </w:pPr>
    </w:p>
    <w:p w:rsidR="00554361" w:rsidRDefault="00D63336" w:rsidP="00554361">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Projekt je planiran u iznosu od 333.995,00 kn, a realiziran u iznosu od </w:t>
      </w:r>
      <w:r w:rsidR="00554361">
        <w:rPr>
          <w:rFonts w:eastAsia="Times New Roman" w:cstheme="minorHAnsi"/>
          <w:sz w:val="24"/>
          <w:szCs w:val="24"/>
          <w:lang w:eastAsia="hr-HR"/>
        </w:rPr>
        <w:t>316.786,76</w:t>
      </w:r>
      <w:r w:rsidRPr="00D63336">
        <w:rPr>
          <w:rFonts w:eastAsia="Times New Roman" w:cstheme="minorHAnsi"/>
          <w:sz w:val="24"/>
          <w:szCs w:val="24"/>
          <w:lang w:eastAsia="hr-HR"/>
        </w:rPr>
        <w:t xml:space="preserve"> kn. Na tretman deratizacije (proljetna i jesenska) utrošeno je 71.985,00 kn. Deratizacija je izvršena na divljim </w:t>
      </w:r>
      <w:proofErr w:type="spellStart"/>
      <w:r w:rsidRPr="00D63336">
        <w:rPr>
          <w:rFonts w:eastAsia="Times New Roman" w:cstheme="minorHAnsi"/>
          <w:sz w:val="24"/>
          <w:szCs w:val="24"/>
          <w:lang w:eastAsia="hr-HR"/>
        </w:rPr>
        <w:t>deponijama</w:t>
      </w:r>
      <w:proofErr w:type="spellEnd"/>
      <w:r w:rsidRPr="00D63336">
        <w:rPr>
          <w:rFonts w:eastAsia="Times New Roman" w:cstheme="minorHAnsi"/>
          <w:sz w:val="24"/>
          <w:szCs w:val="24"/>
          <w:lang w:eastAsia="hr-HR"/>
        </w:rPr>
        <w:t>, javnim zelenim površinama, parkovima te stambenim objektima s pripadajućom okućnicom.</w:t>
      </w:r>
    </w:p>
    <w:p w:rsidR="00554361" w:rsidRDefault="00D63336" w:rsidP="00554361">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lastRenderedPageBreak/>
        <w:t>Na tri tretmana dezinsekcije komaraca (</w:t>
      </w:r>
      <w:proofErr w:type="spellStart"/>
      <w:r w:rsidRPr="00D63336">
        <w:rPr>
          <w:rFonts w:eastAsia="Times New Roman" w:cstheme="minorHAnsi"/>
          <w:sz w:val="24"/>
          <w:szCs w:val="24"/>
          <w:lang w:eastAsia="hr-HR"/>
        </w:rPr>
        <w:t>larvicidni</w:t>
      </w:r>
      <w:proofErr w:type="spellEnd"/>
      <w:r w:rsidRPr="00D63336">
        <w:rPr>
          <w:rFonts w:eastAsia="Times New Roman" w:cstheme="minorHAnsi"/>
          <w:sz w:val="24"/>
          <w:szCs w:val="24"/>
          <w:lang w:eastAsia="hr-HR"/>
        </w:rPr>
        <w:t xml:space="preserve"> i </w:t>
      </w:r>
      <w:proofErr w:type="spellStart"/>
      <w:r w:rsidRPr="00D63336">
        <w:rPr>
          <w:rFonts w:eastAsia="Times New Roman" w:cstheme="minorHAnsi"/>
          <w:sz w:val="24"/>
          <w:szCs w:val="24"/>
          <w:lang w:eastAsia="hr-HR"/>
        </w:rPr>
        <w:t>adulticidni</w:t>
      </w:r>
      <w:proofErr w:type="spellEnd"/>
      <w:r w:rsidRPr="00D63336">
        <w:rPr>
          <w:rFonts w:eastAsia="Times New Roman" w:cstheme="minorHAnsi"/>
          <w:sz w:val="24"/>
          <w:szCs w:val="24"/>
          <w:lang w:eastAsia="hr-HR"/>
        </w:rPr>
        <w:t>) utrošeno je 92.010,00 kn. Tretmani su provedeni u travnju, svibnju i lipnju.</w:t>
      </w:r>
    </w:p>
    <w:p w:rsidR="00D63336" w:rsidRPr="00D63336" w:rsidRDefault="00D63336" w:rsidP="00554361">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Kroz higijeničarsku službu obavljeno je hvatanje pasa lutalica koji su zbrinuti u objektima skloništa za životinje. Na ove a</w:t>
      </w:r>
      <w:r w:rsidR="00554361">
        <w:rPr>
          <w:rFonts w:eastAsia="Times New Roman" w:cstheme="minorHAnsi"/>
          <w:sz w:val="24"/>
          <w:szCs w:val="24"/>
          <w:lang w:eastAsia="hr-HR"/>
        </w:rPr>
        <w:t>kcije hvatanja, te zbrinjavanje</w:t>
      </w:r>
      <w:r w:rsidRPr="00D63336">
        <w:rPr>
          <w:rFonts w:eastAsia="Times New Roman" w:cstheme="minorHAnsi"/>
          <w:sz w:val="24"/>
          <w:szCs w:val="24"/>
          <w:lang w:eastAsia="hr-HR"/>
        </w:rPr>
        <w:t xml:space="preserve"> utrošeno je 149.956,76 kn. Trošak nadzora provedenih akcija deratizacije i dezinsekcije iznosio je 2.835,00 kn. </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.7.2. Tekući projekt 1007 K100002 Veterinarske usluge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val="en-US" w:eastAsia="hr-HR"/>
        </w:rPr>
      </w:pPr>
      <w:r w:rsidRPr="00D63336">
        <w:rPr>
          <w:rFonts w:eastAsia="Times New Roman" w:cstheme="minorHAnsi"/>
          <w:sz w:val="24"/>
          <w:szCs w:val="24"/>
          <w:lang w:eastAsia="hr-HR"/>
        </w:rPr>
        <w:t>Projekt je planiran u iznosu 20.000,00 kn, a realiziran u iznosu od 19.995,00 kn. Kroz ovaj program vrši se subvencioniranje i</w:t>
      </w:r>
      <w:r w:rsidR="00F05C45">
        <w:rPr>
          <w:rFonts w:eastAsia="Times New Roman" w:cstheme="minorHAnsi"/>
          <w:sz w:val="24"/>
          <w:szCs w:val="24"/>
          <w:lang w:eastAsia="hr-HR"/>
        </w:rPr>
        <w:t xml:space="preserve">spitivanja uzoraka na </w:t>
      </w:r>
      <w:proofErr w:type="spellStart"/>
      <w:r w:rsidR="00F05C45">
        <w:rPr>
          <w:rFonts w:eastAsia="Times New Roman" w:cstheme="minorHAnsi"/>
          <w:sz w:val="24"/>
          <w:szCs w:val="24"/>
          <w:lang w:eastAsia="hr-HR"/>
        </w:rPr>
        <w:t>trihinelu</w:t>
      </w:r>
      <w:proofErr w:type="spellEnd"/>
      <w:r w:rsidR="00F05C45">
        <w:rPr>
          <w:rFonts w:eastAsia="Times New Roman" w:cstheme="minorHAnsi"/>
          <w:sz w:val="24"/>
          <w:szCs w:val="24"/>
          <w:lang w:eastAsia="hr-HR"/>
        </w:rPr>
        <w:t xml:space="preserve">. </w:t>
      </w:r>
      <w:r w:rsidRPr="00D63336">
        <w:rPr>
          <w:rFonts w:eastAsia="Times New Roman" w:cstheme="minorHAnsi"/>
          <w:sz w:val="24"/>
          <w:szCs w:val="24"/>
          <w:lang w:eastAsia="hr-HR"/>
        </w:rPr>
        <w:t>Ispitivanje je izvršeno na</w:t>
      </w:r>
      <w:r w:rsidRPr="00D63336">
        <w:rPr>
          <w:rFonts w:eastAsia="Times New Roman" w:cstheme="minorHAnsi"/>
          <w:sz w:val="24"/>
          <w:szCs w:val="24"/>
          <w:lang w:val="en-US" w:eastAsia="hr-HR"/>
        </w:rPr>
        <w:t xml:space="preserve"> 1.666 </w:t>
      </w:r>
      <w:proofErr w:type="spellStart"/>
      <w:r w:rsidRPr="00D63336">
        <w:rPr>
          <w:rFonts w:eastAsia="Times New Roman" w:cstheme="minorHAnsi"/>
          <w:sz w:val="24"/>
          <w:szCs w:val="24"/>
          <w:lang w:val="en-US" w:eastAsia="hr-HR"/>
        </w:rPr>
        <w:t>uzoraka</w:t>
      </w:r>
      <w:proofErr w:type="spellEnd"/>
      <w:r w:rsidRPr="00D63336">
        <w:rPr>
          <w:rFonts w:eastAsia="Times New Roman" w:cstheme="minorHAnsi"/>
          <w:sz w:val="24"/>
          <w:szCs w:val="24"/>
          <w:lang w:val="en-US" w:eastAsia="hr-HR"/>
        </w:rPr>
        <w:t xml:space="preserve"> mesa. </w:t>
      </w:r>
    </w:p>
    <w:p w:rsidR="00D63336" w:rsidRPr="00D63336" w:rsidRDefault="00D63336" w:rsidP="00D63336">
      <w:pPr>
        <w:spacing w:after="0" w:line="240" w:lineRule="auto"/>
        <w:jc w:val="both"/>
        <w:rPr>
          <w:rFonts w:eastAsia="Times New Roman" w:cstheme="minorHAnsi"/>
          <w:b/>
          <w:sz w:val="24"/>
          <w:szCs w:val="24"/>
          <w:u w:val="single"/>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.8. Program 1008 ORGANIZIRANJE I PROVOĐENJE ZAŠTITE I SPAŠAVANJA</w:t>
      </w:r>
    </w:p>
    <w:p w:rsidR="00D63336" w:rsidRPr="00D63336" w:rsidRDefault="00D63336" w:rsidP="00D63336">
      <w:pPr>
        <w:spacing w:after="0" w:line="240" w:lineRule="auto"/>
        <w:jc w:val="both"/>
        <w:rPr>
          <w:rFonts w:eastAsia="Times New Roman" w:cstheme="minorHAnsi"/>
          <w:b/>
          <w:sz w:val="24"/>
          <w:szCs w:val="24"/>
          <w:u w:val="single"/>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.8.1.</w:t>
      </w:r>
      <w:r>
        <w:rPr>
          <w:rFonts w:eastAsia="Times New Roman" w:cstheme="minorHAnsi"/>
          <w:b/>
          <w:sz w:val="24"/>
          <w:szCs w:val="24"/>
          <w:lang w:eastAsia="hr-HR"/>
        </w:rPr>
        <w:t xml:space="preserve"> </w:t>
      </w:r>
      <w:r w:rsidRPr="00D63336">
        <w:rPr>
          <w:rFonts w:eastAsia="Times New Roman" w:cstheme="minorHAnsi"/>
          <w:b/>
          <w:sz w:val="24"/>
          <w:szCs w:val="24"/>
          <w:lang w:eastAsia="hr-HR"/>
        </w:rPr>
        <w:t>Aktivnost 1008 A100001 Sufinanciranje rada VZG</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Aktivnost je planirana u iznosu od 1.589.322,00 kn, a realizirana u iznosu od 1.543.177,62 kn. </w:t>
      </w:r>
      <w:r w:rsidR="00554361">
        <w:rPr>
          <w:rFonts w:eastAsia="Times New Roman" w:cstheme="minorHAnsi"/>
          <w:sz w:val="24"/>
          <w:szCs w:val="24"/>
          <w:lang w:eastAsia="hr-HR"/>
        </w:rPr>
        <w:t>Ova se aktivnost odnosi na sljedeće rashode:</w:t>
      </w:r>
    </w:p>
    <w:p w:rsidR="00D63336" w:rsidRPr="00D63336" w:rsidRDefault="00554361" w:rsidP="00D63336">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w:t>
      </w:r>
      <w:r w:rsidR="00B143C6">
        <w:rPr>
          <w:rFonts w:eastAsia="Times New Roman" w:cstheme="minorHAnsi"/>
          <w:sz w:val="24"/>
          <w:szCs w:val="24"/>
          <w:lang w:eastAsia="hr-HR"/>
        </w:rPr>
        <w:t xml:space="preserve"> </w:t>
      </w:r>
      <w:r w:rsidR="00D63336" w:rsidRPr="00D63336">
        <w:rPr>
          <w:rFonts w:eastAsia="Times New Roman" w:cstheme="minorHAnsi"/>
          <w:sz w:val="24"/>
          <w:szCs w:val="24"/>
          <w:lang w:eastAsia="hr-HR"/>
        </w:rPr>
        <w:t xml:space="preserve">tekuće donacije </w:t>
      </w:r>
      <w:r>
        <w:rPr>
          <w:rFonts w:eastAsia="Times New Roman" w:cstheme="minorHAnsi"/>
          <w:sz w:val="24"/>
          <w:szCs w:val="24"/>
          <w:lang w:eastAsia="hr-HR"/>
        </w:rPr>
        <w:t>Vatrogasnoj zajednici Grada Novske</w:t>
      </w:r>
      <w:r w:rsidR="00D63336" w:rsidRPr="00D63336">
        <w:rPr>
          <w:rFonts w:eastAsia="Times New Roman" w:cstheme="minorHAnsi"/>
          <w:sz w:val="24"/>
          <w:szCs w:val="24"/>
          <w:lang w:eastAsia="hr-HR"/>
        </w:rPr>
        <w:t xml:space="preserve"> </w:t>
      </w:r>
      <w:r>
        <w:rPr>
          <w:rFonts w:eastAsia="Times New Roman" w:cstheme="minorHAnsi"/>
          <w:sz w:val="24"/>
          <w:szCs w:val="24"/>
          <w:lang w:eastAsia="hr-HR"/>
        </w:rPr>
        <w:t>u iznosu do</w:t>
      </w:r>
      <w:r w:rsidR="00D63336" w:rsidRPr="00D63336">
        <w:rPr>
          <w:rFonts w:eastAsia="Times New Roman" w:cstheme="minorHAnsi"/>
          <w:sz w:val="24"/>
          <w:szCs w:val="24"/>
          <w:lang w:eastAsia="hr-HR"/>
        </w:rPr>
        <w:t xml:space="preserve"> 1.254.321,96 kn</w:t>
      </w:r>
      <w:r>
        <w:rPr>
          <w:rFonts w:eastAsia="Times New Roman" w:cstheme="minorHAnsi"/>
          <w:sz w:val="24"/>
          <w:szCs w:val="24"/>
          <w:lang w:eastAsia="hr-HR"/>
        </w:rPr>
        <w:t xml:space="preserve"> za financiranje</w:t>
      </w:r>
      <w:r w:rsidR="00D63336" w:rsidRPr="00D63336">
        <w:rPr>
          <w:rFonts w:eastAsia="Times New Roman" w:cstheme="minorHAnsi"/>
          <w:sz w:val="24"/>
          <w:szCs w:val="24"/>
          <w:lang w:eastAsia="hr-HR"/>
        </w:rPr>
        <w:t xml:space="preserve"> redovn</w:t>
      </w:r>
      <w:r>
        <w:rPr>
          <w:rFonts w:eastAsia="Times New Roman" w:cstheme="minorHAnsi"/>
          <w:sz w:val="24"/>
          <w:szCs w:val="24"/>
          <w:lang w:eastAsia="hr-HR"/>
        </w:rPr>
        <w:t>e</w:t>
      </w:r>
      <w:r w:rsidR="00D63336" w:rsidRPr="00D63336">
        <w:rPr>
          <w:rFonts w:eastAsia="Times New Roman" w:cstheme="minorHAnsi"/>
          <w:sz w:val="24"/>
          <w:szCs w:val="24"/>
          <w:lang w:eastAsia="hr-HR"/>
        </w:rPr>
        <w:t xml:space="preserve"> djelatnost</w:t>
      </w:r>
      <w:r>
        <w:rPr>
          <w:rFonts w:eastAsia="Times New Roman" w:cstheme="minorHAnsi"/>
          <w:sz w:val="24"/>
          <w:szCs w:val="24"/>
          <w:lang w:eastAsia="hr-HR"/>
        </w:rPr>
        <w:t>i</w:t>
      </w:r>
      <w:r w:rsidR="00D63336" w:rsidRPr="00D63336">
        <w:rPr>
          <w:rFonts w:eastAsia="Times New Roman" w:cstheme="minorHAnsi"/>
          <w:sz w:val="24"/>
          <w:szCs w:val="24"/>
          <w:lang w:eastAsia="hr-HR"/>
        </w:rPr>
        <w:t xml:space="preserve"> deset Dobrovoljnih vatrogasnih društava</w:t>
      </w:r>
      <w:r>
        <w:rPr>
          <w:rFonts w:eastAsia="Times New Roman" w:cstheme="minorHAnsi"/>
          <w:sz w:val="24"/>
          <w:szCs w:val="24"/>
          <w:lang w:eastAsia="hr-HR"/>
        </w:rPr>
        <w:t xml:space="preserve"> i Vatrogasne zajednice, rashode</w:t>
      </w:r>
      <w:r w:rsidR="00D63336" w:rsidRPr="00D63336">
        <w:rPr>
          <w:rFonts w:eastAsia="Times New Roman" w:cstheme="minorHAnsi"/>
          <w:sz w:val="24"/>
          <w:szCs w:val="24"/>
          <w:lang w:eastAsia="hr-HR"/>
        </w:rPr>
        <w:t xml:space="preserve"> za pet zaposlen</w:t>
      </w:r>
      <w:r>
        <w:rPr>
          <w:rFonts w:eastAsia="Times New Roman" w:cstheme="minorHAnsi"/>
          <w:sz w:val="24"/>
          <w:szCs w:val="24"/>
          <w:lang w:eastAsia="hr-HR"/>
        </w:rPr>
        <w:t>ih osoba u DVD-u Novska, rashode</w:t>
      </w:r>
      <w:r w:rsidR="00D63336" w:rsidRPr="00D63336">
        <w:rPr>
          <w:rFonts w:eastAsia="Times New Roman" w:cstheme="minorHAnsi"/>
          <w:sz w:val="24"/>
          <w:szCs w:val="24"/>
          <w:lang w:eastAsia="hr-HR"/>
        </w:rPr>
        <w:t xml:space="preserve"> za </w:t>
      </w:r>
      <w:r w:rsidR="00B143C6">
        <w:rPr>
          <w:rFonts w:eastAsia="Times New Roman" w:cstheme="minorHAnsi"/>
          <w:sz w:val="24"/>
          <w:szCs w:val="24"/>
          <w:lang w:eastAsia="hr-HR"/>
        </w:rPr>
        <w:t>nabavu i popunu opreme, troškove</w:t>
      </w:r>
      <w:r w:rsidR="00D63336" w:rsidRPr="00D63336">
        <w:rPr>
          <w:rFonts w:eastAsia="Times New Roman" w:cstheme="minorHAnsi"/>
          <w:sz w:val="24"/>
          <w:szCs w:val="24"/>
          <w:lang w:eastAsia="hr-HR"/>
        </w:rPr>
        <w:t xml:space="preserve"> osiguranja i registrac</w:t>
      </w:r>
      <w:r w:rsidR="00B143C6">
        <w:rPr>
          <w:rFonts w:eastAsia="Times New Roman" w:cstheme="minorHAnsi"/>
          <w:sz w:val="24"/>
          <w:szCs w:val="24"/>
          <w:lang w:eastAsia="hr-HR"/>
        </w:rPr>
        <w:t>ije vatrogasnih vozila, režijske</w:t>
      </w:r>
      <w:r w:rsidR="00D63336" w:rsidRPr="00D63336">
        <w:rPr>
          <w:rFonts w:eastAsia="Times New Roman" w:cstheme="minorHAnsi"/>
          <w:sz w:val="24"/>
          <w:szCs w:val="24"/>
          <w:lang w:eastAsia="hr-HR"/>
        </w:rPr>
        <w:t xml:space="preserve"> troško</w:t>
      </w:r>
      <w:r w:rsidR="00B143C6">
        <w:rPr>
          <w:rFonts w:eastAsia="Times New Roman" w:cstheme="minorHAnsi"/>
          <w:sz w:val="24"/>
          <w:szCs w:val="24"/>
          <w:lang w:eastAsia="hr-HR"/>
        </w:rPr>
        <w:t>vi svih DVD-a na području grada;</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 dnevnice za vatrogasne intervencije </w:t>
      </w:r>
      <w:r w:rsidR="00B143C6">
        <w:rPr>
          <w:rFonts w:eastAsia="Times New Roman" w:cstheme="minorHAnsi"/>
          <w:sz w:val="24"/>
          <w:szCs w:val="24"/>
          <w:lang w:eastAsia="hr-HR"/>
        </w:rPr>
        <w:t>u iznosu od 1.528,34 kn;</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w:t>
      </w:r>
      <w:r w:rsidR="00B143C6">
        <w:rPr>
          <w:rFonts w:eastAsia="Times New Roman" w:cstheme="minorHAnsi"/>
          <w:sz w:val="24"/>
          <w:szCs w:val="24"/>
          <w:lang w:eastAsia="hr-HR"/>
        </w:rPr>
        <w:t xml:space="preserve"> </w:t>
      </w:r>
      <w:r w:rsidRPr="00D63336">
        <w:rPr>
          <w:rFonts w:eastAsia="Times New Roman" w:cstheme="minorHAnsi"/>
          <w:sz w:val="24"/>
          <w:szCs w:val="24"/>
          <w:lang w:eastAsia="hr-HR"/>
        </w:rPr>
        <w:t xml:space="preserve">sufinanciranje vatrogasnih natjecanja i manifestacija </w:t>
      </w:r>
      <w:r w:rsidR="00B143C6">
        <w:rPr>
          <w:rFonts w:eastAsia="Times New Roman" w:cstheme="minorHAnsi"/>
          <w:sz w:val="24"/>
          <w:szCs w:val="24"/>
          <w:lang w:eastAsia="hr-HR"/>
        </w:rPr>
        <w:t>u iznosu od 35.000,00 kn (ova sredstva su utrošena na v</w:t>
      </w:r>
      <w:r w:rsidRPr="00D63336">
        <w:rPr>
          <w:rFonts w:eastAsia="Times New Roman" w:cstheme="minorHAnsi"/>
          <w:sz w:val="24"/>
          <w:szCs w:val="24"/>
          <w:lang w:eastAsia="hr-HR"/>
        </w:rPr>
        <w:t>atrogas</w:t>
      </w:r>
      <w:r w:rsidR="00B143C6">
        <w:rPr>
          <w:rFonts w:eastAsia="Times New Roman" w:cstheme="minorHAnsi"/>
          <w:sz w:val="24"/>
          <w:szCs w:val="24"/>
          <w:lang w:eastAsia="hr-HR"/>
        </w:rPr>
        <w:t xml:space="preserve">no operativno natjecanje Novska </w:t>
      </w:r>
      <w:r w:rsidRPr="00D63336">
        <w:rPr>
          <w:rFonts w:eastAsia="Times New Roman" w:cstheme="minorHAnsi"/>
          <w:sz w:val="24"/>
          <w:szCs w:val="24"/>
          <w:lang w:eastAsia="hr-HR"/>
        </w:rPr>
        <w:t>2018</w:t>
      </w:r>
      <w:r w:rsidR="00B143C6">
        <w:rPr>
          <w:rFonts w:eastAsia="Times New Roman" w:cstheme="minorHAnsi"/>
          <w:sz w:val="24"/>
          <w:szCs w:val="24"/>
          <w:lang w:eastAsia="hr-HR"/>
        </w:rPr>
        <w:t>.</w:t>
      </w:r>
      <w:r w:rsidRPr="00D63336">
        <w:rPr>
          <w:rFonts w:eastAsia="Times New Roman" w:cstheme="minorHAnsi"/>
          <w:sz w:val="24"/>
          <w:szCs w:val="24"/>
          <w:lang w:eastAsia="hr-HR"/>
        </w:rPr>
        <w:t>, obilježavanje 90 godina od osnivanja DVD</w:t>
      </w:r>
      <w:r w:rsidR="00B143C6">
        <w:rPr>
          <w:rFonts w:eastAsia="Times New Roman" w:cstheme="minorHAnsi"/>
          <w:sz w:val="24"/>
          <w:szCs w:val="24"/>
          <w:lang w:eastAsia="hr-HR"/>
        </w:rPr>
        <w:t>-a</w:t>
      </w:r>
      <w:r w:rsidRPr="00D63336">
        <w:rPr>
          <w:rFonts w:eastAsia="Times New Roman" w:cstheme="minorHAnsi"/>
          <w:sz w:val="24"/>
          <w:szCs w:val="24"/>
          <w:lang w:eastAsia="hr-HR"/>
        </w:rPr>
        <w:t xml:space="preserve"> </w:t>
      </w:r>
      <w:proofErr w:type="spellStart"/>
      <w:r w:rsidRPr="00D63336">
        <w:rPr>
          <w:rFonts w:eastAsia="Times New Roman" w:cstheme="minorHAnsi"/>
          <w:sz w:val="24"/>
          <w:szCs w:val="24"/>
          <w:lang w:eastAsia="hr-HR"/>
        </w:rPr>
        <w:t>Jaz</w:t>
      </w:r>
      <w:r w:rsidR="00B143C6">
        <w:rPr>
          <w:rFonts w:eastAsia="Times New Roman" w:cstheme="minorHAnsi"/>
          <w:sz w:val="24"/>
          <w:szCs w:val="24"/>
          <w:lang w:eastAsia="hr-HR"/>
        </w:rPr>
        <w:t>avica</w:t>
      </w:r>
      <w:proofErr w:type="spellEnd"/>
      <w:r w:rsidR="00B143C6">
        <w:rPr>
          <w:rFonts w:eastAsia="Times New Roman" w:cstheme="minorHAnsi"/>
          <w:sz w:val="24"/>
          <w:szCs w:val="24"/>
          <w:lang w:eastAsia="hr-HR"/>
        </w:rPr>
        <w:t>-Roždanik i obilježavanje s</w:t>
      </w:r>
      <w:r w:rsidRPr="00D63336">
        <w:rPr>
          <w:rFonts w:eastAsia="Times New Roman" w:cstheme="minorHAnsi"/>
          <w:sz w:val="24"/>
          <w:szCs w:val="24"/>
          <w:lang w:eastAsia="hr-HR"/>
        </w:rPr>
        <w:t>v. Florijana</w:t>
      </w:r>
      <w:r w:rsidR="00B143C6">
        <w:rPr>
          <w:rFonts w:eastAsia="Times New Roman" w:cstheme="minorHAnsi"/>
          <w:sz w:val="24"/>
          <w:szCs w:val="24"/>
          <w:lang w:eastAsia="hr-HR"/>
        </w:rPr>
        <w:t>, zaštitnika vatrogasaca;</w:t>
      </w:r>
    </w:p>
    <w:p w:rsidR="00B143C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w:t>
      </w:r>
      <w:r w:rsidR="00B143C6">
        <w:rPr>
          <w:rFonts w:eastAsia="Times New Roman" w:cstheme="minorHAnsi"/>
          <w:sz w:val="24"/>
          <w:szCs w:val="24"/>
          <w:lang w:eastAsia="hr-HR"/>
        </w:rPr>
        <w:t xml:space="preserve"> otplata</w:t>
      </w:r>
      <w:r w:rsidRPr="00D63336">
        <w:rPr>
          <w:rFonts w:eastAsia="Times New Roman" w:cstheme="minorHAnsi"/>
          <w:sz w:val="24"/>
          <w:szCs w:val="24"/>
          <w:lang w:eastAsia="hr-HR"/>
        </w:rPr>
        <w:t xml:space="preserve"> anuiteta za nabavu vatrogasnih vozila</w:t>
      </w:r>
      <w:r w:rsidR="00B143C6">
        <w:rPr>
          <w:rFonts w:eastAsia="Times New Roman" w:cstheme="minorHAnsi"/>
          <w:sz w:val="24"/>
          <w:szCs w:val="24"/>
          <w:lang w:eastAsia="hr-HR"/>
        </w:rPr>
        <w:t xml:space="preserve"> u iznosu od</w:t>
      </w:r>
      <w:r w:rsidRPr="00D63336">
        <w:rPr>
          <w:rFonts w:eastAsia="Times New Roman" w:cstheme="minorHAnsi"/>
          <w:sz w:val="24"/>
          <w:szCs w:val="24"/>
          <w:lang w:eastAsia="hr-HR"/>
        </w:rPr>
        <w:t xml:space="preserve"> 152.327,32 kn. </w:t>
      </w:r>
    </w:p>
    <w:p w:rsidR="00B143C6" w:rsidRDefault="00B143C6" w:rsidP="00D63336">
      <w:pPr>
        <w:spacing w:after="0" w:line="240" w:lineRule="auto"/>
        <w:jc w:val="both"/>
        <w:rPr>
          <w:rFonts w:eastAsia="Times New Roman" w:cstheme="minorHAnsi"/>
          <w:sz w:val="24"/>
          <w:szCs w:val="24"/>
          <w:lang w:eastAsia="hr-HR"/>
        </w:rPr>
      </w:pPr>
    </w:p>
    <w:p w:rsidR="00B143C6" w:rsidRDefault="00D63336" w:rsidP="00B143C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.8.2. Tekući projekt 1008 T10</w:t>
      </w:r>
      <w:r w:rsidR="00B143C6">
        <w:rPr>
          <w:rFonts w:eastAsia="Times New Roman" w:cstheme="minorHAnsi"/>
          <w:b/>
          <w:sz w:val="24"/>
          <w:szCs w:val="24"/>
          <w:lang w:eastAsia="hr-HR"/>
        </w:rPr>
        <w:t>0001 Oprema za civilnu zaštitu</w:t>
      </w:r>
    </w:p>
    <w:p w:rsidR="00B143C6" w:rsidRDefault="00B143C6" w:rsidP="00B143C6">
      <w:pPr>
        <w:spacing w:after="0" w:line="240" w:lineRule="auto"/>
        <w:jc w:val="both"/>
        <w:rPr>
          <w:rFonts w:eastAsia="Times New Roman" w:cstheme="minorHAnsi"/>
          <w:b/>
          <w:sz w:val="24"/>
          <w:szCs w:val="24"/>
          <w:lang w:eastAsia="hr-HR"/>
        </w:rPr>
      </w:pPr>
    </w:p>
    <w:p w:rsidR="00D63336" w:rsidRDefault="00D63336" w:rsidP="00B143C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u iznosu od 20.000,00 kn, a realiziran u iznosu od 10.458,00 kn. Sredstva su utrošena na kupovinu opreme za potrebe Vatrogasne zajednice.</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.8.3. Tekući projekt 1008 T100002 Sufinanciranje rada HGSS stanica Novska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Projektom su planirana i realizirana sredstva u iznosu od 30.000,00 kn. Sredstva su poslužila HGSS stanica Novska za podmirenje troškova otplate kredita za nabavu terenskog vozila, troškove goriva, nabavu opreme i druge redovne troškove.</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.8.4. Tekući projekt 1008 T100003 Plan i procjena zaštite od požara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u w:val="single"/>
          <w:lang w:eastAsia="hr-HR"/>
        </w:rPr>
      </w:pPr>
      <w:r w:rsidRPr="00D63336">
        <w:rPr>
          <w:rFonts w:eastAsia="Times New Roman" w:cstheme="minorHAnsi"/>
          <w:sz w:val="24"/>
          <w:szCs w:val="24"/>
          <w:lang w:eastAsia="hr-HR"/>
        </w:rPr>
        <w:t xml:space="preserve">Projektom su planirana sredstva u iznosu od 31.400,00 kn, a realizirana u iznosu od 31.387,50 kn. </w:t>
      </w:r>
      <w:r w:rsidR="00B143C6">
        <w:rPr>
          <w:rFonts w:eastAsia="Times New Roman" w:cstheme="minorHAnsi"/>
          <w:sz w:val="24"/>
          <w:szCs w:val="24"/>
          <w:lang w:eastAsia="hr-HR"/>
        </w:rPr>
        <w:t>Sredstva su utrošena na izradu Elaborata p</w:t>
      </w:r>
      <w:r w:rsidRPr="00D63336">
        <w:rPr>
          <w:rFonts w:eastAsia="Times New Roman" w:cstheme="minorHAnsi"/>
          <w:sz w:val="24"/>
          <w:szCs w:val="24"/>
          <w:lang w:eastAsia="hr-HR"/>
        </w:rPr>
        <w:t xml:space="preserve">rocjene ugroženosti od požara i Plana zaštite od požara. Ova dva dokumenta su poslužila kao osnova u postupku osnivanja Javne vatrogasne postrojbe. </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lastRenderedPageBreak/>
        <w:t>3</w:t>
      </w:r>
      <w:r w:rsidRPr="00D63336">
        <w:rPr>
          <w:rFonts w:eastAsia="Times New Roman" w:cstheme="minorHAnsi"/>
          <w:b/>
          <w:sz w:val="24"/>
          <w:szCs w:val="24"/>
          <w:lang w:eastAsia="hr-HR"/>
        </w:rPr>
        <w:t>.9. Program 1009 PROSTORNO UREĐENJE I UNAPREĐENJE STANOVANJA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.9.1. Aktivnost 1009 A100001 Geodetsko katastarske usluge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Aktivnost je planirana u iznosu od 264.125,00 kn a realizirana u iznosu od 255.567,81 kn. Kroz ovu aktivnost se podmiruje trošak izrade parcelacijskih elaborata temeljem lokacijskih dozvola ili drugih akata, izrada geodetskih podloga za potrebe projektiranja, zatim rashodi za izdavanje kopija planova i posjedovnih listova, te ostalih dokumenata koje izdaje Državna geodetska uprava. U te svrhe je utrošeno 78.806,65 kn. Isto tako kroz ovu aktivnost se plaća izrada geode</w:t>
      </w:r>
      <w:r w:rsidR="00B143C6">
        <w:rPr>
          <w:rFonts w:eastAsia="Times New Roman" w:cstheme="minorHAnsi"/>
          <w:sz w:val="24"/>
          <w:szCs w:val="24"/>
          <w:lang w:eastAsia="hr-HR"/>
        </w:rPr>
        <w:t>tskih elaborata utemeljenih na Z</w:t>
      </w:r>
      <w:r w:rsidRPr="00D63336">
        <w:rPr>
          <w:rFonts w:eastAsia="Times New Roman" w:cstheme="minorHAnsi"/>
          <w:sz w:val="24"/>
          <w:szCs w:val="24"/>
          <w:lang w:eastAsia="hr-HR"/>
        </w:rPr>
        <w:t>akonu o cestama, s ciljem rješavanja imovinsko-pravnih odnosa na istima, te je u ovu namjenu utrošeno 49.125,00 kn. Povjerenstvu za izlagan</w:t>
      </w:r>
      <w:r w:rsidR="00B143C6">
        <w:rPr>
          <w:rFonts w:eastAsia="Times New Roman" w:cstheme="minorHAnsi"/>
          <w:sz w:val="24"/>
          <w:szCs w:val="24"/>
          <w:lang w:eastAsia="hr-HR"/>
        </w:rPr>
        <w:t>je katastarske izmjere je isplać</w:t>
      </w:r>
      <w:r w:rsidRPr="00D63336">
        <w:rPr>
          <w:rFonts w:eastAsia="Times New Roman" w:cstheme="minorHAnsi"/>
          <w:sz w:val="24"/>
          <w:szCs w:val="24"/>
          <w:lang w:eastAsia="hr-HR"/>
        </w:rPr>
        <w:t>ena naknada u iznosu od 127.636,16 kn.</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.9.2. Aktivnost 1009 A100002 Geografsko informacijski sustav</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Aktivnost je planirana u iznosu od 75.057,00 kn a realiz</w:t>
      </w:r>
      <w:r w:rsidR="00B143C6">
        <w:rPr>
          <w:rFonts w:eastAsia="Times New Roman" w:cstheme="minorHAnsi"/>
          <w:sz w:val="24"/>
          <w:szCs w:val="24"/>
          <w:lang w:eastAsia="hr-HR"/>
        </w:rPr>
        <w:t>irana u iznosu od 75.056,05 kn za održavanje i nadogradnju</w:t>
      </w:r>
      <w:r w:rsidRPr="00D63336">
        <w:rPr>
          <w:rFonts w:eastAsia="Times New Roman" w:cstheme="minorHAnsi"/>
          <w:sz w:val="24"/>
          <w:szCs w:val="24"/>
          <w:lang w:eastAsia="hr-HR"/>
        </w:rPr>
        <w:t xml:space="preserve"> GIS-a Grada Novske.</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 xml:space="preserve">.9.3. Kapitalni projekt 1009 </w:t>
      </w:r>
      <w:r w:rsidR="0083587C">
        <w:rPr>
          <w:rFonts w:eastAsia="Times New Roman" w:cstheme="minorHAnsi"/>
          <w:b/>
          <w:sz w:val="24"/>
          <w:szCs w:val="24"/>
          <w:lang w:eastAsia="hr-HR"/>
        </w:rPr>
        <w:t>K100001 Prostorno-</w:t>
      </w:r>
      <w:r w:rsidRPr="00D63336">
        <w:rPr>
          <w:rFonts w:eastAsia="Times New Roman" w:cstheme="minorHAnsi"/>
          <w:b/>
          <w:sz w:val="24"/>
          <w:szCs w:val="24"/>
          <w:lang w:eastAsia="hr-HR"/>
        </w:rPr>
        <w:t>planska dokumentacija</w:t>
      </w:r>
    </w:p>
    <w:p w:rsidR="00D63336" w:rsidRPr="00D63336" w:rsidRDefault="00D63336" w:rsidP="00D63336">
      <w:pPr>
        <w:spacing w:after="0" w:line="240" w:lineRule="auto"/>
        <w:jc w:val="both"/>
        <w:rPr>
          <w:rFonts w:eastAsia="Times New Roman" w:cstheme="minorHAnsi"/>
          <w:b/>
          <w:sz w:val="24"/>
          <w:szCs w:val="24"/>
          <w:lang w:eastAsia="hr-HR"/>
        </w:rPr>
      </w:pPr>
    </w:p>
    <w:p w:rsidR="00B143C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Projekt je planiran i realiziran u iznosu od 180.000,00 kn. Kroz ovaj projekt plaćena je izrada </w:t>
      </w:r>
      <w:r w:rsidR="00EE6CB4">
        <w:rPr>
          <w:rFonts w:eastAsia="Times New Roman" w:cstheme="minorHAnsi"/>
          <w:sz w:val="24"/>
          <w:szCs w:val="24"/>
          <w:lang w:eastAsia="hr-HR"/>
        </w:rPr>
        <w:t>trećih izmjena Prostornog plana uređenja i drugih izmjena U</w:t>
      </w:r>
      <w:r w:rsidRPr="00D63336">
        <w:rPr>
          <w:rFonts w:eastAsia="Times New Roman" w:cstheme="minorHAnsi"/>
          <w:sz w:val="24"/>
          <w:szCs w:val="24"/>
          <w:lang w:eastAsia="hr-HR"/>
        </w:rPr>
        <w:t xml:space="preserve">rbanističkog plana uređenja za područje Grada Novske. Ove izmjene su bile nužne kako bi se stekli uvjeti za planirane investicije u narednom </w:t>
      </w:r>
      <w:r w:rsidR="00EE6CB4">
        <w:rPr>
          <w:rFonts w:eastAsia="Times New Roman" w:cstheme="minorHAnsi"/>
          <w:sz w:val="24"/>
          <w:szCs w:val="24"/>
          <w:lang w:eastAsia="hr-HR"/>
        </w:rPr>
        <w:t>razdoblju.</w:t>
      </w:r>
    </w:p>
    <w:p w:rsidR="00391110" w:rsidRDefault="00391110" w:rsidP="00D63336">
      <w:pPr>
        <w:spacing w:after="0" w:line="240" w:lineRule="auto"/>
        <w:jc w:val="both"/>
        <w:rPr>
          <w:rFonts w:eastAsia="Times New Roman" w:cstheme="minorHAnsi"/>
          <w:sz w:val="24"/>
          <w:szCs w:val="24"/>
          <w:lang w:eastAsia="hr-HR"/>
        </w:rPr>
      </w:pPr>
    </w:p>
    <w:p w:rsidR="00EE6CB4" w:rsidRPr="00D63336" w:rsidRDefault="00EE6CB4"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.10. PROGRAM 1010 GOSPODARSTVO</w:t>
      </w:r>
    </w:p>
    <w:p w:rsidR="00D63336" w:rsidRPr="00D63336" w:rsidRDefault="00D63336" w:rsidP="00D63336">
      <w:pPr>
        <w:spacing w:after="0" w:line="240" w:lineRule="auto"/>
        <w:jc w:val="both"/>
        <w:rPr>
          <w:rFonts w:eastAsia="Times New Roman" w:cstheme="minorHAnsi"/>
          <w:b/>
          <w:sz w:val="24"/>
          <w:szCs w:val="24"/>
          <w:lang w:eastAsia="hr-HR"/>
        </w:rPr>
      </w:pPr>
    </w:p>
    <w:p w:rsidR="00B143C6" w:rsidRDefault="00D63336" w:rsidP="00B143C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.10.1. Kapitalni projekt 1010 K100001 Razvoj infrastr</w:t>
      </w:r>
      <w:r w:rsidR="00EE6CB4">
        <w:rPr>
          <w:rFonts w:eastAsia="Times New Roman" w:cstheme="minorHAnsi"/>
          <w:b/>
          <w:sz w:val="24"/>
          <w:szCs w:val="24"/>
          <w:lang w:eastAsia="hr-HR"/>
        </w:rPr>
        <w:t>ukture širokopojasnog I</w:t>
      </w:r>
      <w:r w:rsidR="00B143C6">
        <w:rPr>
          <w:rFonts w:eastAsia="Times New Roman" w:cstheme="minorHAnsi"/>
          <w:b/>
          <w:sz w:val="24"/>
          <w:szCs w:val="24"/>
          <w:lang w:eastAsia="hr-HR"/>
        </w:rPr>
        <w:t>nterneta</w:t>
      </w:r>
    </w:p>
    <w:p w:rsidR="00B143C6" w:rsidRDefault="00B143C6" w:rsidP="00B143C6">
      <w:pPr>
        <w:spacing w:after="0" w:line="240" w:lineRule="auto"/>
        <w:jc w:val="both"/>
        <w:rPr>
          <w:rFonts w:eastAsia="Times New Roman" w:cstheme="minorHAnsi"/>
          <w:b/>
          <w:sz w:val="24"/>
          <w:szCs w:val="24"/>
          <w:lang w:eastAsia="hr-HR"/>
        </w:rPr>
      </w:pPr>
    </w:p>
    <w:p w:rsidR="00D63336" w:rsidRPr="00D63336" w:rsidRDefault="00D63336" w:rsidP="00B143C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 xml:space="preserve">Projekt je planiran u iznosu od 247.500,00 kn, a realiziran u iznosu od 169.509,76 kn. Sredstva su utrošena na izradu dokumentacije nužne kod prijave ovog projekta na sufinanciranje. Kroz projekt bi se izgradila širokopojasna internetska mreža u tzv. bijelim zonama (područja u kojima </w:t>
      </w:r>
      <w:proofErr w:type="spellStart"/>
      <w:r w:rsidRPr="00D63336">
        <w:rPr>
          <w:rFonts w:eastAsia="Times New Roman" w:cstheme="minorHAnsi"/>
          <w:sz w:val="24"/>
          <w:szCs w:val="24"/>
          <w:lang w:eastAsia="hr-HR"/>
        </w:rPr>
        <w:t>teleoperateri</w:t>
      </w:r>
      <w:proofErr w:type="spellEnd"/>
      <w:r w:rsidRPr="00D63336">
        <w:rPr>
          <w:rFonts w:eastAsia="Times New Roman" w:cstheme="minorHAnsi"/>
          <w:sz w:val="24"/>
          <w:szCs w:val="24"/>
          <w:lang w:eastAsia="hr-HR"/>
        </w:rPr>
        <w:t xml:space="preserve"> nemaju komercijalni interes). Projekt se sufinancira sredstvima gradova Novske i Hrvatske Kostajnice, te općina Donji </w:t>
      </w:r>
      <w:proofErr w:type="spellStart"/>
      <w:r w:rsidRPr="00D63336">
        <w:rPr>
          <w:rFonts w:eastAsia="Times New Roman" w:cstheme="minorHAnsi"/>
          <w:sz w:val="24"/>
          <w:szCs w:val="24"/>
          <w:lang w:eastAsia="hr-HR"/>
        </w:rPr>
        <w:t>Kukuruzar</w:t>
      </w:r>
      <w:r w:rsidR="00EE6CB4">
        <w:rPr>
          <w:rFonts w:eastAsia="Times New Roman" w:cstheme="minorHAnsi"/>
          <w:sz w:val="24"/>
          <w:szCs w:val="24"/>
          <w:lang w:eastAsia="hr-HR"/>
        </w:rPr>
        <w:t>i</w:t>
      </w:r>
      <w:proofErr w:type="spellEnd"/>
      <w:r w:rsidR="00EE6CB4">
        <w:rPr>
          <w:rFonts w:eastAsia="Times New Roman" w:cstheme="minorHAnsi"/>
          <w:sz w:val="24"/>
          <w:szCs w:val="24"/>
          <w:lang w:eastAsia="hr-HR"/>
        </w:rPr>
        <w:t xml:space="preserve">, Hrvatska Dubica, Jasenovac, </w:t>
      </w:r>
      <w:r w:rsidRPr="00D63336">
        <w:rPr>
          <w:rFonts w:eastAsia="Times New Roman" w:cstheme="minorHAnsi"/>
          <w:sz w:val="24"/>
          <w:szCs w:val="24"/>
          <w:lang w:eastAsia="hr-HR"/>
        </w:rPr>
        <w:t xml:space="preserve">Lipovljani i Majur, u odnosima proporcionalnim broju stanovnika.  Grad Novska </w:t>
      </w:r>
      <w:r w:rsidR="00EE6CB4">
        <w:rPr>
          <w:rFonts w:eastAsia="Times New Roman" w:cstheme="minorHAnsi"/>
          <w:sz w:val="24"/>
          <w:szCs w:val="24"/>
          <w:lang w:eastAsia="hr-HR"/>
        </w:rPr>
        <w:t>sudjeluje</w:t>
      </w:r>
      <w:r w:rsidRPr="00D63336">
        <w:rPr>
          <w:rFonts w:eastAsia="Times New Roman" w:cstheme="minorHAnsi"/>
          <w:sz w:val="24"/>
          <w:szCs w:val="24"/>
          <w:lang w:eastAsia="hr-HR"/>
        </w:rPr>
        <w:t xml:space="preserve"> s udjelom od 48</w:t>
      </w:r>
      <w:r w:rsidR="00EE6CB4">
        <w:rPr>
          <w:rFonts w:eastAsia="Times New Roman" w:cstheme="minorHAnsi"/>
          <w:sz w:val="24"/>
          <w:szCs w:val="24"/>
          <w:lang w:eastAsia="hr-HR"/>
        </w:rPr>
        <w:t xml:space="preserve"> </w:t>
      </w:r>
      <w:r w:rsidRPr="00D63336">
        <w:rPr>
          <w:rFonts w:eastAsia="Times New Roman" w:cstheme="minorHAnsi"/>
          <w:sz w:val="24"/>
          <w:szCs w:val="24"/>
          <w:lang w:eastAsia="hr-HR"/>
        </w:rPr>
        <w:t>%, te je nositelj projekta.</w:t>
      </w:r>
    </w:p>
    <w:p w:rsidR="00D63336" w:rsidRPr="00D63336" w:rsidRDefault="00D63336" w:rsidP="00D63336">
      <w:pPr>
        <w:spacing w:after="0" w:line="240" w:lineRule="auto"/>
        <w:jc w:val="both"/>
        <w:rPr>
          <w:rFonts w:eastAsia="Times New Roman" w:cstheme="minorHAnsi"/>
          <w:b/>
          <w:sz w:val="24"/>
          <w:szCs w:val="24"/>
          <w:lang w:eastAsia="hr-HR"/>
        </w:rPr>
      </w:pPr>
    </w:p>
    <w:p w:rsidR="00B143C6" w:rsidRDefault="00D63336" w:rsidP="00B143C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.10.2. Tekući projekt 1010 T100001 Poljoprivreda i rural</w:t>
      </w:r>
      <w:r w:rsidR="00B143C6">
        <w:rPr>
          <w:rFonts w:eastAsia="Times New Roman" w:cstheme="minorHAnsi"/>
          <w:b/>
          <w:sz w:val="24"/>
          <w:szCs w:val="24"/>
          <w:lang w:eastAsia="hr-HR"/>
        </w:rPr>
        <w:t>ni razvoj</w:t>
      </w:r>
    </w:p>
    <w:p w:rsidR="00B143C6" w:rsidRDefault="00B143C6" w:rsidP="00B143C6">
      <w:pPr>
        <w:spacing w:after="0" w:line="240" w:lineRule="auto"/>
        <w:jc w:val="both"/>
        <w:rPr>
          <w:rFonts w:eastAsia="Times New Roman" w:cstheme="minorHAnsi"/>
          <w:b/>
          <w:sz w:val="24"/>
          <w:szCs w:val="24"/>
          <w:lang w:eastAsia="hr-HR"/>
        </w:rPr>
      </w:pPr>
    </w:p>
    <w:p w:rsidR="00D63336" w:rsidRPr="00D63336" w:rsidRDefault="00D63336" w:rsidP="00B143C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Projekt je planiran u iznosu od 156.573,00 kn, a reali</w:t>
      </w:r>
      <w:r w:rsidR="00EE6CB4">
        <w:rPr>
          <w:rFonts w:eastAsia="Times New Roman" w:cstheme="minorHAnsi"/>
          <w:sz w:val="24"/>
          <w:szCs w:val="24"/>
          <w:lang w:eastAsia="hr-HR"/>
        </w:rPr>
        <w:t>ziran u iznosu od 6.573,00 kn. K</w:t>
      </w:r>
      <w:r w:rsidRPr="00D63336">
        <w:rPr>
          <w:rFonts w:eastAsia="Times New Roman" w:cstheme="minorHAnsi"/>
          <w:sz w:val="24"/>
          <w:szCs w:val="24"/>
          <w:lang w:eastAsia="hr-HR"/>
        </w:rPr>
        <w:t>roz ovaj projekt je isplaćena šteta uzrokovana prirodnim</w:t>
      </w:r>
      <w:r w:rsidR="00EE6CB4">
        <w:rPr>
          <w:rFonts w:eastAsia="Times New Roman" w:cstheme="minorHAnsi"/>
          <w:sz w:val="24"/>
          <w:szCs w:val="24"/>
          <w:lang w:eastAsia="hr-HR"/>
        </w:rPr>
        <w:t xml:space="preserve"> katastrofama jednom korisniku koji je prethodno podnio zahtjev.</w:t>
      </w:r>
    </w:p>
    <w:p w:rsidR="00D63336" w:rsidRPr="00D63336" w:rsidRDefault="00D63336" w:rsidP="00D63336">
      <w:pPr>
        <w:spacing w:after="0" w:line="240" w:lineRule="auto"/>
        <w:jc w:val="both"/>
        <w:rPr>
          <w:rFonts w:eastAsia="Times New Roman" w:cstheme="minorHAnsi"/>
          <w:b/>
          <w:sz w:val="24"/>
          <w:szCs w:val="24"/>
          <w:lang w:eastAsia="hr-HR"/>
        </w:rPr>
      </w:pPr>
    </w:p>
    <w:p w:rsidR="00B143C6" w:rsidRDefault="00D63336" w:rsidP="00B143C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.10.3. Tekući projekt 1010 T100002 Raz</w:t>
      </w:r>
      <w:r w:rsidR="00B143C6">
        <w:rPr>
          <w:rFonts w:eastAsia="Times New Roman" w:cstheme="minorHAnsi"/>
          <w:b/>
          <w:sz w:val="24"/>
          <w:szCs w:val="24"/>
          <w:lang w:eastAsia="hr-HR"/>
        </w:rPr>
        <w:t>voj malog gospodarstva</w:t>
      </w:r>
    </w:p>
    <w:p w:rsidR="00B143C6" w:rsidRDefault="00B143C6" w:rsidP="00B143C6">
      <w:pPr>
        <w:spacing w:after="0" w:line="240" w:lineRule="auto"/>
        <w:jc w:val="both"/>
        <w:rPr>
          <w:rFonts w:eastAsia="Times New Roman" w:cstheme="minorHAnsi"/>
          <w:b/>
          <w:sz w:val="24"/>
          <w:szCs w:val="24"/>
          <w:lang w:eastAsia="hr-HR"/>
        </w:rPr>
      </w:pPr>
    </w:p>
    <w:p w:rsidR="00EE6CB4" w:rsidRPr="0058319D" w:rsidRDefault="00D63336" w:rsidP="00EE6CB4">
      <w:pPr>
        <w:spacing w:after="0" w:line="240" w:lineRule="auto"/>
        <w:jc w:val="both"/>
        <w:rPr>
          <w:rFonts w:eastAsia="Times New Roman" w:cstheme="minorHAnsi"/>
          <w:sz w:val="24"/>
          <w:szCs w:val="24"/>
          <w:lang w:eastAsia="hr-HR"/>
        </w:rPr>
      </w:pPr>
      <w:r w:rsidRPr="0058319D">
        <w:rPr>
          <w:rFonts w:eastAsia="Times New Roman" w:cstheme="minorHAnsi"/>
          <w:sz w:val="24"/>
          <w:szCs w:val="24"/>
          <w:lang w:eastAsia="hr-HR"/>
        </w:rPr>
        <w:lastRenderedPageBreak/>
        <w:t>Projekt je planiran u iznosu od 2.994.885,00 kn, a realizir</w:t>
      </w:r>
      <w:r w:rsidR="00EE6CB4" w:rsidRPr="0058319D">
        <w:rPr>
          <w:rFonts w:eastAsia="Times New Roman" w:cstheme="minorHAnsi"/>
          <w:sz w:val="24"/>
          <w:szCs w:val="24"/>
          <w:lang w:eastAsia="hr-HR"/>
        </w:rPr>
        <w:t>an u iznosu od 2.724.942,67 kn za sljedeće rashode:</w:t>
      </w:r>
    </w:p>
    <w:p w:rsidR="00D63336" w:rsidRPr="0058319D" w:rsidRDefault="00EE6CB4" w:rsidP="00EE6CB4">
      <w:pPr>
        <w:pStyle w:val="Odlomakpopisa"/>
        <w:numPr>
          <w:ilvl w:val="0"/>
          <w:numId w:val="13"/>
        </w:numPr>
        <w:jc w:val="both"/>
        <w:rPr>
          <w:rFonts w:asciiTheme="minorHAnsi" w:hAnsiTheme="minorHAnsi" w:cstheme="minorHAnsi"/>
        </w:rPr>
      </w:pPr>
      <w:r w:rsidRPr="0058319D">
        <w:rPr>
          <w:rFonts w:asciiTheme="minorHAnsi" w:hAnsiTheme="minorHAnsi" w:cstheme="minorHAnsi"/>
        </w:rPr>
        <w:t>o</w:t>
      </w:r>
      <w:r w:rsidR="00D63336" w:rsidRPr="0058319D">
        <w:rPr>
          <w:rFonts w:asciiTheme="minorHAnsi" w:hAnsiTheme="minorHAnsi" w:cstheme="minorHAnsi"/>
        </w:rPr>
        <w:t>slobođenje zakupnine za trgovačka društva realizira</w:t>
      </w:r>
      <w:r w:rsidRPr="0058319D">
        <w:rPr>
          <w:rFonts w:asciiTheme="minorHAnsi" w:hAnsiTheme="minorHAnsi" w:cstheme="minorHAnsi"/>
        </w:rPr>
        <w:t>no je u iznosu od 134.714,78 kn (r</w:t>
      </w:r>
      <w:r w:rsidR="00D63336" w:rsidRPr="0058319D">
        <w:rPr>
          <w:rFonts w:asciiTheme="minorHAnsi" w:hAnsiTheme="minorHAnsi" w:cstheme="minorHAnsi"/>
        </w:rPr>
        <w:t>adi se o oslobođenju od plaćanja zakupa poslovnih prostora u vlasništvu Grada Novske, a primjenjuje se na tvrtke i ust</w:t>
      </w:r>
      <w:r w:rsidRPr="0058319D">
        <w:rPr>
          <w:rFonts w:asciiTheme="minorHAnsi" w:hAnsiTheme="minorHAnsi" w:cstheme="minorHAnsi"/>
        </w:rPr>
        <w:t>anove u vlasništvu Grada Novske);</w:t>
      </w:r>
    </w:p>
    <w:p w:rsidR="00D63336" w:rsidRPr="0058319D" w:rsidRDefault="00EE6CB4" w:rsidP="00D63336">
      <w:pPr>
        <w:numPr>
          <w:ilvl w:val="0"/>
          <w:numId w:val="13"/>
        </w:numPr>
        <w:spacing w:after="0" w:line="240" w:lineRule="auto"/>
        <w:contextualSpacing/>
        <w:jc w:val="both"/>
        <w:rPr>
          <w:rFonts w:eastAsia="Times New Roman" w:cstheme="minorHAnsi"/>
          <w:sz w:val="24"/>
          <w:szCs w:val="24"/>
          <w:lang w:eastAsia="hr-HR"/>
        </w:rPr>
      </w:pPr>
      <w:r w:rsidRPr="0058319D">
        <w:rPr>
          <w:rFonts w:eastAsia="Times New Roman" w:cstheme="minorHAnsi"/>
          <w:sz w:val="24"/>
          <w:szCs w:val="24"/>
          <w:lang w:eastAsia="hr-HR"/>
        </w:rPr>
        <w:t>o</w:t>
      </w:r>
      <w:r w:rsidR="00D63336" w:rsidRPr="0058319D">
        <w:rPr>
          <w:rFonts w:eastAsia="Times New Roman" w:cstheme="minorHAnsi"/>
          <w:sz w:val="24"/>
          <w:szCs w:val="24"/>
          <w:lang w:eastAsia="hr-HR"/>
        </w:rPr>
        <w:t>slobođenje od komunalne naknade za poduzetnike realizir</w:t>
      </w:r>
      <w:r w:rsidRPr="0058319D">
        <w:rPr>
          <w:rFonts w:eastAsia="Times New Roman" w:cstheme="minorHAnsi"/>
          <w:sz w:val="24"/>
          <w:szCs w:val="24"/>
          <w:lang w:eastAsia="hr-HR"/>
        </w:rPr>
        <w:t>ano je u iznosu od 37.525,98 kn (r</w:t>
      </w:r>
      <w:r w:rsidR="00D63336" w:rsidRPr="0058319D">
        <w:rPr>
          <w:rFonts w:eastAsia="Times New Roman" w:cstheme="minorHAnsi"/>
          <w:sz w:val="24"/>
          <w:szCs w:val="24"/>
          <w:lang w:eastAsia="hr-HR"/>
        </w:rPr>
        <w:t>adi se o oslobođenju od obveze plaćanja komunalne naknade u prve dvije godine poslovanja za poduzetni</w:t>
      </w:r>
      <w:r w:rsidRPr="0058319D">
        <w:rPr>
          <w:rFonts w:eastAsia="Times New Roman" w:cstheme="minorHAnsi"/>
          <w:sz w:val="24"/>
          <w:szCs w:val="24"/>
          <w:lang w:eastAsia="hr-HR"/>
        </w:rPr>
        <w:t>ke koji pokreću novu djelatnost);</w:t>
      </w:r>
    </w:p>
    <w:p w:rsidR="00D63336" w:rsidRPr="00D63336" w:rsidRDefault="00EE6CB4" w:rsidP="00D63336">
      <w:pPr>
        <w:numPr>
          <w:ilvl w:val="0"/>
          <w:numId w:val="13"/>
        </w:numPr>
        <w:spacing w:after="0" w:line="240" w:lineRule="auto"/>
        <w:contextualSpacing/>
        <w:jc w:val="both"/>
        <w:rPr>
          <w:rFonts w:eastAsia="Times New Roman" w:cstheme="minorHAnsi"/>
          <w:sz w:val="24"/>
          <w:szCs w:val="24"/>
          <w:lang w:eastAsia="hr-HR"/>
        </w:rPr>
      </w:pPr>
      <w:r w:rsidRPr="0058319D">
        <w:rPr>
          <w:rFonts w:eastAsia="Times New Roman" w:cstheme="minorHAnsi"/>
          <w:sz w:val="24"/>
          <w:szCs w:val="24"/>
          <w:lang w:eastAsia="hr-HR"/>
        </w:rPr>
        <w:t>o</w:t>
      </w:r>
      <w:r w:rsidR="00D63336" w:rsidRPr="0058319D">
        <w:rPr>
          <w:rFonts w:eastAsia="Times New Roman" w:cstheme="minorHAnsi"/>
          <w:sz w:val="24"/>
          <w:szCs w:val="24"/>
          <w:lang w:eastAsia="hr-HR"/>
        </w:rPr>
        <w:t>slobođenje 30</w:t>
      </w:r>
      <w:r w:rsidRPr="0058319D">
        <w:rPr>
          <w:rFonts w:eastAsia="Times New Roman" w:cstheme="minorHAnsi"/>
          <w:sz w:val="24"/>
          <w:szCs w:val="24"/>
          <w:lang w:eastAsia="hr-HR"/>
        </w:rPr>
        <w:t xml:space="preserve"> </w:t>
      </w:r>
      <w:r w:rsidR="00D63336" w:rsidRPr="0058319D">
        <w:rPr>
          <w:rFonts w:eastAsia="Times New Roman" w:cstheme="minorHAnsi"/>
          <w:sz w:val="24"/>
          <w:szCs w:val="24"/>
          <w:lang w:eastAsia="hr-HR"/>
        </w:rPr>
        <w:t>% zakupa za zakupoprimce realizir</w:t>
      </w:r>
      <w:r w:rsidRPr="0058319D">
        <w:rPr>
          <w:rFonts w:eastAsia="Times New Roman" w:cstheme="minorHAnsi"/>
          <w:sz w:val="24"/>
          <w:szCs w:val="24"/>
          <w:lang w:eastAsia="hr-HR"/>
        </w:rPr>
        <w:t>ano je</w:t>
      </w:r>
      <w:r>
        <w:rPr>
          <w:rFonts w:eastAsia="Times New Roman" w:cstheme="minorHAnsi"/>
          <w:sz w:val="24"/>
          <w:szCs w:val="24"/>
          <w:lang w:eastAsia="hr-HR"/>
        </w:rPr>
        <w:t xml:space="preserve"> u iznosu od 55.022,67 kn (r</w:t>
      </w:r>
      <w:r w:rsidR="00D63336" w:rsidRPr="00D63336">
        <w:rPr>
          <w:rFonts w:eastAsia="Times New Roman" w:cstheme="minorHAnsi"/>
          <w:sz w:val="24"/>
          <w:szCs w:val="24"/>
          <w:lang w:eastAsia="hr-HR"/>
        </w:rPr>
        <w:t>adi se o 30</w:t>
      </w:r>
      <w:r>
        <w:rPr>
          <w:rFonts w:eastAsia="Times New Roman" w:cstheme="minorHAnsi"/>
          <w:sz w:val="24"/>
          <w:szCs w:val="24"/>
          <w:lang w:eastAsia="hr-HR"/>
        </w:rPr>
        <w:t xml:space="preserve"> % popusta</w:t>
      </w:r>
      <w:r w:rsidR="00D63336" w:rsidRPr="00D63336">
        <w:rPr>
          <w:rFonts w:eastAsia="Times New Roman" w:cstheme="minorHAnsi"/>
          <w:sz w:val="24"/>
          <w:szCs w:val="24"/>
          <w:lang w:eastAsia="hr-HR"/>
        </w:rPr>
        <w:t xml:space="preserve"> na zakup poslovnih prostora u vlasništvu Grada Novske, a primjenjuje se na zakupnike koji već </w:t>
      </w:r>
      <w:r>
        <w:rPr>
          <w:rFonts w:eastAsia="Times New Roman" w:cstheme="minorHAnsi"/>
          <w:sz w:val="24"/>
          <w:szCs w:val="24"/>
          <w:lang w:eastAsia="hr-HR"/>
        </w:rPr>
        <w:t>imaju sklopljen ugovor o zakupu);</w:t>
      </w:r>
    </w:p>
    <w:p w:rsidR="00D63336" w:rsidRPr="00D63336" w:rsidRDefault="00EE6CB4"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s</w:t>
      </w:r>
      <w:r w:rsidR="00D63336" w:rsidRPr="00D63336">
        <w:rPr>
          <w:rFonts w:eastAsia="Times New Roman" w:cstheme="minorHAnsi"/>
          <w:sz w:val="24"/>
          <w:szCs w:val="24"/>
          <w:lang w:eastAsia="hr-HR"/>
        </w:rPr>
        <w:t>ufinanciranje poduzetnika početnika realizirano</w:t>
      </w:r>
      <w:r>
        <w:rPr>
          <w:rFonts w:eastAsia="Times New Roman" w:cstheme="minorHAnsi"/>
          <w:sz w:val="24"/>
          <w:szCs w:val="24"/>
          <w:lang w:eastAsia="hr-HR"/>
        </w:rPr>
        <w:t xml:space="preserve"> je u iznosu od 1.187.258,16 kn (k</w:t>
      </w:r>
      <w:r w:rsidR="00D63336" w:rsidRPr="00D63336">
        <w:rPr>
          <w:rFonts w:eastAsia="Times New Roman" w:cstheme="minorHAnsi"/>
          <w:sz w:val="24"/>
          <w:szCs w:val="24"/>
          <w:lang w:eastAsia="hr-HR"/>
        </w:rPr>
        <w:t xml:space="preserve">roz ovu mjeru je sufinancirano 26 poduzetnika početnika koji su imali sklopljen ugovor sa Zavodom za zapošljavanje za dobivanje sredstava </w:t>
      </w:r>
      <w:r>
        <w:rPr>
          <w:rFonts w:eastAsia="Times New Roman" w:cstheme="minorHAnsi"/>
          <w:sz w:val="24"/>
          <w:szCs w:val="24"/>
          <w:lang w:eastAsia="hr-HR"/>
        </w:rPr>
        <w:t>za pokretanje samozapošljavanja, k</w:t>
      </w:r>
      <w:r w:rsidR="00D63336" w:rsidRPr="00D63336">
        <w:rPr>
          <w:rFonts w:eastAsia="Times New Roman" w:cstheme="minorHAnsi"/>
          <w:sz w:val="24"/>
          <w:szCs w:val="24"/>
          <w:lang w:eastAsia="hr-HR"/>
        </w:rPr>
        <w:t xml:space="preserve">roz ovu mjeru je </w:t>
      </w:r>
      <w:r>
        <w:rPr>
          <w:rFonts w:eastAsia="Times New Roman" w:cstheme="minorHAnsi"/>
          <w:sz w:val="24"/>
          <w:szCs w:val="24"/>
          <w:lang w:eastAsia="hr-HR"/>
        </w:rPr>
        <w:t>otvoreno 40 novih radnih mjesta);</w:t>
      </w:r>
    </w:p>
    <w:p w:rsidR="00D63336" w:rsidRPr="00D63336" w:rsidRDefault="00EE6CB4"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n</w:t>
      </w:r>
      <w:r w:rsidR="00D63336" w:rsidRPr="00D63336">
        <w:rPr>
          <w:rFonts w:eastAsia="Times New Roman" w:cstheme="minorHAnsi"/>
          <w:sz w:val="24"/>
          <w:szCs w:val="24"/>
          <w:lang w:eastAsia="hr-HR"/>
        </w:rPr>
        <w:t>astupanje na sajmovima realizira</w:t>
      </w:r>
      <w:r>
        <w:rPr>
          <w:rFonts w:eastAsia="Times New Roman" w:cstheme="minorHAnsi"/>
          <w:sz w:val="24"/>
          <w:szCs w:val="24"/>
          <w:lang w:eastAsia="hr-HR"/>
        </w:rPr>
        <w:t>no je u iznosu od 19.325,63 kn (o</w:t>
      </w:r>
      <w:r w:rsidR="00D63336" w:rsidRPr="00D63336">
        <w:rPr>
          <w:rFonts w:eastAsia="Times New Roman" w:cstheme="minorHAnsi"/>
          <w:sz w:val="24"/>
          <w:szCs w:val="24"/>
          <w:lang w:eastAsia="hr-HR"/>
        </w:rPr>
        <w:t>vim sredst</w:t>
      </w:r>
      <w:r>
        <w:rPr>
          <w:rFonts w:eastAsia="Times New Roman" w:cstheme="minorHAnsi"/>
          <w:sz w:val="24"/>
          <w:szCs w:val="24"/>
          <w:lang w:eastAsia="hr-HR"/>
        </w:rPr>
        <w:t>vima je plaćen put na najveći eu</w:t>
      </w:r>
      <w:r w:rsidR="00D63336" w:rsidRPr="00D63336">
        <w:rPr>
          <w:rFonts w:eastAsia="Times New Roman" w:cstheme="minorHAnsi"/>
          <w:sz w:val="24"/>
          <w:szCs w:val="24"/>
          <w:lang w:eastAsia="hr-HR"/>
        </w:rPr>
        <w:t>ropski sajam poljoprivr</w:t>
      </w:r>
      <w:r>
        <w:rPr>
          <w:rFonts w:eastAsia="Times New Roman" w:cstheme="minorHAnsi"/>
          <w:sz w:val="24"/>
          <w:szCs w:val="24"/>
          <w:lang w:eastAsia="hr-HR"/>
        </w:rPr>
        <w:t>ede koji se održava u Veroni; u</w:t>
      </w:r>
      <w:r w:rsidR="00D63336" w:rsidRPr="00D63336">
        <w:rPr>
          <w:rFonts w:eastAsia="Times New Roman" w:cstheme="minorHAnsi"/>
          <w:sz w:val="24"/>
          <w:szCs w:val="24"/>
          <w:lang w:eastAsia="hr-HR"/>
        </w:rPr>
        <w:t>laz</w:t>
      </w:r>
      <w:r>
        <w:rPr>
          <w:rFonts w:eastAsia="Times New Roman" w:cstheme="minorHAnsi"/>
          <w:sz w:val="24"/>
          <w:szCs w:val="24"/>
          <w:lang w:eastAsia="hr-HR"/>
        </w:rPr>
        <w:t>nice na sajam su bile besplatne; s</w:t>
      </w:r>
      <w:r w:rsidR="00D63336" w:rsidRPr="00D63336">
        <w:rPr>
          <w:rFonts w:eastAsia="Times New Roman" w:cstheme="minorHAnsi"/>
          <w:sz w:val="24"/>
          <w:szCs w:val="24"/>
          <w:lang w:eastAsia="hr-HR"/>
        </w:rPr>
        <w:t>ajam je posjetilo 40 priv</w:t>
      </w:r>
      <w:r>
        <w:rPr>
          <w:rFonts w:eastAsia="Times New Roman" w:cstheme="minorHAnsi"/>
          <w:sz w:val="24"/>
          <w:szCs w:val="24"/>
          <w:lang w:eastAsia="hr-HR"/>
        </w:rPr>
        <w:t>rednika s područja grada Novske;</w:t>
      </w:r>
      <w:r w:rsidR="00D63336" w:rsidRPr="00D63336">
        <w:rPr>
          <w:rFonts w:eastAsia="Times New Roman" w:cstheme="minorHAnsi"/>
          <w:sz w:val="24"/>
          <w:szCs w:val="24"/>
          <w:lang w:eastAsia="hr-HR"/>
        </w:rPr>
        <w:t xml:space="preserve"> </w:t>
      </w:r>
      <w:r>
        <w:rPr>
          <w:rFonts w:eastAsia="Times New Roman" w:cstheme="minorHAnsi"/>
          <w:sz w:val="24"/>
          <w:szCs w:val="24"/>
          <w:lang w:eastAsia="hr-HR"/>
        </w:rPr>
        <w:t>osim ovog</w:t>
      </w:r>
      <w:r w:rsidR="00D63336" w:rsidRPr="00D63336">
        <w:rPr>
          <w:rFonts w:eastAsia="Times New Roman" w:cstheme="minorHAnsi"/>
          <w:sz w:val="24"/>
          <w:szCs w:val="24"/>
          <w:lang w:eastAsia="hr-HR"/>
        </w:rPr>
        <w:t xml:space="preserve"> sajma, novljanski privrednici su izlagali svoje proizvode i na poljoprivrednom sajmu od</w:t>
      </w:r>
      <w:r>
        <w:rPr>
          <w:rFonts w:eastAsia="Times New Roman" w:cstheme="minorHAnsi"/>
          <w:sz w:val="24"/>
          <w:szCs w:val="24"/>
          <w:lang w:eastAsia="hr-HR"/>
        </w:rPr>
        <w:t>ržanom na Zagrebačkom velesajmu);</w:t>
      </w:r>
    </w:p>
    <w:p w:rsidR="00D63336" w:rsidRPr="00D63336" w:rsidRDefault="00EE6CB4"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s</w:t>
      </w:r>
      <w:r w:rsidR="00D63336" w:rsidRPr="00D63336">
        <w:rPr>
          <w:rFonts w:eastAsia="Times New Roman" w:cstheme="minorHAnsi"/>
          <w:sz w:val="24"/>
          <w:szCs w:val="24"/>
          <w:lang w:eastAsia="hr-HR"/>
        </w:rPr>
        <w:t>ufinanciranje energetske obnove zgrada na području grada realiziran</w:t>
      </w:r>
      <w:r>
        <w:rPr>
          <w:rFonts w:eastAsia="Times New Roman" w:cstheme="minorHAnsi"/>
          <w:sz w:val="24"/>
          <w:szCs w:val="24"/>
          <w:lang w:eastAsia="hr-HR"/>
        </w:rPr>
        <w:t>o je u iznosu od 317.768.60 kn (k</w:t>
      </w:r>
      <w:r w:rsidR="00D63336" w:rsidRPr="00D63336">
        <w:rPr>
          <w:rFonts w:eastAsia="Times New Roman" w:cstheme="minorHAnsi"/>
          <w:sz w:val="24"/>
          <w:szCs w:val="24"/>
          <w:lang w:eastAsia="hr-HR"/>
        </w:rPr>
        <w:t>roz ovu mjeru je subvencionirana obnova pročelja na zgradam</w:t>
      </w:r>
      <w:r>
        <w:rPr>
          <w:rFonts w:eastAsia="Times New Roman" w:cstheme="minorHAnsi"/>
          <w:sz w:val="24"/>
          <w:szCs w:val="24"/>
          <w:lang w:eastAsia="hr-HR"/>
        </w:rPr>
        <w:t>a u Ulici kralja T</w:t>
      </w:r>
      <w:r w:rsidR="00D63336" w:rsidRPr="00D63336">
        <w:rPr>
          <w:rFonts w:eastAsia="Times New Roman" w:cstheme="minorHAnsi"/>
          <w:sz w:val="24"/>
          <w:szCs w:val="24"/>
          <w:lang w:eastAsia="hr-HR"/>
        </w:rPr>
        <w:t xml:space="preserve">omislava u </w:t>
      </w:r>
      <w:proofErr w:type="spellStart"/>
      <w:r w:rsidR="00D63336" w:rsidRPr="00D63336">
        <w:rPr>
          <w:rFonts w:eastAsia="Times New Roman" w:cstheme="minorHAnsi"/>
          <w:sz w:val="24"/>
          <w:szCs w:val="24"/>
          <w:lang w:eastAsia="hr-HR"/>
        </w:rPr>
        <w:t>Novskoj</w:t>
      </w:r>
      <w:proofErr w:type="spellEnd"/>
      <w:r w:rsidR="00D63336" w:rsidRPr="00D63336">
        <w:rPr>
          <w:rFonts w:eastAsia="Times New Roman" w:cstheme="minorHAnsi"/>
          <w:sz w:val="24"/>
          <w:szCs w:val="24"/>
          <w:lang w:eastAsia="hr-HR"/>
        </w:rPr>
        <w:t xml:space="preserve"> na kbr. 2 i 4, u 70%</w:t>
      </w:r>
      <w:r>
        <w:rPr>
          <w:rFonts w:eastAsia="Times New Roman" w:cstheme="minorHAnsi"/>
          <w:sz w:val="24"/>
          <w:szCs w:val="24"/>
          <w:lang w:eastAsia="hr-HR"/>
        </w:rPr>
        <w:t>-</w:t>
      </w:r>
      <w:proofErr w:type="spellStart"/>
      <w:r>
        <w:rPr>
          <w:rFonts w:eastAsia="Times New Roman" w:cstheme="minorHAnsi"/>
          <w:sz w:val="24"/>
          <w:szCs w:val="24"/>
          <w:lang w:eastAsia="hr-HR"/>
        </w:rPr>
        <w:t>tnom</w:t>
      </w:r>
      <w:proofErr w:type="spellEnd"/>
      <w:r>
        <w:rPr>
          <w:rFonts w:eastAsia="Times New Roman" w:cstheme="minorHAnsi"/>
          <w:sz w:val="24"/>
          <w:szCs w:val="24"/>
          <w:lang w:eastAsia="hr-HR"/>
        </w:rPr>
        <w:t xml:space="preserve"> iznosu);</w:t>
      </w:r>
    </w:p>
    <w:p w:rsidR="00D63336" w:rsidRPr="00D63336" w:rsidRDefault="00EE6CB4"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s</w:t>
      </w:r>
      <w:r w:rsidR="00D63336" w:rsidRPr="00D63336">
        <w:rPr>
          <w:rFonts w:eastAsia="Times New Roman" w:cstheme="minorHAnsi"/>
          <w:sz w:val="24"/>
          <w:szCs w:val="24"/>
          <w:lang w:eastAsia="hr-HR"/>
        </w:rPr>
        <w:t>ubvencije kamatne stope realizira</w:t>
      </w:r>
      <w:r>
        <w:rPr>
          <w:rFonts w:eastAsia="Times New Roman" w:cstheme="minorHAnsi"/>
          <w:sz w:val="24"/>
          <w:szCs w:val="24"/>
          <w:lang w:eastAsia="hr-HR"/>
        </w:rPr>
        <w:t>ne su u iznosu od 270.620,86 kn (s</w:t>
      </w:r>
      <w:r w:rsidR="00D63336" w:rsidRPr="00D63336">
        <w:rPr>
          <w:rFonts w:eastAsia="Times New Roman" w:cstheme="minorHAnsi"/>
          <w:sz w:val="24"/>
          <w:szCs w:val="24"/>
          <w:lang w:eastAsia="hr-HR"/>
        </w:rPr>
        <w:t>ubvencionirane su kamatne stope dvanaestorici poduzetnika koji djelatnost obav</w:t>
      </w:r>
      <w:r>
        <w:rPr>
          <w:rFonts w:eastAsia="Times New Roman" w:cstheme="minorHAnsi"/>
          <w:sz w:val="24"/>
          <w:szCs w:val="24"/>
          <w:lang w:eastAsia="hr-HR"/>
        </w:rPr>
        <w:t xml:space="preserve">ljaju na području grada Novske; </w:t>
      </w:r>
      <w:r w:rsidR="00D63336" w:rsidRPr="00D63336">
        <w:rPr>
          <w:rFonts w:eastAsia="Times New Roman" w:cstheme="minorHAnsi"/>
          <w:sz w:val="24"/>
          <w:szCs w:val="24"/>
          <w:lang w:eastAsia="hr-HR"/>
        </w:rPr>
        <w:t>Grad Novska kroz Program poticanja malog i srednjeg poduzetništva subvencionira kamatnu stopu s 2</w:t>
      </w:r>
      <w:r>
        <w:rPr>
          <w:rFonts w:eastAsia="Times New Roman" w:cstheme="minorHAnsi"/>
          <w:sz w:val="24"/>
          <w:szCs w:val="24"/>
          <w:lang w:eastAsia="hr-HR"/>
        </w:rPr>
        <w:t xml:space="preserve"> </w:t>
      </w:r>
      <w:r w:rsidR="00D63336" w:rsidRPr="00D63336">
        <w:rPr>
          <w:rFonts w:eastAsia="Times New Roman" w:cstheme="minorHAnsi"/>
          <w:sz w:val="24"/>
          <w:szCs w:val="24"/>
          <w:lang w:eastAsia="hr-HR"/>
        </w:rPr>
        <w:t>% bez obzir</w:t>
      </w:r>
      <w:r>
        <w:rPr>
          <w:rFonts w:eastAsia="Times New Roman" w:cstheme="minorHAnsi"/>
          <w:sz w:val="24"/>
          <w:szCs w:val="24"/>
          <w:lang w:eastAsia="hr-HR"/>
        </w:rPr>
        <w:t>a na vrstu djelatnosti;</w:t>
      </w:r>
    </w:p>
    <w:p w:rsidR="00D63336" w:rsidRPr="00D63336" w:rsidRDefault="00EE6CB4"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p</w:t>
      </w:r>
      <w:r w:rsidR="00D63336" w:rsidRPr="00D63336">
        <w:rPr>
          <w:rFonts w:eastAsia="Times New Roman" w:cstheme="minorHAnsi"/>
          <w:sz w:val="24"/>
          <w:szCs w:val="24"/>
          <w:lang w:eastAsia="hr-HR"/>
        </w:rPr>
        <w:t>oticaj razvoja malog i srednjeg poduzetništva realiziran je u iznosu od 60.209,00 kn</w:t>
      </w:r>
      <w:r>
        <w:rPr>
          <w:rFonts w:eastAsia="Times New Roman" w:cstheme="minorHAnsi"/>
          <w:sz w:val="24"/>
          <w:szCs w:val="24"/>
          <w:lang w:eastAsia="hr-HR"/>
        </w:rPr>
        <w:t xml:space="preserve"> (k</w:t>
      </w:r>
      <w:r w:rsidR="00D63336" w:rsidRPr="00D63336">
        <w:rPr>
          <w:rFonts w:eastAsia="Times New Roman" w:cstheme="minorHAnsi"/>
          <w:sz w:val="24"/>
          <w:szCs w:val="24"/>
          <w:lang w:eastAsia="hr-HR"/>
        </w:rPr>
        <w:t>roz ovu mjeru</w:t>
      </w:r>
      <w:r>
        <w:rPr>
          <w:rFonts w:eastAsia="Times New Roman" w:cstheme="minorHAnsi"/>
          <w:sz w:val="24"/>
          <w:szCs w:val="24"/>
          <w:lang w:eastAsia="hr-HR"/>
        </w:rPr>
        <w:t xml:space="preserve"> se pomaže investiranje postojeć</w:t>
      </w:r>
      <w:r w:rsidR="00D63336" w:rsidRPr="00D63336">
        <w:rPr>
          <w:rFonts w:eastAsia="Times New Roman" w:cstheme="minorHAnsi"/>
          <w:sz w:val="24"/>
          <w:szCs w:val="24"/>
          <w:lang w:eastAsia="hr-HR"/>
        </w:rPr>
        <w:t>ih poduzetnika u skladu s Programom poticanja</w:t>
      </w:r>
      <w:r>
        <w:rPr>
          <w:rFonts w:eastAsia="Times New Roman" w:cstheme="minorHAnsi"/>
          <w:sz w:val="24"/>
          <w:szCs w:val="24"/>
          <w:lang w:eastAsia="hr-HR"/>
        </w:rPr>
        <w:t xml:space="preserve"> malog i srednjeg poduzetništva; m</w:t>
      </w:r>
      <w:r w:rsidR="00D63336" w:rsidRPr="00D63336">
        <w:rPr>
          <w:rFonts w:eastAsia="Times New Roman" w:cstheme="minorHAnsi"/>
          <w:sz w:val="24"/>
          <w:szCs w:val="24"/>
          <w:lang w:eastAsia="hr-HR"/>
        </w:rPr>
        <w:t>jeru je koristilo 13</w:t>
      </w:r>
      <w:r>
        <w:rPr>
          <w:rFonts w:eastAsia="Times New Roman" w:cstheme="minorHAnsi"/>
          <w:sz w:val="24"/>
          <w:szCs w:val="24"/>
          <w:lang w:eastAsia="hr-HR"/>
        </w:rPr>
        <w:t xml:space="preserve"> poduzetnika);</w:t>
      </w:r>
    </w:p>
    <w:p w:rsidR="00D63336" w:rsidRPr="00D63336" w:rsidRDefault="00EE6CB4"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s</w:t>
      </w:r>
      <w:r w:rsidR="00D63336" w:rsidRPr="00D63336">
        <w:rPr>
          <w:rFonts w:eastAsia="Times New Roman" w:cstheme="minorHAnsi"/>
          <w:sz w:val="24"/>
          <w:szCs w:val="24"/>
          <w:lang w:eastAsia="hr-HR"/>
        </w:rPr>
        <w:t>ufinanciranje u poljoprivredi ostvareno je s 399.996,97 kn kroz različite mjere (razvoj stočarstva, razvoj biljne proizvodnje, investicije u poljoprivredna gospodarstva, sufinanciranje pčelarstva i sufinanciranje troška konzultantskih usluga</w:t>
      </w:r>
      <w:r>
        <w:rPr>
          <w:rFonts w:eastAsia="Times New Roman" w:cstheme="minorHAnsi"/>
          <w:sz w:val="24"/>
          <w:szCs w:val="24"/>
          <w:lang w:eastAsia="hr-HR"/>
        </w:rPr>
        <w:t>; kroz ove mjere se potič</w:t>
      </w:r>
      <w:r w:rsidR="00D63336" w:rsidRPr="00D63336">
        <w:rPr>
          <w:rFonts w:eastAsia="Times New Roman" w:cstheme="minorHAnsi"/>
          <w:sz w:val="24"/>
          <w:szCs w:val="24"/>
          <w:lang w:eastAsia="hr-HR"/>
        </w:rPr>
        <w:t>u investicije postojećih poljoprivrednika s ciljem što uspješnije poljoprivredne proiz</w:t>
      </w:r>
      <w:r>
        <w:rPr>
          <w:rFonts w:eastAsia="Times New Roman" w:cstheme="minorHAnsi"/>
          <w:sz w:val="24"/>
          <w:szCs w:val="24"/>
          <w:lang w:eastAsia="hr-HR"/>
        </w:rPr>
        <w:t>vodnje na području Grada Novske; m</w:t>
      </w:r>
      <w:r w:rsidR="00D63336" w:rsidRPr="00D63336">
        <w:rPr>
          <w:rFonts w:eastAsia="Times New Roman" w:cstheme="minorHAnsi"/>
          <w:sz w:val="24"/>
          <w:szCs w:val="24"/>
          <w:lang w:eastAsia="hr-HR"/>
        </w:rPr>
        <w:t>jere je koristilo 95 OPG-a koji imaju sjedište i proizvodnju oba</w:t>
      </w:r>
      <w:r w:rsidR="00731F48">
        <w:rPr>
          <w:rFonts w:eastAsia="Times New Roman" w:cstheme="minorHAnsi"/>
          <w:sz w:val="24"/>
          <w:szCs w:val="24"/>
          <w:lang w:eastAsia="hr-HR"/>
        </w:rPr>
        <w:t>vljaju na području Grada Novske; r</w:t>
      </w:r>
      <w:r w:rsidR="00D63336" w:rsidRPr="00D63336">
        <w:rPr>
          <w:rFonts w:eastAsia="Times New Roman" w:cstheme="minorHAnsi"/>
          <w:sz w:val="24"/>
          <w:szCs w:val="24"/>
          <w:lang w:eastAsia="hr-HR"/>
        </w:rPr>
        <w:t>ealizacijom navedenih 399.996,97 kn potpomognuta su ulaganja u poljoprivredna gospodarstva u ukupn</w:t>
      </w:r>
      <w:r w:rsidR="00731F48">
        <w:rPr>
          <w:rFonts w:eastAsia="Times New Roman" w:cstheme="minorHAnsi"/>
          <w:sz w:val="24"/>
          <w:szCs w:val="24"/>
          <w:lang w:eastAsia="hr-HR"/>
        </w:rPr>
        <w:t>oj  vrijednosti 1.712.674,03 kn);</w:t>
      </w:r>
    </w:p>
    <w:p w:rsidR="00D63336" w:rsidRPr="00D63336" w:rsidRDefault="00731F48"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i</w:t>
      </w:r>
      <w:r w:rsidR="00D63336" w:rsidRPr="00D63336">
        <w:rPr>
          <w:rFonts w:eastAsia="Times New Roman" w:cstheme="minorHAnsi"/>
          <w:sz w:val="24"/>
          <w:szCs w:val="24"/>
          <w:lang w:eastAsia="hr-HR"/>
        </w:rPr>
        <w:t xml:space="preserve">zrada Programa raspolaganja poljoprivrednim zemljištem </w:t>
      </w:r>
      <w:r>
        <w:rPr>
          <w:rFonts w:eastAsia="Times New Roman" w:cstheme="minorHAnsi"/>
          <w:sz w:val="24"/>
          <w:szCs w:val="24"/>
          <w:lang w:eastAsia="hr-HR"/>
        </w:rPr>
        <w:t>ostvarena je s iznosom od 37.500,00 kn (i</w:t>
      </w:r>
      <w:r w:rsidR="00D63336" w:rsidRPr="00D63336">
        <w:rPr>
          <w:rFonts w:eastAsia="Times New Roman" w:cstheme="minorHAnsi"/>
          <w:sz w:val="24"/>
          <w:szCs w:val="24"/>
          <w:lang w:eastAsia="hr-HR"/>
        </w:rPr>
        <w:t>zrada ovog programa je zakonska obveza i njime se defin</w:t>
      </w:r>
      <w:r>
        <w:rPr>
          <w:rFonts w:eastAsia="Times New Roman" w:cstheme="minorHAnsi"/>
          <w:sz w:val="24"/>
          <w:szCs w:val="24"/>
          <w:lang w:eastAsia="hr-HR"/>
        </w:rPr>
        <w:t>irano</w:t>
      </w:r>
      <w:r w:rsidR="00D63336" w:rsidRPr="00D63336">
        <w:rPr>
          <w:rFonts w:eastAsia="Times New Roman" w:cstheme="minorHAnsi"/>
          <w:sz w:val="24"/>
          <w:szCs w:val="24"/>
          <w:lang w:eastAsia="hr-HR"/>
        </w:rPr>
        <w:t xml:space="preserve"> davanje u prodaju, zakup i pašarenje poljoprivrednih površina u vlasniš</w:t>
      </w:r>
      <w:r>
        <w:rPr>
          <w:rFonts w:eastAsia="Times New Roman" w:cstheme="minorHAnsi"/>
          <w:sz w:val="24"/>
          <w:szCs w:val="24"/>
          <w:lang w:eastAsia="hr-HR"/>
        </w:rPr>
        <w:t>tvu RH na području Grada Novske);</w:t>
      </w:r>
    </w:p>
    <w:p w:rsidR="00D63336" w:rsidRPr="00D63336" w:rsidRDefault="00731F48" w:rsidP="00D63336">
      <w:pPr>
        <w:numPr>
          <w:ilvl w:val="0"/>
          <w:numId w:val="13"/>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kapitalna pomoć trgovačkom društvu</w:t>
      </w:r>
      <w:r w:rsidR="00D63336" w:rsidRPr="00D63336">
        <w:rPr>
          <w:rFonts w:eastAsia="Times New Roman" w:cstheme="minorHAnsi"/>
          <w:sz w:val="24"/>
          <w:szCs w:val="24"/>
          <w:lang w:eastAsia="hr-HR"/>
        </w:rPr>
        <w:t xml:space="preserve"> </w:t>
      </w:r>
      <w:r w:rsidR="0069029A">
        <w:rPr>
          <w:rFonts w:eastAsia="Times New Roman" w:cstheme="minorHAnsi"/>
          <w:sz w:val="24"/>
          <w:szCs w:val="24"/>
          <w:lang w:eastAsia="hr-HR"/>
        </w:rPr>
        <w:t>u pretežitom vlasništvu Grada</w:t>
      </w:r>
      <w:r w:rsidR="00D63336" w:rsidRPr="00D63336">
        <w:rPr>
          <w:rFonts w:eastAsia="Times New Roman" w:cstheme="minorHAnsi"/>
          <w:sz w:val="24"/>
          <w:szCs w:val="24"/>
          <w:lang w:eastAsia="hr-HR"/>
        </w:rPr>
        <w:t xml:space="preserve"> za sufinanciranje izgradnje upravne zgrade u PZN iznosila je 205.000,00 kn</w:t>
      </w:r>
      <w:r>
        <w:rPr>
          <w:rFonts w:eastAsia="Times New Roman" w:cstheme="minorHAnsi"/>
          <w:sz w:val="24"/>
          <w:szCs w:val="24"/>
          <w:lang w:eastAsia="hr-HR"/>
        </w:rPr>
        <w:t>.</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.10.4. Tekući projekt 1010 T100003 Razvojna agencija Grada Novske - NORA</w:t>
      </w:r>
    </w:p>
    <w:p w:rsidR="00D63336" w:rsidRPr="00D63336" w:rsidRDefault="00D63336" w:rsidP="00D63336">
      <w:pPr>
        <w:spacing w:after="0" w:line="240" w:lineRule="auto"/>
        <w:jc w:val="both"/>
        <w:rPr>
          <w:rFonts w:eastAsia="Times New Roman" w:cstheme="minorHAnsi"/>
          <w:b/>
          <w:sz w:val="24"/>
          <w:szCs w:val="24"/>
          <w:lang w:eastAsia="hr-HR"/>
        </w:rPr>
      </w:pPr>
    </w:p>
    <w:p w:rsidR="00AD253C" w:rsidRPr="00AD253C" w:rsidRDefault="00D63336" w:rsidP="00AD253C">
      <w:pPr>
        <w:pStyle w:val="Bezproreda"/>
        <w:jc w:val="both"/>
        <w:rPr>
          <w:sz w:val="24"/>
          <w:szCs w:val="24"/>
        </w:rPr>
      </w:pPr>
      <w:r w:rsidRPr="00AD253C">
        <w:rPr>
          <w:rFonts w:eastAsia="Times New Roman" w:cstheme="minorHAnsi"/>
          <w:sz w:val="24"/>
          <w:szCs w:val="24"/>
          <w:lang w:eastAsia="hr-HR"/>
        </w:rPr>
        <w:lastRenderedPageBreak/>
        <w:t xml:space="preserve">Projekt je planiran s 950.000,00 kn i realiziran s 925.000,00 kn. </w:t>
      </w:r>
      <w:r w:rsidR="00AD253C" w:rsidRPr="00AD253C">
        <w:rPr>
          <w:sz w:val="24"/>
          <w:szCs w:val="24"/>
        </w:rPr>
        <w:t>Ovim sredstvima se financi</w:t>
      </w:r>
      <w:r w:rsidR="00AD253C">
        <w:rPr>
          <w:sz w:val="24"/>
          <w:szCs w:val="24"/>
        </w:rPr>
        <w:t>ra redovan rad Razvojne agencije</w:t>
      </w:r>
      <w:r w:rsidR="00AD253C" w:rsidRPr="00AD253C">
        <w:rPr>
          <w:sz w:val="24"/>
          <w:szCs w:val="24"/>
        </w:rPr>
        <w:t xml:space="preserve"> Grada Novske. R</w:t>
      </w:r>
      <w:r w:rsidR="00AD253C">
        <w:rPr>
          <w:sz w:val="24"/>
          <w:szCs w:val="24"/>
        </w:rPr>
        <w:t>edovan rad obuhvaća rashode za šest zaposlenih</w:t>
      </w:r>
      <w:r w:rsidR="00AD253C" w:rsidRPr="00AD253C">
        <w:rPr>
          <w:sz w:val="24"/>
          <w:szCs w:val="24"/>
        </w:rPr>
        <w:t xml:space="preserve"> koji su ostvareni u iznosu 625.883,03 kn, </w:t>
      </w:r>
      <w:r w:rsidR="00AD253C">
        <w:rPr>
          <w:sz w:val="24"/>
          <w:szCs w:val="24"/>
        </w:rPr>
        <w:t>dok se preostali iznos ostvarenih rashoda odnosi na materijalne rashode, rashode za usluge i financijske rashode.</w:t>
      </w:r>
    </w:p>
    <w:p w:rsidR="00AD253C" w:rsidRDefault="00AD253C" w:rsidP="00AD253C">
      <w:pPr>
        <w:spacing w:after="0" w:line="240" w:lineRule="auto"/>
        <w:jc w:val="both"/>
        <w:rPr>
          <w:sz w:val="24"/>
          <w:szCs w:val="24"/>
        </w:rPr>
      </w:pPr>
      <w:r w:rsidRPr="00AD253C">
        <w:rPr>
          <w:sz w:val="24"/>
          <w:szCs w:val="24"/>
        </w:rPr>
        <w:t xml:space="preserve">Glavna zadaća Razvojne agencije je raditi u interesu Grada Novske kroz izradu i implementaciju razvojnih projekata i ostalih strateških dokumenata, te savjetovanje u vezi s poslovanjem i upravljanjem. Osim toga, djelatnosti Razvojne agencije uključuju i pomoć i pisanje projekata za ustanove, poduzeća i poduzetnike. </w:t>
      </w:r>
    </w:p>
    <w:p w:rsidR="00AD253C" w:rsidRPr="006C422B" w:rsidRDefault="00AD253C" w:rsidP="00AD253C">
      <w:pPr>
        <w:spacing w:after="0" w:line="240" w:lineRule="auto"/>
        <w:jc w:val="both"/>
        <w:rPr>
          <w:color w:val="000000" w:themeColor="text1"/>
          <w:sz w:val="24"/>
          <w:szCs w:val="24"/>
        </w:rPr>
      </w:pPr>
      <w:r w:rsidRPr="00AD253C">
        <w:rPr>
          <w:sz w:val="24"/>
          <w:szCs w:val="24"/>
        </w:rPr>
        <w:t>Razvojna agencija je u 2018. godini za Grad Novsku predala 22 projekta</w:t>
      </w:r>
      <w:r w:rsidR="006C422B">
        <w:rPr>
          <w:sz w:val="24"/>
          <w:szCs w:val="24"/>
        </w:rPr>
        <w:t xml:space="preserve"> </w:t>
      </w:r>
      <w:r w:rsidR="006C422B" w:rsidRPr="006C422B">
        <w:rPr>
          <w:color w:val="000000" w:themeColor="text1"/>
          <w:sz w:val="24"/>
          <w:szCs w:val="24"/>
        </w:rPr>
        <w:t>koji su prijavljeni na Javne pozive za sufinanciranje iz nacionalnih i EU sredstava u vrijednosti</w:t>
      </w:r>
      <w:r w:rsidR="006C422B">
        <w:rPr>
          <w:color w:val="000000" w:themeColor="text1"/>
          <w:sz w:val="24"/>
          <w:szCs w:val="24"/>
        </w:rPr>
        <w:t xml:space="preserve"> od</w:t>
      </w:r>
      <w:r w:rsidR="006C422B" w:rsidRPr="006C422B">
        <w:rPr>
          <w:color w:val="000000" w:themeColor="text1"/>
        </w:rPr>
        <w:t xml:space="preserve"> </w:t>
      </w:r>
      <w:r w:rsidR="006C422B" w:rsidRPr="006C422B">
        <w:rPr>
          <w:color w:val="000000" w:themeColor="text1"/>
          <w:sz w:val="24"/>
          <w:szCs w:val="24"/>
        </w:rPr>
        <w:t>38.203.674,78 kn</w:t>
      </w:r>
      <w:r w:rsidR="006C422B">
        <w:rPr>
          <w:color w:val="000000" w:themeColor="text1"/>
          <w:sz w:val="24"/>
          <w:szCs w:val="24"/>
        </w:rPr>
        <w:t xml:space="preserve">, </w:t>
      </w:r>
      <w:r w:rsidRPr="00AD253C">
        <w:rPr>
          <w:sz w:val="24"/>
          <w:szCs w:val="24"/>
        </w:rPr>
        <w:t>od kojih su n</w:t>
      </w:r>
      <w:r>
        <w:rPr>
          <w:sz w:val="24"/>
          <w:szCs w:val="24"/>
        </w:rPr>
        <w:t>eki odobreni, neki nisu prošli, dok se za neke</w:t>
      </w:r>
      <w:r w:rsidRPr="00AD253C">
        <w:rPr>
          <w:sz w:val="24"/>
          <w:szCs w:val="24"/>
        </w:rPr>
        <w:t xml:space="preserve"> čekaju rezultati. Pripremila je šest projekata koji su napisani i u pripremi za raspisivanje natječaja. Također sudjeluju i u provedbi projekata kroz savjetovanja, pomoć u organizaciji, podrškom i slično.</w:t>
      </w:r>
    </w:p>
    <w:p w:rsidR="00AD253C" w:rsidRPr="00AD253C" w:rsidRDefault="00AD253C" w:rsidP="00AD253C">
      <w:pPr>
        <w:spacing w:after="0" w:line="240" w:lineRule="auto"/>
        <w:jc w:val="both"/>
        <w:rPr>
          <w:sz w:val="24"/>
          <w:szCs w:val="24"/>
        </w:rPr>
      </w:pPr>
      <w:r w:rsidRPr="00AD253C">
        <w:rPr>
          <w:sz w:val="24"/>
          <w:szCs w:val="24"/>
        </w:rPr>
        <w:t xml:space="preserve">Uz sve projekte za Grad Novsku, </w:t>
      </w:r>
      <w:r>
        <w:rPr>
          <w:sz w:val="24"/>
          <w:szCs w:val="24"/>
        </w:rPr>
        <w:t>tijekom 2018. godine</w:t>
      </w:r>
      <w:r w:rsidRPr="00AD253C">
        <w:rPr>
          <w:sz w:val="24"/>
          <w:szCs w:val="24"/>
        </w:rPr>
        <w:t xml:space="preserve"> pripremili su 29 poslovnih planova za poduzetnike koji su se prijavili na mjeru za samozapošljavanje </w:t>
      </w:r>
      <w:r>
        <w:rPr>
          <w:sz w:val="24"/>
          <w:szCs w:val="24"/>
        </w:rPr>
        <w:t xml:space="preserve">Hrvatskog zavoda za zapošljavanje </w:t>
      </w:r>
      <w:r w:rsidRPr="00AD253C">
        <w:rPr>
          <w:sz w:val="24"/>
          <w:szCs w:val="24"/>
        </w:rPr>
        <w:t>i Grada Novske.</w:t>
      </w:r>
    </w:p>
    <w:p w:rsidR="00D63336" w:rsidRPr="00D63336" w:rsidRDefault="00D63336"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.11. PROGRAM 1019 POTICANJE RAZVOJA TURIZMA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.11.1. Aktivnost 1019 A100001 Turistička zajednica grada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Aktivnost je planirana u iznosu od 402.200,00 kn, a realizirana u iznosu od 402.199,96 kn. Ovim sredstvima je sufinanciran rad Turističke zajednice, odnosno troškovi plaća za četiri djelatnice, putni troškovi, doprinosi za zdravstveno osiguranje, božićnice, regres, rashodi za uredski materijal, materijal za održavanje, troškovi knjigovodstva, usluge pošte, telefona, režijski troškovi, trošak registracije i održavanja službenog vozila i sl.</w:t>
      </w:r>
    </w:p>
    <w:p w:rsid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Turistička zajednica je bila organizato</w:t>
      </w:r>
      <w:r w:rsidR="00731F48">
        <w:rPr>
          <w:rFonts w:eastAsia="Times New Roman" w:cstheme="minorHAnsi"/>
          <w:sz w:val="24"/>
          <w:szCs w:val="24"/>
          <w:lang w:eastAsia="hr-HR"/>
        </w:rPr>
        <w:t>r niza događanja tijekom 2018. godine,</w:t>
      </w:r>
      <w:r w:rsidRPr="00D63336">
        <w:rPr>
          <w:rFonts w:eastAsia="Times New Roman" w:cstheme="minorHAnsi"/>
          <w:sz w:val="24"/>
          <w:szCs w:val="24"/>
          <w:lang w:eastAsia="hr-HR"/>
        </w:rPr>
        <w:t xml:space="preserve"> a neke od njih su: Noć muzeja, manifestacija Maske do daske, Akcija Doručak s ministrom-Domaće vaše, sada i ubuduće, kreativne radionice povodom Uskrsa u suradnji s</w:t>
      </w:r>
      <w:r w:rsidR="00731F48">
        <w:rPr>
          <w:rFonts w:eastAsia="Times New Roman" w:cstheme="minorHAnsi"/>
          <w:sz w:val="24"/>
          <w:szCs w:val="24"/>
          <w:lang w:eastAsia="hr-HR"/>
        </w:rPr>
        <w:t xml:space="preserve"> U</w:t>
      </w:r>
      <w:r w:rsidRPr="00D63336">
        <w:rPr>
          <w:rFonts w:eastAsia="Times New Roman" w:cstheme="minorHAnsi"/>
          <w:sz w:val="24"/>
          <w:szCs w:val="24"/>
          <w:lang w:eastAsia="hr-HR"/>
        </w:rPr>
        <w:t xml:space="preserve">drugom žena „Iskra“ i GKČ „Ante Jagar“, izložba konja održana u svibnju, Ljeto u </w:t>
      </w:r>
      <w:proofErr w:type="spellStart"/>
      <w:r w:rsidRPr="00D63336">
        <w:rPr>
          <w:rFonts w:eastAsia="Times New Roman" w:cstheme="minorHAnsi"/>
          <w:sz w:val="24"/>
          <w:szCs w:val="24"/>
          <w:lang w:eastAsia="hr-HR"/>
        </w:rPr>
        <w:t>Novskoj</w:t>
      </w:r>
      <w:proofErr w:type="spellEnd"/>
      <w:r w:rsidRPr="00D63336">
        <w:rPr>
          <w:rFonts w:eastAsia="Times New Roman" w:cstheme="minorHAnsi"/>
          <w:sz w:val="24"/>
          <w:szCs w:val="24"/>
          <w:lang w:eastAsia="hr-HR"/>
        </w:rPr>
        <w:t xml:space="preserve">, Advent u </w:t>
      </w:r>
      <w:proofErr w:type="spellStart"/>
      <w:r w:rsidRPr="00D63336">
        <w:rPr>
          <w:rFonts w:eastAsia="Times New Roman" w:cstheme="minorHAnsi"/>
          <w:sz w:val="24"/>
          <w:szCs w:val="24"/>
          <w:lang w:eastAsia="hr-HR"/>
        </w:rPr>
        <w:t>Novskoj</w:t>
      </w:r>
      <w:proofErr w:type="spellEnd"/>
      <w:r w:rsidRPr="00D63336">
        <w:rPr>
          <w:rFonts w:eastAsia="Times New Roman" w:cstheme="minorHAnsi"/>
          <w:sz w:val="24"/>
          <w:szCs w:val="24"/>
          <w:lang w:eastAsia="hr-HR"/>
        </w:rPr>
        <w:t xml:space="preserve"> i još niz aktivnosti vezanih uz kulturna, zabavna, sportska i druga događanja.</w:t>
      </w:r>
    </w:p>
    <w:p w:rsidR="00AD253C" w:rsidRDefault="00AD253C"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.11.2. Tekući projekt 1019 T100002 Manifestacije</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Projekt je planiran u iznosu od 691.000,00 kn, a realiziran u iznosu od 689.900,00 kn. O</w:t>
      </w:r>
      <w:r w:rsidR="00731F48">
        <w:rPr>
          <w:rFonts w:eastAsia="Times New Roman" w:cstheme="minorHAnsi"/>
          <w:sz w:val="24"/>
          <w:szCs w:val="24"/>
          <w:lang w:eastAsia="hr-HR"/>
        </w:rPr>
        <w:t>va sredstva su utrošena kroz sl</w:t>
      </w:r>
      <w:r w:rsidRPr="00D63336">
        <w:rPr>
          <w:rFonts w:eastAsia="Times New Roman" w:cstheme="minorHAnsi"/>
          <w:sz w:val="24"/>
          <w:szCs w:val="24"/>
          <w:lang w:eastAsia="hr-HR"/>
        </w:rPr>
        <w:t>jedeće aktivnosti:</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xml:space="preserve">- Ljeto u </w:t>
      </w:r>
      <w:proofErr w:type="spellStart"/>
      <w:r w:rsidRPr="00D63336">
        <w:rPr>
          <w:rFonts w:eastAsia="Times New Roman" w:cstheme="minorHAnsi"/>
          <w:sz w:val="24"/>
          <w:szCs w:val="24"/>
          <w:lang w:eastAsia="hr-HR"/>
        </w:rPr>
        <w:t>Novskoj</w:t>
      </w:r>
      <w:proofErr w:type="spellEnd"/>
      <w:r w:rsidRPr="00D63336">
        <w:rPr>
          <w:rFonts w:eastAsia="Times New Roman" w:cstheme="minorHAnsi"/>
          <w:sz w:val="24"/>
          <w:szCs w:val="24"/>
          <w:lang w:eastAsia="hr-HR"/>
        </w:rPr>
        <w:t xml:space="preserve"> u iznosu od 225.000,00 kn</w:t>
      </w:r>
      <w:r w:rsidR="00731F48">
        <w:rPr>
          <w:rFonts w:eastAsia="Times New Roman" w:cstheme="minorHAnsi"/>
          <w:sz w:val="24"/>
          <w:szCs w:val="24"/>
          <w:lang w:eastAsia="hr-HR"/>
        </w:rPr>
        <w:t>,</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Božić i Nova Godina u iznosu od 118.900,00 kn</w:t>
      </w:r>
      <w:r w:rsidR="00731F48">
        <w:rPr>
          <w:rFonts w:eastAsia="Times New Roman" w:cstheme="minorHAnsi"/>
          <w:sz w:val="24"/>
          <w:szCs w:val="24"/>
          <w:lang w:eastAsia="hr-HR"/>
        </w:rPr>
        <w:t>,</w:t>
      </w:r>
    </w:p>
    <w:p w:rsidR="00D63336" w:rsidRPr="00D63336"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Obilježavanje Dana grada u iznosu od 326.000,00 kn</w:t>
      </w:r>
      <w:r w:rsidR="00731F48">
        <w:rPr>
          <w:rFonts w:eastAsia="Times New Roman" w:cstheme="minorHAnsi"/>
          <w:sz w:val="24"/>
          <w:szCs w:val="24"/>
          <w:lang w:eastAsia="hr-HR"/>
        </w:rPr>
        <w:t>,</w:t>
      </w:r>
    </w:p>
    <w:p w:rsidR="00276E7A" w:rsidRDefault="00D63336" w:rsidP="00D63336">
      <w:pPr>
        <w:spacing w:after="0" w:line="240" w:lineRule="auto"/>
        <w:jc w:val="both"/>
        <w:rPr>
          <w:rFonts w:eastAsia="Times New Roman" w:cstheme="minorHAnsi"/>
          <w:sz w:val="24"/>
          <w:szCs w:val="24"/>
          <w:lang w:eastAsia="hr-HR"/>
        </w:rPr>
      </w:pPr>
      <w:r w:rsidRPr="00D63336">
        <w:rPr>
          <w:rFonts w:eastAsia="Times New Roman" w:cstheme="minorHAnsi"/>
          <w:sz w:val="24"/>
          <w:szCs w:val="24"/>
          <w:lang w:eastAsia="hr-HR"/>
        </w:rPr>
        <w:t>- Ostale manifest</w:t>
      </w:r>
      <w:r w:rsidR="00B143C6">
        <w:rPr>
          <w:rFonts w:eastAsia="Times New Roman" w:cstheme="minorHAnsi"/>
          <w:sz w:val="24"/>
          <w:szCs w:val="24"/>
          <w:lang w:eastAsia="hr-HR"/>
        </w:rPr>
        <w:t>acije u iznosu od 20.000,00 kn.</w:t>
      </w:r>
    </w:p>
    <w:p w:rsidR="00276E7A" w:rsidRPr="00D63336" w:rsidRDefault="00276E7A" w:rsidP="00D63336">
      <w:pPr>
        <w:spacing w:after="0" w:line="240" w:lineRule="auto"/>
        <w:jc w:val="both"/>
        <w:rPr>
          <w:rFonts w:eastAsia="Times New Roman" w:cstheme="minorHAnsi"/>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3</w:t>
      </w:r>
      <w:r w:rsidRPr="00D63336">
        <w:rPr>
          <w:rFonts w:eastAsia="Times New Roman" w:cstheme="minorHAnsi"/>
          <w:b/>
          <w:sz w:val="24"/>
          <w:szCs w:val="24"/>
          <w:lang w:eastAsia="hr-HR"/>
        </w:rPr>
        <w:t>.11.3. Tekući projekt 1019 T100004 Turistička infrastruktura</w:t>
      </w:r>
    </w:p>
    <w:p w:rsidR="00D63336" w:rsidRPr="00D63336" w:rsidRDefault="00D63336" w:rsidP="00D63336">
      <w:pPr>
        <w:spacing w:after="0" w:line="240" w:lineRule="auto"/>
        <w:jc w:val="both"/>
        <w:rPr>
          <w:rFonts w:eastAsia="Times New Roman" w:cstheme="minorHAnsi"/>
          <w:b/>
          <w:sz w:val="24"/>
          <w:szCs w:val="24"/>
          <w:lang w:eastAsia="hr-HR"/>
        </w:rPr>
      </w:pPr>
    </w:p>
    <w:p w:rsidR="00D63336" w:rsidRPr="00D63336" w:rsidRDefault="00D63336" w:rsidP="00D63336">
      <w:pPr>
        <w:spacing w:after="0" w:line="240" w:lineRule="auto"/>
        <w:jc w:val="both"/>
        <w:rPr>
          <w:rFonts w:eastAsia="Times New Roman" w:cstheme="minorHAnsi"/>
          <w:b/>
          <w:sz w:val="24"/>
          <w:szCs w:val="24"/>
          <w:lang w:eastAsia="hr-HR"/>
        </w:rPr>
      </w:pPr>
      <w:r w:rsidRPr="00D63336">
        <w:rPr>
          <w:rFonts w:eastAsia="Times New Roman" w:cstheme="minorHAnsi"/>
          <w:sz w:val="24"/>
          <w:szCs w:val="24"/>
          <w:lang w:eastAsia="hr-HR"/>
        </w:rPr>
        <w:t>Projekt je planir</w:t>
      </w:r>
      <w:r w:rsidR="008D5092">
        <w:rPr>
          <w:rFonts w:eastAsia="Times New Roman" w:cstheme="minorHAnsi"/>
          <w:sz w:val="24"/>
          <w:szCs w:val="24"/>
          <w:lang w:eastAsia="hr-HR"/>
        </w:rPr>
        <w:t xml:space="preserve">an u iznosu od 106.250,00 kn, a </w:t>
      </w:r>
      <w:r w:rsidRPr="00D63336">
        <w:rPr>
          <w:rFonts w:eastAsia="Times New Roman" w:cstheme="minorHAnsi"/>
          <w:sz w:val="24"/>
          <w:szCs w:val="24"/>
          <w:lang w:eastAsia="hr-HR"/>
        </w:rPr>
        <w:t>realizir</w:t>
      </w:r>
      <w:r w:rsidR="008D5092">
        <w:rPr>
          <w:rFonts w:eastAsia="Times New Roman" w:cstheme="minorHAnsi"/>
          <w:sz w:val="24"/>
          <w:szCs w:val="24"/>
          <w:lang w:eastAsia="hr-HR"/>
        </w:rPr>
        <w:t xml:space="preserve">an u iznosu od 49.976,07 </w:t>
      </w:r>
      <w:r w:rsidR="00731F48">
        <w:rPr>
          <w:rFonts w:eastAsia="Times New Roman" w:cstheme="minorHAnsi"/>
          <w:sz w:val="24"/>
          <w:szCs w:val="24"/>
          <w:lang w:eastAsia="hr-HR"/>
        </w:rPr>
        <w:t>kn za nabavu ukrasa za blagdane.</w:t>
      </w:r>
    </w:p>
    <w:p w:rsidR="00ED37B7" w:rsidRDefault="00ED37B7" w:rsidP="00D63336">
      <w:pPr>
        <w:spacing w:after="0" w:line="240" w:lineRule="auto"/>
        <w:rPr>
          <w:rFonts w:cstheme="minorHAnsi"/>
          <w:sz w:val="24"/>
          <w:szCs w:val="24"/>
        </w:rPr>
      </w:pPr>
    </w:p>
    <w:p w:rsidR="004E4DE9" w:rsidRDefault="004E4DE9" w:rsidP="00D63336">
      <w:pPr>
        <w:spacing w:after="0" w:line="240" w:lineRule="auto"/>
        <w:rPr>
          <w:rFonts w:cstheme="minorHAnsi"/>
          <w:sz w:val="24"/>
          <w:szCs w:val="24"/>
        </w:rPr>
      </w:pPr>
    </w:p>
    <w:p w:rsidR="004E4DE9" w:rsidRPr="00072B08" w:rsidRDefault="004E4DE9" w:rsidP="004E4DE9">
      <w:pPr>
        <w:spacing w:after="0"/>
        <w:ind w:left="360"/>
        <w:jc w:val="center"/>
        <w:rPr>
          <w:rFonts w:cstheme="minorHAnsi"/>
          <w:b/>
        </w:rPr>
      </w:pPr>
    </w:p>
    <w:p w:rsidR="004E4DE9" w:rsidRPr="00072B08" w:rsidRDefault="004E4DE9" w:rsidP="004E4DE9">
      <w:pPr>
        <w:spacing w:after="0"/>
        <w:ind w:left="360"/>
        <w:jc w:val="center"/>
        <w:rPr>
          <w:rFonts w:cstheme="minorHAnsi"/>
          <w:b/>
          <w:sz w:val="24"/>
          <w:szCs w:val="24"/>
        </w:rPr>
      </w:pPr>
      <w:r w:rsidRPr="00072B08">
        <w:rPr>
          <w:rFonts w:cstheme="minorHAnsi"/>
          <w:b/>
          <w:sz w:val="24"/>
          <w:szCs w:val="24"/>
        </w:rPr>
        <w:t>OBRAZLOŽENJE</w:t>
      </w:r>
      <w:r>
        <w:rPr>
          <w:rFonts w:cstheme="minorHAnsi"/>
          <w:b/>
          <w:sz w:val="24"/>
          <w:szCs w:val="24"/>
        </w:rPr>
        <w:t xml:space="preserve"> IZVRŠENJA </w:t>
      </w:r>
      <w:r w:rsidRPr="00072B08">
        <w:rPr>
          <w:rFonts w:cstheme="minorHAnsi"/>
          <w:b/>
          <w:sz w:val="24"/>
          <w:szCs w:val="24"/>
        </w:rPr>
        <w:t>PLANA RAZVOJNIH PROGRAMA ZA  2018. GODINU</w:t>
      </w:r>
    </w:p>
    <w:p w:rsidR="004E4DE9" w:rsidRDefault="004E4DE9" w:rsidP="004E4DE9">
      <w:pPr>
        <w:spacing w:after="0"/>
        <w:ind w:left="360"/>
        <w:jc w:val="center"/>
        <w:rPr>
          <w:rFonts w:cstheme="minorHAnsi"/>
          <w:b/>
          <w:sz w:val="24"/>
          <w:szCs w:val="24"/>
        </w:rPr>
      </w:pPr>
      <w:r w:rsidRPr="00072B08">
        <w:rPr>
          <w:rFonts w:cstheme="minorHAnsi"/>
          <w:b/>
          <w:sz w:val="24"/>
          <w:szCs w:val="24"/>
        </w:rPr>
        <w:t xml:space="preserve"> </w:t>
      </w:r>
    </w:p>
    <w:p w:rsidR="004E4DE9" w:rsidRDefault="004E4DE9" w:rsidP="004E4DE9">
      <w:pPr>
        <w:spacing w:after="0"/>
        <w:rPr>
          <w:rFonts w:cstheme="minorHAnsi"/>
          <w:b/>
          <w:sz w:val="24"/>
          <w:szCs w:val="24"/>
        </w:rPr>
      </w:pPr>
      <w:r w:rsidRPr="00072B08">
        <w:rPr>
          <w:rFonts w:cstheme="minorHAnsi"/>
          <w:b/>
          <w:sz w:val="24"/>
          <w:szCs w:val="24"/>
        </w:rPr>
        <w:t>PRAVNI TEMELJ</w:t>
      </w:r>
    </w:p>
    <w:p w:rsidR="004E4DE9" w:rsidRPr="00917621" w:rsidRDefault="004E4DE9" w:rsidP="004E4DE9">
      <w:pPr>
        <w:spacing w:after="0"/>
        <w:rPr>
          <w:rFonts w:cstheme="minorHAnsi"/>
          <w:b/>
          <w:sz w:val="24"/>
          <w:szCs w:val="24"/>
        </w:rPr>
      </w:pPr>
    </w:p>
    <w:p w:rsidR="004E4DE9" w:rsidRPr="00EE3392" w:rsidRDefault="004E4DE9" w:rsidP="004E4DE9">
      <w:pPr>
        <w:spacing w:after="0" w:line="240" w:lineRule="auto"/>
        <w:jc w:val="both"/>
        <w:rPr>
          <w:rFonts w:cstheme="minorHAnsi"/>
          <w:sz w:val="24"/>
          <w:szCs w:val="24"/>
        </w:rPr>
      </w:pPr>
      <w:r w:rsidRPr="00EE3392">
        <w:rPr>
          <w:rFonts w:cstheme="minorHAnsi"/>
          <w:sz w:val="24"/>
          <w:szCs w:val="24"/>
        </w:rPr>
        <w:t>U skladu sa strateškim ciljevima iz Plana ukupnog razvoja Grada Novska 2014. – 2018. planiraju se sredstva za provedbu razvojnih projekata. Sukladno članku 108. stavku 5. Zakona o proračunu polugodišnji i godišnji izvještaj o izvršenju proračuna jedinice lokalne i područne (regionalne) samouprave sadrži izvještaj o provedbi plana razvojnih programa.</w:t>
      </w:r>
    </w:p>
    <w:p w:rsidR="004E4DE9" w:rsidRPr="00EE3392" w:rsidRDefault="004E4DE9" w:rsidP="004E4DE9">
      <w:pPr>
        <w:spacing w:after="0" w:line="240" w:lineRule="auto"/>
        <w:jc w:val="both"/>
        <w:rPr>
          <w:rFonts w:cstheme="minorHAnsi"/>
          <w:sz w:val="24"/>
          <w:szCs w:val="24"/>
        </w:rPr>
      </w:pPr>
      <w:r w:rsidRPr="00EE3392">
        <w:rPr>
          <w:rFonts w:cstheme="minorHAnsi"/>
          <w:sz w:val="24"/>
          <w:szCs w:val="24"/>
        </w:rPr>
        <w:t>U nastavku slijedi realizacija plana za 2018. godinu:</w:t>
      </w:r>
    </w:p>
    <w:p w:rsidR="004E4DE9" w:rsidRPr="00EE3392" w:rsidRDefault="004E4DE9" w:rsidP="004E4DE9">
      <w:pPr>
        <w:spacing w:after="0"/>
        <w:rPr>
          <w:rFonts w:cstheme="minorHAnsi"/>
          <w:b/>
          <w:sz w:val="24"/>
          <w:szCs w:val="24"/>
        </w:rPr>
      </w:pPr>
    </w:p>
    <w:p w:rsidR="004E4DE9" w:rsidRPr="00EE3392" w:rsidRDefault="004E4DE9" w:rsidP="004E4DE9">
      <w:pPr>
        <w:pStyle w:val="Odlomakpopisa"/>
        <w:shd w:val="clear" w:color="auto" w:fill="D9D9D9" w:themeFill="background1" w:themeFillShade="D9"/>
        <w:ind w:left="0"/>
        <w:jc w:val="both"/>
        <w:rPr>
          <w:rFonts w:cstheme="minorHAnsi"/>
          <w:b/>
        </w:rPr>
      </w:pPr>
      <w:r>
        <w:rPr>
          <w:rFonts w:cstheme="minorHAnsi"/>
          <w:b/>
        </w:rPr>
        <w:t xml:space="preserve">1. </w:t>
      </w:r>
      <w:r w:rsidRPr="00EE3392">
        <w:rPr>
          <w:rFonts w:cstheme="minorHAnsi"/>
          <w:b/>
        </w:rPr>
        <w:t xml:space="preserve">KAPITALNI PROJEKT K1000015 PODUZETNIČKA ZONA NOVSKA </w:t>
      </w:r>
    </w:p>
    <w:p w:rsidR="004E4DE9" w:rsidRPr="00EE3392" w:rsidRDefault="004E4DE9" w:rsidP="004E4DE9">
      <w:pPr>
        <w:pBdr>
          <w:bottom w:val="single" w:sz="4" w:space="1" w:color="auto"/>
        </w:pBdr>
        <w:shd w:val="clear" w:color="auto" w:fill="F2F2F2" w:themeFill="background1" w:themeFillShade="F2"/>
        <w:spacing w:after="0" w:line="240" w:lineRule="auto"/>
        <w:jc w:val="both"/>
        <w:rPr>
          <w:rFonts w:eastAsia="Times New Roman" w:cstheme="minorHAnsi"/>
          <w:b/>
          <w:sz w:val="24"/>
          <w:szCs w:val="24"/>
          <w:lang w:eastAsia="hr-HR"/>
        </w:rPr>
      </w:pPr>
      <w:r w:rsidRPr="00EE3392">
        <w:rPr>
          <w:rFonts w:eastAsia="Times New Roman" w:cstheme="minorHAnsi"/>
          <w:b/>
          <w:sz w:val="24"/>
          <w:szCs w:val="24"/>
          <w:lang w:eastAsia="hr-HR"/>
        </w:rPr>
        <w:t>Strateški cilj 1.: Razvoj konkurentnog i održivog gospodarstva</w:t>
      </w:r>
    </w:p>
    <w:p w:rsidR="004E4DE9" w:rsidRPr="00EE3392" w:rsidRDefault="004E4DE9" w:rsidP="004E4DE9">
      <w:pPr>
        <w:pBdr>
          <w:bottom w:val="single" w:sz="4" w:space="1" w:color="auto"/>
        </w:pBdr>
        <w:shd w:val="clear" w:color="auto" w:fill="F2F2F2" w:themeFill="background1" w:themeFillShade="F2"/>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Priori</w:t>
      </w:r>
      <w:r w:rsidRPr="00EE3392">
        <w:rPr>
          <w:rFonts w:eastAsia="Times New Roman" w:cstheme="minorHAnsi"/>
          <w:b/>
          <w:sz w:val="24"/>
          <w:szCs w:val="24"/>
          <w:lang w:eastAsia="hr-HR"/>
        </w:rPr>
        <w:t>tet 1.2. Jačanje malog i srednjeg poduzetništva i obrtništva na osnovi lokalnih potencijala</w:t>
      </w:r>
    </w:p>
    <w:p w:rsidR="004E4DE9" w:rsidRPr="00EE3392" w:rsidRDefault="004E4DE9" w:rsidP="004E4DE9">
      <w:pPr>
        <w:pBdr>
          <w:bottom w:val="single" w:sz="4" w:space="1" w:color="auto"/>
        </w:pBdr>
        <w:shd w:val="clear" w:color="auto" w:fill="F2F2F2" w:themeFill="background1" w:themeFillShade="F2"/>
        <w:spacing w:after="0" w:line="240" w:lineRule="auto"/>
        <w:jc w:val="both"/>
        <w:rPr>
          <w:rFonts w:eastAsia="Times New Roman" w:cstheme="minorHAnsi"/>
          <w:b/>
          <w:sz w:val="24"/>
          <w:szCs w:val="24"/>
          <w:lang w:eastAsia="hr-HR"/>
        </w:rPr>
      </w:pPr>
      <w:r w:rsidRPr="00EE3392">
        <w:rPr>
          <w:rFonts w:eastAsia="Times New Roman" w:cstheme="minorHAnsi"/>
          <w:b/>
          <w:sz w:val="24"/>
          <w:szCs w:val="24"/>
          <w:lang w:eastAsia="hr-HR"/>
        </w:rPr>
        <w:t>Mjera 1.2.1. Izgradnja poduzetničke infrastrukture</w:t>
      </w:r>
    </w:p>
    <w:p w:rsidR="004E4DE9" w:rsidRPr="00EE3392" w:rsidRDefault="004E4DE9" w:rsidP="004E4DE9">
      <w:pPr>
        <w:spacing w:after="0" w:line="240" w:lineRule="auto"/>
        <w:ind w:left="360"/>
        <w:jc w:val="both"/>
        <w:rPr>
          <w:rFonts w:eastAsia="Times New Roman" w:cstheme="minorHAnsi"/>
          <w:b/>
          <w:sz w:val="24"/>
          <w:szCs w:val="24"/>
          <w:lang w:eastAsia="hr-HR"/>
        </w:rPr>
      </w:pPr>
    </w:p>
    <w:p w:rsidR="004E4DE9" w:rsidRPr="00EE3392"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Ovaj kapitalni projekt u 2018.</w:t>
      </w:r>
      <w:r>
        <w:rPr>
          <w:rFonts w:eastAsia="Times New Roman" w:cstheme="minorHAnsi"/>
          <w:sz w:val="24"/>
          <w:szCs w:val="24"/>
          <w:lang w:eastAsia="hr-HR"/>
        </w:rPr>
        <w:t xml:space="preserve"> </w:t>
      </w:r>
      <w:r w:rsidRPr="00EE3392">
        <w:rPr>
          <w:rFonts w:eastAsia="Times New Roman" w:cstheme="minorHAnsi"/>
          <w:sz w:val="24"/>
          <w:szCs w:val="24"/>
          <w:lang w:eastAsia="hr-HR"/>
        </w:rPr>
        <w:t xml:space="preserve">godini planiran je u iznosu </w:t>
      </w:r>
      <w:r>
        <w:rPr>
          <w:rFonts w:eastAsia="Times New Roman" w:cstheme="minorHAnsi"/>
          <w:sz w:val="24"/>
          <w:szCs w:val="24"/>
          <w:lang w:eastAsia="hr-HR"/>
        </w:rPr>
        <w:t>5.505</w:t>
      </w:r>
      <w:r w:rsidRPr="00EE3392">
        <w:rPr>
          <w:rFonts w:eastAsia="Times New Roman" w:cstheme="minorHAnsi"/>
          <w:sz w:val="24"/>
          <w:szCs w:val="24"/>
          <w:lang w:eastAsia="hr-HR"/>
        </w:rPr>
        <w:t>.000,00 kn i namijenjen je za  izgradnju indust</w:t>
      </w:r>
      <w:r>
        <w:rPr>
          <w:rFonts w:eastAsia="Times New Roman" w:cstheme="minorHAnsi"/>
          <w:sz w:val="24"/>
          <w:szCs w:val="24"/>
          <w:lang w:eastAsia="hr-HR"/>
        </w:rPr>
        <w:t>rijskog kolosijeka u dužini cca 900 m</w:t>
      </w:r>
      <w:r w:rsidRPr="00EE3392">
        <w:rPr>
          <w:rFonts w:eastAsia="Times New Roman" w:cstheme="minorHAnsi"/>
          <w:sz w:val="24"/>
          <w:szCs w:val="24"/>
          <w:lang w:eastAsia="hr-HR"/>
        </w:rPr>
        <w:t>. Za predmetni kolosijek je izrađena projektna dokumentacija i ishođena građevinska dozvola.</w:t>
      </w:r>
    </w:p>
    <w:p w:rsidR="004E4DE9" w:rsidRPr="00EE3392"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 xml:space="preserve"> Projekt je prijavljen na Poziv za dostavu projektnih prijedloga Ministarstva gospodarstva, poduzetništva i obrta za Razvoj infrastrukture pod</w:t>
      </w:r>
      <w:r>
        <w:rPr>
          <w:rFonts w:eastAsia="Times New Roman" w:cstheme="minorHAnsi"/>
          <w:sz w:val="24"/>
          <w:szCs w:val="24"/>
          <w:lang w:eastAsia="hr-HR"/>
        </w:rPr>
        <w:t>uzetničkih zona (</w:t>
      </w:r>
      <w:proofErr w:type="spellStart"/>
      <w:r>
        <w:rPr>
          <w:rFonts w:eastAsia="Times New Roman" w:cstheme="minorHAnsi"/>
          <w:sz w:val="24"/>
          <w:szCs w:val="24"/>
          <w:lang w:eastAsia="hr-HR"/>
        </w:rPr>
        <w:t>Ref</w:t>
      </w:r>
      <w:proofErr w:type="spellEnd"/>
      <w:r>
        <w:rPr>
          <w:rFonts w:eastAsia="Times New Roman" w:cstheme="minorHAnsi"/>
          <w:sz w:val="24"/>
          <w:szCs w:val="24"/>
          <w:lang w:eastAsia="hr-HR"/>
        </w:rPr>
        <w:t>. br. poziva</w:t>
      </w:r>
      <w:r w:rsidRPr="00EE3392">
        <w:rPr>
          <w:rFonts w:eastAsia="Times New Roman" w:cstheme="minorHAnsi"/>
          <w:sz w:val="24"/>
          <w:szCs w:val="24"/>
          <w:lang w:eastAsia="hr-HR"/>
        </w:rPr>
        <w:t>: KK.03.1.2.03.) te se sukladno uvjetima istog za provedbu ovog projekta planiraju sredstva sufinanciranja iz Europskog fonda za regionalni razvoj u iznosu</w:t>
      </w:r>
      <w:r>
        <w:rPr>
          <w:rFonts w:eastAsia="Times New Roman" w:cstheme="minorHAnsi"/>
          <w:sz w:val="24"/>
          <w:szCs w:val="24"/>
          <w:lang w:eastAsia="hr-HR"/>
        </w:rPr>
        <w:t xml:space="preserve"> od</w:t>
      </w:r>
      <w:r w:rsidRPr="00EE3392">
        <w:rPr>
          <w:rFonts w:eastAsia="Times New Roman" w:cstheme="minorHAnsi"/>
          <w:sz w:val="24"/>
          <w:szCs w:val="24"/>
          <w:lang w:eastAsia="hr-HR"/>
        </w:rPr>
        <w:t xml:space="preserve"> 5.500.000,00 kn. Prijava je prošla prvu fazu provjere, te se očekuje Odluka o financiranju i nakon nje sklapanje ugovora.</w:t>
      </w:r>
    </w:p>
    <w:p w:rsidR="004E4DE9" w:rsidRPr="00EE3392"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Budući da sredstva još nisu bila odobrena</w:t>
      </w:r>
      <w:r>
        <w:rPr>
          <w:rFonts w:eastAsia="Times New Roman" w:cstheme="minorHAnsi"/>
          <w:sz w:val="24"/>
          <w:szCs w:val="24"/>
          <w:lang w:eastAsia="hr-HR"/>
        </w:rPr>
        <w:t xml:space="preserve"> u 2018. godini</w:t>
      </w:r>
      <w:r w:rsidRPr="00EE3392">
        <w:rPr>
          <w:rFonts w:eastAsia="Times New Roman" w:cstheme="minorHAnsi"/>
          <w:sz w:val="24"/>
          <w:szCs w:val="24"/>
          <w:lang w:eastAsia="hr-HR"/>
        </w:rPr>
        <w:t xml:space="preserve">, ovaj projekt nije krenuo u realizaciju. </w:t>
      </w:r>
    </w:p>
    <w:p w:rsidR="004E4DE9" w:rsidRPr="00EE3392" w:rsidRDefault="004E4DE9" w:rsidP="004E4DE9">
      <w:pPr>
        <w:spacing w:after="0"/>
        <w:rPr>
          <w:rFonts w:cstheme="minorHAnsi"/>
          <w:b/>
          <w:sz w:val="24"/>
          <w:szCs w:val="24"/>
        </w:rPr>
      </w:pPr>
    </w:p>
    <w:p w:rsidR="004E4DE9" w:rsidRPr="00EE3392" w:rsidRDefault="004E4DE9" w:rsidP="004E4DE9">
      <w:pPr>
        <w:pStyle w:val="Odlomakpopisa"/>
        <w:shd w:val="clear" w:color="auto" w:fill="D9D9D9" w:themeFill="background1" w:themeFillShade="D9"/>
        <w:ind w:left="0"/>
        <w:jc w:val="both"/>
        <w:rPr>
          <w:rFonts w:cstheme="minorHAnsi"/>
          <w:b/>
        </w:rPr>
      </w:pPr>
      <w:r>
        <w:rPr>
          <w:rFonts w:cstheme="minorHAnsi"/>
          <w:b/>
        </w:rPr>
        <w:t xml:space="preserve">2. </w:t>
      </w:r>
      <w:r w:rsidRPr="00EE3392">
        <w:rPr>
          <w:rFonts w:cstheme="minorHAnsi"/>
          <w:b/>
        </w:rPr>
        <w:t>KAPITALNI PROJEKT K100026 AGLOMERACIJA NOVSKA</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Strateški cilj 2. Zaštita prirodnih resursa te povi</w:t>
      </w:r>
      <w:r>
        <w:rPr>
          <w:rFonts w:cstheme="minorHAnsi"/>
          <w:b/>
        </w:rPr>
        <w:t>jesno-kulturnog nasl</w:t>
      </w:r>
      <w:r w:rsidRPr="00EE3392">
        <w:rPr>
          <w:rFonts w:cstheme="minorHAnsi"/>
          <w:b/>
        </w:rPr>
        <w:t>jeđa</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 xml:space="preserve">Prioritet </w:t>
      </w:r>
      <w:r>
        <w:rPr>
          <w:rFonts w:cstheme="minorHAnsi"/>
          <w:b/>
        </w:rPr>
        <w:t>2.1. Unapr</w:t>
      </w:r>
      <w:r w:rsidRPr="00EE3392">
        <w:rPr>
          <w:rFonts w:cstheme="minorHAnsi"/>
          <w:b/>
        </w:rPr>
        <w:t>eđenje javne, komunalne i prometne infrastrukture</w:t>
      </w:r>
    </w:p>
    <w:p w:rsidR="004E4DE9" w:rsidRPr="00EE3392" w:rsidRDefault="004E4DE9" w:rsidP="004E4DE9">
      <w:pPr>
        <w:pStyle w:val="Odlomakpopisa"/>
        <w:pBdr>
          <w:bottom w:val="single" w:sz="4" w:space="1" w:color="auto"/>
        </w:pBdr>
        <w:shd w:val="clear" w:color="auto" w:fill="F2F2F2" w:themeFill="background1" w:themeFillShade="F2"/>
        <w:ind w:left="0"/>
        <w:jc w:val="both"/>
        <w:rPr>
          <w:rFonts w:cstheme="minorHAnsi"/>
          <w:b/>
        </w:rPr>
      </w:pPr>
      <w:r>
        <w:rPr>
          <w:rFonts w:cstheme="minorHAnsi"/>
          <w:b/>
        </w:rPr>
        <w:t>Mjera 2.1.2. I</w:t>
      </w:r>
      <w:r w:rsidRPr="00EE3392">
        <w:rPr>
          <w:rFonts w:cstheme="minorHAnsi"/>
          <w:b/>
        </w:rPr>
        <w:t>zgradnja sustava odvodnje i pročišćavanja otpadnih voda</w:t>
      </w:r>
    </w:p>
    <w:p w:rsidR="004E4DE9" w:rsidRPr="00EE3392" w:rsidRDefault="004E4DE9" w:rsidP="004E4DE9">
      <w:pPr>
        <w:pStyle w:val="Odlomakpopisa"/>
        <w:ind w:left="0"/>
        <w:jc w:val="both"/>
        <w:rPr>
          <w:rFonts w:cstheme="minorHAnsi"/>
          <w:b/>
        </w:rPr>
      </w:pPr>
    </w:p>
    <w:p w:rsidR="004E4DE9"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 xml:space="preserve">Projektom </w:t>
      </w:r>
      <w:r w:rsidRPr="00EE3392">
        <w:rPr>
          <w:rFonts w:eastAsia="Times New Roman" w:cstheme="minorHAnsi"/>
          <w:i/>
          <w:sz w:val="24"/>
          <w:szCs w:val="24"/>
          <w:lang w:eastAsia="hr-HR"/>
        </w:rPr>
        <w:t>Aglomeracija Novska</w:t>
      </w:r>
      <w:r w:rsidRPr="00EE3392">
        <w:rPr>
          <w:rFonts w:eastAsia="Times New Roman" w:cstheme="minorHAnsi"/>
          <w:sz w:val="24"/>
          <w:szCs w:val="24"/>
          <w:lang w:eastAsia="hr-HR"/>
        </w:rPr>
        <w:t xml:space="preserve"> se planira izgraditi 42.000 m kanalizacijske mreže na području samog grada Novske, te prigradskim naseljima </w:t>
      </w:r>
      <w:proofErr w:type="spellStart"/>
      <w:r w:rsidRPr="00EE3392">
        <w:rPr>
          <w:rFonts w:eastAsia="Times New Roman" w:cstheme="minorHAnsi"/>
          <w:sz w:val="24"/>
          <w:szCs w:val="24"/>
          <w:lang w:eastAsia="hr-HR"/>
        </w:rPr>
        <w:t>Bročice</w:t>
      </w:r>
      <w:proofErr w:type="spellEnd"/>
      <w:r w:rsidRPr="00EE3392">
        <w:rPr>
          <w:rFonts w:eastAsia="Times New Roman" w:cstheme="minorHAnsi"/>
          <w:sz w:val="24"/>
          <w:szCs w:val="24"/>
          <w:lang w:eastAsia="hr-HR"/>
        </w:rPr>
        <w:t xml:space="preserve">, Stari Grabovac, Paklenica, Voćarica, </w:t>
      </w:r>
      <w:proofErr w:type="spellStart"/>
      <w:r w:rsidRPr="00EE3392">
        <w:rPr>
          <w:rFonts w:eastAsia="Times New Roman" w:cstheme="minorHAnsi"/>
          <w:sz w:val="24"/>
          <w:szCs w:val="24"/>
          <w:lang w:eastAsia="hr-HR"/>
        </w:rPr>
        <w:t>Jazavica</w:t>
      </w:r>
      <w:proofErr w:type="spellEnd"/>
      <w:r w:rsidRPr="00EE3392">
        <w:rPr>
          <w:rFonts w:eastAsia="Times New Roman" w:cstheme="minorHAnsi"/>
          <w:sz w:val="24"/>
          <w:szCs w:val="24"/>
          <w:lang w:eastAsia="hr-HR"/>
        </w:rPr>
        <w:t>, Roždanik i manji dio Rajića, te obnoviti vodovodnu mrežu u gradu Novska u dužini 13.000 m. Projekt se sufinancira iz sredstava EU fondova i nacionalnih sredstava u omjeru 7</w:t>
      </w:r>
      <w:r>
        <w:rPr>
          <w:rFonts w:eastAsia="Times New Roman" w:cstheme="minorHAnsi"/>
          <w:sz w:val="24"/>
          <w:szCs w:val="24"/>
          <w:lang w:eastAsia="hr-HR"/>
        </w:rPr>
        <w:t xml:space="preserve">0 % : </w:t>
      </w:r>
      <w:r w:rsidRPr="00EE3392">
        <w:rPr>
          <w:rFonts w:eastAsia="Times New Roman" w:cstheme="minorHAnsi"/>
          <w:sz w:val="24"/>
          <w:szCs w:val="24"/>
          <w:lang w:eastAsia="hr-HR"/>
        </w:rPr>
        <w:t>30</w:t>
      </w:r>
      <w:r>
        <w:rPr>
          <w:rFonts w:eastAsia="Times New Roman" w:cstheme="minorHAnsi"/>
          <w:sz w:val="24"/>
          <w:szCs w:val="24"/>
          <w:lang w:eastAsia="hr-HR"/>
        </w:rPr>
        <w:t xml:space="preserve"> </w:t>
      </w:r>
      <w:r w:rsidRPr="00EE3392">
        <w:rPr>
          <w:rFonts w:eastAsia="Times New Roman" w:cstheme="minorHAnsi"/>
          <w:sz w:val="24"/>
          <w:szCs w:val="24"/>
          <w:lang w:eastAsia="hr-HR"/>
        </w:rPr>
        <w:t xml:space="preserve">%.  U dijelu nacionalnih sredstava </w:t>
      </w:r>
      <w:r>
        <w:rPr>
          <w:rFonts w:eastAsia="Times New Roman" w:cstheme="minorHAnsi"/>
          <w:sz w:val="24"/>
          <w:szCs w:val="24"/>
          <w:lang w:eastAsia="hr-HR"/>
        </w:rPr>
        <w:t>sudjeluj</w:t>
      </w:r>
      <w:r w:rsidRPr="00EE3392">
        <w:rPr>
          <w:rFonts w:eastAsia="Times New Roman" w:cstheme="minorHAnsi"/>
          <w:sz w:val="24"/>
          <w:szCs w:val="24"/>
          <w:lang w:eastAsia="hr-HR"/>
        </w:rPr>
        <w:t>u Ministarstvo zaštite okoliša i energetike, Hrvatske vode i Grad Novska u različitim omjerima, gdje Grad Novska participira s najmanjim udjelom. Procjenjuje se da će vrijednost cijele investicije iznositi preko 90.000.000,00 kn, no dok se ne provede postupak javne nabave ne može se znati točan iznos.</w:t>
      </w:r>
    </w:p>
    <w:p w:rsidR="004E4DE9" w:rsidRDefault="004E4DE9" w:rsidP="004E4DE9">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U P</w:t>
      </w:r>
      <w:r w:rsidRPr="00EE3392">
        <w:rPr>
          <w:rFonts w:eastAsia="Times New Roman" w:cstheme="minorHAnsi"/>
          <w:sz w:val="24"/>
          <w:szCs w:val="24"/>
          <w:lang w:eastAsia="hr-HR"/>
        </w:rPr>
        <w:t xml:space="preserve">roračunu Grada Novske za 2018. godinu </w:t>
      </w:r>
      <w:r>
        <w:rPr>
          <w:rFonts w:eastAsia="Times New Roman" w:cstheme="minorHAnsi"/>
          <w:sz w:val="24"/>
          <w:szCs w:val="24"/>
          <w:lang w:eastAsia="hr-HR"/>
        </w:rPr>
        <w:t>za</w:t>
      </w:r>
      <w:r w:rsidRPr="00EE3392">
        <w:rPr>
          <w:rFonts w:eastAsia="Times New Roman" w:cstheme="minorHAnsi"/>
          <w:sz w:val="24"/>
          <w:szCs w:val="24"/>
          <w:lang w:eastAsia="hr-HR"/>
        </w:rPr>
        <w:t xml:space="preserve"> ovaj projekt bila su osigurana su sredstva u iznosu od  </w:t>
      </w:r>
      <w:r>
        <w:rPr>
          <w:rFonts w:eastAsia="Times New Roman" w:cstheme="minorHAnsi"/>
          <w:sz w:val="24"/>
          <w:szCs w:val="24"/>
          <w:lang w:eastAsia="hr-HR"/>
        </w:rPr>
        <w:t>20</w:t>
      </w:r>
      <w:r w:rsidRPr="00EE3392">
        <w:rPr>
          <w:rFonts w:eastAsia="Times New Roman" w:cstheme="minorHAnsi"/>
          <w:sz w:val="24"/>
          <w:szCs w:val="24"/>
          <w:lang w:eastAsia="hr-HR"/>
        </w:rPr>
        <w:t>4</w:t>
      </w:r>
      <w:r>
        <w:rPr>
          <w:rFonts w:eastAsia="Times New Roman" w:cstheme="minorHAnsi"/>
          <w:sz w:val="24"/>
          <w:szCs w:val="24"/>
          <w:lang w:eastAsia="hr-HR"/>
        </w:rPr>
        <w:t>.684</w:t>
      </w:r>
      <w:r w:rsidRPr="00EE3392">
        <w:rPr>
          <w:rFonts w:eastAsia="Times New Roman" w:cstheme="minorHAnsi"/>
          <w:sz w:val="24"/>
          <w:szCs w:val="24"/>
          <w:lang w:eastAsia="hr-HR"/>
        </w:rPr>
        <w:t>,00 kn za rješavanje imovinsko-pravnih odnosa (trošak ovjere ugovora o pravu služnosti kod javnog</w:t>
      </w:r>
      <w:r>
        <w:rPr>
          <w:rFonts w:eastAsia="Times New Roman" w:cstheme="minorHAnsi"/>
          <w:sz w:val="24"/>
          <w:szCs w:val="24"/>
          <w:lang w:eastAsia="hr-HR"/>
        </w:rPr>
        <w:t xml:space="preserve"> bilježnika-63 ugovora u 2018. godini</w:t>
      </w:r>
      <w:r w:rsidRPr="00EE3392">
        <w:rPr>
          <w:rFonts w:eastAsia="Times New Roman" w:cstheme="minorHAnsi"/>
          <w:sz w:val="24"/>
          <w:szCs w:val="24"/>
          <w:lang w:eastAsia="hr-HR"/>
        </w:rPr>
        <w:t>, trošak provedbe ugovora u Zemljišno-knjižnom odjelu, troškovi izrade elaborata po ovlaštenim vještacima i sl.).</w:t>
      </w:r>
      <w:r>
        <w:rPr>
          <w:rFonts w:eastAsia="Times New Roman" w:cstheme="minorHAnsi"/>
          <w:sz w:val="24"/>
          <w:szCs w:val="24"/>
          <w:lang w:eastAsia="hr-HR"/>
        </w:rPr>
        <w:t xml:space="preserve"> </w:t>
      </w:r>
      <w:r w:rsidRPr="00EE3392">
        <w:rPr>
          <w:rFonts w:eastAsia="Times New Roman" w:cstheme="minorHAnsi"/>
          <w:sz w:val="24"/>
          <w:szCs w:val="24"/>
          <w:lang w:eastAsia="hr-HR"/>
        </w:rPr>
        <w:t xml:space="preserve">Ova sredstva se uplaćuju </w:t>
      </w:r>
      <w:r>
        <w:rPr>
          <w:rFonts w:eastAsia="Times New Roman" w:cstheme="minorHAnsi"/>
          <w:sz w:val="24"/>
          <w:szCs w:val="24"/>
          <w:lang w:eastAsia="hr-HR"/>
        </w:rPr>
        <w:t>trgovačkom društvu Vodovod Novska d.o.o. koji</w:t>
      </w:r>
      <w:r w:rsidRPr="00EE3392">
        <w:rPr>
          <w:rFonts w:eastAsia="Times New Roman" w:cstheme="minorHAnsi"/>
          <w:sz w:val="24"/>
          <w:szCs w:val="24"/>
          <w:lang w:eastAsia="hr-HR"/>
        </w:rPr>
        <w:t xml:space="preserve"> je nositelj projekta, prema situacijama koje oni ispostavljaju tijekom godine. U 2018.</w:t>
      </w:r>
      <w:r>
        <w:rPr>
          <w:rFonts w:eastAsia="Times New Roman" w:cstheme="minorHAnsi"/>
          <w:sz w:val="24"/>
          <w:szCs w:val="24"/>
          <w:lang w:eastAsia="hr-HR"/>
        </w:rPr>
        <w:t xml:space="preserve"> godini</w:t>
      </w:r>
      <w:r w:rsidRPr="00EE3392">
        <w:rPr>
          <w:rFonts w:eastAsia="Times New Roman" w:cstheme="minorHAnsi"/>
          <w:sz w:val="24"/>
          <w:szCs w:val="24"/>
          <w:lang w:eastAsia="hr-HR"/>
        </w:rPr>
        <w:t xml:space="preserve"> realizacija </w:t>
      </w:r>
      <w:r>
        <w:rPr>
          <w:rFonts w:eastAsia="Times New Roman" w:cstheme="minorHAnsi"/>
          <w:sz w:val="24"/>
          <w:szCs w:val="24"/>
          <w:lang w:eastAsia="hr-HR"/>
        </w:rPr>
        <w:t xml:space="preserve">ovog </w:t>
      </w:r>
      <w:r>
        <w:rPr>
          <w:rFonts w:eastAsia="Times New Roman" w:cstheme="minorHAnsi"/>
          <w:sz w:val="24"/>
          <w:szCs w:val="24"/>
          <w:lang w:eastAsia="hr-HR"/>
        </w:rPr>
        <w:lastRenderedPageBreak/>
        <w:t>projekta</w:t>
      </w:r>
      <w:r w:rsidRPr="00EE3392">
        <w:rPr>
          <w:rFonts w:eastAsia="Times New Roman" w:cstheme="minorHAnsi"/>
          <w:sz w:val="24"/>
          <w:szCs w:val="24"/>
          <w:lang w:eastAsia="hr-HR"/>
        </w:rPr>
        <w:t xml:space="preserve"> iznosi 138.092,93 k</w:t>
      </w:r>
      <w:r>
        <w:rPr>
          <w:rFonts w:eastAsia="Times New Roman" w:cstheme="minorHAnsi"/>
          <w:sz w:val="24"/>
          <w:szCs w:val="24"/>
          <w:lang w:eastAsia="hr-HR"/>
        </w:rPr>
        <w:t>n</w:t>
      </w:r>
      <w:r w:rsidRPr="00EE3392">
        <w:rPr>
          <w:rFonts w:eastAsia="Times New Roman" w:cstheme="minorHAnsi"/>
          <w:sz w:val="24"/>
          <w:szCs w:val="24"/>
          <w:lang w:eastAsia="hr-HR"/>
        </w:rPr>
        <w:t>. Ishođena je Lokacijska do</w:t>
      </w:r>
      <w:r>
        <w:rPr>
          <w:rFonts w:eastAsia="Times New Roman" w:cstheme="minorHAnsi"/>
          <w:sz w:val="24"/>
          <w:szCs w:val="24"/>
          <w:lang w:eastAsia="hr-HR"/>
        </w:rPr>
        <w:t>zvola za uređaj za pročišćavanje</w:t>
      </w:r>
      <w:r w:rsidRPr="00EE3392">
        <w:rPr>
          <w:rFonts w:eastAsia="Times New Roman" w:cstheme="minorHAnsi"/>
          <w:sz w:val="24"/>
          <w:szCs w:val="24"/>
          <w:lang w:eastAsia="hr-HR"/>
        </w:rPr>
        <w:t xml:space="preserve"> otpadnih voda u </w:t>
      </w:r>
      <w:proofErr w:type="spellStart"/>
      <w:r w:rsidRPr="00EE3392">
        <w:rPr>
          <w:rFonts w:eastAsia="Times New Roman" w:cstheme="minorHAnsi"/>
          <w:sz w:val="24"/>
          <w:szCs w:val="24"/>
          <w:lang w:eastAsia="hr-HR"/>
        </w:rPr>
        <w:t>Bročicama</w:t>
      </w:r>
      <w:proofErr w:type="spellEnd"/>
      <w:r w:rsidRPr="00EE3392">
        <w:rPr>
          <w:rFonts w:eastAsia="Times New Roman" w:cstheme="minorHAnsi"/>
          <w:sz w:val="24"/>
          <w:szCs w:val="24"/>
          <w:lang w:eastAsia="hr-HR"/>
        </w:rPr>
        <w:t xml:space="preserve"> i građevinske dozvole za rekonstrukciju vodoopskrbe , </w:t>
      </w:r>
      <w:r>
        <w:rPr>
          <w:rFonts w:eastAsia="Times New Roman" w:cstheme="minorHAnsi"/>
          <w:sz w:val="24"/>
          <w:szCs w:val="24"/>
          <w:lang w:eastAsia="hr-HR"/>
        </w:rPr>
        <w:t>prva i druga</w:t>
      </w:r>
      <w:r w:rsidRPr="00EE3392">
        <w:rPr>
          <w:rFonts w:eastAsia="Times New Roman" w:cstheme="minorHAnsi"/>
          <w:sz w:val="24"/>
          <w:szCs w:val="24"/>
          <w:lang w:eastAsia="hr-HR"/>
        </w:rPr>
        <w:t xml:space="preserve"> </w:t>
      </w:r>
      <w:r>
        <w:rPr>
          <w:rFonts w:eastAsia="Times New Roman" w:cstheme="minorHAnsi"/>
          <w:sz w:val="24"/>
          <w:szCs w:val="24"/>
          <w:lang w:eastAsia="hr-HR"/>
        </w:rPr>
        <w:t>f</w:t>
      </w:r>
      <w:r w:rsidRPr="00EE3392">
        <w:rPr>
          <w:rFonts w:eastAsia="Times New Roman" w:cstheme="minorHAnsi"/>
          <w:sz w:val="24"/>
          <w:szCs w:val="24"/>
          <w:lang w:eastAsia="hr-HR"/>
        </w:rPr>
        <w:t xml:space="preserve">aza, te građevinska dozvola za odvodnju otpadnih voda u naselju </w:t>
      </w:r>
      <w:proofErr w:type="spellStart"/>
      <w:r w:rsidRPr="00EE3392">
        <w:rPr>
          <w:rFonts w:eastAsia="Times New Roman" w:cstheme="minorHAnsi"/>
          <w:sz w:val="24"/>
          <w:szCs w:val="24"/>
          <w:lang w:eastAsia="hr-HR"/>
        </w:rPr>
        <w:t>Bročice</w:t>
      </w:r>
      <w:proofErr w:type="spellEnd"/>
      <w:r w:rsidRPr="00EE3392">
        <w:rPr>
          <w:rFonts w:eastAsia="Times New Roman" w:cstheme="minorHAnsi"/>
          <w:sz w:val="24"/>
          <w:szCs w:val="24"/>
          <w:lang w:eastAsia="hr-HR"/>
        </w:rPr>
        <w:t>.</w:t>
      </w:r>
    </w:p>
    <w:p w:rsidR="004E4DE9" w:rsidRDefault="004E4DE9" w:rsidP="004E4DE9">
      <w:pPr>
        <w:spacing w:after="0" w:line="240" w:lineRule="auto"/>
        <w:jc w:val="both"/>
        <w:rPr>
          <w:rFonts w:eastAsia="Times New Roman" w:cstheme="minorHAnsi"/>
          <w:sz w:val="24"/>
          <w:szCs w:val="24"/>
          <w:lang w:eastAsia="hr-HR"/>
        </w:rPr>
      </w:pPr>
    </w:p>
    <w:p w:rsidR="004E4DE9" w:rsidRPr="000F2323" w:rsidRDefault="004E4DE9" w:rsidP="004E4DE9">
      <w:pPr>
        <w:shd w:val="clear" w:color="auto" w:fill="D9D9D9" w:themeFill="background1" w:themeFillShade="D9"/>
        <w:spacing w:after="0" w:line="240" w:lineRule="auto"/>
        <w:jc w:val="both"/>
        <w:rPr>
          <w:rFonts w:eastAsia="Times New Roman" w:cstheme="minorHAnsi"/>
          <w:b/>
          <w:sz w:val="24"/>
          <w:szCs w:val="24"/>
          <w:lang w:eastAsia="hr-HR"/>
        </w:rPr>
      </w:pPr>
      <w:r w:rsidRPr="000F2323">
        <w:rPr>
          <w:rFonts w:eastAsia="Times New Roman" w:cstheme="minorHAnsi"/>
          <w:b/>
          <w:sz w:val="24"/>
          <w:szCs w:val="24"/>
          <w:lang w:eastAsia="hr-HR"/>
        </w:rPr>
        <w:t>3</w:t>
      </w:r>
      <w:r w:rsidRPr="000F2323">
        <w:rPr>
          <w:rFonts w:eastAsia="Times New Roman" w:cstheme="minorHAnsi"/>
          <w:b/>
          <w:sz w:val="24"/>
          <w:szCs w:val="24"/>
          <w:shd w:val="clear" w:color="auto" w:fill="D9D9D9" w:themeFill="background1" w:themeFillShade="D9"/>
          <w:lang w:eastAsia="hr-HR"/>
        </w:rPr>
        <w:t xml:space="preserve">. KAPITALNI PROJEKT K100035 </w:t>
      </w:r>
      <w:r>
        <w:rPr>
          <w:rFonts w:eastAsia="Times New Roman" w:cstheme="minorHAnsi"/>
          <w:b/>
          <w:sz w:val="24"/>
          <w:szCs w:val="24"/>
          <w:shd w:val="clear" w:color="auto" w:fill="D9D9D9" w:themeFill="background1" w:themeFillShade="D9"/>
          <w:lang w:eastAsia="hr-HR"/>
        </w:rPr>
        <w:t>KANALIZACIJA BRESTAČA – NOVA SUBOCKA</w:t>
      </w:r>
    </w:p>
    <w:p w:rsidR="004E4DE9" w:rsidRPr="000F2323" w:rsidRDefault="004E4DE9" w:rsidP="004E4DE9">
      <w:pPr>
        <w:shd w:val="clear" w:color="auto" w:fill="F2F2F2" w:themeFill="background1" w:themeFillShade="F2"/>
        <w:spacing w:after="0" w:line="240" w:lineRule="auto"/>
        <w:jc w:val="both"/>
        <w:rPr>
          <w:rFonts w:eastAsia="Times New Roman" w:cstheme="minorHAnsi"/>
          <w:b/>
          <w:sz w:val="24"/>
          <w:szCs w:val="24"/>
          <w:lang w:eastAsia="hr-HR"/>
        </w:rPr>
      </w:pPr>
      <w:r w:rsidRPr="000F2323">
        <w:rPr>
          <w:rFonts w:eastAsia="Times New Roman" w:cstheme="minorHAnsi"/>
          <w:b/>
          <w:sz w:val="24"/>
          <w:szCs w:val="24"/>
          <w:lang w:eastAsia="hr-HR"/>
        </w:rPr>
        <w:t>Strateški cilj 2. Zaštita prirodnih resursa te povi</w:t>
      </w:r>
      <w:r>
        <w:rPr>
          <w:rFonts w:eastAsia="Times New Roman" w:cstheme="minorHAnsi"/>
          <w:b/>
          <w:sz w:val="24"/>
          <w:szCs w:val="24"/>
          <w:lang w:eastAsia="hr-HR"/>
        </w:rPr>
        <w:t>jesno-kulturnog nasl</w:t>
      </w:r>
      <w:r w:rsidRPr="000F2323">
        <w:rPr>
          <w:rFonts w:eastAsia="Times New Roman" w:cstheme="minorHAnsi"/>
          <w:b/>
          <w:sz w:val="24"/>
          <w:szCs w:val="24"/>
          <w:lang w:eastAsia="hr-HR"/>
        </w:rPr>
        <w:t>jeđa</w:t>
      </w:r>
    </w:p>
    <w:p w:rsidR="004E4DE9" w:rsidRDefault="004E4DE9" w:rsidP="004E4DE9">
      <w:pPr>
        <w:shd w:val="clear" w:color="auto" w:fill="F2F2F2" w:themeFill="background1" w:themeFillShade="F2"/>
        <w:spacing w:after="0" w:line="240" w:lineRule="auto"/>
        <w:jc w:val="both"/>
        <w:rPr>
          <w:rFonts w:eastAsia="Times New Roman" w:cstheme="minorHAnsi"/>
          <w:b/>
          <w:sz w:val="24"/>
          <w:szCs w:val="24"/>
          <w:lang w:eastAsia="hr-HR"/>
        </w:rPr>
      </w:pPr>
      <w:r w:rsidRPr="000F2323">
        <w:rPr>
          <w:rFonts w:eastAsia="Times New Roman" w:cstheme="minorHAnsi"/>
          <w:b/>
          <w:sz w:val="24"/>
          <w:szCs w:val="24"/>
          <w:lang w:eastAsia="hr-HR"/>
        </w:rPr>
        <w:t>Prioritet</w:t>
      </w:r>
      <w:r w:rsidRPr="00EE3392">
        <w:rPr>
          <w:rFonts w:eastAsia="Times New Roman" w:cstheme="minorHAnsi"/>
          <w:b/>
          <w:sz w:val="24"/>
          <w:szCs w:val="24"/>
          <w:lang w:eastAsia="hr-HR"/>
        </w:rPr>
        <w:t xml:space="preserve"> 2.1. </w:t>
      </w:r>
      <w:r>
        <w:rPr>
          <w:rFonts w:eastAsia="Times New Roman" w:cstheme="minorHAnsi"/>
          <w:b/>
          <w:sz w:val="24"/>
          <w:szCs w:val="24"/>
          <w:lang w:eastAsia="hr-HR"/>
        </w:rPr>
        <w:t>Unapr</w:t>
      </w:r>
      <w:r w:rsidRPr="00EE3392">
        <w:rPr>
          <w:rFonts w:eastAsia="Times New Roman" w:cstheme="minorHAnsi"/>
          <w:b/>
          <w:sz w:val="24"/>
          <w:szCs w:val="24"/>
          <w:lang w:eastAsia="hr-HR"/>
        </w:rPr>
        <w:t>eđenje javne, komunalne i prometne infrastrukture</w:t>
      </w:r>
    </w:p>
    <w:p w:rsidR="004E4DE9" w:rsidRPr="000F2323" w:rsidRDefault="004E4DE9" w:rsidP="004E4DE9">
      <w:pPr>
        <w:pBdr>
          <w:bottom w:val="single" w:sz="4" w:space="1" w:color="auto"/>
        </w:pBdr>
        <w:shd w:val="clear" w:color="auto" w:fill="F2F2F2" w:themeFill="background1" w:themeFillShade="F2"/>
        <w:spacing w:after="0" w:line="240" w:lineRule="auto"/>
        <w:jc w:val="both"/>
        <w:rPr>
          <w:rFonts w:eastAsia="Times New Roman" w:cstheme="minorHAnsi"/>
          <w:sz w:val="24"/>
          <w:szCs w:val="24"/>
          <w:lang w:eastAsia="hr-HR"/>
        </w:rPr>
      </w:pPr>
      <w:r>
        <w:rPr>
          <w:rFonts w:eastAsia="Times New Roman" w:cstheme="minorHAnsi"/>
          <w:b/>
          <w:sz w:val="24"/>
          <w:szCs w:val="24"/>
          <w:lang w:eastAsia="hr-HR"/>
        </w:rPr>
        <w:t>Mjera 2.1.2. I</w:t>
      </w:r>
      <w:r w:rsidRPr="00EE3392">
        <w:rPr>
          <w:rFonts w:eastAsia="Times New Roman" w:cstheme="minorHAnsi"/>
          <w:b/>
          <w:sz w:val="24"/>
          <w:szCs w:val="24"/>
          <w:lang w:eastAsia="hr-HR"/>
        </w:rPr>
        <w:t>zgradnja sustava odvodnje i pročišćavanja otpadnih voda</w:t>
      </w:r>
    </w:p>
    <w:p w:rsidR="004E4DE9" w:rsidRPr="00EE3392" w:rsidRDefault="004E4DE9" w:rsidP="004E4DE9">
      <w:pPr>
        <w:pStyle w:val="Odlomakpopisa"/>
        <w:jc w:val="both"/>
        <w:rPr>
          <w:rFonts w:cstheme="minorHAnsi"/>
          <w:b/>
        </w:rPr>
      </w:pPr>
    </w:p>
    <w:p w:rsidR="004E4DE9" w:rsidRDefault="004E4DE9" w:rsidP="004E4DE9">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U P</w:t>
      </w:r>
      <w:r w:rsidRPr="00EE3392">
        <w:rPr>
          <w:rFonts w:eastAsia="Times New Roman" w:cstheme="minorHAnsi"/>
          <w:sz w:val="24"/>
          <w:szCs w:val="24"/>
          <w:lang w:eastAsia="hr-HR"/>
        </w:rPr>
        <w:t>roračunu za 2018</w:t>
      </w:r>
      <w:r>
        <w:rPr>
          <w:rFonts w:eastAsia="Times New Roman" w:cstheme="minorHAnsi"/>
          <w:sz w:val="24"/>
          <w:szCs w:val="24"/>
          <w:lang w:eastAsia="hr-HR"/>
        </w:rPr>
        <w:t>. godinu za</w:t>
      </w:r>
      <w:r w:rsidRPr="00EE3392">
        <w:rPr>
          <w:rFonts w:eastAsia="Times New Roman" w:cstheme="minorHAnsi"/>
          <w:sz w:val="24"/>
          <w:szCs w:val="24"/>
          <w:lang w:eastAsia="hr-HR"/>
        </w:rPr>
        <w:t xml:space="preserve"> ovaj projekt osigurana </w:t>
      </w:r>
      <w:r>
        <w:rPr>
          <w:rFonts w:eastAsia="Times New Roman" w:cstheme="minorHAnsi"/>
          <w:sz w:val="24"/>
          <w:szCs w:val="24"/>
          <w:lang w:eastAsia="hr-HR"/>
        </w:rPr>
        <w:t xml:space="preserve">su </w:t>
      </w:r>
      <w:r w:rsidRPr="00EE3392">
        <w:rPr>
          <w:rFonts w:eastAsia="Times New Roman" w:cstheme="minorHAnsi"/>
          <w:sz w:val="24"/>
          <w:szCs w:val="24"/>
          <w:lang w:eastAsia="hr-HR"/>
        </w:rPr>
        <w:t xml:space="preserve">sredstva u iznosu </w:t>
      </w:r>
      <w:r>
        <w:rPr>
          <w:rFonts w:eastAsia="Times New Roman" w:cstheme="minorHAnsi"/>
          <w:sz w:val="24"/>
          <w:szCs w:val="24"/>
          <w:lang w:eastAsia="hr-HR"/>
        </w:rPr>
        <w:t xml:space="preserve">od </w:t>
      </w:r>
      <w:r w:rsidRPr="00EE3392">
        <w:rPr>
          <w:rFonts w:eastAsia="Times New Roman" w:cstheme="minorHAnsi"/>
          <w:sz w:val="24"/>
          <w:szCs w:val="24"/>
          <w:lang w:eastAsia="hr-HR"/>
        </w:rPr>
        <w:t xml:space="preserve">450.000,00 kn za  izgradnju 4.500 m cjevovoda. Radi se o nastavku izgradnje sustava odvodnje otpadnih voda u naseljima </w:t>
      </w:r>
      <w:proofErr w:type="spellStart"/>
      <w:r w:rsidRPr="00EE3392">
        <w:rPr>
          <w:rFonts w:eastAsia="Times New Roman" w:cstheme="minorHAnsi"/>
          <w:sz w:val="24"/>
          <w:szCs w:val="24"/>
          <w:lang w:eastAsia="hr-HR"/>
        </w:rPr>
        <w:t>Brestača</w:t>
      </w:r>
      <w:proofErr w:type="spellEnd"/>
      <w:r w:rsidRPr="00EE3392">
        <w:rPr>
          <w:rFonts w:eastAsia="Times New Roman" w:cstheme="minorHAnsi"/>
          <w:sz w:val="24"/>
          <w:szCs w:val="24"/>
          <w:lang w:eastAsia="hr-HR"/>
        </w:rPr>
        <w:t xml:space="preserve"> i Nova Subocka. Konkretni radovi su se o</w:t>
      </w:r>
      <w:r>
        <w:rPr>
          <w:rFonts w:eastAsia="Times New Roman" w:cstheme="minorHAnsi"/>
          <w:sz w:val="24"/>
          <w:szCs w:val="24"/>
          <w:lang w:eastAsia="hr-HR"/>
        </w:rPr>
        <w:t>dvijali u naselju Nova Subocka.</w:t>
      </w:r>
      <w:r w:rsidRPr="00EE3392">
        <w:rPr>
          <w:rFonts w:eastAsia="Times New Roman" w:cstheme="minorHAnsi"/>
          <w:sz w:val="24"/>
          <w:szCs w:val="24"/>
          <w:lang w:eastAsia="hr-HR"/>
        </w:rPr>
        <w:t xml:space="preserve"> Projekt sufinanciraju Hrvatske vode i Grad Novska u omjeru 80</w:t>
      </w:r>
      <w:r>
        <w:rPr>
          <w:rFonts w:eastAsia="Times New Roman" w:cstheme="minorHAnsi"/>
          <w:sz w:val="24"/>
          <w:szCs w:val="24"/>
          <w:lang w:eastAsia="hr-HR"/>
        </w:rPr>
        <w:t xml:space="preserve"> %:</w:t>
      </w:r>
      <w:r w:rsidRPr="00EE3392">
        <w:rPr>
          <w:rFonts w:eastAsia="Times New Roman" w:cstheme="minorHAnsi"/>
          <w:sz w:val="24"/>
          <w:szCs w:val="24"/>
          <w:lang w:eastAsia="hr-HR"/>
        </w:rPr>
        <w:t xml:space="preserve"> 20</w:t>
      </w:r>
      <w:r>
        <w:rPr>
          <w:rFonts w:eastAsia="Times New Roman" w:cstheme="minorHAnsi"/>
          <w:sz w:val="24"/>
          <w:szCs w:val="24"/>
          <w:lang w:eastAsia="hr-HR"/>
        </w:rPr>
        <w:t xml:space="preserve"> </w:t>
      </w:r>
      <w:r w:rsidRPr="00EE3392">
        <w:rPr>
          <w:rFonts w:eastAsia="Times New Roman" w:cstheme="minorHAnsi"/>
          <w:sz w:val="24"/>
          <w:szCs w:val="24"/>
          <w:lang w:eastAsia="hr-HR"/>
        </w:rPr>
        <w:t>%, te ovih 450.000,00 kn predstavlja udio Grada Novske u financiranju izgradnje sustava. U 2018. godini izgrađeno je 3.200 m cjevovoda, te je Grad Novska izvršio transfer sredstava gradskoj tvrtki Vodovod Novska d.o.o. u iznosu od 449.511,01 kn. Do završetka je preostalo izgraditi još 1</w:t>
      </w:r>
      <w:r>
        <w:rPr>
          <w:rFonts w:eastAsia="Times New Roman" w:cstheme="minorHAnsi"/>
          <w:sz w:val="24"/>
          <w:szCs w:val="24"/>
          <w:lang w:eastAsia="hr-HR"/>
        </w:rPr>
        <w:t>.</w:t>
      </w:r>
      <w:r w:rsidRPr="00EE3392">
        <w:rPr>
          <w:rFonts w:eastAsia="Times New Roman" w:cstheme="minorHAnsi"/>
          <w:sz w:val="24"/>
          <w:szCs w:val="24"/>
          <w:lang w:eastAsia="hr-HR"/>
        </w:rPr>
        <w:t>200 m. Radovi su u tijeku i može se oč</w:t>
      </w:r>
      <w:r>
        <w:rPr>
          <w:rFonts w:eastAsia="Times New Roman" w:cstheme="minorHAnsi"/>
          <w:sz w:val="24"/>
          <w:szCs w:val="24"/>
          <w:lang w:eastAsia="hr-HR"/>
        </w:rPr>
        <w:t>ekivati završetak krajem 2019. ili početkom 2020. godine.</w:t>
      </w:r>
    </w:p>
    <w:p w:rsidR="004E4DE9" w:rsidRDefault="004E4DE9" w:rsidP="004E4DE9">
      <w:pPr>
        <w:pStyle w:val="Odlomakpopisa"/>
        <w:jc w:val="both"/>
        <w:rPr>
          <w:rFonts w:cstheme="minorHAnsi"/>
        </w:rPr>
      </w:pPr>
    </w:p>
    <w:p w:rsidR="004E4DE9" w:rsidRPr="00EE3392" w:rsidRDefault="004E4DE9" w:rsidP="004E4DE9">
      <w:pPr>
        <w:pStyle w:val="Odlomakpopisa"/>
        <w:shd w:val="clear" w:color="auto" w:fill="D9D9D9" w:themeFill="background1" w:themeFillShade="D9"/>
        <w:ind w:left="0"/>
        <w:jc w:val="both"/>
        <w:rPr>
          <w:rFonts w:cstheme="minorHAnsi"/>
          <w:b/>
        </w:rPr>
      </w:pPr>
      <w:r>
        <w:rPr>
          <w:rFonts w:cstheme="minorHAnsi"/>
          <w:b/>
        </w:rPr>
        <w:t xml:space="preserve">4. </w:t>
      </w:r>
      <w:r w:rsidRPr="00EE3392">
        <w:rPr>
          <w:rFonts w:cstheme="minorHAnsi"/>
          <w:b/>
        </w:rPr>
        <w:t>KAPITALNI PROJEKT K100001 SANACIJA DEPONIJE KURJAKANA</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Strateški cilj 2. Zaštita prirodnih resursa te pov</w:t>
      </w:r>
      <w:r>
        <w:rPr>
          <w:rFonts w:cstheme="minorHAnsi"/>
          <w:b/>
        </w:rPr>
        <w:t>ijesno-kulturnog nasl</w:t>
      </w:r>
      <w:r w:rsidRPr="00EE3392">
        <w:rPr>
          <w:rFonts w:cstheme="minorHAnsi"/>
          <w:b/>
        </w:rPr>
        <w:t>jeđa</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Prioritet 2.1. Unap</w:t>
      </w:r>
      <w:r>
        <w:rPr>
          <w:rFonts w:cstheme="minorHAnsi"/>
          <w:b/>
        </w:rPr>
        <w:t>r</w:t>
      </w:r>
      <w:r w:rsidRPr="00EE3392">
        <w:rPr>
          <w:rFonts w:cstheme="minorHAnsi"/>
          <w:b/>
        </w:rPr>
        <w:t>eđenje javne, komunalne i prometne infrastrukture</w:t>
      </w:r>
    </w:p>
    <w:p w:rsidR="004E4DE9" w:rsidRPr="00EE3392" w:rsidRDefault="004E4DE9" w:rsidP="004E4DE9">
      <w:pPr>
        <w:pStyle w:val="Odlomakpopisa"/>
        <w:pBdr>
          <w:bottom w:val="single" w:sz="4" w:space="1" w:color="auto"/>
        </w:pBdr>
        <w:shd w:val="clear" w:color="auto" w:fill="F2F2F2" w:themeFill="background1" w:themeFillShade="F2"/>
        <w:ind w:left="0"/>
        <w:jc w:val="both"/>
        <w:rPr>
          <w:rFonts w:cstheme="minorHAnsi"/>
          <w:b/>
        </w:rPr>
      </w:pPr>
      <w:r w:rsidRPr="00EE3392">
        <w:rPr>
          <w:rFonts w:cstheme="minorHAnsi"/>
          <w:b/>
        </w:rPr>
        <w:t xml:space="preserve">Mjera 2.1.10. </w:t>
      </w:r>
      <w:r>
        <w:rPr>
          <w:rFonts w:cstheme="minorHAnsi"/>
          <w:b/>
        </w:rPr>
        <w:t>R</w:t>
      </w:r>
      <w:r w:rsidRPr="00EE3392">
        <w:rPr>
          <w:rFonts w:cstheme="minorHAnsi"/>
          <w:b/>
        </w:rPr>
        <w:t>azvoj učinkovitog i održivog sustava gospodarenja otpadom</w:t>
      </w:r>
    </w:p>
    <w:p w:rsidR="004E4DE9" w:rsidRDefault="004E4DE9" w:rsidP="004E4DE9">
      <w:pPr>
        <w:spacing w:after="0"/>
        <w:ind w:firstLine="708"/>
        <w:rPr>
          <w:rFonts w:eastAsia="Times New Roman" w:cstheme="minorHAnsi"/>
          <w:sz w:val="24"/>
          <w:szCs w:val="24"/>
          <w:lang w:eastAsia="hr-HR"/>
        </w:rPr>
      </w:pPr>
    </w:p>
    <w:p w:rsidR="004E4DE9" w:rsidRPr="00EE3392"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Ovaj kapitalni projekt u 2018.</w:t>
      </w:r>
      <w:r>
        <w:rPr>
          <w:rFonts w:eastAsia="Times New Roman" w:cstheme="minorHAnsi"/>
          <w:sz w:val="24"/>
          <w:szCs w:val="24"/>
          <w:lang w:eastAsia="hr-HR"/>
        </w:rPr>
        <w:t xml:space="preserve"> </w:t>
      </w:r>
      <w:r w:rsidRPr="00EE3392">
        <w:rPr>
          <w:rFonts w:eastAsia="Times New Roman" w:cstheme="minorHAnsi"/>
          <w:sz w:val="24"/>
          <w:szCs w:val="24"/>
          <w:lang w:eastAsia="hr-HR"/>
        </w:rPr>
        <w:t xml:space="preserve">godini obuhvaća provedbu </w:t>
      </w:r>
      <w:r>
        <w:rPr>
          <w:rFonts w:eastAsia="Times New Roman" w:cstheme="minorHAnsi"/>
          <w:sz w:val="24"/>
          <w:szCs w:val="24"/>
          <w:lang w:eastAsia="hr-HR"/>
        </w:rPr>
        <w:t>četvrte</w:t>
      </w:r>
      <w:r w:rsidRPr="00EE3392">
        <w:rPr>
          <w:rFonts w:eastAsia="Times New Roman" w:cstheme="minorHAnsi"/>
          <w:sz w:val="24"/>
          <w:szCs w:val="24"/>
          <w:lang w:eastAsia="hr-HR"/>
        </w:rPr>
        <w:t xml:space="preserve"> etape sanacije deponije komunalnog otpada „</w:t>
      </w:r>
      <w:proofErr w:type="spellStart"/>
      <w:r w:rsidRPr="00EE3392">
        <w:rPr>
          <w:rFonts w:eastAsia="Times New Roman" w:cstheme="minorHAnsi"/>
          <w:sz w:val="24"/>
          <w:szCs w:val="24"/>
          <w:lang w:eastAsia="hr-HR"/>
        </w:rPr>
        <w:t>Kurjakana</w:t>
      </w:r>
      <w:proofErr w:type="spellEnd"/>
      <w:r w:rsidRPr="00EE3392">
        <w:rPr>
          <w:rFonts w:eastAsia="Times New Roman" w:cstheme="minorHAnsi"/>
          <w:sz w:val="24"/>
          <w:szCs w:val="24"/>
          <w:lang w:eastAsia="hr-HR"/>
        </w:rPr>
        <w:t xml:space="preserve">“ u ukupnom iznosu od </w:t>
      </w:r>
      <w:r>
        <w:rPr>
          <w:rFonts w:eastAsia="Times New Roman" w:cstheme="minorHAnsi"/>
          <w:sz w:val="24"/>
          <w:szCs w:val="24"/>
          <w:lang w:eastAsia="hr-HR"/>
        </w:rPr>
        <w:t>668.886,00 kn</w:t>
      </w:r>
      <w:r w:rsidRPr="00EE3392">
        <w:rPr>
          <w:rFonts w:eastAsia="Times New Roman" w:cstheme="minorHAnsi"/>
          <w:sz w:val="24"/>
          <w:szCs w:val="24"/>
          <w:lang w:eastAsia="hr-HR"/>
        </w:rPr>
        <w:t>.</w:t>
      </w:r>
    </w:p>
    <w:p w:rsidR="004E4DE9"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Sredstva su planirana sukladno dosadašnjim ugovorima sa FZOEU</w:t>
      </w:r>
      <w:r>
        <w:rPr>
          <w:rFonts w:eastAsia="Times New Roman" w:cstheme="minorHAnsi"/>
          <w:sz w:val="24"/>
          <w:szCs w:val="24"/>
          <w:lang w:eastAsia="hr-HR"/>
        </w:rPr>
        <w:t>,</w:t>
      </w:r>
      <w:r w:rsidRPr="00EE3392">
        <w:rPr>
          <w:rFonts w:eastAsia="Times New Roman" w:cstheme="minorHAnsi"/>
          <w:sz w:val="24"/>
          <w:szCs w:val="24"/>
          <w:lang w:eastAsia="hr-HR"/>
        </w:rPr>
        <w:t xml:space="preserve"> </w:t>
      </w:r>
      <w:r>
        <w:rPr>
          <w:rFonts w:eastAsia="Times New Roman" w:cstheme="minorHAnsi"/>
          <w:sz w:val="24"/>
          <w:szCs w:val="24"/>
          <w:lang w:eastAsia="hr-HR"/>
        </w:rPr>
        <w:t xml:space="preserve"> s</w:t>
      </w:r>
      <w:r w:rsidRPr="00EE3392">
        <w:rPr>
          <w:rFonts w:eastAsia="Times New Roman" w:cstheme="minorHAnsi"/>
          <w:sz w:val="24"/>
          <w:szCs w:val="24"/>
          <w:lang w:eastAsia="hr-HR"/>
        </w:rPr>
        <w:t xml:space="preserve"> 90</w:t>
      </w:r>
      <w:r>
        <w:rPr>
          <w:rFonts w:eastAsia="Times New Roman" w:cstheme="minorHAnsi"/>
          <w:sz w:val="24"/>
          <w:szCs w:val="24"/>
          <w:lang w:eastAsia="hr-HR"/>
        </w:rPr>
        <w:t xml:space="preserve"> </w:t>
      </w:r>
      <w:r w:rsidRPr="00EE3392">
        <w:rPr>
          <w:rFonts w:eastAsia="Times New Roman" w:cstheme="minorHAnsi"/>
          <w:sz w:val="24"/>
          <w:szCs w:val="24"/>
          <w:lang w:eastAsia="hr-HR"/>
        </w:rPr>
        <w:t>% sredstava Fonda  i Grada</w:t>
      </w:r>
      <w:r>
        <w:rPr>
          <w:rFonts w:eastAsia="Times New Roman" w:cstheme="minorHAnsi"/>
          <w:sz w:val="24"/>
          <w:szCs w:val="24"/>
          <w:lang w:eastAsia="hr-HR"/>
        </w:rPr>
        <w:t xml:space="preserve"> s</w:t>
      </w:r>
      <w:r w:rsidRPr="00EE3392">
        <w:rPr>
          <w:rFonts w:eastAsia="Times New Roman" w:cstheme="minorHAnsi"/>
          <w:sz w:val="24"/>
          <w:szCs w:val="24"/>
          <w:lang w:eastAsia="hr-HR"/>
        </w:rPr>
        <w:t xml:space="preserve"> 10</w:t>
      </w:r>
      <w:r>
        <w:rPr>
          <w:rFonts w:eastAsia="Times New Roman" w:cstheme="minorHAnsi"/>
          <w:sz w:val="24"/>
          <w:szCs w:val="24"/>
          <w:lang w:eastAsia="hr-HR"/>
        </w:rPr>
        <w:t xml:space="preserve"> </w:t>
      </w:r>
      <w:r w:rsidRPr="00EE3392">
        <w:rPr>
          <w:rFonts w:eastAsia="Times New Roman" w:cstheme="minorHAnsi"/>
          <w:sz w:val="24"/>
          <w:szCs w:val="24"/>
          <w:lang w:eastAsia="hr-HR"/>
        </w:rPr>
        <w:t>% vrijednosti predmetnih investicija.</w:t>
      </w:r>
    </w:p>
    <w:p w:rsidR="004E4DE9"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 xml:space="preserve">Provedba navedene etape je obuhvaćala izgradnju treće kazete za odlaganje otpada čime bi se produžila mogućnost odlaganja komunalnog otpada za dvije do tri godine. </w:t>
      </w:r>
      <w:r>
        <w:rPr>
          <w:rFonts w:eastAsia="Times New Roman" w:cstheme="minorHAnsi"/>
          <w:sz w:val="24"/>
          <w:szCs w:val="24"/>
          <w:lang w:eastAsia="hr-HR"/>
        </w:rPr>
        <w:t>Četvrta</w:t>
      </w:r>
      <w:r w:rsidRPr="00EE3392">
        <w:rPr>
          <w:rFonts w:eastAsia="Times New Roman" w:cstheme="minorHAnsi"/>
          <w:sz w:val="24"/>
          <w:szCs w:val="24"/>
          <w:lang w:eastAsia="hr-HR"/>
        </w:rPr>
        <w:t xml:space="preserve"> etapa sanacije nije započeta, jer je stav predstavnika Fonda za zaštitu okoliša da izgradnja treće kazete nije prioritet budući da postojeće dvije kazete nisu još napunjene, te da će sredstva usmjeriti prema drugim odlagalištima koja su u kritičnoj situaciji. Zaključak je da će se pratiti punjenje kazeta putem geodetskog snimanja svake godine u ljetu, te na osnovu provede</w:t>
      </w:r>
      <w:r>
        <w:rPr>
          <w:rFonts w:eastAsia="Times New Roman" w:cstheme="minorHAnsi"/>
          <w:sz w:val="24"/>
          <w:szCs w:val="24"/>
          <w:lang w:eastAsia="hr-HR"/>
        </w:rPr>
        <w:t>nih snimanja utvrditi kad nastan</w:t>
      </w:r>
      <w:r w:rsidRPr="00EE3392">
        <w:rPr>
          <w:rFonts w:eastAsia="Times New Roman" w:cstheme="minorHAnsi"/>
          <w:sz w:val="24"/>
          <w:szCs w:val="24"/>
          <w:lang w:eastAsia="hr-HR"/>
        </w:rPr>
        <w:t>e potreba za izgradnjom treće kazete i tad</w:t>
      </w:r>
      <w:r>
        <w:rPr>
          <w:rFonts w:eastAsia="Times New Roman" w:cstheme="minorHAnsi"/>
          <w:sz w:val="24"/>
          <w:szCs w:val="24"/>
          <w:lang w:eastAsia="hr-HR"/>
        </w:rPr>
        <w:t>a krenuti</w:t>
      </w:r>
      <w:r w:rsidRPr="00EE3392">
        <w:rPr>
          <w:rFonts w:eastAsia="Times New Roman" w:cstheme="minorHAnsi"/>
          <w:sz w:val="24"/>
          <w:szCs w:val="24"/>
          <w:lang w:eastAsia="hr-HR"/>
        </w:rPr>
        <w:t xml:space="preserve"> u sufinanciranje i realizaciju </w:t>
      </w:r>
      <w:r>
        <w:rPr>
          <w:rFonts w:eastAsia="Times New Roman" w:cstheme="minorHAnsi"/>
          <w:sz w:val="24"/>
          <w:szCs w:val="24"/>
          <w:lang w:eastAsia="hr-HR"/>
        </w:rPr>
        <w:t>četvrte</w:t>
      </w:r>
      <w:r w:rsidRPr="00EE3392">
        <w:rPr>
          <w:rFonts w:eastAsia="Times New Roman" w:cstheme="minorHAnsi"/>
          <w:sz w:val="24"/>
          <w:szCs w:val="24"/>
          <w:lang w:eastAsia="hr-HR"/>
        </w:rPr>
        <w:t xml:space="preserve"> etape. </w:t>
      </w:r>
    </w:p>
    <w:p w:rsidR="004E4DE9" w:rsidRPr="00EE3392" w:rsidRDefault="004E4DE9" w:rsidP="004E4DE9">
      <w:pPr>
        <w:spacing w:after="0" w:line="240" w:lineRule="auto"/>
        <w:jc w:val="both"/>
        <w:rPr>
          <w:rFonts w:eastAsia="Times New Roman" w:cstheme="minorHAnsi"/>
          <w:sz w:val="24"/>
          <w:szCs w:val="24"/>
          <w:lang w:eastAsia="hr-HR"/>
        </w:rPr>
      </w:pPr>
      <w:r w:rsidRPr="00EE3392">
        <w:rPr>
          <w:rFonts w:eastAsia="Times New Roman" w:cstheme="minorHAnsi"/>
          <w:sz w:val="24"/>
          <w:szCs w:val="24"/>
          <w:lang w:eastAsia="hr-HR"/>
        </w:rPr>
        <w:t xml:space="preserve">Izgrađen je priključak struje na deponiju vrijedan 523.135,69 kn, izrađen je Plan gospodarenja otpadom u vrijednosti 23.750,00 kn, izrađen je glavni projekt </w:t>
      </w:r>
      <w:proofErr w:type="spellStart"/>
      <w:r w:rsidRPr="00EE3392">
        <w:rPr>
          <w:rFonts w:eastAsia="Times New Roman" w:cstheme="minorHAnsi"/>
          <w:sz w:val="24"/>
          <w:szCs w:val="24"/>
          <w:lang w:eastAsia="hr-HR"/>
        </w:rPr>
        <w:t>sortirnice</w:t>
      </w:r>
      <w:proofErr w:type="spellEnd"/>
      <w:r w:rsidRPr="00EE3392">
        <w:rPr>
          <w:rFonts w:eastAsia="Times New Roman" w:cstheme="minorHAnsi"/>
          <w:sz w:val="24"/>
          <w:szCs w:val="24"/>
          <w:lang w:eastAsia="hr-HR"/>
        </w:rPr>
        <w:t xml:space="preserve"> otpada u vrijed</w:t>
      </w:r>
      <w:r>
        <w:rPr>
          <w:rFonts w:eastAsia="Times New Roman" w:cstheme="minorHAnsi"/>
          <w:sz w:val="24"/>
          <w:szCs w:val="24"/>
          <w:lang w:eastAsia="hr-HR"/>
        </w:rPr>
        <w:t>nosti 88.500,</w:t>
      </w:r>
      <w:r w:rsidRPr="00EE3392">
        <w:rPr>
          <w:rFonts w:eastAsia="Times New Roman" w:cstheme="minorHAnsi"/>
          <w:sz w:val="24"/>
          <w:szCs w:val="24"/>
          <w:lang w:eastAsia="hr-HR"/>
        </w:rPr>
        <w:t xml:space="preserve">00 kn i projekt izmjene idejnog projekta odlagališta otpada (nužno zbog projekta </w:t>
      </w:r>
      <w:proofErr w:type="spellStart"/>
      <w:r w:rsidRPr="00EE3392">
        <w:rPr>
          <w:rFonts w:eastAsia="Times New Roman" w:cstheme="minorHAnsi"/>
          <w:sz w:val="24"/>
          <w:szCs w:val="24"/>
          <w:lang w:eastAsia="hr-HR"/>
        </w:rPr>
        <w:t>sortirnice</w:t>
      </w:r>
      <w:proofErr w:type="spellEnd"/>
      <w:r w:rsidRPr="00EE3392">
        <w:rPr>
          <w:rFonts w:eastAsia="Times New Roman" w:cstheme="minorHAnsi"/>
          <w:sz w:val="24"/>
          <w:szCs w:val="24"/>
          <w:lang w:eastAsia="hr-HR"/>
        </w:rPr>
        <w:t>) u vrijednosti 10.625</w:t>
      </w:r>
      <w:r>
        <w:rPr>
          <w:rFonts w:eastAsia="Times New Roman" w:cstheme="minorHAnsi"/>
          <w:sz w:val="24"/>
          <w:szCs w:val="24"/>
          <w:lang w:eastAsia="hr-HR"/>
        </w:rPr>
        <w:t>,00</w:t>
      </w:r>
      <w:r w:rsidRPr="00EE3392">
        <w:rPr>
          <w:rFonts w:eastAsia="Times New Roman" w:cstheme="minorHAnsi"/>
          <w:sz w:val="24"/>
          <w:szCs w:val="24"/>
          <w:lang w:eastAsia="hr-HR"/>
        </w:rPr>
        <w:t xml:space="preserve"> kn.</w:t>
      </w:r>
    </w:p>
    <w:p w:rsidR="004E4DE9" w:rsidRDefault="004E4DE9" w:rsidP="004E4DE9">
      <w:pPr>
        <w:spacing w:after="0"/>
        <w:jc w:val="both"/>
        <w:rPr>
          <w:rFonts w:eastAsia="Times New Roman" w:cstheme="minorHAnsi"/>
          <w:sz w:val="24"/>
          <w:szCs w:val="24"/>
          <w:lang w:eastAsia="hr-HR"/>
        </w:rPr>
      </w:pPr>
    </w:p>
    <w:p w:rsidR="004E4DE9" w:rsidRDefault="004E4DE9" w:rsidP="004E4DE9">
      <w:pPr>
        <w:spacing w:after="0"/>
        <w:rPr>
          <w:rFonts w:eastAsia="Times New Roman" w:cstheme="minorHAnsi"/>
          <w:sz w:val="24"/>
          <w:szCs w:val="24"/>
          <w:lang w:eastAsia="hr-HR"/>
        </w:rPr>
      </w:pPr>
    </w:p>
    <w:p w:rsidR="004E4DE9" w:rsidRPr="00EE3392" w:rsidRDefault="004E4DE9" w:rsidP="004E4DE9">
      <w:pPr>
        <w:spacing w:after="0"/>
        <w:rPr>
          <w:rFonts w:eastAsia="Times New Roman" w:cstheme="minorHAnsi"/>
          <w:sz w:val="24"/>
          <w:szCs w:val="24"/>
          <w:lang w:eastAsia="hr-HR"/>
        </w:rPr>
      </w:pPr>
    </w:p>
    <w:p w:rsidR="004E4DE9" w:rsidRDefault="004E4DE9" w:rsidP="004E4DE9">
      <w:pPr>
        <w:pStyle w:val="Odlomakpopisa"/>
        <w:jc w:val="both"/>
        <w:rPr>
          <w:rFonts w:cstheme="minorHAnsi"/>
        </w:rPr>
      </w:pPr>
    </w:p>
    <w:p w:rsidR="004E4DE9" w:rsidRDefault="004E4DE9" w:rsidP="004E4DE9">
      <w:pPr>
        <w:pStyle w:val="Odlomakpopisa"/>
        <w:jc w:val="both"/>
        <w:rPr>
          <w:rFonts w:cstheme="minorHAnsi"/>
        </w:rPr>
      </w:pPr>
    </w:p>
    <w:p w:rsidR="004E4DE9" w:rsidRDefault="004E4DE9" w:rsidP="004E4DE9">
      <w:pPr>
        <w:pStyle w:val="Odlomakpopisa"/>
        <w:jc w:val="both"/>
        <w:rPr>
          <w:rFonts w:cstheme="minorHAnsi"/>
        </w:rPr>
      </w:pPr>
    </w:p>
    <w:p w:rsidR="004E4DE9" w:rsidRDefault="004E4DE9" w:rsidP="004E4DE9">
      <w:pPr>
        <w:pStyle w:val="Odlomakpopisa"/>
        <w:jc w:val="both"/>
        <w:rPr>
          <w:rFonts w:cstheme="minorHAnsi"/>
        </w:rPr>
      </w:pPr>
    </w:p>
    <w:p w:rsidR="004E4DE9" w:rsidRPr="00D53410" w:rsidRDefault="004E4DE9" w:rsidP="004E4DE9">
      <w:pPr>
        <w:pStyle w:val="Odlomakpopisa"/>
        <w:shd w:val="clear" w:color="auto" w:fill="D9D9D9" w:themeFill="background1" w:themeFillShade="D9"/>
        <w:ind w:left="0"/>
        <w:jc w:val="both"/>
        <w:rPr>
          <w:rFonts w:cstheme="minorHAnsi"/>
          <w:b/>
          <w:color w:val="000000" w:themeColor="text1"/>
        </w:rPr>
      </w:pPr>
      <w:r w:rsidRPr="00D53410">
        <w:rPr>
          <w:rFonts w:cstheme="minorHAnsi"/>
          <w:b/>
          <w:color w:val="000000" w:themeColor="text1"/>
        </w:rPr>
        <w:lastRenderedPageBreak/>
        <w:t>5. KAPITALNI PROJEKT K100007 KLASTER KULTURE NA TEMELJIMA KULTURNE BAŠTINE POVIJESNE JEZGRE NOVSKE</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Strateški cilj 2. Zaštita prirodnih resursa te pov</w:t>
      </w:r>
      <w:r>
        <w:rPr>
          <w:rFonts w:cstheme="minorHAnsi"/>
          <w:b/>
        </w:rPr>
        <w:t>ijesno-kulturnog nasl</w:t>
      </w:r>
      <w:r w:rsidRPr="00EE3392">
        <w:rPr>
          <w:rFonts w:cstheme="minorHAnsi"/>
          <w:b/>
        </w:rPr>
        <w:t>jeđa</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Prioritet 2.4. Očuvanje i promoviranje kulturnog identiteta i tradicijskih vrijednosti Grada Novske</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Mjera 2.4.1. Zaštita i obnova materijalne i nematerijalne kulturno-povijesne baštine</w:t>
      </w:r>
    </w:p>
    <w:p w:rsidR="004E4DE9" w:rsidRDefault="004E4DE9" w:rsidP="004E4DE9">
      <w:pPr>
        <w:pStyle w:val="Odlomakpopisa"/>
        <w:shd w:val="clear" w:color="auto" w:fill="F2F2F2" w:themeFill="background1" w:themeFillShade="F2"/>
        <w:ind w:left="0"/>
        <w:jc w:val="both"/>
        <w:rPr>
          <w:rFonts w:cstheme="minorHAnsi"/>
          <w:b/>
        </w:rPr>
      </w:pPr>
      <w:r w:rsidRPr="00EE3392">
        <w:rPr>
          <w:rFonts w:cstheme="minorHAnsi"/>
          <w:b/>
        </w:rPr>
        <w:t>Mjera 2.4.4. Održivo korištenje kulturne baštine u turističke svrhe</w:t>
      </w:r>
    </w:p>
    <w:p w:rsidR="004E4DE9" w:rsidRDefault="004E4DE9" w:rsidP="004E4DE9">
      <w:pPr>
        <w:pStyle w:val="Odlomakpopisa"/>
        <w:ind w:left="0"/>
        <w:jc w:val="both"/>
        <w:rPr>
          <w:rFonts w:cstheme="minorHAnsi"/>
        </w:rPr>
      </w:pPr>
    </w:p>
    <w:p w:rsidR="004E4DE9" w:rsidRPr="00D53410" w:rsidRDefault="004E4DE9" w:rsidP="004E4DE9">
      <w:pPr>
        <w:pStyle w:val="Odlomakpopisa"/>
        <w:ind w:left="0"/>
        <w:jc w:val="both"/>
        <w:rPr>
          <w:rFonts w:cstheme="minorHAnsi"/>
          <w:b/>
        </w:rPr>
      </w:pPr>
      <w:r w:rsidRPr="00EE3392">
        <w:rPr>
          <w:rFonts w:cstheme="minorHAnsi"/>
        </w:rPr>
        <w:t>U 2018.</w:t>
      </w:r>
      <w:r>
        <w:rPr>
          <w:rFonts w:cstheme="minorHAnsi"/>
        </w:rPr>
        <w:t xml:space="preserve"> </w:t>
      </w:r>
      <w:r w:rsidRPr="00EE3392">
        <w:rPr>
          <w:rFonts w:cstheme="minorHAnsi"/>
        </w:rPr>
        <w:t>godini za ovaj projekt je planirano 1.</w:t>
      </w:r>
      <w:r>
        <w:rPr>
          <w:rFonts w:cstheme="minorHAnsi"/>
        </w:rPr>
        <w:t>084.977</w:t>
      </w:r>
      <w:r w:rsidRPr="00EE3392">
        <w:rPr>
          <w:rFonts w:cstheme="minorHAnsi"/>
        </w:rPr>
        <w:t>,00 kn</w:t>
      </w:r>
      <w:r>
        <w:rPr>
          <w:rFonts w:cstheme="minorHAnsi"/>
        </w:rPr>
        <w:t>,</w:t>
      </w:r>
      <w:r w:rsidRPr="00EE3392">
        <w:rPr>
          <w:rFonts w:cstheme="minorHAnsi"/>
        </w:rPr>
        <w:t xml:space="preserve"> od čega je </w:t>
      </w:r>
      <w:r>
        <w:rPr>
          <w:rFonts w:cstheme="minorHAnsi"/>
        </w:rPr>
        <w:t>642.982,00</w:t>
      </w:r>
      <w:r w:rsidRPr="00EE3392">
        <w:rPr>
          <w:rFonts w:cstheme="minorHAnsi"/>
        </w:rPr>
        <w:t xml:space="preserve"> kn bespovratnih sredstva iz Europskog fonda za regionalni razvoj, a ostatak iz vlastitih sredstava. Sredstva su namijenjena za izradu projektne dokumentacije. Ovim projektom se namjerava obnoviti stari hotel </w:t>
      </w:r>
      <w:proofErr w:type="spellStart"/>
      <w:r w:rsidRPr="00EE3392">
        <w:rPr>
          <w:rFonts w:cstheme="minorHAnsi"/>
        </w:rPr>
        <w:t>Knopp</w:t>
      </w:r>
      <w:proofErr w:type="spellEnd"/>
      <w:r w:rsidRPr="00EE3392">
        <w:rPr>
          <w:rFonts w:cstheme="minorHAnsi"/>
        </w:rPr>
        <w:t>.</w:t>
      </w:r>
    </w:p>
    <w:p w:rsidR="004E4DE9" w:rsidRDefault="004E4DE9" w:rsidP="004E4DE9">
      <w:pPr>
        <w:spacing w:after="0" w:line="240" w:lineRule="auto"/>
        <w:jc w:val="both"/>
        <w:rPr>
          <w:rFonts w:cstheme="minorHAnsi"/>
          <w:sz w:val="24"/>
          <w:szCs w:val="24"/>
        </w:rPr>
      </w:pPr>
      <w:r>
        <w:rPr>
          <w:rFonts w:cstheme="minorHAnsi"/>
          <w:sz w:val="24"/>
          <w:szCs w:val="24"/>
        </w:rPr>
        <w:t>U prvoj polovici 2018. godine</w:t>
      </w:r>
      <w:r w:rsidRPr="00EE3392">
        <w:rPr>
          <w:rFonts w:cstheme="minorHAnsi"/>
          <w:sz w:val="24"/>
          <w:szCs w:val="24"/>
        </w:rPr>
        <w:t xml:space="preserve"> je proveden javni natječaj za izbor projektantske tvrtke koja će izraditi projekt obnove hotela </w:t>
      </w:r>
      <w:proofErr w:type="spellStart"/>
      <w:r w:rsidRPr="00EE3392">
        <w:rPr>
          <w:rFonts w:cstheme="minorHAnsi"/>
          <w:sz w:val="24"/>
          <w:szCs w:val="24"/>
        </w:rPr>
        <w:t>Knopp</w:t>
      </w:r>
      <w:proofErr w:type="spellEnd"/>
      <w:r w:rsidRPr="00EE3392">
        <w:rPr>
          <w:rFonts w:cstheme="minorHAnsi"/>
          <w:sz w:val="24"/>
          <w:szCs w:val="24"/>
        </w:rPr>
        <w:t xml:space="preserve">. Do kraja godine su za potrebe izrade glavnog projekta izrađeni Geodetski i Geotehnički elaborati, Projekt opremanja i Studija izvodljivosti, te je krajem godine izrada Glavnog projekta bila u poodmakloj fazi. Isti je završen početkom 2019. godine i izdana građevinska dozvola i izrađen Izvedbeni projekt. </w:t>
      </w:r>
    </w:p>
    <w:p w:rsidR="004E4DE9" w:rsidRDefault="004E4DE9" w:rsidP="004E4DE9">
      <w:pPr>
        <w:spacing w:after="0" w:line="240" w:lineRule="auto"/>
        <w:jc w:val="both"/>
        <w:rPr>
          <w:rFonts w:cstheme="minorHAnsi"/>
          <w:sz w:val="24"/>
          <w:szCs w:val="24"/>
        </w:rPr>
      </w:pPr>
    </w:p>
    <w:p w:rsidR="004E4DE9" w:rsidRPr="00D53410" w:rsidRDefault="004E4DE9" w:rsidP="004E4DE9">
      <w:pPr>
        <w:shd w:val="clear" w:color="auto" w:fill="D9D9D9" w:themeFill="background1" w:themeFillShade="D9"/>
        <w:spacing w:after="0" w:line="240" w:lineRule="auto"/>
        <w:jc w:val="both"/>
        <w:rPr>
          <w:rFonts w:cstheme="minorHAnsi"/>
          <w:b/>
          <w:sz w:val="24"/>
          <w:szCs w:val="24"/>
        </w:rPr>
      </w:pPr>
      <w:r w:rsidRPr="00D53410">
        <w:rPr>
          <w:rFonts w:cstheme="minorHAnsi"/>
          <w:b/>
          <w:sz w:val="24"/>
          <w:szCs w:val="24"/>
        </w:rPr>
        <w:t xml:space="preserve">6. </w:t>
      </w:r>
      <w:r w:rsidRPr="00D53410">
        <w:rPr>
          <w:rFonts w:eastAsia="Times New Roman" w:cstheme="minorHAnsi"/>
          <w:b/>
          <w:sz w:val="24"/>
          <w:szCs w:val="24"/>
          <w:lang w:eastAsia="hr-HR"/>
        </w:rPr>
        <w:t>KAPITALNI PROJEKT K10000</w:t>
      </w:r>
      <w:r>
        <w:rPr>
          <w:rFonts w:eastAsia="Times New Roman" w:cstheme="minorHAnsi"/>
          <w:b/>
          <w:sz w:val="24"/>
          <w:szCs w:val="24"/>
          <w:lang w:eastAsia="hr-HR"/>
        </w:rPr>
        <w:t>6 IZGRADNJA DJEČJEG VRTIĆA</w:t>
      </w:r>
    </w:p>
    <w:p w:rsidR="004E4DE9" w:rsidRPr="00D53410" w:rsidRDefault="004E4DE9" w:rsidP="004E4DE9">
      <w:pPr>
        <w:pStyle w:val="Odlomakpopisa"/>
        <w:pBdr>
          <w:bottom w:val="single" w:sz="4" w:space="1" w:color="auto"/>
        </w:pBdr>
        <w:shd w:val="clear" w:color="auto" w:fill="F2F2F2" w:themeFill="background1" w:themeFillShade="F2"/>
        <w:ind w:left="0"/>
        <w:jc w:val="both"/>
        <w:rPr>
          <w:rFonts w:cstheme="minorHAnsi"/>
          <w:b/>
        </w:rPr>
      </w:pPr>
      <w:r w:rsidRPr="00D53410">
        <w:rPr>
          <w:rFonts w:cstheme="minorHAnsi"/>
          <w:b/>
        </w:rPr>
        <w:t>Strateški cilj 3. Poboljšanje životnog standarda stanovništva</w:t>
      </w:r>
    </w:p>
    <w:p w:rsidR="004E4DE9" w:rsidRPr="00D53410" w:rsidRDefault="004E4DE9" w:rsidP="004E4DE9">
      <w:pPr>
        <w:pStyle w:val="Odlomakpopisa"/>
        <w:pBdr>
          <w:bottom w:val="single" w:sz="4" w:space="1" w:color="auto"/>
        </w:pBdr>
        <w:shd w:val="clear" w:color="auto" w:fill="F2F2F2" w:themeFill="background1" w:themeFillShade="F2"/>
        <w:ind w:left="0"/>
        <w:jc w:val="both"/>
        <w:rPr>
          <w:rFonts w:cstheme="minorHAnsi"/>
          <w:b/>
        </w:rPr>
      </w:pPr>
      <w:r w:rsidRPr="00D53410">
        <w:rPr>
          <w:rFonts w:cstheme="minorHAnsi"/>
          <w:b/>
        </w:rPr>
        <w:t xml:space="preserve">Prioritet 3.1. Izgradnja i poboljšanje kvalitete društvene infrastrukture i sadržaja  </w:t>
      </w:r>
    </w:p>
    <w:p w:rsidR="004E4DE9" w:rsidRPr="00EE3392" w:rsidRDefault="004E4DE9" w:rsidP="004E4DE9">
      <w:pPr>
        <w:pStyle w:val="Odlomakpopisa"/>
        <w:pBdr>
          <w:bottom w:val="single" w:sz="4" w:space="1" w:color="auto"/>
        </w:pBdr>
        <w:shd w:val="clear" w:color="auto" w:fill="F2F2F2" w:themeFill="background1" w:themeFillShade="F2"/>
        <w:ind w:left="0"/>
        <w:jc w:val="both"/>
        <w:rPr>
          <w:rFonts w:cstheme="minorHAnsi"/>
          <w:b/>
        </w:rPr>
      </w:pPr>
      <w:r w:rsidRPr="00D53410">
        <w:rPr>
          <w:rFonts w:cstheme="minorHAnsi"/>
          <w:b/>
        </w:rPr>
        <w:t>Mjera 3.1.2. Modernizacija, izgradnja i opremanje dječjih vrtića</w:t>
      </w:r>
    </w:p>
    <w:p w:rsidR="004E4DE9" w:rsidRDefault="004E4DE9" w:rsidP="004E4DE9">
      <w:pPr>
        <w:spacing w:after="0"/>
        <w:ind w:firstLine="708"/>
        <w:jc w:val="both"/>
        <w:rPr>
          <w:rFonts w:cstheme="minorHAnsi"/>
          <w:sz w:val="24"/>
          <w:szCs w:val="24"/>
        </w:rPr>
      </w:pPr>
    </w:p>
    <w:p w:rsidR="004E4DE9" w:rsidRDefault="004E4DE9" w:rsidP="004E4DE9">
      <w:pPr>
        <w:spacing w:after="0" w:line="240" w:lineRule="auto"/>
        <w:jc w:val="both"/>
        <w:rPr>
          <w:rFonts w:cstheme="minorHAnsi"/>
          <w:sz w:val="24"/>
          <w:szCs w:val="24"/>
        </w:rPr>
      </w:pPr>
      <w:r w:rsidRPr="00EE3392">
        <w:rPr>
          <w:rFonts w:cstheme="minorHAnsi"/>
          <w:sz w:val="24"/>
          <w:szCs w:val="24"/>
        </w:rPr>
        <w:t xml:space="preserve">Planom proračuna za 2018. godinu sredstva su bila planirana u iznosu </w:t>
      </w:r>
      <w:r>
        <w:rPr>
          <w:rFonts w:cstheme="minorHAnsi"/>
          <w:sz w:val="24"/>
          <w:szCs w:val="24"/>
        </w:rPr>
        <w:t>3.089.250</w:t>
      </w:r>
      <w:r w:rsidRPr="00EE3392">
        <w:rPr>
          <w:rFonts w:cstheme="minorHAnsi"/>
          <w:sz w:val="24"/>
          <w:szCs w:val="24"/>
        </w:rPr>
        <w:t>,00 kn</w:t>
      </w:r>
      <w:r>
        <w:rPr>
          <w:rFonts w:cstheme="minorHAnsi"/>
          <w:sz w:val="24"/>
          <w:szCs w:val="24"/>
        </w:rPr>
        <w:t>,</w:t>
      </w:r>
      <w:r w:rsidRPr="00EE3392">
        <w:rPr>
          <w:rFonts w:cstheme="minorHAnsi"/>
          <w:sz w:val="24"/>
          <w:szCs w:val="24"/>
        </w:rPr>
        <w:t xml:space="preserve"> od čega je 150.000,00 kn planirano za izradu projektne dokumentacije. Iz sredstava pomoći je planirano ukupno 2.033.750,00 kn (MRRFEU, Ministarstvo za demografiju, Središnji</w:t>
      </w:r>
      <w:r>
        <w:rPr>
          <w:rFonts w:cstheme="minorHAnsi"/>
          <w:sz w:val="24"/>
          <w:szCs w:val="24"/>
        </w:rPr>
        <w:t xml:space="preserve"> državni ured za obnovu i stambeno </w:t>
      </w:r>
      <w:r w:rsidRPr="00EE3392">
        <w:rPr>
          <w:rFonts w:cstheme="minorHAnsi"/>
          <w:sz w:val="24"/>
          <w:szCs w:val="24"/>
        </w:rPr>
        <w:t>zbrinjavanje), dok je ostatak planiran iz vlastitih sredstava. P</w:t>
      </w:r>
      <w:r>
        <w:rPr>
          <w:rFonts w:cstheme="minorHAnsi"/>
          <w:sz w:val="24"/>
          <w:szCs w:val="24"/>
        </w:rPr>
        <w:t>rovedbom ovog projekta izgradit će se d</w:t>
      </w:r>
      <w:r w:rsidRPr="00EE3392">
        <w:rPr>
          <w:rFonts w:cstheme="minorHAnsi"/>
          <w:sz w:val="24"/>
          <w:szCs w:val="24"/>
        </w:rPr>
        <w:t xml:space="preserve">ječji vrtić za boravak pet odgojnih skupina, u gradskoj četvrti </w:t>
      </w:r>
      <w:proofErr w:type="spellStart"/>
      <w:r w:rsidRPr="00EE3392">
        <w:rPr>
          <w:rFonts w:cstheme="minorHAnsi"/>
          <w:sz w:val="24"/>
          <w:szCs w:val="24"/>
        </w:rPr>
        <w:t>Uklade</w:t>
      </w:r>
      <w:proofErr w:type="spellEnd"/>
      <w:r w:rsidRPr="00EE3392">
        <w:rPr>
          <w:rFonts w:cstheme="minorHAnsi"/>
          <w:sz w:val="24"/>
          <w:szCs w:val="24"/>
        </w:rPr>
        <w:t>.</w:t>
      </w:r>
    </w:p>
    <w:p w:rsidR="004E4DE9" w:rsidRDefault="004E4DE9" w:rsidP="004E4DE9">
      <w:pPr>
        <w:spacing w:after="0" w:line="240" w:lineRule="auto"/>
        <w:jc w:val="both"/>
        <w:rPr>
          <w:rFonts w:cstheme="minorHAnsi"/>
          <w:sz w:val="24"/>
          <w:szCs w:val="24"/>
        </w:rPr>
      </w:pPr>
      <w:r w:rsidRPr="00EE3392">
        <w:rPr>
          <w:rFonts w:cstheme="minorHAnsi"/>
          <w:sz w:val="24"/>
          <w:szCs w:val="24"/>
        </w:rPr>
        <w:t>U prvoj polovici promatrane godine je izrađena projektna dokumentacija, ishođena građevinska dozvola i raspisan javni natječaj za izbor izvođača radova, te izabran izvođač radova. Do kraja godine izvedeni su pripremni radovi i izrađeni temelji budućeg dječjeg vrtića, te je na te radove, uključujući i izradu projektne dokumentacij</w:t>
      </w:r>
      <w:r>
        <w:rPr>
          <w:rFonts w:cstheme="minorHAnsi"/>
          <w:sz w:val="24"/>
          <w:szCs w:val="24"/>
        </w:rPr>
        <w:t xml:space="preserve">e, utrošeno ukupno 1.436.161,30 kn. </w:t>
      </w:r>
      <w:r w:rsidRPr="00EE3392">
        <w:rPr>
          <w:rFonts w:cstheme="minorHAnsi"/>
          <w:sz w:val="24"/>
          <w:szCs w:val="24"/>
        </w:rPr>
        <w:t xml:space="preserve">Radovi su nastavljeni u 2019. godini i očekuje se </w:t>
      </w:r>
      <w:r>
        <w:rPr>
          <w:rFonts w:cstheme="minorHAnsi"/>
          <w:sz w:val="24"/>
          <w:szCs w:val="24"/>
        </w:rPr>
        <w:t>njihov završetak u svibnju 2019. godine.</w:t>
      </w:r>
    </w:p>
    <w:p w:rsidR="004E4DE9" w:rsidRDefault="004E4DE9" w:rsidP="004E4DE9">
      <w:pPr>
        <w:spacing w:after="0" w:line="240" w:lineRule="auto"/>
        <w:jc w:val="both"/>
        <w:rPr>
          <w:rFonts w:cstheme="minorHAnsi"/>
          <w:sz w:val="24"/>
          <w:szCs w:val="24"/>
        </w:rPr>
      </w:pPr>
    </w:p>
    <w:p w:rsidR="004E4DE9" w:rsidRPr="00D53410" w:rsidRDefault="004E4DE9" w:rsidP="004E4DE9">
      <w:pPr>
        <w:shd w:val="clear" w:color="auto" w:fill="D9D9D9" w:themeFill="background1" w:themeFillShade="D9"/>
        <w:spacing w:after="0" w:line="240" w:lineRule="auto"/>
        <w:jc w:val="both"/>
        <w:rPr>
          <w:rFonts w:cstheme="minorHAnsi"/>
          <w:sz w:val="24"/>
          <w:szCs w:val="24"/>
        </w:rPr>
      </w:pPr>
      <w:r>
        <w:rPr>
          <w:rFonts w:eastAsia="Times New Roman" w:cstheme="minorHAnsi"/>
          <w:b/>
          <w:sz w:val="24"/>
          <w:szCs w:val="24"/>
          <w:lang w:eastAsia="hr-HR"/>
        </w:rPr>
        <w:t xml:space="preserve">7. </w:t>
      </w:r>
      <w:r w:rsidRPr="00EE3392">
        <w:rPr>
          <w:rFonts w:eastAsia="Times New Roman" w:cstheme="minorHAnsi"/>
          <w:b/>
          <w:sz w:val="24"/>
          <w:szCs w:val="24"/>
          <w:lang w:eastAsia="hr-HR"/>
        </w:rPr>
        <w:t xml:space="preserve">KAPITALNI PROJEKT K100008 </w:t>
      </w:r>
      <w:r>
        <w:rPr>
          <w:rFonts w:eastAsia="Times New Roman" w:cstheme="minorHAnsi"/>
          <w:b/>
          <w:sz w:val="24"/>
          <w:szCs w:val="24"/>
          <w:lang w:eastAsia="hr-HR"/>
        </w:rPr>
        <w:t>DOM ZA STARIJE OSOBE</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Strateški cilj 3. Poboljšanje životnog standarda stanovništva</w:t>
      </w:r>
    </w:p>
    <w:p w:rsidR="004E4DE9" w:rsidRPr="00EE3392" w:rsidRDefault="004E4DE9" w:rsidP="004E4DE9">
      <w:pPr>
        <w:pStyle w:val="Odlomakpopisa"/>
        <w:shd w:val="clear" w:color="auto" w:fill="F2F2F2" w:themeFill="background1" w:themeFillShade="F2"/>
        <w:ind w:left="0"/>
        <w:jc w:val="both"/>
        <w:rPr>
          <w:rFonts w:cstheme="minorHAnsi"/>
          <w:b/>
        </w:rPr>
      </w:pPr>
      <w:r w:rsidRPr="00EE3392">
        <w:rPr>
          <w:rFonts w:cstheme="minorHAnsi"/>
          <w:b/>
        </w:rPr>
        <w:t xml:space="preserve">Prioritet 3.2. Poboljšanje sustava javnih, socijalnih i zdravstvenih usluga i sadržaja  </w:t>
      </w:r>
    </w:p>
    <w:p w:rsidR="004E4DE9" w:rsidRPr="00EE3392" w:rsidRDefault="004E4DE9" w:rsidP="004E4DE9">
      <w:pPr>
        <w:pStyle w:val="Odlomakpopisa"/>
        <w:pBdr>
          <w:bottom w:val="single" w:sz="4" w:space="1" w:color="auto"/>
        </w:pBdr>
        <w:shd w:val="clear" w:color="auto" w:fill="F2F2F2" w:themeFill="background1" w:themeFillShade="F2"/>
        <w:ind w:left="0"/>
        <w:jc w:val="both"/>
        <w:rPr>
          <w:rFonts w:cstheme="minorHAnsi"/>
          <w:b/>
        </w:rPr>
      </w:pPr>
      <w:r w:rsidRPr="00EE3392">
        <w:rPr>
          <w:rFonts w:cstheme="minorHAnsi"/>
          <w:b/>
        </w:rPr>
        <w:t>Mjera 3.2.1. Izgradnja novih i modernizacija postojećih javnih, socijalnih i zdravstvenih objekata prilagođenih osobama s invaliditetom</w:t>
      </w:r>
    </w:p>
    <w:p w:rsidR="004E4DE9" w:rsidRPr="00EE3392" w:rsidRDefault="004E4DE9" w:rsidP="004E4DE9">
      <w:pPr>
        <w:spacing w:after="0"/>
        <w:jc w:val="both"/>
        <w:rPr>
          <w:rFonts w:cstheme="minorHAnsi"/>
          <w:sz w:val="24"/>
          <w:szCs w:val="24"/>
        </w:rPr>
      </w:pPr>
    </w:p>
    <w:p w:rsidR="004E4DE9" w:rsidRPr="00EE3392" w:rsidRDefault="004E4DE9" w:rsidP="004E4DE9">
      <w:pPr>
        <w:spacing w:after="0" w:line="240" w:lineRule="auto"/>
        <w:jc w:val="both"/>
        <w:rPr>
          <w:rFonts w:cstheme="minorHAnsi"/>
          <w:sz w:val="24"/>
          <w:szCs w:val="24"/>
        </w:rPr>
      </w:pPr>
      <w:r w:rsidRPr="00EE3392">
        <w:rPr>
          <w:rFonts w:cstheme="minorHAnsi"/>
          <w:sz w:val="24"/>
          <w:szCs w:val="24"/>
        </w:rPr>
        <w:t>U 2018.</w:t>
      </w:r>
      <w:r>
        <w:rPr>
          <w:rFonts w:cstheme="minorHAnsi"/>
          <w:sz w:val="24"/>
          <w:szCs w:val="24"/>
        </w:rPr>
        <w:t xml:space="preserve"> </w:t>
      </w:r>
      <w:r w:rsidRPr="00EE3392">
        <w:rPr>
          <w:rFonts w:cstheme="minorHAnsi"/>
          <w:sz w:val="24"/>
          <w:szCs w:val="24"/>
        </w:rPr>
        <w:t xml:space="preserve">godini </w:t>
      </w:r>
      <w:r>
        <w:rPr>
          <w:rFonts w:cstheme="minorHAnsi"/>
          <w:sz w:val="24"/>
          <w:szCs w:val="24"/>
        </w:rPr>
        <w:t xml:space="preserve">prvotno je </w:t>
      </w:r>
      <w:r w:rsidRPr="00EE3392">
        <w:rPr>
          <w:rFonts w:cstheme="minorHAnsi"/>
          <w:sz w:val="24"/>
          <w:szCs w:val="24"/>
        </w:rPr>
        <w:t>planirano 720.000,00 kn za izradu projektne dokumentacije za prenamjenu i dogradnju zgrade Vodovoda</w:t>
      </w:r>
      <w:r>
        <w:rPr>
          <w:rFonts w:cstheme="minorHAnsi"/>
          <w:sz w:val="24"/>
          <w:szCs w:val="24"/>
        </w:rPr>
        <w:t xml:space="preserve"> Novska d.o.o.</w:t>
      </w:r>
      <w:r w:rsidRPr="00EE3392">
        <w:rPr>
          <w:rFonts w:cstheme="minorHAnsi"/>
          <w:sz w:val="24"/>
          <w:szCs w:val="24"/>
        </w:rPr>
        <w:t xml:space="preserve"> u</w:t>
      </w:r>
      <w:r>
        <w:rPr>
          <w:rFonts w:cstheme="minorHAnsi"/>
          <w:sz w:val="24"/>
          <w:szCs w:val="24"/>
        </w:rPr>
        <w:t xml:space="preserve"> Dom za starije osobe. </w:t>
      </w:r>
      <w:r w:rsidRPr="00EE3392">
        <w:rPr>
          <w:rFonts w:cstheme="minorHAnsi"/>
          <w:sz w:val="24"/>
          <w:szCs w:val="24"/>
        </w:rPr>
        <w:t>Sredstva su planirana iz izvora kapitalnih potpora u iznosu 640.800,00 kn sufinanciranja MRRFEU za pripremu lokalnih razvojnih projekata te 79.200,00 kn iz proračuna Grada.</w:t>
      </w:r>
    </w:p>
    <w:p w:rsidR="004E4DE9" w:rsidRPr="00EE3392" w:rsidRDefault="004E4DE9" w:rsidP="004E4DE9">
      <w:pPr>
        <w:spacing w:after="0" w:line="240" w:lineRule="auto"/>
        <w:jc w:val="both"/>
        <w:rPr>
          <w:rFonts w:cstheme="minorHAnsi"/>
          <w:sz w:val="24"/>
          <w:szCs w:val="24"/>
        </w:rPr>
      </w:pPr>
      <w:r w:rsidRPr="00EE3392">
        <w:rPr>
          <w:rFonts w:cstheme="minorHAnsi"/>
          <w:sz w:val="24"/>
          <w:szCs w:val="24"/>
        </w:rPr>
        <w:t xml:space="preserve">U </w:t>
      </w:r>
      <w:r>
        <w:rPr>
          <w:rFonts w:cstheme="minorHAnsi"/>
          <w:sz w:val="24"/>
          <w:szCs w:val="24"/>
        </w:rPr>
        <w:t>2018. godini</w:t>
      </w:r>
      <w:r w:rsidRPr="00EE3392">
        <w:rPr>
          <w:rFonts w:cstheme="minorHAnsi"/>
          <w:sz w:val="24"/>
          <w:szCs w:val="24"/>
        </w:rPr>
        <w:t xml:space="preserve"> nisu započete nikakve aktivnosti oko realizacije ovog projekta, jer se u zgradi još nalazi tvrtka Vodovod Novska d.o.o. </w:t>
      </w:r>
      <w:r>
        <w:rPr>
          <w:rFonts w:cstheme="minorHAnsi"/>
          <w:sz w:val="24"/>
          <w:szCs w:val="24"/>
        </w:rPr>
        <w:t>koja</w:t>
      </w:r>
      <w:r w:rsidRPr="00EE3392">
        <w:rPr>
          <w:rFonts w:cstheme="minorHAnsi"/>
          <w:sz w:val="24"/>
          <w:szCs w:val="24"/>
        </w:rPr>
        <w:t xml:space="preserve"> trenutno gradi poslovnu zgradu u Poduzetničkoj </w:t>
      </w:r>
      <w:r w:rsidRPr="00EE3392">
        <w:rPr>
          <w:rFonts w:cstheme="minorHAnsi"/>
          <w:sz w:val="24"/>
          <w:szCs w:val="24"/>
        </w:rPr>
        <w:lastRenderedPageBreak/>
        <w:t>zoni Novska</w:t>
      </w:r>
      <w:r>
        <w:rPr>
          <w:rFonts w:cstheme="minorHAnsi"/>
          <w:sz w:val="24"/>
          <w:szCs w:val="24"/>
        </w:rPr>
        <w:t>, te se do kraja 2019. godine</w:t>
      </w:r>
      <w:r w:rsidRPr="00EE3392">
        <w:rPr>
          <w:rFonts w:cstheme="minorHAnsi"/>
          <w:sz w:val="24"/>
          <w:szCs w:val="24"/>
        </w:rPr>
        <w:t xml:space="preserve"> očekuje preseljenje</w:t>
      </w:r>
      <w:r>
        <w:rPr>
          <w:rFonts w:cstheme="minorHAnsi"/>
          <w:sz w:val="24"/>
          <w:szCs w:val="24"/>
        </w:rPr>
        <w:t xml:space="preserve">. </w:t>
      </w:r>
      <w:r w:rsidRPr="00EE3392">
        <w:rPr>
          <w:rFonts w:cstheme="minorHAnsi"/>
          <w:sz w:val="24"/>
          <w:szCs w:val="24"/>
        </w:rPr>
        <w:t>Nakon preseljenja će se steći uvjeti za realizaciju ovog projekta.</w:t>
      </w:r>
    </w:p>
    <w:p w:rsidR="004E4DE9" w:rsidRPr="00725F59" w:rsidRDefault="004E4DE9" w:rsidP="004E4DE9">
      <w:pPr>
        <w:shd w:val="clear" w:color="auto" w:fill="FFFFFF"/>
        <w:spacing w:after="0" w:line="240" w:lineRule="auto"/>
        <w:jc w:val="both"/>
        <w:rPr>
          <w:rFonts w:eastAsia="Calibri" w:cstheme="minorHAnsi"/>
          <w:sz w:val="24"/>
          <w:szCs w:val="24"/>
        </w:rPr>
      </w:pPr>
      <w:r>
        <w:rPr>
          <w:rFonts w:eastAsia="Calibri" w:cstheme="minorHAnsi"/>
          <w:sz w:val="24"/>
          <w:szCs w:val="24"/>
        </w:rPr>
        <w:t xml:space="preserve">Rashodi za ovaj projekt u 2018. godini su iznosili 527,76 kn za </w:t>
      </w:r>
      <w:r w:rsidRPr="00725F59">
        <w:rPr>
          <w:rFonts w:eastAsia="Calibri" w:cstheme="minorHAnsi"/>
          <w:sz w:val="24"/>
          <w:szCs w:val="24"/>
        </w:rPr>
        <w:t xml:space="preserve">upravne pristojbe i naknade kod </w:t>
      </w:r>
      <w:proofErr w:type="spellStart"/>
      <w:r w:rsidRPr="00725F59">
        <w:rPr>
          <w:rFonts w:eastAsia="Calibri" w:cstheme="minorHAnsi"/>
          <w:sz w:val="24"/>
          <w:szCs w:val="24"/>
        </w:rPr>
        <w:t>ishodovanja</w:t>
      </w:r>
      <w:proofErr w:type="spellEnd"/>
      <w:r w:rsidRPr="00725F59">
        <w:rPr>
          <w:rFonts w:eastAsia="Calibri" w:cstheme="minorHAnsi"/>
          <w:sz w:val="24"/>
          <w:szCs w:val="24"/>
        </w:rPr>
        <w:t xml:space="preserve"> dokumentacije potrebne za početak aktivnosti na ovom projektu.</w:t>
      </w:r>
    </w:p>
    <w:p w:rsidR="004E4DE9" w:rsidRPr="00EE3392" w:rsidRDefault="004E4DE9" w:rsidP="004E4DE9">
      <w:pPr>
        <w:spacing w:after="0"/>
        <w:rPr>
          <w:rFonts w:cstheme="minorHAnsi"/>
          <w:sz w:val="24"/>
          <w:szCs w:val="24"/>
        </w:rPr>
      </w:pPr>
    </w:p>
    <w:p w:rsidR="004E4DE9" w:rsidRPr="00EE3392" w:rsidRDefault="004E4DE9" w:rsidP="004E4DE9">
      <w:pPr>
        <w:spacing w:after="0"/>
        <w:rPr>
          <w:rFonts w:cstheme="minorHAnsi"/>
          <w:sz w:val="24"/>
          <w:szCs w:val="24"/>
        </w:rPr>
      </w:pPr>
    </w:p>
    <w:p w:rsidR="004E4DE9" w:rsidRPr="00EE3392" w:rsidRDefault="004E4DE9" w:rsidP="004E4DE9">
      <w:pPr>
        <w:spacing w:after="0"/>
        <w:jc w:val="both"/>
        <w:rPr>
          <w:rFonts w:cstheme="minorHAnsi"/>
          <w:b/>
          <w:sz w:val="24"/>
          <w:szCs w:val="24"/>
        </w:rPr>
      </w:pPr>
    </w:p>
    <w:p w:rsidR="004E4DE9" w:rsidRPr="00D63336" w:rsidRDefault="004E4DE9" w:rsidP="00D63336">
      <w:pPr>
        <w:spacing w:after="0" w:line="240" w:lineRule="auto"/>
        <w:rPr>
          <w:rFonts w:cstheme="minorHAnsi"/>
          <w:sz w:val="24"/>
          <w:szCs w:val="24"/>
        </w:rPr>
      </w:pPr>
      <w:bookmarkStart w:id="8" w:name="_GoBack"/>
      <w:bookmarkEnd w:id="8"/>
    </w:p>
    <w:sectPr w:rsidR="004E4DE9" w:rsidRPr="00D63336" w:rsidSect="008F45B7">
      <w:footerReference w:type="defaul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53C" w:rsidRDefault="00AD253C" w:rsidP="004B4AD7">
      <w:pPr>
        <w:spacing w:after="0" w:line="240" w:lineRule="auto"/>
      </w:pPr>
      <w:r>
        <w:separator/>
      </w:r>
    </w:p>
  </w:endnote>
  <w:endnote w:type="continuationSeparator" w:id="0">
    <w:p w:rsidR="00AD253C" w:rsidRDefault="00AD253C" w:rsidP="004B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603435"/>
      <w:docPartObj>
        <w:docPartGallery w:val="Page Numbers (Bottom of Page)"/>
        <w:docPartUnique/>
      </w:docPartObj>
    </w:sdtPr>
    <w:sdtEndPr/>
    <w:sdtContent>
      <w:p w:rsidR="00AD253C" w:rsidRDefault="00AD253C">
        <w:pPr>
          <w:pStyle w:val="Podnoje"/>
          <w:jc w:val="right"/>
        </w:pPr>
        <w:r>
          <w:fldChar w:fldCharType="begin"/>
        </w:r>
        <w:r>
          <w:instrText>PAGE   \* MERGEFORMAT</w:instrText>
        </w:r>
        <w:r>
          <w:fldChar w:fldCharType="separate"/>
        </w:r>
        <w:r w:rsidR="007C4F80">
          <w:rPr>
            <w:noProof/>
          </w:rPr>
          <w:t>3</w:t>
        </w:r>
        <w:r w:rsidR="007C4F80">
          <w:rPr>
            <w:noProof/>
          </w:rPr>
          <w:t>1</w:t>
        </w:r>
        <w:r>
          <w:fldChar w:fldCharType="end"/>
        </w:r>
      </w:p>
    </w:sdtContent>
  </w:sdt>
  <w:p w:rsidR="00AD253C" w:rsidRDefault="00AD253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620395"/>
      <w:docPartObj>
        <w:docPartGallery w:val="Page Numbers (Bottom of Page)"/>
        <w:docPartUnique/>
      </w:docPartObj>
    </w:sdtPr>
    <w:sdtEndPr/>
    <w:sdtContent>
      <w:p w:rsidR="00AD253C" w:rsidRDefault="00AD253C">
        <w:pPr>
          <w:pStyle w:val="Podnoje"/>
          <w:jc w:val="right"/>
        </w:pPr>
        <w:r>
          <w:fldChar w:fldCharType="begin"/>
        </w:r>
        <w:r>
          <w:instrText>PAGE   \* MERGEFORMAT</w:instrText>
        </w:r>
        <w:r>
          <w:fldChar w:fldCharType="separate"/>
        </w:r>
        <w:r>
          <w:rPr>
            <w:noProof/>
          </w:rPr>
          <w:t>1</w:t>
        </w:r>
        <w:r>
          <w:fldChar w:fldCharType="end"/>
        </w:r>
      </w:p>
    </w:sdtContent>
  </w:sdt>
  <w:p w:rsidR="00AD253C" w:rsidRDefault="00AD253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53C" w:rsidRDefault="00AD253C" w:rsidP="004B4AD7">
      <w:pPr>
        <w:spacing w:after="0" w:line="240" w:lineRule="auto"/>
      </w:pPr>
      <w:r>
        <w:separator/>
      </w:r>
    </w:p>
  </w:footnote>
  <w:footnote w:type="continuationSeparator" w:id="0">
    <w:p w:rsidR="00AD253C" w:rsidRDefault="00AD253C" w:rsidP="004B4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06E"/>
    <w:multiLevelType w:val="hybridMultilevel"/>
    <w:tmpl w:val="43F0D2F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4B6309"/>
    <w:multiLevelType w:val="hybridMultilevel"/>
    <w:tmpl w:val="71263B56"/>
    <w:lvl w:ilvl="0" w:tplc="02D4D21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524B53"/>
    <w:multiLevelType w:val="hybridMultilevel"/>
    <w:tmpl w:val="CD68C01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AA3C84"/>
    <w:multiLevelType w:val="hybridMultilevel"/>
    <w:tmpl w:val="BC2696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780593"/>
    <w:multiLevelType w:val="multilevel"/>
    <w:tmpl w:val="445292F4"/>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4D63F9"/>
    <w:multiLevelType w:val="hybridMultilevel"/>
    <w:tmpl w:val="01567AB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000C4"/>
    <w:multiLevelType w:val="multilevel"/>
    <w:tmpl w:val="BE789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2E5AB1"/>
    <w:multiLevelType w:val="hybridMultilevel"/>
    <w:tmpl w:val="F8FC8BCE"/>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572FCA"/>
    <w:multiLevelType w:val="hybridMultilevel"/>
    <w:tmpl w:val="25B87F9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BA6FAA"/>
    <w:multiLevelType w:val="hybridMultilevel"/>
    <w:tmpl w:val="DD5E11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015F4C"/>
    <w:multiLevelType w:val="hybridMultilevel"/>
    <w:tmpl w:val="528052C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606760"/>
    <w:multiLevelType w:val="hybridMultilevel"/>
    <w:tmpl w:val="20E66C94"/>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F9495A"/>
    <w:multiLevelType w:val="hybridMultilevel"/>
    <w:tmpl w:val="6EE23D04"/>
    <w:lvl w:ilvl="0" w:tplc="CDAA94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492EA2"/>
    <w:multiLevelType w:val="hybridMultilevel"/>
    <w:tmpl w:val="939E9B0C"/>
    <w:lvl w:ilvl="0" w:tplc="ACB2C264">
      <w:start w:val="1"/>
      <w:numFmt w:val="decimal"/>
      <w:lvlText w:val="%1."/>
      <w:lvlJc w:val="left"/>
      <w:pPr>
        <w:ind w:left="720" w:hanging="360"/>
      </w:pPr>
      <w:rPr>
        <w:rFonts w:ascii="Calibri" w:eastAsia="Calibri" w:hAnsi="Calibri"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3836AD"/>
    <w:multiLevelType w:val="hybridMultilevel"/>
    <w:tmpl w:val="7EC2697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1E1683"/>
    <w:multiLevelType w:val="hybridMultilevel"/>
    <w:tmpl w:val="90E8A01C"/>
    <w:lvl w:ilvl="0" w:tplc="76FC00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A67874"/>
    <w:multiLevelType w:val="hybridMultilevel"/>
    <w:tmpl w:val="B92444B6"/>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3D90DBF"/>
    <w:multiLevelType w:val="hybridMultilevel"/>
    <w:tmpl w:val="03867C14"/>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9844EE"/>
    <w:multiLevelType w:val="hybridMultilevel"/>
    <w:tmpl w:val="472819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3D5CC6"/>
    <w:multiLevelType w:val="hybridMultilevel"/>
    <w:tmpl w:val="AC0CB51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281A81"/>
    <w:multiLevelType w:val="hybridMultilevel"/>
    <w:tmpl w:val="4CB8B776"/>
    <w:lvl w:ilvl="0" w:tplc="8012C474">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575A54AA"/>
    <w:multiLevelType w:val="hybridMultilevel"/>
    <w:tmpl w:val="A83442BE"/>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A7507B"/>
    <w:multiLevelType w:val="hybridMultilevel"/>
    <w:tmpl w:val="89EC8FE0"/>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2966788"/>
    <w:multiLevelType w:val="multilevel"/>
    <w:tmpl w:val="10D87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BD2D78"/>
    <w:multiLevelType w:val="hybridMultilevel"/>
    <w:tmpl w:val="8B164082"/>
    <w:lvl w:ilvl="0" w:tplc="6CCAE9E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3696CD8"/>
    <w:multiLevelType w:val="multilevel"/>
    <w:tmpl w:val="E698F890"/>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83D29"/>
    <w:multiLevelType w:val="hybridMultilevel"/>
    <w:tmpl w:val="419C6A2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F42D11"/>
    <w:multiLevelType w:val="hybridMultilevel"/>
    <w:tmpl w:val="2C36802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CA37076"/>
    <w:multiLevelType w:val="hybridMultilevel"/>
    <w:tmpl w:val="AD02D8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0E97C55"/>
    <w:multiLevelType w:val="hybridMultilevel"/>
    <w:tmpl w:val="565470E6"/>
    <w:lvl w:ilvl="0" w:tplc="7A128EE4">
      <w:start w:val="10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1966DF"/>
    <w:multiLevelType w:val="hybridMultilevel"/>
    <w:tmpl w:val="987C51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3763C1E"/>
    <w:multiLevelType w:val="hybridMultilevel"/>
    <w:tmpl w:val="292286E0"/>
    <w:lvl w:ilvl="0" w:tplc="E674718A">
      <w:start w:val="10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7" w15:restartNumberingAfterBreak="0">
    <w:nsid w:val="75B56F46"/>
    <w:multiLevelType w:val="hybridMultilevel"/>
    <w:tmpl w:val="33DA800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0455EF"/>
    <w:multiLevelType w:val="hybridMultilevel"/>
    <w:tmpl w:val="71263B56"/>
    <w:lvl w:ilvl="0" w:tplc="02D4D210">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B6356C8"/>
    <w:multiLevelType w:val="hybridMultilevel"/>
    <w:tmpl w:val="0254CB88"/>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4"/>
  </w:num>
  <w:num w:numId="4">
    <w:abstractNumId w:val="26"/>
  </w:num>
  <w:num w:numId="5">
    <w:abstractNumId w:val="22"/>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8"/>
  </w:num>
  <w:num w:numId="9">
    <w:abstractNumId w:val="11"/>
  </w:num>
  <w:num w:numId="10">
    <w:abstractNumId w:val="0"/>
  </w:num>
  <w:num w:numId="11">
    <w:abstractNumId w:val="2"/>
  </w:num>
  <w:num w:numId="12">
    <w:abstractNumId w:val="10"/>
  </w:num>
  <w:num w:numId="13">
    <w:abstractNumId w:val="14"/>
  </w:num>
  <w:num w:numId="14">
    <w:abstractNumId w:val="32"/>
  </w:num>
  <w:num w:numId="15">
    <w:abstractNumId w:val="27"/>
  </w:num>
  <w:num w:numId="16">
    <w:abstractNumId w:val="5"/>
  </w:num>
  <w:num w:numId="17">
    <w:abstractNumId w:val="34"/>
  </w:num>
  <w:num w:numId="18">
    <w:abstractNumId w:val="37"/>
  </w:num>
  <w:num w:numId="19">
    <w:abstractNumId w:val="16"/>
  </w:num>
  <w:num w:numId="20">
    <w:abstractNumId w:val="17"/>
  </w:num>
  <w:num w:numId="21">
    <w:abstractNumId w:val="21"/>
  </w:num>
  <w:num w:numId="22">
    <w:abstractNumId w:val="25"/>
  </w:num>
  <w:num w:numId="23">
    <w:abstractNumId w:val="20"/>
  </w:num>
  <w:num w:numId="24">
    <w:abstractNumId w:val="12"/>
  </w:num>
  <w:num w:numId="25">
    <w:abstractNumId w:val="24"/>
  </w:num>
  <w:num w:numId="26">
    <w:abstractNumId w:val="1"/>
  </w:num>
  <w:num w:numId="27">
    <w:abstractNumId w:val="23"/>
  </w:num>
  <w:num w:numId="28">
    <w:abstractNumId w:val="39"/>
  </w:num>
  <w:num w:numId="29">
    <w:abstractNumId w:val="18"/>
  </w:num>
  <w:num w:numId="30">
    <w:abstractNumId w:val="19"/>
  </w:num>
  <w:num w:numId="31">
    <w:abstractNumId w:val="15"/>
  </w:num>
  <w:num w:numId="32">
    <w:abstractNumId w:val="30"/>
  </w:num>
  <w:num w:numId="33">
    <w:abstractNumId w:val="38"/>
  </w:num>
  <w:num w:numId="34">
    <w:abstractNumId w:val="8"/>
  </w:num>
  <w:num w:numId="35">
    <w:abstractNumId w:val="29"/>
  </w:num>
  <w:num w:numId="36">
    <w:abstractNumId w:val="21"/>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3"/>
  </w:num>
  <w:num w:numId="41">
    <w:abstractNumId w:val="19"/>
  </w:num>
  <w:num w:numId="42">
    <w:abstractNumId w:val="39"/>
  </w:num>
  <w:num w:numId="43">
    <w:abstractNumId w:val="3"/>
  </w:num>
  <w:num w:numId="44">
    <w:abstractNumId w:val="6"/>
  </w:num>
  <w:num w:numId="4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B7"/>
    <w:rsid w:val="00007D79"/>
    <w:rsid w:val="000134E7"/>
    <w:rsid w:val="00021DF3"/>
    <w:rsid w:val="00030C60"/>
    <w:rsid w:val="0003419F"/>
    <w:rsid w:val="00040699"/>
    <w:rsid w:val="00044B88"/>
    <w:rsid w:val="000475D3"/>
    <w:rsid w:val="0005513C"/>
    <w:rsid w:val="000950D9"/>
    <w:rsid w:val="000A44E3"/>
    <w:rsid w:val="000B5B42"/>
    <w:rsid w:val="000D69E5"/>
    <w:rsid w:val="000F1C96"/>
    <w:rsid w:val="00102403"/>
    <w:rsid w:val="00115E8F"/>
    <w:rsid w:val="0012604A"/>
    <w:rsid w:val="00155698"/>
    <w:rsid w:val="00163CCF"/>
    <w:rsid w:val="001B0475"/>
    <w:rsid w:val="001B3BCB"/>
    <w:rsid w:val="001D2294"/>
    <w:rsid w:val="001D4436"/>
    <w:rsid w:val="001E040E"/>
    <w:rsid w:val="00206900"/>
    <w:rsid w:val="002314B0"/>
    <w:rsid w:val="0023522D"/>
    <w:rsid w:val="00244C4D"/>
    <w:rsid w:val="00276E7A"/>
    <w:rsid w:val="002B2413"/>
    <w:rsid w:val="002C3575"/>
    <w:rsid w:val="002C6BB5"/>
    <w:rsid w:val="002D698B"/>
    <w:rsid w:val="002E0603"/>
    <w:rsid w:val="002E1CBC"/>
    <w:rsid w:val="00306F8E"/>
    <w:rsid w:val="00337A3C"/>
    <w:rsid w:val="00347E81"/>
    <w:rsid w:val="00391110"/>
    <w:rsid w:val="00405420"/>
    <w:rsid w:val="00472B18"/>
    <w:rsid w:val="0049025B"/>
    <w:rsid w:val="00493DD7"/>
    <w:rsid w:val="004B4AD7"/>
    <w:rsid w:val="004D18B0"/>
    <w:rsid w:val="004D7EE4"/>
    <w:rsid w:val="004E4DE9"/>
    <w:rsid w:val="004F307B"/>
    <w:rsid w:val="005334A2"/>
    <w:rsid w:val="00543BA9"/>
    <w:rsid w:val="00544F8D"/>
    <w:rsid w:val="0055282A"/>
    <w:rsid w:val="00554361"/>
    <w:rsid w:val="005615E5"/>
    <w:rsid w:val="0058319D"/>
    <w:rsid w:val="005A328D"/>
    <w:rsid w:val="005D03D0"/>
    <w:rsid w:val="005D3976"/>
    <w:rsid w:val="005F2F5A"/>
    <w:rsid w:val="005F5F0A"/>
    <w:rsid w:val="0067204D"/>
    <w:rsid w:val="00680EA4"/>
    <w:rsid w:val="0069029A"/>
    <w:rsid w:val="006C422B"/>
    <w:rsid w:val="006D2890"/>
    <w:rsid w:val="006F4995"/>
    <w:rsid w:val="00706EA0"/>
    <w:rsid w:val="00731F48"/>
    <w:rsid w:val="00744BD2"/>
    <w:rsid w:val="00753A5F"/>
    <w:rsid w:val="00792914"/>
    <w:rsid w:val="00794D67"/>
    <w:rsid w:val="007A2FA1"/>
    <w:rsid w:val="007C4F80"/>
    <w:rsid w:val="007C53FB"/>
    <w:rsid w:val="007F1BFC"/>
    <w:rsid w:val="008009B3"/>
    <w:rsid w:val="008114B9"/>
    <w:rsid w:val="00816B0D"/>
    <w:rsid w:val="0083587C"/>
    <w:rsid w:val="00864335"/>
    <w:rsid w:val="008732DF"/>
    <w:rsid w:val="00893706"/>
    <w:rsid w:val="008D5092"/>
    <w:rsid w:val="008D58EF"/>
    <w:rsid w:val="008F272E"/>
    <w:rsid w:val="008F45B7"/>
    <w:rsid w:val="008F5903"/>
    <w:rsid w:val="00916476"/>
    <w:rsid w:val="009323EF"/>
    <w:rsid w:val="00941CF4"/>
    <w:rsid w:val="00942B14"/>
    <w:rsid w:val="0095483F"/>
    <w:rsid w:val="009549AB"/>
    <w:rsid w:val="009812A6"/>
    <w:rsid w:val="00985C5F"/>
    <w:rsid w:val="009A1DC4"/>
    <w:rsid w:val="009C2D91"/>
    <w:rsid w:val="00A07256"/>
    <w:rsid w:val="00A37864"/>
    <w:rsid w:val="00A622C8"/>
    <w:rsid w:val="00A865E5"/>
    <w:rsid w:val="00A97198"/>
    <w:rsid w:val="00AA2E6B"/>
    <w:rsid w:val="00AA5581"/>
    <w:rsid w:val="00AD253C"/>
    <w:rsid w:val="00AD4B44"/>
    <w:rsid w:val="00AF12C6"/>
    <w:rsid w:val="00AF1C41"/>
    <w:rsid w:val="00B02FB9"/>
    <w:rsid w:val="00B0624E"/>
    <w:rsid w:val="00B143C6"/>
    <w:rsid w:val="00B45EFE"/>
    <w:rsid w:val="00B9384A"/>
    <w:rsid w:val="00BB3256"/>
    <w:rsid w:val="00BC5A64"/>
    <w:rsid w:val="00BD1666"/>
    <w:rsid w:val="00BF0FCB"/>
    <w:rsid w:val="00C1418D"/>
    <w:rsid w:val="00C249AA"/>
    <w:rsid w:val="00C31605"/>
    <w:rsid w:val="00C44A37"/>
    <w:rsid w:val="00C72C84"/>
    <w:rsid w:val="00C8169B"/>
    <w:rsid w:val="00C81E28"/>
    <w:rsid w:val="00C83358"/>
    <w:rsid w:val="00C92FFD"/>
    <w:rsid w:val="00CA0C22"/>
    <w:rsid w:val="00CB5F46"/>
    <w:rsid w:val="00CC1FEF"/>
    <w:rsid w:val="00D06CEF"/>
    <w:rsid w:val="00D14770"/>
    <w:rsid w:val="00D26951"/>
    <w:rsid w:val="00D31638"/>
    <w:rsid w:val="00D4604E"/>
    <w:rsid w:val="00D51AB3"/>
    <w:rsid w:val="00D63336"/>
    <w:rsid w:val="00D82525"/>
    <w:rsid w:val="00D90F72"/>
    <w:rsid w:val="00DD76BD"/>
    <w:rsid w:val="00E101E9"/>
    <w:rsid w:val="00E5420F"/>
    <w:rsid w:val="00E8192D"/>
    <w:rsid w:val="00ED37B7"/>
    <w:rsid w:val="00EE6CB4"/>
    <w:rsid w:val="00F05C45"/>
    <w:rsid w:val="00F17105"/>
    <w:rsid w:val="00F414E2"/>
    <w:rsid w:val="00F52B93"/>
    <w:rsid w:val="00F604E5"/>
    <w:rsid w:val="00F65ED4"/>
    <w:rsid w:val="00F82B7F"/>
    <w:rsid w:val="00F859BE"/>
    <w:rsid w:val="00FD26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88165"/>
  <w15:docId w15:val="{D8A693F1-7CA0-4017-9466-8FA35C4A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ED37B7"/>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slov2">
    <w:name w:val="heading 2"/>
    <w:basedOn w:val="Normal"/>
    <w:next w:val="Normal"/>
    <w:link w:val="Naslov2Char"/>
    <w:qFormat/>
    <w:rsid w:val="00ED37B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slov3">
    <w:name w:val="heading 3"/>
    <w:basedOn w:val="Normal"/>
    <w:next w:val="Normal"/>
    <w:link w:val="Naslov3Char"/>
    <w:uiPriority w:val="9"/>
    <w:unhideWhenUsed/>
    <w:qFormat/>
    <w:rsid w:val="00ED37B7"/>
    <w:pPr>
      <w:keepNext/>
      <w:keepLines/>
      <w:spacing w:before="200" w:after="0"/>
      <w:outlineLvl w:val="2"/>
    </w:pPr>
    <w:rPr>
      <w:rFonts w:ascii="Cambria" w:eastAsia="Times New Roman" w:hAnsi="Cambria" w:cs="Times New Roman"/>
      <w:b/>
      <w:bCs/>
      <w:color w:val="4F81BD"/>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37B7"/>
    <w:rPr>
      <w:rFonts w:ascii="Calibri Light" w:eastAsia="Times New Roman" w:hAnsi="Calibri Light" w:cs="Times New Roman"/>
      <w:b/>
      <w:bCs/>
      <w:kern w:val="32"/>
      <w:sz w:val="32"/>
      <w:szCs w:val="32"/>
      <w:lang w:val="x-none" w:eastAsia="x-none"/>
    </w:rPr>
  </w:style>
  <w:style w:type="character" w:customStyle="1" w:styleId="Naslov2Char">
    <w:name w:val="Naslov 2 Char"/>
    <w:basedOn w:val="Zadanifontodlomka"/>
    <w:link w:val="Naslov2"/>
    <w:rsid w:val="00ED37B7"/>
    <w:rPr>
      <w:rFonts w:ascii="Cambria" w:eastAsia="Times New Roman" w:hAnsi="Cambria" w:cs="Times New Roman"/>
      <w:b/>
      <w:bCs/>
      <w:i/>
      <w:iCs/>
      <w:sz w:val="28"/>
      <w:szCs w:val="28"/>
      <w:lang w:val="x-none" w:eastAsia="x-none"/>
    </w:rPr>
  </w:style>
  <w:style w:type="character" w:customStyle="1" w:styleId="Naslov3Char">
    <w:name w:val="Naslov 3 Char"/>
    <w:basedOn w:val="Zadanifontodlomka"/>
    <w:link w:val="Naslov3"/>
    <w:uiPriority w:val="9"/>
    <w:rsid w:val="00ED37B7"/>
    <w:rPr>
      <w:rFonts w:ascii="Cambria" w:eastAsia="Times New Roman" w:hAnsi="Cambria" w:cs="Times New Roman"/>
      <w:b/>
      <w:bCs/>
      <w:color w:val="4F81BD"/>
      <w:lang w:val="x-none"/>
    </w:rPr>
  </w:style>
  <w:style w:type="numbering" w:customStyle="1" w:styleId="Bezpopisa1">
    <w:name w:val="Bez popisa1"/>
    <w:next w:val="Bezpopisa"/>
    <w:semiHidden/>
    <w:rsid w:val="00ED37B7"/>
  </w:style>
  <w:style w:type="paragraph" w:styleId="Zaglavlje">
    <w:name w:val="header"/>
    <w:basedOn w:val="Normal"/>
    <w:link w:val="ZaglavljeChar"/>
    <w:uiPriority w:val="99"/>
    <w:rsid w:val="00ED37B7"/>
    <w:pPr>
      <w:tabs>
        <w:tab w:val="center" w:pos="4153"/>
        <w:tab w:val="right" w:pos="8306"/>
      </w:tabs>
      <w:spacing w:after="0" w:line="240" w:lineRule="auto"/>
    </w:pPr>
    <w:rPr>
      <w:rFonts w:ascii="Times New Roman" w:eastAsia="Times New Roman" w:hAnsi="Times New Roman" w:cs="Times New Roman"/>
      <w:sz w:val="20"/>
      <w:szCs w:val="20"/>
      <w:lang w:val="en-US" w:eastAsia="x-none"/>
    </w:rPr>
  </w:style>
  <w:style w:type="character" w:customStyle="1" w:styleId="ZaglavljeChar">
    <w:name w:val="Zaglavlje Char"/>
    <w:basedOn w:val="Zadanifontodlomka"/>
    <w:link w:val="Zaglavlje"/>
    <w:uiPriority w:val="99"/>
    <w:rsid w:val="00ED37B7"/>
    <w:rPr>
      <w:rFonts w:ascii="Times New Roman" w:eastAsia="Times New Roman" w:hAnsi="Times New Roman" w:cs="Times New Roman"/>
      <w:sz w:val="20"/>
      <w:szCs w:val="20"/>
      <w:lang w:val="en-US" w:eastAsia="x-none"/>
    </w:rPr>
  </w:style>
  <w:style w:type="paragraph" w:styleId="Podnoje">
    <w:name w:val="footer"/>
    <w:basedOn w:val="Normal"/>
    <w:link w:val="PodnojeChar"/>
    <w:uiPriority w:val="99"/>
    <w:rsid w:val="00ED37B7"/>
    <w:pPr>
      <w:tabs>
        <w:tab w:val="center" w:pos="4320"/>
        <w:tab w:val="right" w:pos="8640"/>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ED37B7"/>
    <w:rPr>
      <w:rFonts w:ascii="Times New Roman" w:eastAsia="Times New Roman" w:hAnsi="Times New Roman" w:cs="Times New Roman"/>
      <w:sz w:val="24"/>
      <w:szCs w:val="24"/>
      <w:lang w:eastAsia="hr-HR"/>
    </w:rPr>
  </w:style>
  <w:style w:type="character" w:styleId="Brojstranice">
    <w:name w:val="page number"/>
    <w:basedOn w:val="Zadanifontodlomka"/>
    <w:rsid w:val="00ED37B7"/>
  </w:style>
  <w:style w:type="paragraph" w:styleId="Odlomakpopisa">
    <w:name w:val="List Paragraph"/>
    <w:basedOn w:val="Normal"/>
    <w:uiPriority w:val="34"/>
    <w:qFormat/>
    <w:rsid w:val="00ED37B7"/>
    <w:pPr>
      <w:spacing w:after="0" w:line="240" w:lineRule="auto"/>
      <w:ind w:left="708"/>
    </w:pPr>
    <w:rPr>
      <w:rFonts w:ascii="Times New Roman" w:eastAsia="Times New Roman" w:hAnsi="Times New Roman" w:cs="Times New Roman"/>
      <w:sz w:val="24"/>
      <w:szCs w:val="24"/>
      <w:lang w:eastAsia="hr-HR"/>
    </w:rPr>
  </w:style>
  <w:style w:type="table" w:styleId="Reetkatablice">
    <w:name w:val="Table Grid"/>
    <w:basedOn w:val="Obinatablica"/>
    <w:rsid w:val="00ED37B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ED37B7"/>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rsid w:val="00ED37B7"/>
    <w:rPr>
      <w:rFonts w:ascii="Tahoma" w:eastAsia="Times New Roman" w:hAnsi="Tahoma" w:cs="Times New Roman"/>
      <w:sz w:val="16"/>
      <w:szCs w:val="16"/>
      <w:lang w:val="x-none" w:eastAsia="x-none"/>
    </w:rPr>
  </w:style>
  <w:style w:type="character" w:customStyle="1" w:styleId="apple-converted-space">
    <w:name w:val="apple-converted-space"/>
    <w:rsid w:val="00ED37B7"/>
  </w:style>
  <w:style w:type="paragraph" w:customStyle="1" w:styleId="Bezproreda1">
    <w:name w:val="Bez proreda1"/>
    <w:link w:val="BezproredaChar"/>
    <w:uiPriority w:val="1"/>
    <w:qFormat/>
    <w:rsid w:val="00ED37B7"/>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ED37B7"/>
    <w:rPr>
      <w:rFonts w:ascii="Calibri" w:eastAsia="Times New Roman" w:hAnsi="Calibri" w:cs="Times New Roman"/>
      <w:lang w:val="en-US"/>
    </w:rPr>
  </w:style>
  <w:style w:type="paragraph" w:styleId="Bezproreda">
    <w:name w:val="No Spacing"/>
    <w:uiPriority w:val="1"/>
    <w:qFormat/>
    <w:rsid w:val="00ED37B7"/>
    <w:pPr>
      <w:spacing w:after="0" w:line="240" w:lineRule="auto"/>
    </w:pPr>
    <w:rPr>
      <w:rFonts w:ascii="Calibri" w:eastAsia="Calibri" w:hAnsi="Calibri" w:cs="Times New Roman"/>
    </w:rPr>
  </w:style>
  <w:style w:type="character" w:styleId="Hiperveza">
    <w:name w:val="Hyperlink"/>
    <w:uiPriority w:val="99"/>
    <w:unhideWhenUsed/>
    <w:rsid w:val="00ED37B7"/>
    <w:rPr>
      <w:color w:val="0000FF"/>
      <w:u w:val="single"/>
    </w:rPr>
  </w:style>
  <w:style w:type="paragraph" w:styleId="StandardWeb">
    <w:name w:val="Normal (Web)"/>
    <w:basedOn w:val="Normal"/>
    <w:uiPriority w:val="99"/>
    <w:rsid w:val="002E0603"/>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2E0603"/>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2E0603"/>
  </w:style>
  <w:style w:type="table" w:customStyle="1" w:styleId="Reetkatablice1">
    <w:name w:val="Rešetka tablice1"/>
    <w:basedOn w:val="Obinatablica"/>
    <w:next w:val="Reetkatablice"/>
    <w:uiPriority w:val="59"/>
    <w:rsid w:val="0005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63336"/>
  </w:style>
  <w:style w:type="numbering" w:customStyle="1" w:styleId="Bezpopisa11">
    <w:name w:val="Bez popisa11"/>
    <w:next w:val="Bezpopisa"/>
    <w:semiHidden/>
    <w:rsid w:val="00D63336"/>
  </w:style>
  <w:style w:type="numbering" w:customStyle="1" w:styleId="Bezpopisa21">
    <w:name w:val="Bez popisa21"/>
    <w:next w:val="Bezpopisa"/>
    <w:uiPriority w:val="99"/>
    <w:semiHidden/>
    <w:unhideWhenUsed/>
    <w:rsid w:val="00D63336"/>
  </w:style>
  <w:style w:type="numbering" w:customStyle="1" w:styleId="Bezpopisa4">
    <w:name w:val="Bez popisa4"/>
    <w:next w:val="Bezpopisa"/>
    <w:semiHidden/>
    <w:rsid w:val="00F17105"/>
  </w:style>
  <w:style w:type="table" w:customStyle="1" w:styleId="Reetkatablice2">
    <w:name w:val="Rešetka tablice2"/>
    <w:basedOn w:val="Obinatablica"/>
    <w:next w:val="Reetkatablice"/>
    <w:uiPriority w:val="39"/>
    <w:rsid w:val="00F1710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F17105"/>
    <w:rPr>
      <w:b/>
      <w:bCs/>
    </w:rPr>
  </w:style>
  <w:style w:type="paragraph" w:styleId="Tijeloteksta2">
    <w:name w:val="Body Text 2"/>
    <w:basedOn w:val="Normal"/>
    <w:link w:val="Tijeloteksta2Char"/>
    <w:rsid w:val="00F1710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F1710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F1710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F17105"/>
    <w:rPr>
      <w:rFonts w:ascii="Courier New" w:eastAsia="Times New Roman" w:hAnsi="Courier New" w:cs="Courier New"/>
      <w:sz w:val="20"/>
      <w:szCs w:val="20"/>
      <w:lang w:eastAsia="hr-HR"/>
    </w:rPr>
  </w:style>
  <w:style w:type="table" w:styleId="Svijetlipopis-Isticanje2">
    <w:name w:val="Light List Accent 2"/>
    <w:basedOn w:val="Obinatablica"/>
    <w:uiPriority w:val="61"/>
    <w:rsid w:val="00F17105"/>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jeloteksta">
    <w:name w:val="Body Text"/>
    <w:basedOn w:val="Normal"/>
    <w:link w:val="TijelotekstaChar"/>
    <w:uiPriority w:val="99"/>
    <w:semiHidden/>
    <w:unhideWhenUsed/>
    <w:rsid w:val="008F45B7"/>
    <w:pPr>
      <w:spacing w:after="120"/>
    </w:pPr>
  </w:style>
  <w:style w:type="character" w:customStyle="1" w:styleId="TijelotekstaChar">
    <w:name w:val="Tijelo teksta Char"/>
    <w:basedOn w:val="Zadanifontodlomka"/>
    <w:link w:val="Tijeloteksta"/>
    <w:uiPriority w:val="99"/>
    <w:semiHidden/>
    <w:rsid w:val="008F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16964">
      <w:bodyDiv w:val="1"/>
      <w:marLeft w:val="0"/>
      <w:marRight w:val="0"/>
      <w:marTop w:val="0"/>
      <w:marBottom w:val="0"/>
      <w:divBdr>
        <w:top w:val="none" w:sz="0" w:space="0" w:color="auto"/>
        <w:left w:val="none" w:sz="0" w:space="0" w:color="auto"/>
        <w:bottom w:val="none" w:sz="0" w:space="0" w:color="auto"/>
        <w:right w:val="none" w:sz="0" w:space="0" w:color="auto"/>
      </w:divBdr>
    </w:div>
    <w:div w:id="510797389">
      <w:bodyDiv w:val="1"/>
      <w:marLeft w:val="0"/>
      <w:marRight w:val="0"/>
      <w:marTop w:val="0"/>
      <w:marBottom w:val="0"/>
      <w:divBdr>
        <w:top w:val="none" w:sz="0" w:space="0" w:color="auto"/>
        <w:left w:val="none" w:sz="0" w:space="0" w:color="auto"/>
        <w:bottom w:val="none" w:sz="0" w:space="0" w:color="auto"/>
        <w:right w:val="none" w:sz="0" w:space="0" w:color="auto"/>
      </w:divBdr>
    </w:div>
    <w:div w:id="1120031315">
      <w:bodyDiv w:val="1"/>
      <w:marLeft w:val="0"/>
      <w:marRight w:val="0"/>
      <w:marTop w:val="0"/>
      <w:marBottom w:val="0"/>
      <w:divBdr>
        <w:top w:val="none" w:sz="0" w:space="0" w:color="auto"/>
        <w:left w:val="none" w:sz="0" w:space="0" w:color="auto"/>
        <w:bottom w:val="none" w:sz="0" w:space="0" w:color="auto"/>
        <w:right w:val="none" w:sz="0" w:space="0" w:color="auto"/>
      </w:divBdr>
    </w:div>
    <w:div w:id="18563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onacelni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zeli-novska.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0891-32B7-4B64-82F3-E2DA5E43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21875</Words>
  <Characters>124691</Characters>
  <Application>Microsoft Office Word</Application>
  <DocSecurity>0</DocSecurity>
  <Lines>1039</Lines>
  <Paragraphs>292</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146274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Alen Joka</cp:lastModifiedBy>
  <cp:revision>2</cp:revision>
  <cp:lastPrinted>2019-04-17T14:15:00Z</cp:lastPrinted>
  <dcterms:created xsi:type="dcterms:W3CDTF">2019-05-08T10:12:00Z</dcterms:created>
  <dcterms:modified xsi:type="dcterms:W3CDTF">2019-05-08T10:12:00Z</dcterms:modified>
</cp:coreProperties>
</file>