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22B80" w14:textId="5983B3DB" w:rsidR="00741995" w:rsidRPr="00F64FE1" w:rsidRDefault="00E232B4" w:rsidP="007934F2">
      <w:pPr>
        <w:jc w:val="center"/>
        <w:rPr>
          <w:b/>
          <w:sz w:val="24"/>
          <w:szCs w:val="24"/>
        </w:rPr>
      </w:pPr>
      <w:r w:rsidRPr="00F64FE1">
        <w:rPr>
          <w:b/>
          <w:sz w:val="24"/>
          <w:szCs w:val="24"/>
        </w:rPr>
        <w:t>OBRAZLOŽENJ</w:t>
      </w:r>
      <w:r w:rsidR="006D2822">
        <w:rPr>
          <w:b/>
          <w:sz w:val="24"/>
          <w:szCs w:val="24"/>
        </w:rPr>
        <w:t>E II. IZMJENA I DOPUNA PRORAČUN</w:t>
      </w:r>
      <w:r w:rsidRPr="00F64FE1">
        <w:rPr>
          <w:b/>
          <w:sz w:val="24"/>
          <w:szCs w:val="24"/>
        </w:rPr>
        <w:t>A</w:t>
      </w:r>
    </w:p>
    <w:p w14:paraId="7C04A2E1" w14:textId="77AC5DC0" w:rsidR="00E232B4" w:rsidRPr="00F64FE1" w:rsidRDefault="00E232B4" w:rsidP="007934F2">
      <w:pPr>
        <w:jc w:val="center"/>
        <w:rPr>
          <w:b/>
          <w:sz w:val="24"/>
          <w:szCs w:val="24"/>
        </w:rPr>
      </w:pPr>
      <w:r w:rsidRPr="00F64FE1">
        <w:rPr>
          <w:b/>
          <w:sz w:val="24"/>
          <w:szCs w:val="24"/>
        </w:rPr>
        <w:t>GRADA NOVSKE ZA 2022. GODINU</w:t>
      </w:r>
    </w:p>
    <w:p w14:paraId="5CCC32B3" w14:textId="20C1F6CA" w:rsidR="00E232B4" w:rsidRPr="00F64FE1" w:rsidRDefault="00E232B4">
      <w:pPr>
        <w:rPr>
          <w:b/>
          <w:sz w:val="24"/>
          <w:szCs w:val="24"/>
        </w:rPr>
      </w:pPr>
    </w:p>
    <w:p w14:paraId="5928D532" w14:textId="4E76BF28" w:rsidR="00E232B4" w:rsidRPr="00F64FE1" w:rsidRDefault="00E232B4">
      <w:pPr>
        <w:rPr>
          <w:b/>
          <w:sz w:val="24"/>
          <w:szCs w:val="24"/>
        </w:rPr>
      </w:pPr>
      <w:r w:rsidRPr="00F64FE1">
        <w:rPr>
          <w:b/>
          <w:sz w:val="24"/>
          <w:szCs w:val="24"/>
        </w:rPr>
        <w:t>PRAVNI OSNOV</w:t>
      </w:r>
    </w:p>
    <w:p w14:paraId="5F278F73" w14:textId="537A7D4E" w:rsidR="00E232B4" w:rsidRDefault="00E232B4" w:rsidP="00F64F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Odredbama članka 45. Zakona o proračunu („Narodne novine“, broj 144/21) propisano je da se izmjenama i dopunama proračuna mijenja plan isključivo za tekuću proračunsku godinu. Na postupak donošenja izmjena i dopuna proračuna na odgovarajući se način primjenjuju odredbe Zakona za postupak donošenja proračuna. </w:t>
      </w:r>
    </w:p>
    <w:p w14:paraId="1264EB76" w14:textId="3C9034ED" w:rsidR="00E232B4" w:rsidRPr="00F64FE1" w:rsidRDefault="00E232B4">
      <w:pPr>
        <w:rPr>
          <w:b/>
          <w:sz w:val="24"/>
          <w:szCs w:val="24"/>
        </w:rPr>
      </w:pPr>
      <w:r w:rsidRPr="00F64FE1">
        <w:rPr>
          <w:b/>
          <w:sz w:val="24"/>
          <w:szCs w:val="24"/>
        </w:rPr>
        <w:t>OBRAZLOŽENJE PRIHODA I PRIMITAKA, RASHODA I IZDATAKA</w:t>
      </w:r>
    </w:p>
    <w:p w14:paraId="0A0BFCF2" w14:textId="77777777" w:rsidR="00F64FE1" w:rsidRDefault="00E232B4" w:rsidP="00F64F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Drugim izmjenama i dopunama proračuna iskazano je povećanje za 3,96</w:t>
      </w:r>
      <w:r w:rsidR="00F64FE1">
        <w:rPr>
          <w:sz w:val="24"/>
          <w:szCs w:val="24"/>
        </w:rPr>
        <w:t xml:space="preserve"> </w:t>
      </w:r>
      <w:r>
        <w:rPr>
          <w:sz w:val="24"/>
          <w:szCs w:val="24"/>
        </w:rPr>
        <w:t>% ili 4.327.382 kn tako da ukupno planirani prihodi i primici s planiranim viškom prihoda ovim izmjenama iznose 113.485.663 kn.</w:t>
      </w:r>
    </w:p>
    <w:p w14:paraId="0E3CD56D" w14:textId="08F3771B" w:rsidR="00F848C2" w:rsidRDefault="00036E84" w:rsidP="00F64F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Promjene na prihodovnoj strani proračuna iskazane su s povećanjem </w:t>
      </w:r>
      <w:r w:rsidRPr="00F64FE1">
        <w:rPr>
          <w:i/>
          <w:sz w:val="24"/>
          <w:szCs w:val="24"/>
        </w:rPr>
        <w:t>prihoda od poreza na dohodak</w:t>
      </w:r>
      <w:r>
        <w:rPr>
          <w:sz w:val="24"/>
          <w:szCs w:val="24"/>
        </w:rPr>
        <w:t xml:space="preserve"> za 500.000 kn s obzirom da je dosadašnja realizacija bolja od očekivane za ovaj dio godine. Plan prihoda od poreza ovim izmjenama iznosi 16.560.000 kn.</w:t>
      </w:r>
      <w:r w:rsidR="00F848C2">
        <w:rPr>
          <w:sz w:val="24"/>
          <w:szCs w:val="24"/>
        </w:rPr>
        <w:t xml:space="preserve"> </w:t>
      </w:r>
    </w:p>
    <w:p w14:paraId="4A5D0899" w14:textId="375233DD" w:rsidR="00036E84" w:rsidRDefault="00036E84" w:rsidP="00F64F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Promjene na </w:t>
      </w:r>
      <w:r w:rsidRPr="00F64FE1">
        <w:rPr>
          <w:i/>
          <w:sz w:val="24"/>
          <w:szCs w:val="24"/>
        </w:rPr>
        <w:t>prihodima pomoći</w:t>
      </w:r>
      <w:r>
        <w:rPr>
          <w:sz w:val="24"/>
          <w:szCs w:val="24"/>
        </w:rPr>
        <w:t xml:space="preserve"> iskazane su </w:t>
      </w:r>
      <w:r w:rsidR="00FC0D8A">
        <w:rPr>
          <w:sz w:val="24"/>
          <w:szCs w:val="24"/>
        </w:rPr>
        <w:t>radi usklađenja plana i potpisanih ugovora</w:t>
      </w:r>
      <w:r w:rsidR="00F64FE1">
        <w:rPr>
          <w:sz w:val="24"/>
          <w:szCs w:val="24"/>
        </w:rPr>
        <w:t xml:space="preserve">, kao npr. promjene </w:t>
      </w:r>
      <w:r w:rsidR="00FC0D8A">
        <w:rPr>
          <w:sz w:val="24"/>
          <w:szCs w:val="24"/>
        </w:rPr>
        <w:t xml:space="preserve">planiranih sredstava za sanaciju deponije (4. etapu) s povećanjem iznosa za 1.246.030 kn, povećanje od 70.000 kn za projekt Dnevni centar za starije u </w:t>
      </w:r>
      <w:proofErr w:type="spellStart"/>
      <w:r w:rsidR="00FC0D8A">
        <w:rPr>
          <w:sz w:val="24"/>
          <w:szCs w:val="24"/>
        </w:rPr>
        <w:t>Novskoj</w:t>
      </w:r>
      <w:proofErr w:type="spellEnd"/>
      <w:r w:rsidR="00790BCA">
        <w:rPr>
          <w:sz w:val="24"/>
          <w:szCs w:val="24"/>
        </w:rPr>
        <w:t xml:space="preserve">. </w:t>
      </w:r>
      <w:r w:rsidR="002572B9">
        <w:rPr>
          <w:sz w:val="24"/>
          <w:szCs w:val="24"/>
        </w:rPr>
        <w:t xml:space="preserve"> </w:t>
      </w:r>
      <w:r w:rsidR="00790BCA">
        <w:rPr>
          <w:sz w:val="24"/>
          <w:szCs w:val="24"/>
        </w:rPr>
        <w:t xml:space="preserve">Prihodi pomoći iskazani su sa </w:t>
      </w:r>
      <w:r w:rsidR="002572B9">
        <w:rPr>
          <w:sz w:val="24"/>
          <w:szCs w:val="24"/>
        </w:rPr>
        <w:t>smanjenje</w:t>
      </w:r>
      <w:r w:rsidR="00790BCA">
        <w:rPr>
          <w:sz w:val="24"/>
          <w:szCs w:val="24"/>
        </w:rPr>
        <w:t xml:space="preserve">m </w:t>
      </w:r>
      <w:r w:rsidR="002572B9">
        <w:rPr>
          <w:sz w:val="24"/>
          <w:szCs w:val="24"/>
        </w:rPr>
        <w:t xml:space="preserve"> kod proračunsk</w:t>
      </w:r>
      <w:r w:rsidR="00790BCA">
        <w:rPr>
          <w:sz w:val="24"/>
          <w:szCs w:val="24"/>
        </w:rPr>
        <w:t>og</w:t>
      </w:r>
      <w:r w:rsidR="002572B9">
        <w:rPr>
          <w:sz w:val="24"/>
          <w:szCs w:val="24"/>
        </w:rPr>
        <w:t xml:space="preserve"> korisnika (Knjižnica i čitaonica </w:t>
      </w:r>
      <w:r w:rsidR="00F64FE1">
        <w:rPr>
          <w:sz w:val="24"/>
          <w:szCs w:val="24"/>
        </w:rPr>
        <w:t>„Ante</w:t>
      </w:r>
      <w:r w:rsidR="002572B9">
        <w:rPr>
          <w:sz w:val="24"/>
          <w:szCs w:val="24"/>
        </w:rPr>
        <w:t xml:space="preserve"> </w:t>
      </w:r>
      <w:proofErr w:type="spellStart"/>
      <w:r w:rsidR="002572B9">
        <w:rPr>
          <w:sz w:val="24"/>
          <w:szCs w:val="24"/>
        </w:rPr>
        <w:t>Jagar</w:t>
      </w:r>
      <w:proofErr w:type="spellEnd"/>
      <w:r w:rsidR="00F64FE1">
        <w:rPr>
          <w:sz w:val="24"/>
          <w:szCs w:val="24"/>
        </w:rPr>
        <w:t>“ Novska</w:t>
      </w:r>
      <w:r w:rsidR="002572B9">
        <w:rPr>
          <w:sz w:val="24"/>
          <w:szCs w:val="24"/>
        </w:rPr>
        <w:t>) za 37.600 kn</w:t>
      </w:r>
      <w:r w:rsidR="00F64FE1">
        <w:rPr>
          <w:sz w:val="24"/>
          <w:szCs w:val="24"/>
        </w:rPr>
        <w:t>,</w:t>
      </w:r>
      <w:r w:rsidR="00790BCA">
        <w:rPr>
          <w:sz w:val="24"/>
          <w:szCs w:val="24"/>
        </w:rPr>
        <w:t xml:space="preserve"> dok je kod Pučkog otvorenog učilišta</w:t>
      </w:r>
      <w:r w:rsidR="00F64FE1">
        <w:rPr>
          <w:sz w:val="24"/>
          <w:szCs w:val="24"/>
        </w:rPr>
        <w:t xml:space="preserve"> Novska</w:t>
      </w:r>
      <w:r w:rsidR="00790BCA">
        <w:rPr>
          <w:sz w:val="24"/>
          <w:szCs w:val="24"/>
        </w:rPr>
        <w:t xml:space="preserve"> iskazano povećanje od 25.000 kn za projekt </w:t>
      </w:r>
      <w:r w:rsidR="00790BCA" w:rsidRPr="00F64FE1">
        <w:rPr>
          <w:i/>
          <w:sz w:val="24"/>
          <w:szCs w:val="24"/>
        </w:rPr>
        <w:t>Kino za sve</w:t>
      </w:r>
      <w:r w:rsidR="00790BCA">
        <w:rPr>
          <w:sz w:val="24"/>
          <w:szCs w:val="24"/>
        </w:rPr>
        <w:t xml:space="preserve"> i Javne vatrogasne postrojbe Grada za nabavu opreme za zaštitu i održavanje za 882.712 kn.</w:t>
      </w:r>
      <w:r w:rsidR="00F848C2">
        <w:rPr>
          <w:sz w:val="24"/>
          <w:szCs w:val="24"/>
        </w:rPr>
        <w:t xml:space="preserve"> </w:t>
      </w:r>
    </w:p>
    <w:p w14:paraId="2D546E1A" w14:textId="39575ED5" w:rsidR="00F848C2" w:rsidRDefault="00F848C2" w:rsidP="00F64FE1">
      <w:pPr>
        <w:spacing w:after="0" w:line="240" w:lineRule="auto"/>
        <w:jc w:val="both"/>
        <w:rPr>
          <w:sz w:val="24"/>
          <w:szCs w:val="24"/>
        </w:rPr>
      </w:pPr>
      <w:r w:rsidRPr="00F64FE1">
        <w:rPr>
          <w:i/>
          <w:sz w:val="24"/>
          <w:szCs w:val="24"/>
        </w:rPr>
        <w:t>Prihodi od imovine</w:t>
      </w:r>
      <w:r>
        <w:rPr>
          <w:sz w:val="24"/>
          <w:szCs w:val="24"/>
        </w:rPr>
        <w:t xml:space="preserve"> iskazani su s povećanje</w:t>
      </w:r>
      <w:r w:rsidR="00F64FE1">
        <w:rPr>
          <w:sz w:val="24"/>
          <w:szCs w:val="24"/>
        </w:rPr>
        <w:t>m</w:t>
      </w:r>
      <w:r>
        <w:rPr>
          <w:sz w:val="24"/>
          <w:szCs w:val="24"/>
        </w:rPr>
        <w:t xml:space="preserve"> od 1.532.330 kn. Najvećim dijelom povećanje se odnosi na povećanje prihoda rudne rente za 1.300.000 kn tako da plan prihoda</w:t>
      </w:r>
      <w:r w:rsidR="009125A3">
        <w:rPr>
          <w:sz w:val="24"/>
          <w:szCs w:val="24"/>
        </w:rPr>
        <w:t xml:space="preserve"> </w:t>
      </w:r>
      <w:r w:rsidR="00CF33B9" w:rsidRPr="009125A3">
        <w:rPr>
          <w:i/>
          <w:sz w:val="24"/>
          <w:szCs w:val="24"/>
        </w:rPr>
        <w:t>rudne rente</w:t>
      </w:r>
      <w:r w:rsidR="009125A3">
        <w:rPr>
          <w:sz w:val="24"/>
          <w:szCs w:val="24"/>
        </w:rPr>
        <w:t xml:space="preserve"> </w:t>
      </w:r>
      <w:r>
        <w:rPr>
          <w:sz w:val="24"/>
          <w:szCs w:val="24"/>
        </w:rPr>
        <w:t>iznosi 6.800.000 kn.</w:t>
      </w:r>
      <w:r w:rsidR="00CF33B9">
        <w:rPr>
          <w:sz w:val="24"/>
          <w:szCs w:val="24"/>
        </w:rPr>
        <w:t xml:space="preserve"> Realizacija tog prihoda s uplatom za ožujak iznosila je 50</w:t>
      </w:r>
      <w:r w:rsidR="009125A3">
        <w:rPr>
          <w:sz w:val="24"/>
          <w:szCs w:val="24"/>
        </w:rPr>
        <w:t xml:space="preserve"> </w:t>
      </w:r>
      <w:r w:rsidR="00CF33B9">
        <w:rPr>
          <w:sz w:val="24"/>
          <w:szCs w:val="24"/>
        </w:rPr>
        <w:t xml:space="preserve">% plana. U skupini prihoda od imovine </w:t>
      </w:r>
      <w:r w:rsidR="0032246E">
        <w:rPr>
          <w:sz w:val="24"/>
          <w:szCs w:val="24"/>
        </w:rPr>
        <w:t>iskazano je povećanje plana prihoda od financijske imovine za 231.330 kn, a odnosi se na iskazivanje prihoda od prodaje dionica u vlasništvu Grada i Pučkog otvorenog učilišta</w:t>
      </w:r>
      <w:r w:rsidR="009125A3">
        <w:rPr>
          <w:sz w:val="24"/>
          <w:szCs w:val="24"/>
        </w:rPr>
        <w:t xml:space="preserve"> Novska</w:t>
      </w:r>
      <w:r w:rsidR="0032246E">
        <w:rPr>
          <w:sz w:val="24"/>
          <w:szCs w:val="24"/>
        </w:rPr>
        <w:t>, točnije, iskazivanje razlike između tržišne i nominalne vrijednosti dionica. Za dionice u vlasništvu Grada ta razlika je iznosila 229.950 kn</w:t>
      </w:r>
      <w:r w:rsidR="009125A3">
        <w:rPr>
          <w:sz w:val="24"/>
          <w:szCs w:val="24"/>
        </w:rPr>
        <w:t>,</w:t>
      </w:r>
      <w:r w:rsidR="0032246E">
        <w:rPr>
          <w:sz w:val="24"/>
          <w:szCs w:val="24"/>
        </w:rPr>
        <w:t xml:space="preserve"> dok je za dionice u vlasništvu Pučkog otvorenog učilišta</w:t>
      </w:r>
      <w:r w:rsidR="009125A3">
        <w:rPr>
          <w:sz w:val="24"/>
          <w:szCs w:val="24"/>
        </w:rPr>
        <w:t xml:space="preserve"> Novska</w:t>
      </w:r>
      <w:r w:rsidR="0032246E">
        <w:rPr>
          <w:sz w:val="24"/>
          <w:szCs w:val="24"/>
        </w:rPr>
        <w:t xml:space="preserve"> iznosila 1.380 kn.</w:t>
      </w:r>
      <w:r w:rsidR="009125A3">
        <w:rPr>
          <w:sz w:val="24"/>
          <w:szCs w:val="24"/>
        </w:rPr>
        <w:t xml:space="preserve"> </w:t>
      </w:r>
      <w:r w:rsidR="00BF1765">
        <w:rPr>
          <w:sz w:val="24"/>
          <w:szCs w:val="24"/>
        </w:rPr>
        <w:t>Iskazivanje nominalne vrijednosti dionica iskazano</w:t>
      </w:r>
      <w:r w:rsidR="009125A3">
        <w:rPr>
          <w:sz w:val="24"/>
          <w:szCs w:val="24"/>
        </w:rPr>
        <w:t xml:space="preserve"> je na kontima podskupine 833 kao </w:t>
      </w:r>
      <w:r w:rsidR="009125A3" w:rsidRPr="009125A3">
        <w:rPr>
          <w:i/>
          <w:sz w:val="24"/>
          <w:szCs w:val="24"/>
        </w:rPr>
        <w:t>P</w:t>
      </w:r>
      <w:r w:rsidR="00BF1765" w:rsidRPr="009125A3">
        <w:rPr>
          <w:i/>
          <w:sz w:val="24"/>
          <w:szCs w:val="24"/>
        </w:rPr>
        <w:t>rimici od prodaje dionica</w:t>
      </w:r>
      <w:r w:rsidR="00BF1765">
        <w:rPr>
          <w:sz w:val="24"/>
          <w:szCs w:val="24"/>
        </w:rPr>
        <w:t xml:space="preserve"> s iznosom od 35.100 kn. </w:t>
      </w:r>
    </w:p>
    <w:p w14:paraId="7CEE41A8" w14:textId="64025620" w:rsidR="0032246E" w:rsidRDefault="0032246E" w:rsidP="00F64FE1">
      <w:pPr>
        <w:spacing w:after="0" w:line="240" w:lineRule="auto"/>
        <w:jc w:val="both"/>
        <w:rPr>
          <w:sz w:val="24"/>
          <w:szCs w:val="24"/>
        </w:rPr>
      </w:pPr>
      <w:r w:rsidRPr="009125A3">
        <w:rPr>
          <w:i/>
          <w:sz w:val="24"/>
          <w:szCs w:val="24"/>
        </w:rPr>
        <w:t>Prihodi od upra</w:t>
      </w:r>
      <w:r w:rsidR="00874684" w:rsidRPr="009125A3">
        <w:rPr>
          <w:i/>
          <w:sz w:val="24"/>
          <w:szCs w:val="24"/>
        </w:rPr>
        <w:t>vnih i administrativnih pristojbi, pristojbi po posebnim propisima i naknada</w:t>
      </w:r>
      <w:r w:rsidR="00874684">
        <w:rPr>
          <w:sz w:val="24"/>
          <w:szCs w:val="24"/>
        </w:rPr>
        <w:t xml:space="preserve"> iskazani su s povećanjem od 280.022 kn. Povećanje je iskazano na ime premije osiguranja objekata u vlasništvu Grada, tj. naknade štete za objekt društvenog doma u Rajiću s iznosom od 181.930 kn i povećanjem prihoda Pučkog otvorenog učilišta</w:t>
      </w:r>
      <w:r w:rsidR="009125A3">
        <w:rPr>
          <w:sz w:val="24"/>
          <w:szCs w:val="24"/>
        </w:rPr>
        <w:t xml:space="preserve"> Novska</w:t>
      </w:r>
      <w:r w:rsidR="00874684">
        <w:rPr>
          <w:sz w:val="24"/>
          <w:szCs w:val="24"/>
        </w:rPr>
        <w:t xml:space="preserve"> za 100.000 kn za edukacije</w:t>
      </w:r>
      <w:r w:rsidR="009125A3">
        <w:rPr>
          <w:sz w:val="24"/>
          <w:szCs w:val="24"/>
        </w:rPr>
        <w:t>,</w:t>
      </w:r>
      <w:r w:rsidR="00874684">
        <w:rPr>
          <w:sz w:val="24"/>
          <w:szCs w:val="24"/>
        </w:rPr>
        <w:t xml:space="preserve"> tj. verificirane programe</w:t>
      </w:r>
      <w:r w:rsidR="00BF1765">
        <w:rPr>
          <w:sz w:val="24"/>
          <w:szCs w:val="24"/>
        </w:rPr>
        <w:t xml:space="preserve">. </w:t>
      </w:r>
    </w:p>
    <w:p w14:paraId="7FDCF80D" w14:textId="38AD8292" w:rsidR="00D8499C" w:rsidRDefault="00011B3F" w:rsidP="00F64F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rashodovnoj strani proračuna iskazan je povećanje </w:t>
      </w:r>
      <w:r w:rsidRPr="009125A3">
        <w:rPr>
          <w:i/>
          <w:sz w:val="24"/>
          <w:szCs w:val="24"/>
        </w:rPr>
        <w:t>rashoda poslovanja</w:t>
      </w:r>
      <w:r>
        <w:rPr>
          <w:sz w:val="24"/>
          <w:szCs w:val="24"/>
        </w:rPr>
        <w:t xml:space="preserve"> za 189.722 kn tako da plan iznosi 57.982.9</w:t>
      </w:r>
      <w:r w:rsidR="009125A3">
        <w:rPr>
          <w:sz w:val="24"/>
          <w:szCs w:val="24"/>
        </w:rPr>
        <w:t>9</w:t>
      </w:r>
      <w:r>
        <w:rPr>
          <w:sz w:val="24"/>
          <w:szCs w:val="24"/>
        </w:rPr>
        <w:t>4 kn.</w:t>
      </w:r>
      <w:r w:rsidR="009125A3">
        <w:rPr>
          <w:sz w:val="24"/>
          <w:szCs w:val="24"/>
        </w:rPr>
        <w:t xml:space="preserve"> Prom</w:t>
      </w:r>
      <w:r w:rsidR="00F14235">
        <w:rPr>
          <w:sz w:val="24"/>
          <w:szCs w:val="24"/>
        </w:rPr>
        <w:t xml:space="preserve">jene su iskazane sa smanjenjem materijalnih rashoda za 271.628 kn, povećanjem rashoda pomoći za 400.000 kn, ostalih rashoda za 48.350 kn i rashoda za zaposlene za 13.000 kn. </w:t>
      </w:r>
    </w:p>
    <w:p w14:paraId="7376DC26" w14:textId="77777777" w:rsidR="009125A3" w:rsidRDefault="009125A3" w:rsidP="00F64FE1">
      <w:pPr>
        <w:spacing w:after="0" w:line="240" w:lineRule="auto"/>
        <w:jc w:val="both"/>
        <w:rPr>
          <w:sz w:val="24"/>
          <w:szCs w:val="24"/>
        </w:rPr>
      </w:pPr>
    </w:p>
    <w:p w14:paraId="5E242005" w14:textId="6B038128" w:rsidR="00166368" w:rsidRDefault="00F14235" w:rsidP="00F64F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 skupini </w:t>
      </w:r>
      <w:r w:rsidRPr="009125A3">
        <w:rPr>
          <w:i/>
          <w:sz w:val="24"/>
          <w:szCs w:val="24"/>
        </w:rPr>
        <w:t>materijalnih rashoda</w:t>
      </w:r>
      <w:r>
        <w:rPr>
          <w:sz w:val="24"/>
          <w:szCs w:val="24"/>
        </w:rPr>
        <w:t xml:space="preserve"> i</w:t>
      </w:r>
      <w:r w:rsidR="00D8499C">
        <w:rPr>
          <w:sz w:val="24"/>
          <w:szCs w:val="24"/>
        </w:rPr>
        <w:t>s</w:t>
      </w:r>
      <w:r>
        <w:rPr>
          <w:sz w:val="24"/>
          <w:szCs w:val="24"/>
        </w:rPr>
        <w:t>k</w:t>
      </w:r>
      <w:r w:rsidR="00D8499C">
        <w:rPr>
          <w:sz w:val="24"/>
          <w:szCs w:val="24"/>
        </w:rPr>
        <w:t>azano</w:t>
      </w:r>
      <w:r>
        <w:rPr>
          <w:sz w:val="24"/>
          <w:szCs w:val="24"/>
        </w:rPr>
        <w:t xml:space="preserve"> je ukupno smanjenje</w:t>
      </w:r>
      <w:r w:rsidR="007934F2">
        <w:rPr>
          <w:sz w:val="24"/>
          <w:szCs w:val="24"/>
        </w:rPr>
        <w:t xml:space="preserve"> plana</w:t>
      </w:r>
      <w:r w:rsidR="00D8499C">
        <w:rPr>
          <w:sz w:val="24"/>
          <w:szCs w:val="24"/>
        </w:rPr>
        <w:t xml:space="preserve"> od 271.628 kn</w:t>
      </w:r>
      <w:r w:rsidR="007934F2">
        <w:rPr>
          <w:sz w:val="24"/>
          <w:szCs w:val="24"/>
        </w:rPr>
        <w:t xml:space="preserve"> uz istovremeno</w:t>
      </w:r>
      <w:r>
        <w:rPr>
          <w:sz w:val="24"/>
          <w:szCs w:val="24"/>
        </w:rPr>
        <w:t xml:space="preserve"> povećanje rashod</w:t>
      </w:r>
      <w:r w:rsidR="007934F2">
        <w:rPr>
          <w:sz w:val="24"/>
          <w:szCs w:val="24"/>
        </w:rPr>
        <w:t>a</w:t>
      </w:r>
      <w:r>
        <w:rPr>
          <w:sz w:val="24"/>
          <w:szCs w:val="24"/>
        </w:rPr>
        <w:t xml:space="preserve"> režija</w:t>
      </w:r>
      <w:r w:rsidR="009125A3">
        <w:rPr>
          <w:sz w:val="24"/>
          <w:szCs w:val="24"/>
        </w:rPr>
        <w:t>,</w:t>
      </w:r>
      <w:r>
        <w:rPr>
          <w:sz w:val="24"/>
          <w:szCs w:val="24"/>
        </w:rPr>
        <w:t xml:space="preserve"> tj. rashoda za materijal i energiju za 460.000 kn i ostalih nespomenutih rashoda za 485.354 kn</w:t>
      </w:r>
      <w:r w:rsidR="009125A3">
        <w:rPr>
          <w:sz w:val="24"/>
          <w:szCs w:val="24"/>
        </w:rPr>
        <w:t>,</w:t>
      </w:r>
      <w:r>
        <w:rPr>
          <w:sz w:val="24"/>
          <w:szCs w:val="24"/>
        </w:rPr>
        <w:t xml:space="preserve"> dok su naknade troškova zaposlenim</w:t>
      </w:r>
      <w:r w:rsidR="009125A3">
        <w:rPr>
          <w:sz w:val="24"/>
          <w:szCs w:val="24"/>
        </w:rPr>
        <w:t>a</w:t>
      </w:r>
      <w:r>
        <w:rPr>
          <w:sz w:val="24"/>
          <w:szCs w:val="24"/>
        </w:rPr>
        <w:t xml:space="preserve"> smanjene za 82.000 kn</w:t>
      </w:r>
      <w:r w:rsidR="00D8499C">
        <w:rPr>
          <w:sz w:val="24"/>
          <w:szCs w:val="24"/>
        </w:rPr>
        <w:t xml:space="preserve">, a </w:t>
      </w:r>
      <w:r>
        <w:rPr>
          <w:sz w:val="24"/>
          <w:szCs w:val="24"/>
        </w:rPr>
        <w:t>rashodi za usluge za</w:t>
      </w:r>
      <w:r w:rsidR="00D849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1.144.982 kn. </w:t>
      </w:r>
      <w:r w:rsidR="00435C2D">
        <w:rPr>
          <w:sz w:val="24"/>
          <w:szCs w:val="24"/>
        </w:rPr>
        <w:t>Zbog osiguranja dostatnih sredsta</w:t>
      </w:r>
      <w:r w:rsidR="009125A3">
        <w:rPr>
          <w:sz w:val="24"/>
          <w:szCs w:val="24"/>
        </w:rPr>
        <w:t>va do kraja godine, a zbog prom</w:t>
      </w:r>
      <w:r w:rsidR="00435C2D">
        <w:rPr>
          <w:sz w:val="24"/>
          <w:szCs w:val="24"/>
        </w:rPr>
        <w:t>jene cijene plina, struje, rashodi su povećani u financijskom planu Dječjeg vrtića</w:t>
      </w:r>
      <w:r w:rsidR="009125A3">
        <w:rPr>
          <w:sz w:val="24"/>
          <w:szCs w:val="24"/>
        </w:rPr>
        <w:t xml:space="preserve"> „Radost“ Novska</w:t>
      </w:r>
      <w:r w:rsidR="00435C2D">
        <w:rPr>
          <w:sz w:val="24"/>
          <w:szCs w:val="24"/>
        </w:rPr>
        <w:t xml:space="preserve"> za 77.000 kn, Knjižnice i čitaonice za 80.000 kn, električne energije za javnu rasvjetu 410.000 kn.</w:t>
      </w:r>
      <w:r w:rsidR="00EB5DA2">
        <w:rPr>
          <w:sz w:val="24"/>
          <w:szCs w:val="24"/>
        </w:rPr>
        <w:t xml:space="preserve"> Ostali nespomenuti rashodi</w:t>
      </w:r>
      <w:r w:rsidR="00D8499C">
        <w:rPr>
          <w:sz w:val="24"/>
          <w:szCs w:val="24"/>
        </w:rPr>
        <w:t xml:space="preserve">  poveća</w:t>
      </w:r>
      <w:r w:rsidR="008C4213">
        <w:rPr>
          <w:sz w:val="24"/>
          <w:szCs w:val="24"/>
        </w:rPr>
        <w:t>ni su za</w:t>
      </w:r>
      <w:r w:rsidR="00D8499C">
        <w:rPr>
          <w:sz w:val="24"/>
          <w:szCs w:val="24"/>
        </w:rPr>
        <w:t xml:space="preserve"> 485.354 kn</w:t>
      </w:r>
      <w:r w:rsidR="007934F2">
        <w:rPr>
          <w:sz w:val="24"/>
          <w:szCs w:val="24"/>
        </w:rPr>
        <w:t>,</w:t>
      </w:r>
      <w:r w:rsidR="00D8499C">
        <w:rPr>
          <w:sz w:val="24"/>
          <w:szCs w:val="24"/>
        </w:rPr>
        <w:t xml:space="preserve"> </w:t>
      </w:r>
      <w:r w:rsidR="008C4213">
        <w:rPr>
          <w:sz w:val="24"/>
          <w:szCs w:val="24"/>
        </w:rPr>
        <w:t>a</w:t>
      </w:r>
      <w:r w:rsidR="00435C2D">
        <w:rPr>
          <w:sz w:val="24"/>
          <w:szCs w:val="24"/>
        </w:rPr>
        <w:t xml:space="preserve"> </w:t>
      </w:r>
      <w:r w:rsidR="00EB5DA2">
        <w:rPr>
          <w:sz w:val="24"/>
          <w:szCs w:val="24"/>
        </w:rPr>
        <w:t xml:space="preserve">odnose se na povećanje plana za manifestacije (akcija </w:t>
      </w:r>
      <w:r w:rsidR="00EB5DA2" w:rsidRPr="009125A3">
        <w:rPr>
          <w:i/>
          <w:sz w:val="24"/>
          <w:szCs w:val="24"/>
        </w:rPr>
        <w:t>Bljesak</w:t>
      </w:r>
      <w:r w:rsidR="00EB5DA2">
        <w:rPr>
          <w:sz w:val="24"/>
          <w:szCs w:val="24"/>
        </w:rPr>
        <w:t>) za 50.000 kn, troškove sudskih i upravnih postupaka za 20.000 kn, planirana su sredstva za izbore u iznosu od 340.000 kn, povećan je plan rashoda za premije</w:t>
      </w:r>
      <w:r w:rsidR="00D8499C">
        <w:rPr>
          <w:sz w:val="24"/>
          <w:szCs w:val="24"/>
        </w:rPr>
        <w:t xml:space="preserve"> </w:t>
      </w:r>
      <w:r w:rsidR="00EB5DA2">
        <w:rPr>
          <w:sz w:val="24"/>
          <w:szCs w:val="24"/>
        </w:rPr>
        <w:t>osiguranja za 34.000 kn…</w:t>
      </w:r>
      <w:r w:rsidR="00D8499C">
        <w:rPr>
          <w:sz w:val="24"/>
          <w:szCs w:val="24"/>
        </w:rPr>
        <w:t xml:space="preserve"> </w:t>
      </w:r>
      <w:r w:rsidR="00D8499C" w:rsidRPr="009125A3">
        <w:rPr>
          <w:i/>
          <w:sz w:val="24"/>
          <w:szCs w:val="24"/>
        </w:rPr>
        <w:t>Rashodi za usluge</w:t>
      </w:r>
      <w:r w:rsidR="00D8499C">
        <w:rPr>
          <w:sz w:val="24"/>
          <w:szCs w:val="24"/>
        </w:rPr>
        <w:t xml:space="preserve"> smanjeni su za 1.144.982 kn i najvećim dijelom</w:t>
      </w:r>
      <w:r w:rsidR="009125A3">
        <w:rPr>
          <w:sz w:val="24"/>
          <w:szCs w:val="24"/>
        </w:rPr>
        <w:t xml:space="preserve"> odnose se na smanjenje rashoda </w:t>
      </w:r>
      <w:r w:rsidR="00D8499C">
        <w:rPr>
          <w:sz w:val="24"/>
          <w:szCs w:val="24"/>
        </w:rPr>
        <w:t>program</w:t>
      </w:r>
      <w:r w:rsidR="009125A3">
        <w:rPr>
          <w:sz w:val="24"/>
          <w:szCs w:val="24"/>
        </w:rPr>
        <w:t>a</w:t>
      </w:r>
      <w:r w:rsidR="00D8499C">
        <w:rPr>
          <w:sz w:val="24"/>
          <w:szCs w:val="24"/>
        </w:rPr>
        <w:t xml:space="preserve"> održavanja komunalne infrastrukture</w:t>
      </w:r>
      <w:r w:rsidR="00166368">
        <w:rPr>
          <w:sz w:val="24"/>
          <w:szCs w:val="24"/>
        </w:rPr>
        <w:t xml:space="preserve">: održavanje javnih površina 1.000.000 kn, nerazvrstanih cesta 200.000 kn, zimske službe 150.000 kn. </w:t>
      </w:r>
    </w:p>
    <w:p w14:paraId="3113802C" w14:textId="2AAE528F" w:rsidR="00166368" w:rsidRDefault="00166368" w:rsidP="00F64FE1">
      <w:pPr>
        <w:spacing w:after="0" w:line="240" w:lineRule="auto"/>
        <w:jc w:val="both"/>
        <w:rPr>
          <w:sz w:val="24"/>
          <w:szCs w:val="24"/>
        </w:rPr>
      </w:pPr>
      <w:r w:rsidRPr="009125A3">
        <w:rPr>
          <w:i/>
          <w:sz w:val="24"/>
          <w:szCs w:val="24"/>
        </w:rPr>
        <w:t>Rashodi pomoći drugim proračunima</w:t>
      </w:r>
      <w:r>
        <w:rPr>
          <w:sz w:val="24"/>
          <w:szCs w:val="24"/>
        </w:rPr>
        <w:t xml:space="preserve"> iskazani su s povećanjem za 400.000 kn. Sredstva su povećana za projekt rekonstrukcije ceste Stara </w:t>
      </w:r>
      <w:proofErr w:type="spellStart"/>
      <w:r>
        <w:rPr>
          <w:sz w:val="24"/>
          <w:szCs w:val="24"/>
        </w:rPr>
        <w:t>Subocka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Plesmo</w:t>
      </w:r>
      <w:proofErr w:type="spellEnd"/>
      <w:r>
        <w:rPr>
          <w:sz w:val="24"/>
          <w:szCs w:val="24"/>
        </w:rPr>
        <w:t xml:space="preserve"> za 100.000 kn, za Srednju školu Novska </w:t>
      </w:r>
      <w:r w:rsidR="00B92FAF">
        <w:rPr>
          <w:sz w:val="24"/>
          <w:szCs w:val="24"/>
        </w:rPr>
        <w:t>100.000 kn te su osigurana sredstva za provedbu projekta Dnevni centar za starije s 200.000 kn</w:t>
      </w:r>
      <w:r w:rsidR="008C4213">
        <w:rPr>
          <w:sz w:val="24"/>
          <w:szCs w:val="24"/>
        </w:rPr>
        <w:t>. S</w:t>
      </w:r>
      <w:r w:rsidR="00B92FAF">
        <w:rPr>
          <w:sz w:val="24"/>
          <w:szCs w:val="24"/>
        </w:rPr>
        <w:t xml:space="preserve">redstva će se doznačiti Domu za starije i nemoćne Sisak koji će biti nositelj aktivnosti. </w:t>
      </w:r>
    </w:p>
    <w:p w14:paraId="7EBAF9F9" w14:textId="7CA1F7EF" w:rsidR="00B92FAF" w:rsidRDefault="00B92FAF" w:rsidP="00F64FE1">
      <w:pPr>
        <w:spacing w:after="0" w:line="240" w:lineRule="auto"/>
        <w:jc w:val="both"/>
        <w:rPr>
          <w:sz w:val="24"/>
          <w:szCs w:val="24"/>
        </w:rPr>
      </w:pPr>
      <w:r w:rsidRPr="009125A3">
        <w:rPr>
          <w:i/>
          <w:sz w:val="24"/>
          <w:szCs w:val="24"/>
        </w:rPr>
        <w:t>Rashodi za nabavu nefinancijske imovine</w:t>
      </w:r>
      <w:r>
        <w:rPr>
          <w:sz w:val="24"/>
          <w:szCs w:val="24"/>
        </w:rPr>
        <w:t xml:space="preserve"> iskazani su s povećanjem za 2.671.232 kn </w:t>
      </w:r>
      <w:r w:rsidR="008C4213">
        <w:rPr>
          <w:sz w:val="24"/>
          <w:szCs w:val="24"/>
        </w:rPr>
        <w:t>t</w:t>
      </w:r>
      <w:r>
        <w:rPr>
          <w:sz w:val="24"/>
          <w:szCs w:val="24"/>
        </w:rPr>
        <w:t>e plan ovih rashoda iznosi 48.878.241 kn. Povećanje plana rashoda iskazano je za materijalnu imovinu – prirodna bogatstva  za 360.000 kn. Sredstva su povećana za otkup zemljišta u zoni za 180.000 kn i otkup zemljišta za</w:t>
      </w:r>
      <w:r w:rsidR="0007059B">
        <w:rPr>
          <w:sz w:val="24"/>
          <w:szCs w:val="24"/>
        </w:rPr>
        <w:t xml:space="preserve"> izgradnju prometnice (spoj gradske tržnice i Trg dr. F. Tuđmana) za 180.000 kn. Rashodi za nabavu proizvedene dugotrajne imovine povećani su za 884.962 kn i najvećim dijelom odnose se na plan rashoda za nabavu opreme za zaštitu i održavanje Javne vatrogasne postrojbe Grada</w:t>
      </w:r>
      <w:r w:rsidR="00327968">
        <w:rPr>
          <w:sz w:val="24"/>
          <w:szCs w:val="24"/>
        </w:rPr>
        <w:t xml:space="preserve"> (veza prihodi pomoći) s iznosom od 882.712 kn. </w:t>
      </w:r>
    </w:p>
    <w:p w14:paraId="24BC4848" w14:textId="4C4DF3FF" w:rsidR="00327968" w:rsidRPr="00E232B4" w:rsidRDefault="00327968" w:rsidP="00F64FE1">
      <w:pPr>
        <w:spacing w:after="0" w:line="240" w:lineRule="auto"/>
        <w:jc w:val="both"/>
        <w:rPr>
          <w:sz w:val="24"/>
          <w:szCs w:val="24"/>
        </w:rPr>
      </w:pPr>
      <w:r w:rsidRPr="009125A3">
        <w:rPr>
          <w:i/>
          <w:sz w:val="24"/>
          <w:szCs w:val="24"/>
        </w:rPr>
        <w:t>Rashodi</w:t>
      </w:r>
      <w:r w:rsidR="009125A3">
        <w:rPr>
          <w:i/>
          <w:sz w:val="24"/>
          <w:szCs w:val="24"/>
        </w:rPr>
        <w:t xml:space="preserve"> za dodatna</w:t>
      </w:r>
      <w:r w:rsidRPr="009125A3">
        <w:rPr>
          <w:i/>
          <w:sz w:val="24"/>
          <w:szCs w:val="24"/>
        </w:rPr>
        <w:t xml:space="preserve"> ulaganja na nefinancijskoj imovini</w:t>
      </w:r>
      <w:r>
        <w:rPr>
          <w:sz w:val="24"/>
          <w:szCs w:val="24"/>
        </w:rPr>
        <w:t xml:space="preserve"> povećani su za 1.494.845 kn. Povećanje od 1.385.470 kn odnosi se na projekt sanac</w:t>
      </w:r>
      <w:r w:rsidR="009125A3">
        <w:rPr>
          <w:sz w:val="24"/>
          <w:szCs w:val="24"/>
        </w:rPr>
        <w:t xml:space="preserve">ije deponije </w:t>
      </w:r>
      <w:proofErr w:type="spellStart"/>
      <w:r w:rsidR="009125A3" w:rsidRPr="006D2822">
        <w:rPr>
          <w:i/>
          <w:sz w:val="24"/>
          <w:szCs w:val="24"/>
        </w:rPr>
        <w:t>Kurjaka</w:t>
      </w:r>
      <w:bookmarkStart w:id="0" w:name="_GoBack"/>
      <w:r w:rsidR="009125A3" w:rsidRPr="006D2822">
        <w:rPr>
          <w:i/>
          <w:sz w:val="24"/>
          <w:szCs w:val="24"/>
        </w:rPr>
        <w:t>na</w:t>
      </w:r>
      <w:bookmarkEnd w:id="0"/>
      <w:proofErr w:type="spellEnd"/>
      <w:r w:rsidR="00442E03">
        <w:rPr>
          <w:sz w:val="24"/>
          <w:szCs w:val="24"/>
        </w:rPr>
        <w:t xml:space="preserve">, uređenje autobusnih stajališta sa 100.000 kn, izradu fasade na objektu u </w:t>
      </w:r>
      <w:proofErr w:type="spellStart"/>
      <w:r w:rsidR="00442E03">
        <w:rPr>
          <w:sz w:val="24"/>
          <w:szCs w:val="24"/>
        </w:rPr>
        <w:t>Jazavici</w:t>
      </w:r>
      <w:proofErr w:type="spellEnd"/>
      <w:r w:rsidR="00442E03">
        <w:rPr>
          <w:sz w:val="24"/>
          <w:szCs w:val="24"/>
        </w:rPr>
        <w:t xml:space="preserve"> 100.000 kn uz smanjenje </w:t>
      </w:r>
      <w:r w:rsidR="00324F74">
        <w:rPr>
          <w:sz w:val="24"/>
          <w:szCs w:val="24"/>
        </w:rPr>
        <w:t xml:space="preserve">rashoda od 100.000 kn za izradu izvedbenog projekta Centra cjeloživotnog obrazovanja. </w:t>
      </w:r>
    </w:p>
    <w:sectPr w:rsidR="00327968" w:rsidRPr="00E232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7ACA5" w14:textId="77777777" w:rsidR="00F64FE1" w:rsidRDefault="00F64FE1" w:rsidP="00F64FE1">
      <w:pPr>
        <w:spacing w:after="0" w:line="240" w:lineRule="auto"/>
      </w:pPr>
      <w:r>
        <w:separator/>
      </w:r>
    </w:p>
  </w:endnote>
  <w:endnote w:type="continuationSeparator" w:id="0">
    <w:p w14:paraId="3949B7CC" w14:textId="77777777" w:rsidR="00F64FE1" w:rsidRDefault="00F64FE1" w:rsidP="00F6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699810"/>
      <w:docPartObj>
        <w:docPartGallery w:val="Page Numbers (Bottom of Page)"/>
        <w:docPartUnique/>
      </w:docPartObj>
    </w:sdtPr>
    <w:sdtEndPr/>
    <w:sdtContent>
      <w:p w14:paraId="26FB1C97" w14:textId="1AE54FE7" w:rsidR="00F64FE1" w:rsidRDefault="00F64FE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822">
          <w:rPr>
            <w:noProof/>
          </w:rPr>
          <w:t>2</w:t>
        </w:r>
        <w:r>
          <w:fldChar w:fldCharType="end"/>
        </w:r>
      </w:p>
    </w:sdtContent>
  </w:sdt>
  <w:p w14:paraId="283E0B1D" w14:textId="77777777" w:rsidR="00F64FE1" w:rsidRDefault="00F64FE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4EBC8" w14:textId="77777777" w:rsidR="00F64FE1" w:rsidRDefault="00F64FE1" w:rsidP="00F64FE1">
      <w:pPr>
        <w:spacing w:after="0" w:line="240" w:lineRule="auto"/>
      </w:pPr>
      <w:r>
        <w:separator/>
      </w:r>
    </w:p>
  </w:footnote>
  <w:footnote w:type="continuationSeparator" w:id="0">
    <w:p w14:paraId="7721AD8C" w14:textId="77777777" w:rsidR="00F64FE1" w:rsidRDefault="00F64FE1" w:rsidP="00F64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B4"/>
    <w:rsid w:val="00011B3F"/>
    <w:rsid w:val="00036E84"/>
    <w:rsid w:val="0007059B"/>
    <w:rsid w:val="0009634E"/>
    <w:rsid w:val="00166368"/>
    <w:rsid w:val="002572B9"/>
    <w:rsid w:val="0032246E"/>
    <w:rsid w:val="00324F74"/>
    <w:rsid w:val="00327968"/>
    <w:rsid w:val="00435C2D"/>
    <w:rsid w:val="00442E03"/>
    <w:rsid w:val="006D2822"/>
    <w:rsid w:val="00741995"/>
    <w:rsid w:val="00790BCA"/>
    <w:rsid w:val="007934F2"/>
    <w:rsid w:val="00874684"/>
    <w:rsid w:val="008C4213"/>
    <w:rsid w:val="008F1576"/>
    <w:rsid w:val="009125A3"/>
    <w:rsid w:val="00B92FAF"/>
    <w:rsid w:val="00BF1765"/>
    <w:rsid w:val="00CF33B9"/>
    <w:rsid w:val="00D8499C"/>
    <w:rsid w:val="00E232B4"/>
    <w:rsid w:val="00EB5DA2"/>
    <w:rsid w:val="00F14235"/>
    <w:rsid w:val="00F64FE1"/>
    <w:rsid w:val="00F848C2"/>
    <w:rsid w:val="00FC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3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64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4FE1"/>
  </w:style>
  <w:style w:type="paragraph" w:styleId="Podnoje">
    <w:name w:val="footer"/>
    <w:basedOn w:val="Normal"/>
    <w:link w:val="PodnojeChar"/>
    <w:uiPriority w:val="99"/>
    <w:unhideWhenUsed/>
    <w:rsid w:val="00F64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4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64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4FE1"/>
  </w:style>
  <w:style w:type="paragraph" w:styleId="Podnoje">
    <w:name w:val="footer"/>
    <w:basedOn w:val="Normal"/>
    <w:link w:val="PodnojeChar"/>
    <w:uiPriority w:val="99"/>
    <w:unhideWhenUsed/>
    <w:rsid w:val="00F64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4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 Vitković</dc:creator>
  <cp:lastModifiedBy>Marija Vuković</cp:lastModifiedBy>
  <cp:revision>4</cp:revision>
  <cp:lastPrinted>2022-05-17T08:25:00Z</cp:lastPrinted>
  <dcterms:created xsi:type="dcterms:W3CDTF">2022-05-17T10:04:00Z</dcterms:created>
  <dcterms:modified xsi:type="dcterms:W3CDTF">2022-05-17T10:21:00Z</dcterms:modified>
</cp:coreProperties>
</file>