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5C" w:rsidRDefault="005A26CB" w:rsidP="005A26CB">
      <w:pPr>
        <w:pStyle w:val="Odlomakpopisa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ZAKONODAVNI OKVIR:</w:t>
      </w:r>
    </w:p>
    <w:p w:rsidR="005A26CB" w:rsidRDefault="005A26CB" w:rsidP="005A26C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 o proračunu („Narodne novine“, broj </w:t>
      </w:r>
      <w:r w:rsidR="00CA7D61">
        <w:rPr>
          <w:rFonts w:ascii="Times New Roman" w:hAnsi="Times New Roman" w:cs="Times New Roman"/>
          <w:color w:val="000000" w:themeColor="text1"/>
          <w:sz w:val="24"/>
          <w:szCs w:val="24"/>
        </w:rPr>
        <w:t>87/08, 136/12 i 15/</w:t>
      </w:r>
      <w:proofErr w:type="spellStart"/>
      <w:r w:rsidR="00CA7D61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proofErr w:type="spellEnd"/>
      <w:r w:rsidR="00CA7D6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A7D61" w:rsidRDefault="00302926" w:rsidP="005A26C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Odluka o izvršenju Proračuna Grada Novske za 2017. godinu („Službeni vjesnik“, broj 55/16 i 28/17)</w:t>
      </w:r>
    </w:p>
    <w:p w:rsidR="00CA7D61" w:rsidRDefault="00CA7D61" w:rsidP="00CA7D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C69" w:rsidRPr="00CA737F" w:rsidRDefault="001F4C69" w:rsidP="001F4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414145"/>
          <w:sz w:val="21"/>
          <w:szCs w:val="21"/>
          <w:lang w:eastAsia="hr-HR"/>
        </w:rPr>
        <w:tab/>
      </w:r>
      <w:r w:rsidRPr="00CA7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Sredstva proračunske zalihe koriste se za nepredviđene namjene, za koje u proračunu nisu osigurana sredstva, ili za namjene za koje se tijekom godine pokaže da za njih nisu utvrđena dovoljna sredstva jer ih pri planiranju proračuna nije bilo moguće predvidjeti.</w:t>
      </w:r>
    </w:p>
    <w:p w:rsidR="00EA04B5" w:rsidRPr="005F22C2" w:rsidRDefault="005F22C2" w:rsidP="005F22C2">
      <w:pPr>
        <w:pStyle w:val="Tijeloteksta"/>
        <w:jc w:val="both"/>
        <w:rPr>
          <w:b w:val="0"/>
        </w:rPr>
      </w:pPr>
      <w:r w:rsidRPr="00CA737F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1F4C69" w:rsidRPr="00CA737F">
        <w:rPr>
          <w:b w:val="0"/>
          <w:color w:val="000000" w:themeColor="text1"/>
        </w:rPr>
        <w:t>Sredst</w:t>
      </w:r>
      <w:r w:rsidRPr="005F22C2">
        <w:rPr>
          <w:b w:val="0"/>
          <w:color w:val="000000" w:themeColor="text1"/>
        </w:rPr>
        <w:t xml:space="preserve">va proračunske zalihe </w:t>
      </w:r>
      <w:r>
        <w:rPr>
          <w:b w:val="0"/>
          <w:color w:val="000000" w:themeColor="text1"/>
        </w:rPr>
        <w:t>mogu iznositi najviše 0,50 %</w:t>
      </w:r>
      <w:r w:rsidR="001F4C69" w:rsidRPr="00CA737F">
        <w:rPr>
          <w:b w:val="0"/>
          <w:color w:val="000000" w:themeColor="text1"/>
        </w:rPr>
        <w:t xml:space="preserve"> planiranih proračunskih prihoda bez primitaka.</w:t>
      </w:r>
      <w:r w:rsidRPr="005F22C2">
        <w:rPr>
          <w:b w:val="0"/>
          <w:color w:val="000000" w:themeColor="text1"/>
        </w:rPr>
        <w:t xml:space="preserve"> </w:t>
      </w:r>
      <w:r w:rsidR="001F4C69" w:rsidRPr="00CA737F">
        <w:rPr>
          <w:b w:val="0"/>
          <w:color w:val="000000" w:themeColor="text1"/>
        </w:rPr>
        <w:t>Visina sredstava proračunske zalihe utvrđuje se zakonom o izvršavanju državnog proračuna, odnosno odlukom o izvršavanju proračuna.</w:t>
      </w:r>
      <w:r w:rsidRPr="005F22C2">
        <w:rPr>
          <w:b w:val="0"/>
          <w:color w:val="000000" w:themeColor="text1"/>
        </w:rPr>
        <w:t xml:space="preserve"> </w:t>
      </w:r>
      <w:r w:rsidRPr="005F22C2">
        <w:rPr>
          <w:b w:val="0"/>
        </w:rPr>
        <w:t xml:space="preserve">Gradonačelnik donosi odluku o utrošku sredstava proračunske zalihe te je izvješće o utrošku dužan dostaviti predstavničkom tijelu svakih pola godine. Izvješće se podnosi zajedno s polugodišnjim i godišnjim obračunom proračuna. </w:t>
      </w:r>
      <w:bookmarkStart w:id="0" w:name="_GoBack"/>
      <w:bookmarkEnd w:id="0"/>
    </w:p>
    <w:p w:rsidR="00CA7D61" w:rsidRDefault="00CA7D61" w:rsidP="00CA7D61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ab/>
      </w:r>
      <w:r w:rsidRPr="00CA7D6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Sukladno Pravilniku o 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polugodišnjem i godišnjem izvještaju o izvršenju proračuna („Narodne novine“, broj</w:t>
      </w:r>
      <w:r w:rsidR="00980CC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24/13 i 102/17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), izvještaj o </w:t>
      </w:r>
      <w:r w:rsidR="00EA04B5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korištenju proračunske zalihe sadrži podatke o donositelju odluke, odnosno rješenja o korištenju proračunske zalihe, namjeni korištenja po odluci, odnosno rješenju o korištenju proračunske zalihe te iznos i datum isplaćenih sredstava iz proračunske zalihe po odluci, odnosno rješenju o korištenju proračunske zalihe.</w:t>
      </w:r>
    </w:p>
    <w:p w:rsidR="00CA0AF5" w:rsidRDefault="00BB60E8" w:rsidP="00EA04B5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ab/>
      </w:r>
      <w:r w:rsidR="00EA04B5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U Proračunu Grada Novske za 2017. godinu tekuća proračunska zaliha planirana je u iznosu od 100.000,00 kn, a ostvarena u iznosu od 33.229,22 kn.</w:t>
      </w:r>
    </w:p>
    <w:p w:rsidR="00C05929" w:rsidRPr="00C05929" w:rsidRDefault="00EF5D7A" w:rsidP="00CA7D61">
      <w:pPr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ab/>
      </w:r>
      <w:r w:rsidR="00C05929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</w:p>
    <w:sectPr w:rsidR="00C05929" w:rsidRPr="00C0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B2C"/>
    <w:multiLevelType w:val="hybridMultilevel"/>
    <w:tmpl w:val="A9A8292C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9864EF"/>
    <w:multiLevelType w:val="hybridMultilevel"/>
    <w:tmpl w:val="C0808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40BE9"/>
    <w:multiLevelType w:val="hybridMultilevel"/>
    <w:tmpl w:val="E164387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DAC"/>
    <w:multiLevelType w:val="hybridMultilevel"/>
    <w:tmpl w:val="F042A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6329"/>
    <w:multiLevelType w:val="hybridMultilevel"/>
    <w:tmpl w:val="C1D6D7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3"/>
    <w:rsid w:val="001C39F3"/>
    <w:rsid w:val="001F4C69"/>
    <w:rsid w:val="00302926"/>
    <w:rsid w:val="00547139"/>
    <w:rsid w:val="005A26CB"/>
    <w:rsid w:val="005F22C2"/>
    <w:rsid w:val="007A7FDF"/>
    <w:rsid w:val="007B565C"/>
    <w:rsid w:val="00973823"/>
    <w:rsid w:val="00980CCB"/>
    <w:rsid w:val="00A25D22"/>
    <w:rsid w:val="00B6455A"/>
    <w:rsid w:val="00BB60E8"/>
    <w:rsid w:val="00C05929"/>
    <w:rsid w:val="00CA0AF5"/>
    <w:rsid w:val="00CA7D61"/>
    <w:rsid w:val="00DB59C2"/>
    <w:rsid w:val="00EA04B5"/>
    <w:rsid w:val="00E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38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A7D6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AF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5F22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F22C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Vuković</dc:creator>
  <cp:lastModifiedBy>Marija Vuković</cp:lastModifiedBy>
  <cp:revision>3</cp:revision>
  <cp:lastPrinted>2018-05-23T12:30:00Z</cp:lastPrinted>
  <dcterms:created xsi:type="dcterms:W3CDTF">2018-05-23T12:59:00Z</dcterms:created>
  <dcterms:modified xsi:type="dcterms:W3CDTF">2018-05-23T13:19:00Z</dcterms:modified>
</cp:coreProperties>
</file>