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A6F" w:rsidRPr="003E6A6F" w:rsidRDefault="003E6A6F" w:rsidP="003E6A6F">
      <w:pPr>
        <w:ind w:firstLine="709"/>
        <w:jc w:val="both"/>
      </w:pPr>
      <w:r w:rsidRPr="003E6A6F">
        <w:t>Temeljem članka 108. Zakona o proračunu („Narodne novine“, broj 87/08, 136/12 i 15/</w:t>
      </w:r>
      <w:proofErr w:type="spellStart"/>
      <w:r w:rsidRPr="003E6A6F">
        <w:t>15</w:t>
      </w:r>
      <w:proofErr w:type="spellEnd"/>
      <w:r w:rsidRPr="003E6A6F">
        <w:t xml:space="preserve">) i članka </w:t>
      </w:r>
      <w:r w:rsidRPr="003E6A6F">
        <w:rPr>
          <w:color w:val="000000"/>
        </w:rPr>
        <w:t>10.</w:t>
      </w:r>
      <w:r w:rsidRPr="003E6A6F">
        <w:t xml:space="preserve"> Odluke o izvršenj</w:t>
      </w:r>
      <w:r w:rsidR="00F81CB5">
        <w:t>u Proračuna Grada Novske za 2017</w:t>
      </w:r>
      <w:r w:rsidRPr="003E6A6F">
        <w:t>. god</w:t>
      </w:r>
      <w:r w:rsidR="00AE6171">
        <w:t>inu („Službeni vjesnik“, broj 55/16</w:t>
      </w:r>
      <w:r w:rsidR="000D3FC4">
        <w:t xml:space="preserve"> i 28/17</w:t>
      </w:r>
      <w:r w:rsidRPr="003E6A6F">
        <w:t>) Gradonačelnik Grada Novske podnosi</w:t>
      </w:r>
    </w:p>
    <w:p w:rsidR="003E6A6F" w:rsidRPr="003E6A6F" w:rsidRDefault="003E6A6F" w:rsidP="003E6A6F">
      <w:pPr>
        <w:rPr>
          <w:b/>
        </w:rPr>
      </w:pPr>
    </w:p>
    <w:p w:rsidR="003E6A6F" w:rsidRPr="003E6A6F" w:rsidRDefault="003E6A6F" w:rsidP="003E6A6F">
      <w:pPr>
        <w:spacing w:line="360" w:lineRule="auto"/>
        <w:jc w:val="center"/>
        <w:rPr>
          <w:b/>
        </w:rPr>
      </w:pPr>
      <w:r w:rsidRPr="003E6A6F">
        <w:rPr>
          <w:b/>
        </w:rPr>
        <w:t>IZVJEŠĆE O UTROŠENIM SREDSTVIMA</w:t>
      </w:r>
    </w:p>
    <w:p w:rsidR="003E6A6F" w:rsidRPr="003E6A6F" w:rsidRDefault="003E6A6F" w:rsidP="003E6A6F">
      <w:pPr>
        <w:spacing w:line="360" w:lineRule="auto"/>
        <w:jc w:val="center"/>
        <w:rPr>
          <w:b/>
        </w:rPr>
      </w:pPr>
      <w:r w:rsidRPr="003E6A6F">
        <w:rPr>
          <w:b/>
        </w:rPr>
        <w:t>TEKUĆE PRORAČUNSKE REZERVE</w:t>
      </w:r>
    </w:p>
    <w:p w:rsidR="003E6A6F" w:rsidRDefault="003E6A6F" w:rsidP="003E6A6F">
      <w:pPr>
        <w:spacing w:line="360" w:lineRule="auto"/>
        <w:jc w:val="center"/>
        <w:rPr>
          <w:b/>
        </w:rPr>
      </w:pPr>
      <w:r w:rsidRPr="003E6A6F">
        <w:rPr>
          <w:b/>
        </w:rPr>
        <w:t>z</w:t>
      </w:r>
      <w:r w:rsidR="0030657B">
        <w:rPr>
          <w:b/>
        </w:rPr>
        <w:t>a razdoblje od 1. siječnja do 31</w:t>
      </w:r>
      <w:r w:rsidR="00AE6171">
        <w:rPr>
          <w:b/>
        </w:rPr>
        <w:t xml:space="preserve">. </w:t>
      </w:r>
      <w:r w:rsidR="0030657B">
        <w:rPr>
          <w:b/>
        </w:rPr>
        <w:t>prosinca</w:t>
      </w:r>
      <w:r w:rsidR="00AE6171">
        <w:rPr>
          <w:b/>
        </w:rPr>
        <w:t xml:space="preserve"> 2017</w:t>
      </w:r>
      <w:r w:rsidRPr="003E6A6F">
        <w:rPr>
          <w:b/>
        </w:rPr>
        <w:t xml:space="preserve">. </w:t>
      </w:r>
      <w:r w:rsidR="00EF55A9">
        <w:rPr>
          <w:b/>
        </w:rPr>
        <w:t>g</w:t>
      </w:r>
      <w:r w:rsidRPr="003E6A6F">
        <w:rPr>
          <w:b/>
        </w:rPr>
        <w:t>odine</w:t>
      </w:r>
    </w:p>
    <w:p w:rsidR="00EF55A9" w:rsidRPr="003E6A6F" w:rsidRDefault="00EF55A9" w:rsidP="003E6A6F">
      <w:pPr>
        <w:spacing w:line="360" w:lineRule="auto"/>
        <w:jc w:val="center"/>
        <w:rPr>
          <w:b/>
        </w:rPr>
      </w:pPr>
    </w:p>
    <w:tbl>
      <w:tblPr>
        <w:tblW w:w="1530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4"/>
        <w:gridCol w:w="4236"/>
        <w:gridCol w:w="6177"/>
        <w:gridCol w:w="2134"/>
      </w:tblGrid>
      <w:tr w:rsidR="003E6A6F" w:rsidRPr="003E6A6F" w:rsidTr="00BE2CD6">
        <w:trPr>
          <w:trHeight w:val="730"/>
        </w:trPr>
        <w:tc>
          <w:tcPr>
            <w:tcW w:w="2754" w:type="dxa"/>
            <w:shd w:val="clear" w:color="auto" w:fill="D9D9D9" w:themeFill="background1" w:themeFillShade="D9"/>
          </w:tcPr>
          <w:p w:rsidR="003E6A6F" w:rsidRPr="003E6A6F" w:rsidRDefault="003E6A6F" w:rsidP="003E6A6F">
            <w:pPr>
              <w:jc w:val="center"/>
              <w:rPr>
                <w:b/>
              </w:rPr>
            </w:pPr>
          </w:p>
          <w:p w:rsidR="003E6A6F" w:rsidRPr="003E6A6F" w:rsidRDefault="003E6A6F" w:rsidP="003E6A6F">
            <w:pPr>
              <w:jc w:val="center"/>
              <w:rPr>
                <w:b/>
              </w:rPr>
            </w:pPr>
            <w:r w:rsidRPr="003E6A6F">
              <w:rPr>
                <w:b/>
              </w:rPr>
              <w:t xml:space="preserve">Datum donošenja </w:t>
            </w:r>
          </w:p>
          <w:p w:rsidR="003E6A6F" w:rsidRPr="003E6A6F" w:rsidRDefault="003E6A6F" w:rsidP="003E6A6F">
            <w:pPr>
              <w:jc w:val="center"/>
              <w:rPr>
                <w:b/>
              </w:rPr>
            </w:pPr>
            <w:r w:rsidRPr="003E6A6F">
              <w:rPr>
                <w:b/>
              </w:rPr>
              <w:t>Odluke</w:t>
            </w:r>
          </w:p>
        </w:tc>
        <w:tc>
          <w:tcPr>
            <w:tcW w:w="4236" w:type="dxa"/>
            <w:shd w:val="clear" w:color="auto" w:fill="D9D9D9" w:themeFill="background1" w:themeFillShade="D9"/>
          </w:tcPr>
          <w:p w:rsidR="003E6A6F" w:rsidRPr="003E6A6F" w:rsidRDefault="003E6A6F" w:rsidP="003E6A6F">
            <w:pPr>
              <w:jc w:val="center"/>
              <w:rPr>
                <w:b/>
              </w:rPr>
            </w:pPr>
          </w:p>
          <w:p w:rsidR="003E6A6F" w:rsidRPr="003E6A6F" w:rsidRDefault="003E6A6F" w:rsidP="003E6A6F">
            <w:pPr>
              <w:jc w:val="center"/>
              <w:rPr>
                <w:b/>
              </w:rPr>
            </w:pPr>
            <w:r w:rsidRPr="003E6A6F">
              <w:rPr>
                <w:b/>
              </w:rPr>
              <w:t>Korisnik sredstava</w:t>
            </w:r>
          </w:p>
        </w:tc>
        <w:tc>
          <w:tcPr>
            <w:tcW w:w="6177" w:type="dxa"/>
            <w:shd w:val="clear" w:color="auto" w:fill="D9D9D9" w:themeFill="background1" w:themeFillShade="D9"/>
          </w:tcPr>
          <w:p w:rsidR="003E6A6F" w:rsidRPr="003E6A6F" w:rsidRDefault="003E6A6F" w:rsidP="003E6A6F">
            <w:pPr>
              <w:jc w:val="center"/>
              <w:rPr>
                <w:b/>
              </w:rPr>
            </w:pPr>
          </w:p>
          <w:p w:rsidR="003E6A6F" w:rsidRPr="003E6A6F" w:rsidRDefault="003E6A6F" w:rsidP="003E6A6F">
            <w:pPr>
              <w:jc w:val="center"/>
              <w:rPr>
                <w:b/>
              </w:rPr>
            </w:pPr>
            <w:r w:rsidRPr="003E6A6F">
              <w:rPr>
                <w:b/>
              </w:rPr>
              <w:t>Svrha ili namjena financiranja</w:t>
            </w:r>
          </w:p>
        </w:tc>
        <w:tc>
          <w:tcPr>
            <w:tcW w:w="2134" w:type="dxa"/>
            <w:shd w:val="clear" w:color="auto" w:fill="D9D9D9" w:themeFill="background1" w:themeFillShade="D9"/>
          </w:tcPr>
          <w:p w:rsidR="003E6A6F" w:rsidRPr="003E6A6F" w:rsidRDefault="003E6A6F" w:rsidP="003E6A6F">
            <w:pPr>
              <w:jc w:val="center"/>
              <w:rPr>
                <w:b/>
              </w:rPr>
            </w:pPr>
          </w:p>
          <w:p w:rsidR="003E6A6F" w:rsidRPr="003E6A6F" w:rsidRDefault="00C964B6" w:rsidP="003E6A6F">
            <w:pPr>
              <w:jc w:val="center"/>
              <w:rPr>
                <w:b/>
              </w:rPr>
            </w:pPr>
            <w:r>
              <w:rPr>
                <w:b/>
              </w:rPr>
              <w:t xml:space="preserve">Iznos </w:t>
            </w:r>
          </w:p>
        </w:tc>
      </w:tr>
      <w:tr w:rsidR="00CE0B6E" w:rsidRPr="003E6A6F" w:rsidTr="00BE2CD6">
        <w:trPr>
          <w:trHeight w:val="672"/>
        </w:trPr>
        <w:tc>
          <w:tcPr>
            <w:tcW w:w="2754" w:type="dxa"/>
            <w:shd w:val="clear" w:color="auto" w:fill="auto"/>
          </w:tcPr>
          <w:p w:rsidR="00CE0B6E" w:rsidRPr="003E6A6F" w:rsidRDefault="00CE0B6E" w:rsidP="00CE0B6E">
            <w:pPr>
              <w:tabs>
                <w:tab w:val="center" w:pos="1242"/>
                <w:tab w:val="right" w:pos="2484"/>
              </w:tabs>
              <w:jc w:val="center"/>
            </w:pPr>
          </w:p>
          <w:p w:rsidR="005A60AE" w:rsidRDefault="00CE0B6E" w:rsidP="00CE0B6E">
            <w:pPr>
              <w:tabs>
                <w:tab w:val="center" w:pos="1242"/>
                <w:tab w:val="right" w:pos="2484"/>
              </w:tabs>
              <w:jc w:val="center"/>
            </w:pPr>
            <w:r>
              <w:t xml:space="preserve"> </w:t>
            </w:r>
          </w:p>
          <w:p w:rsidR="00CE0B6E" w:rsidRPr="003E6A6F" w:rsidRDefault="00CE0B6E" w:rsidP="00CE0B6E">
            <w:pPr>
              <w:tabs>
                <w:tab w:val="center" w:pos="1242"/>
                <w:tab w:val="right" w:pos="2484"/>
              </w:tabs>
              <w:jc w:val="center"/>
            </w:pPr>
            <w:r>
              <w:t>26.04.2017.</w:t>
            </w:r>
          </w:p>
        </w:tc>
        <w:tc>
          <w:tcPr>
            <w:tcW w:w="4236" w:type="dxa"/>
            <w:shd w:val="clear" w:color="auto" w:fill="auto"/>
          </w:tcPr>
          <w:p w:rsidR="00CE0B6E" w:rsidRDefault="00CE0B6E" w:rsidP="00CE0B6E"/>
          <w:p w:rsidR="005A60AE" w:rsidRDefault="00CE0B6E" w:rsidP="00CE0B6E">
            <w:r>
              <w:t xml:space="preserve"> </w:t>
            </w:r>
          </w:p>
          <w:p w:rsidR="00CE0B6E" w:rsidRPr="003E6A6F" w:rsidRDefault="00CE0B6E" w:rsidP="00CE0B6E">
            <w:r>
              <w:t xml:space="preserve"> Čazmatrans promet d.o.o., Čazma</w:t>
            </w:r>
          </w:p>
          <w:p w:rsidR="00CE0B6E" w:rsidRPr="003E6A6F" w:rsidRDefault="00CE0B6E" w:rsidP="00CE0B6E"/>
        </w:tc>
        <w:tc>
          <w:tcPr>
            <w:tcW w:w="6177" w:type="dxa"/>
            <w:shd w:val="clear" w:color="auto" w:fill="auto"/>
          </w:tcPr>
          <w:p w:rsidR="00CE0B6E" w:rsidRPr="003E6A6F" w:rsidRDefault="00CE0B6E" w:rsidP="00CE0B6E">
            <w:pPr>
              <w:rPr>
                <w:sz w:val="20"/>
                <w:szCs w:val="20"/>
              </w:rPr>
            </w:pPr>
          </w:p>
          <w:p w:rsidR="00CE0B6E" w:rsidRPr="003E6A6F" w:rsidRDefault="00CE0B6E" w:rsidP="00CE0B6E">
            <w:pPr>
              <w:jc w:val="both"/>
              <w:rPr>
                <w:sz w:val="20"/>
                <w:szCs w:val="20"/>
              </w:rPr>
            </w:pPr>
            <w:r>
              <w:t xml:space="preserve">Autobusni prijevoz učenika OŠ Jasenovac, Rajić i Lipovljani te područnih škola u Novsku 26.  travnja 2017. godine na Sportske igre mladih </w:t>
            </w:r>
          </w:p>
        </w:tc>
        <w:tc>
          <w:tcPr>
            <w:tcW w:w="2134" w:type="dxa"/>
            <w:shd w:val="clear" w:color="auto" w:fill="auto"/>
          </w:tcPr>
          <w:p w:rsidR="00CE0B6E" w:rsidRDefault="00CE0B6E" w:rsidP="00CE0B6E">
            <w:pPr>
              <w:jc w:val="right"/>
            </w:pPr>
          </w:p>
          <w:p w:rsidR="005A60AE" w:rsidRDefault="005A60AE" w:rsidP="00CE0B6E">
            <w:pPr>
              <w:jc w:val="right"/>
            </w:pPr>
          </w:p>
          <w:p w:rsidR="00CE0B6E" w:rsidRPr="003E6A6F" w:rsidRDefault="00CE0B6E" w:rsidP="00CE0B6E">
            <w:pPr>
              <w:jc w:val="right"/>
            </w:pPr>
            <w:r>
              <w:t>5.625,00</w:t>
            </w:r>
            <w:r w:rsidRPr="003E6A6F">
              <w:t xml:space="preserve"> kn</w:t>
            </w:r>
          </w:p>
        </w:tc>
      </w:tr>
      <w:tr w:rsidR="00CE0B6E" w:rsidRPr="003E6A6F" w:rsidTr="00C964B6">
        <w:trPr>
          <w:trHeight w:val="1083"/>
        </w:trPr>
        <w:tc>
          <w:tcPr>
            <w:tcW w:w="2754" w:type="dxa"/>
            <w:shd w:val="clear" w:color="auto" w:fill="auto"/>
          </w:tcPr>
          <w:p w:rsidR="00CE0B6E" w:rsidRDefault="00CE0B6E" w:rsidP="00CE0B6E"/>
          <w:p w:rsidR="00CE0B6E" w:rsidRPr="00CE0B6E" w:rsidRDefault="00CE0B6E" w:rsidP="00CE0B6E">
            <w:pPr>
              <w:ind w:firstLine="708"/>
            </w:pPr>
            <w:r>
              <w:t>09.09.2017.</w:t>
            </w:r>
          </w:p>
        </w:tc>
        <w:tc>
          <w:tcPr>
            <w:tcW w:w="4236" w:type="dxa"/>
            <w:shd w:val="clear" w:color="auto" w:fill="auto"/>
          </w:tcPr>
          <w:p w:rsidR="005A60AE" w:rsidRDefault="005A60AE" w:rsidP="00CE0B6E"/>
          <w:p w:rsidR="005A60AE" w:rsidRDefault="00C964B6" w:rsidP="00CE0B6E">
            <w:r>
              <w:t>Radnici u štrajku s područja grada Novske</w:t>
            </w:r>
          </w:p>
          <w:p w:rsidR="00CE0B6E" w:rsidRPr="003E6A6F" w:rsidRDefault="00CE0B6E" w:rsidP="00CE0B6E"/>
        </w:tc>
        <w:tc>
          <w:tcPr>
            <w:tcW w:w="6177" w:type="dxa"/>
            <w:shd w:val="clear" w:color="auto" w:fill="auto"/>
          </w:tcPr>
          <w:p w:rsidR="005A60AE" w:rsidRDefault="005A60AE" w:rsidP="00CE0B6E">
            <w:pPr>
              <w:jc w:val="both"/>
              <w:rPr>
                <w:sz w:val="22"/>
                <w:szCs w:val="22"/>
              </w:rPr>
            </w:pPr>
          </w:p>
          <w:p w:rsidR="00CE0B6E" w:rsidRPr="005A60AE" w:rsidRDefault="005A60AE" w:rsidP="00CE0B6E">
            <w:pPr>
              <w:jc w:val="both"/>
              <w:rPr>
                <w:sz w:val="22"/>
                <w:szCs w:val="22"/>
              </w:rPr>
            </w:pPr>
            <w:r w:rsidRPr="005A60AE">
              <w:rPr>
                <w:sz w:val="22"/>
                <w:szCs w:val="22"/>
              </w:rPr>
              <w:t>Isplata</w:t>
            </w:r>
            <w:r w:rsidR="00C964B6">
              <w:rPr>
                <w:sz w:val="22"/>
                <w:szCs w:val="22"/>
              </w:rPr>
              <w:t xml:space="preserve"> financijske</w:t>
            </w:r>
            <w:r w:rsidRPr="005A60AE">
              <w:rPr>
                <w:sz w:val="22"/>
                <w:szCs w:val="22"/>
              </w:rPr>
              <w:t xml:space="preserve"> pomoći radnicima </w:t>
            </w:r>
            <w:bookmarkStart w:id="0" w:name="_GoBack"/>
            <w:bookmarkEnd w:id="0"/>
            <w:r w:rsidR="00C964B6">
              <w:rPr>
                <w:sz w:val="22"/>
                <w:szCs w:val="22"/>
              </w:rPr>
              <w:t>za dane provedene u štrajku</w:t>
            </w:r>
          </w:p>
          <w:p w:rsidR="005A60AE" w:rsidRPr="003E6A6F" w:rsidRDefault="005A60AE" w:rsidP="00CE0B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  <w:shd w:val="clear" w:color="auto" w:fill="auto"/>
          </w:tcPr>
          <w:p w:rsidR="005A60AE" w:rsidRDefault="005A60AE" w:rsidP="00CE0B6E">
            <w:pPr>
              <w:jc w:val="right"/>
            </w:pPr>
          </w:p>
          <w:p w:rsidR="00CE0B6E" w:rsidRPr="003E6A6F" w:rsidRDefault="005A60AE" w:rsidP="00CE0B6E">
            <w:pPr>
              <w:jc w:val="right"/>
            </w:pPr>
            <w:r>
              <w:t>15.904,22 kn</w:t>
            </w:r>
          </w:p>
        </w:tc>
      </w:tr>
      <w:tr w:rsidR="00CE0B6E" w:rsidRPr="003E6A6F" w:rsidTr="00C964B6">
        <w:trPr>
          <w:trHeight w:val="1113"/>
        </w:trPr>
        <w:tc>
          <w:tcPr>
            <w:tcW w:w="2754" w:type="dxa"/>
            <w:shd w:val="clear" w:color="auto" w:fill="auto"/>
          </w:tcPr>
          <w:p w:rsidR="005A60AE" w:rsidRDefault="005A60AE" w:rsidP="00CE0B6E">
            <w:pPr>
              <w:tabs>
                <w:tab w:val="center" w:pos="1242"/>
                <w:tab w:val="right" w:pos="2484"/>
              </w:tabs>
              <w:jc w:val="center"/>
            </w:pPr>
          </w:p>
          <w:p w:rsidR="00CE0B6E" w:rsidRPr="003E6A6F" w:rsidRDefault="005A60AE" w:rsidP="00CE0B6E">
            <w:pPr>
              <w:tabs>
                <w:tab w:val="center" w:pos="1242"/>
                <w:tab w:val="right" w:pos="2484"/>
              </w:tabs>
              <w:jc w:val="center"/>
            </w:pPr>
            <w:r>
              <w:t>06.11.2017.</w:t>
            </w:r>
          </w:p>
        </w:tc>
        <w:tc>
          <w:tcPr>
            <w:tcW w:w="4236" w:type="dxa"/>
            <w:shd w:val="clear" w:color="auto" w:fill="auto"/>
          </w:tcPr>
          <w:p w:rsidR="005A60AE" w:rsidRDefault="005A60AE" w:rsidP="00CE0B6E"/>
          <w:p w:rsidR="00CE0B6E" w:rsidRPr="003E6A6F" w:rsidRDefault="00527964" w:rsidP="00C964B6">
            <w:r>
              <w:t xml:space="preserve">Učenik Glazbene škole u </w:t>
            </w:r>
            <w:proofErr w:type="spellStart"/>
            <w:r>
              <w:t>Novskoj</w:t>
            </w:r>
            <w:proofErr w:type="spellEnd"/>
          </w:p>
        </w:tc>
        <w:tc>
          <w:tcPr>
            <w:tcW w:w="6177" w:type="dxa"/>
            <w:shd w:val="clear" w:color="auto" w:fill="auto"/>
          </w:tcPr>
          <w:p w:rsidR="00CE0B6E" w:rsidRDefault="00CE0B6E" w:rsidP="00CE0B6E">
            <w:pPr>
              <w:jc w:val="both"/>
              <w:rPr>
                <w:sz w:val="20"/>
                <w:szCs w:val="20"/>
              </w:rPr>
            </w:pPr>
          </w:p>
          <w:p w:rsidR="005A60AE" w:rsidRPr="005A60AE" w:rsidRDefault="005A60AE" w:rsidP="00C964B6">
            <w:pPr>
              <w:jc w:val="both"/>
            </w:pPr>
            <w:r w:rsidRPr="005A60AE">
              <w:t xml:space="preserve">Isplata </w:t>
            </w:r>
            <w:proofErr w:type="spellStart"/>
            <w:r w:rsidRPr="005A60AE">
              <w:t>izvansudske</w:t>
            </w:r>
            <w:proofErr w:type="spellEnd"/>
            <w:r w:rsidRPr="005A60AE">
              <w:t xml:space="preserve"> nagodbe zbog oštećenja tamburaškog </w:t>
            </w:r>
            <w:r w:rsidR="00B10547">
              <w:t xml:space="preserve">instrumenta, </w:t>
            </w:r>
            <w:r w:rsidRPr="005A60AE">
              <w:t>bas</w:t>
            </w:r>
            <w:r w:rsidR="00B10547">
              <w:t>a</w:t>
            </w:r>
            <w:r w:rsidRPr="005A60AE">
              <w:t xml:space="preserve"> u vlasništvu </w:t>
            </w:r>
            <w:proofErr w:type="spellStart"/>
            <w:r w:rsidRPr="005A60AE">
              <w:t>oštećenika</w:t>
            </w:r>
            <w:proofErr w:type="spellEnd"/>
            <w:r w:rsidRPr="005A60AE">
              <w:t xml:space="preserve"> koje je nastalo u pauzi nastupa</w:t>
            </w:r>
            <w:r w:rsidR="00B10547">
              <w:t xml:space="preserve"> tijekom</w:t>
            </w:r>
            <w:r w:rsidRPr="005A60AE">
              <w:t xml:space="preserve"> </w:t>
            </w:r>
            <w:r w:rsidR="00C964B6">
              <w:t>manifestacije</w:t>
            </w:r>
            <w:r w:rsidRPr="005A60AE">
              <w:t xml:space="preserve"> „</w:t>
            </w:r>
            <w:proofErr w:type="spellStart"/>
            <w:r w:rsidRPr="00B10547">
              <w:rPr>
                <w:i/>
              </w:rPr>
              <w:t>Lukovo</w:t>
            </w:r>
            <w:proofErr w:type="spellEnd"/>
            <w:r w:rsidRPr="00B10547">
              <w:rPr>
                <w:i/>
              </w:rPr>
              <w:t xml:space="preserve"> u </w:t>
            </w:r>
            <w:proofErr w:type="spellStart"/>
            <w:r w:rsidRPr="00B10547">
              <w:rPr>
                <w:i/>
              </w:rPr>
              <w:t>Novskoj</w:t>
            </w:r>
            <w:proofErr w:type="spellEnd"/>
            <w:r w:rsidRPr="00B10547">
              <w:rPr>
                <w:i/>
              </w:rPr>
              <w:t xml:space="preserve"> 2017</w:t>
            </w:r>
            <w:r w:rsidRPr="005A60AE">
              <w:t>.“</w:t>
            </w:r>
          </w:p>
        </w:tc>
        <w:tc>
          <w:tcPr>
            <w:tcW w:w="2134" w:type="dxa"/>
            <w:shd w:val="clear" w:color="auto" w:fill="auto"/>
          </w:tcPr>
          <w:p w:rsidR="005A60AE" w:rsidRDefault="005A60AE" w:rsidP="00CE0B6E">
            <w:pPr>
              <w:jc w:val="right"/>
            </w:pPr>
          </w:p>
          <w:p w:rsidR="005A60AE" w:rsidRDefault="005A60AE" w:rsidP="00CE0B6E">
            <w:pPr>
              <w:jc w:val="right"/>
            </w:pPr>
          </w:p>
          <w:p w:rsidR="00CE0B6E" w:rsidRPr="003E6A6F" w:rsidRDefault="005A60AE" w:rsidP="00CE0B6E">
            <w:pPr>
              <w:jc w:val="right"/>
            </w:pPr>
            <w:r>
              <w:t>11.700,00 kn</w:t>
            </w:r>
          </w:p>
        </w:tc>
      </w:tr>
      <w:tr w:rsidR="00CE0B6E" w:rsidRPr="003E6A6F" w:rsidTr="00C964B6">
        <w:trPr>
          <w:trHeight w:val="689"/>
        </w:trPr>
        <w:tc>
          <w:tcPr>
            <w:tcW w:w="2754" w:type="dxa"/>
            <w:shd w:val="clear" w:color="auto" w:fill="D9D9D9" w:themeFill="background1" w:themeFillShade="D9"/>
          </w:tcPr>
          <w:p w:rsidR="00CE0B6E" w:rsidRPr="003E6A6F" w:rsidRDefault="00CE0B6E" w:rsidP="00CE0B6E">
            <w:pPr>
              <w:tabs>
                <w:tab w:val="center" w:pos="1242"/>
                <w:tab w:val="right" w:pos="24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36" w:type="dxa"/>
            <w:shd w:val="clear" w:color="auto" w:fill="D9D9D9" w:themeFill="background1" w:themeFillShade="D9"/>
          </w:tcPr>
          <w:p w:rsidR="00CE0B6E" w:rsidRPr="003E6A6F" w:rsidRDefault="00CE0B6E" w:rsidP="00CE0B6E"/>
          <w:p w:rsidR="00CE0B6E" w:rsidRPr="003E6A6F" w:rsidRDefault="00CE0B6E" w:rsidP="00CE0B6E">
            <w:pPr>
              <w:jc w:val="center"/>
              <w:rPr>
                <w:b/>
              </w:rPr>
            </w:pPr>
            <w:r w:rsidRPr="003E6A6F">
              <w:rPr>
                <w:b/>
              </w:rPr>
              <w:t>U K U P N O</w:t>
            </w:r>
          </w:p>
        </w:tc>
        <w:tc>
          <w:tcPr>
            <w:tcW w:w="6177" w:type="dxa"/>
            <w:shd w:val="clear" w:color="auto" w:fill="D9D9D9" w:themeFill="background1" w:themeFillShade="D9"/>
          </w:tcPr>
          <w:p w:rsidR="00CE0B6E" w:rsidRPr="003E6A6F" w:rsidRDefault="00CE0B6E" w:rsidP="00CE0B6E"/>
        </w:tc>
        <w:tc>
          <w:tcPr>
            <w:tcW w:w="2134" w:type="dxa"/>
            <w:shd w:val="clear" w:color="auto" w:fill="D9D9D9" w:themeFill="background1" w:themeFillShade="D9"/>
          </w:tcPr>
          <w:p w:rsidR="00CE0B6E" w:rsidRPr="003E6A6F" w:rsidRDefault="00CE0B6E" w:rsidP="00CE0B6E">
            <w:pPr>
              <w:jc w:val="right"/>
            </w:pPr>
          </w:p>
          <w:p w:rsidR="00CE0B6E" w:rsidRPr="003E6A6F" w:rsidRDefault="005A60AE" w:rsidP="00CE0B6E">
            <w:pPr>
              <w:jc w:val="right"/>
              <w:rPr>
                <w:b/>
              </w:rPr>
            </w:pPr>
            <w:r>
              <w:rPr>
                <w:b/>
              </w:rPr>
              <w:t>33.229,22 kn</w:t>
            </w:r>
          </w:p>
        </w:tc>
      </w:tr>
    </w:tbl>
    <w:p w:rsidR="00A65CDC" w:rsidRDefault="00A65CDC" w:rsidP="003E6A6F">
      <w:pPr>
        <w:jc w:val="center"/>
        <w:rPr>
          <w:sz w:val="20"/>
          <w:szCs w:val="20"/>
        </w:rPr>
      </w:pPr>
    </w:p>
    <w:p w:rsidR="006A25D3" w:rsidRDefault="006A25D3" w:rsidP="003E6A6F">
      <w:pPr>
        <w:jc w:val="center"/>
        <w:rPr>
          <w:sz w:val="20"/>
          <w:szCs w:val="20"/>
        </w:rPr>
      </w:pPr>
    </w:p>
    <w:p w:rsidR="00DA3B19" w:rsidRPr="003E6A6F" w:rsidRDefault="00DA3B19" w:rsidP="003E6A6F">
      <w:pPr>
        <w:jc w:val="center"/>
        <w:rPr>
          <w:sz w:val="20"/>
          <w:szCs w:val="20"/>
        </w:rPr>
      </w:pPr>
    </w:p>
    <w:p w:rsidR="008672D5" w:rsidRPr="00BF791A" w:rsidRDefault="00F30F87" w:rsidP="00BF791A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8672D5" w:rsidRPr="00BF791A" w:rsidSect="003E6A6F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7B1" w:rsidRDefault="005567B1" w:rsidP="00F81CB5">
      <w:r>
        <w:separator/>
      </w:r>
    </w:p>
  </w:endnote>
  <w:endnote w:type="continuationSeparator" w:id="0">
    <w:p w:rsidR="005567B1" w:rsidRDefault="005567B1" w:rsidP="00F8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311765"/>
      <w:docPartObj>
        <w:docPartGallery w:val="Page Numbers (Bottom of Page)"/>
        <w:docPartUnique/>
      </w:docPartObj>
    </w:sdtPr>
    <w:sdtEndPr/>
    <w:sdtContent>
      <w:p w:rsidR="00F81CB5" w:rsidRDefault="001B31C7">
        <w:pPr>
          <w:pStyle w:val="Podnoje"/>
          <w:jc w:val="right"/>
        </w:pPr>
        <w:r>
          <w:fldChar w:fldCharType="begin"/>
        </w:r>
        <w:r w:rsidR="00F81CB5">
          <w:instrText>PAGE   \* MERGEFORMAT</w:instrText>
        </w:r>
        <w:r>
          <w:fldChar w:fldCharType="separate"/>
        </w:r>
        <w:r w:rsidR="00725134">
          <w:rPr>
            <w:noProof/>
          </w:rPr>
          <w:t>1</w:t>
        </w:r>
        <w:r>
          <w:fldChar w:fldCharType="end"/>
        </w:r>
      </w:p>
    </w:sdtContent>
  </w:sdt>
  <w:p w:rsidR="00F81CB5" w:rsidRDefault="00F81CB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7B1" w:rsidRDefault="005567B1" w:rsidP="00F81CB5">
      <w:r>
        <w:separator/>
      </w:r>
    </w:p>
  </w:footnote>
  <w:footnote w:type="continuationSeparator" w:id="0">
    <w:p w:rsidR="005567B1" w:rsidRDefault="005567B1" w:rsidP="00F81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A6F"/>
    <w:rsid w:val="000105BA"/>
    <w:rsid w:val="000D3FC4"/>
    <w:rsid w:val="000F6895"/>
    <w:rsid w:val="001B31C7"/>
    <w:rsid w:val="002E3B66"/>
    <w:rsid w:val="002F4C07"/>
    <w:rsid w:val="0030657B"/>
    <w:rsid w:val="003E6A6F"/>
    <w:rsid w:val="00527964"/>
    <w:rsid w:val="005567B1"/>
    <w:rsid w:val="00597853"/>
    <w:rsid w:val="005A60AE"/>
    <w:rsid w:val="006A25D3"/>
    <w:rsid w:val="00725134"/>
    <w:rsid w:val="00760B64"/>
    <w:rsid w:val="008672D5"/>
    <w:rsid w:val="009848DB"/>
    <w:rsid w:val="00A65CDC"/>
    <w:rsid w:val="00AB4E34"/>
    <w:rsid w:val="00AE6171"/>
    <w:rsid w:val="00B10547"/>
    <w:rsid w:val="00BF791A"/>
    <w:rsid w:val="00C964B6"/>
    <w:rsid w:val="00CB0374"/>
    <w:rsid w:val="00CE0B6E"/>
    <w:rsid w:val="00D22A90"/>
    <w:rsid w:val="00DA3B19"/>
    <w:rsid w:val="00DE6760"/>
    <w:rsid w:val="00EF55A9"/>
    <w:rsid w:val="00F30F87"/>
    <w:rsid w:val="00F81CB5"/>
    <w:rsid w:val="00F90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81CB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81CB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81CB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81CB5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81CB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81CB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81CB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81CB5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Mvukovic</dc:creator>
  <cp:lastModifiedBy>Marija Vuković</cp:lastModifiedBy>
  <cp:revision>8</cp:revision>
  <cp:lastPrinted>2018-05-29T12:55:00Z</cp:lastPrinted>
  <dcterms:created xsi:type="dcterms:W3CDTF">2018-05-24T11:51:00Z</dcterms:created>
  <dcterms:modified xsi:type="dcterms:W3CDTF">2018-05-29T13:07:00Z</dcterms:modified>
</cp:coreProperties>
</file>