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D" w:rsidRPr="000949F4" w:rsidRDefault="001625BD" w:rsidP="001625BD">
      <w:pPr>
        <w:pStyle w:val="Zaglavlje"/>
        <w:rPr>
          <w:rFonts w:cstheme="minorHAnsi"/>
          <w:b/>
          <w:sz w:val="24"/>
          <w:szCs w:val="24"/>
        </w:rPr>
      </w:pPr>
      <w:r w:rsidRPr="00353922">
        <w:rPr>
          <w:rFonts w:ascii="Times New Roman" w:hAnsi="Times New Roman" w:cs="Times New Roman"/>
          <w:b/>
          <w:sz w:val="18"/>
          <w:szCs w:val="18"/>
        </w:rPr>
        <w:tab/>
      </w:r>
      <w:r w:rsidRPr="000949F4">
        <w:rPr>
          <w:rFonts w:cstheme="minorHAnsi"/>
          <w:b/>
          <w:sz w:val="24"/>
          <w:szCs w:val="24"/>
        </w:rPr>
        <w:t xml:space="preserve">                                          </w:t>
      </w:r>
    </w:p>
    <w:p w:rsidR="00A143AE" w:rsidRPr="000949F4" w:rsidRDefault="007C60E7" w:rsidP="00CB4300">
      <w:pPr>
        <w:pStyle w:val="Zaglavlje"/>
        <w:jc w:val="center"/>
        <w:rPr>
          <w:rFonts w:cstheme="minorHAnsi"/>
          <w:b/>
          <w:sz w:val="24"/>
          <w:szCs w:val="24"/>
        </w:rPr>
      </w:pPr>
      <w:r w:rsidRPr="000949F4">
        <w:rPr>
          <w:rFonts w:cstheme="minorHAnsi"/>
          <w:b/>
          <w:sz w:val="24"/>
          <w:szCs w:val="24"/>
        </w:rPr>
        <w:t>POPIS</w:t>
      </w:r>
      <w:r w:rsidR="00A143AE" w:rsidRPr="000949F4">
        <w:rPr>
          <w:rFonts w:cstheme="minorHAnsi"/>
          <w:b/>
          <w:sz w:val="24"/>
          <w:szCs w:val="24"/>
        </w:rPr>
        <w:t xml:space="preserve"> AKTIVN</w:t>
      </w:r>
      <w:r w:rsidR="00F82DE8" w:rsidRPr="000949F4">
        <w:rPr>
          <w:rFonts w:cstheme="minorHAnsi"/>
          <w:b/>
          <w:sz w:val="24"/>
          <w:szCs w:val="24"/>
        </w:rPr>
        <w:t xml:space="preserve">IH SUDSKIH </w:t>
      </w:r>
      <w:r w:rsidR="00A143AE" w:rsidRPr="000949F4">
        <w:rPr>
          <w:rFonts w:cstheme="minorHAnsi"/>
          <w:b/>
          <w:sz w:val="24"/>
          <w:szCs w:val="24"/>
        </w:rPr>
        <w:t>POSTUPAKA U</w:t>
      </w:r>
    </w:p>
    <w:p w:rsidR="001625BD" w:rsidRPr="000949F4" w:rsidRDefault="00A143AE" w:rsidP="00CB4300">
      <w:pPr>
        <w:pStyle w:val="Zaglavlje"/>
        <w:jc w:val="center"/>
        <w:rPr>
          <w:rFonts w:cstheme="minorHAnsi"/>
          <w:b/>
          <w:sz w:val="24"/>
          <w:szCs w:val="24"/>
        </w:rPr>
      </w:pPr>
      <w:r w:rsidRPr="000949F4">
        <w:rPr>
          <w:rFonts w:cstheme="minorHAnsi"/>
          <w:b/>
          <w:sz w:val="24"/>
          <w:szCs w:val="24"/>
        </w:rPr>
        <w:t>KOJIMA JE SUDJELOVAO  GRAD NOVSKA TIJEKOM 201</w:t>
      </w:r>
      <w:r w:rsidR="005B1186" w:rsidRPr="000949F4">
        <w:rPr>
          <w:rFonts w:cstheme="minorHAnsi"/>
          <w:b/>
          <w:sz w:val="24"/>
          <w:szCs w:val="24"/>
        </w:rPr>
        <w:t>8</w:t>
      </w:r>
      <w:r w:rsidRPr="000949F4">
        <w:rPr>
          <w:rFonts w:cstheme="minorHAnsi"/>
          <w:b/>
          <w:sz w:val="24"/>
          <w:szCs w:val="24"/>
        </w:rPr>
        <w:t>. GODINE</w:t>
      </w:r>
      <w:r w:rsidR="00617007" w:rsidRPr="000949F4">
        <w:rPr>
          <w:rFonts w:cstheme="minorHAnsi"/>
          <w:b/>
          <w:sz w:val="24"/>
          <w:szCs w:val="24"/>
        </w:rPr>
        <w:t xml:space="preserve">, POTENCIJALNI TROŠAK GRADA U TIM POSTUPCIMA TE </w:t>
      </w:r>
    </w:p>
    <w:p w:rsidR="00617007" w:rsidRPr="000949F4" w:rsidRDefault="00617007" w:rsidP="00CB4300">
      <w:pPr>
        <w:pStyle w:val="Zaglavlje"/>
        <w:jc w:val="center"/>
        <w:rPr>
          <w:rFonts w:cstheme="minorHAnsi"/>
          <w:b/>
          <w:sz w:val="24"/>
          <w:szCs w:val="24"/>
        </w:rPr>
      </w:pPr>
      <w:r w:rsidRPr="000949F4">
        <w:rPr>
          <w:rFonts w:cstheme="minorHAnsi"/>
          <w:b/>
          <w:sz w:val="24"/>
          <w:szCs w:val="24"/>
        </w:rPr>
        <w:t xml:space="preserve">PROCJENA TRAJANJA SUDSKIH POSTUPAKA </w:t>
      </w:r>
    </w:p>
    <w:p w:rsidR="00A143AE" w:rsidRPr="000949F4" w:rsidRDefault="00A143AE" w:rsidP="00CB4300">
      <w:pPr>
        <w:pStyle w:val="Zaglavlje"/>
        <w:jc w:val="center"/>
        <w:rPr>
          <w:rFonts w:cstheme="minorHAnsi"/>
          <w:sz w:val="24"/>
          <w:szCs w:val="24"/>
        </w:rPr>
      </w:pPr>
    </w:p>
    <w:p w:rsidR="00A143AE" w:rsidRPr="000949F4" w:rsidRDefault="00A143AE" w:rsidP="00CB4300">
      <w:pPr>
        <w:pStyle w:val="Zaglavlje"/>
        <w:jc w:val="center"/>
        <w:rPr>
          <w:rFonts w:cstheme="minorHAnsi"/>
          <w:sz w:val="24"/>
          <w:szCs w:val="24"/>
        </w:rPr>
      </w:pPr>
    </w:p>
    <w:p w:rsidR="001625BD" w:rsidRPr="000949F4" w:rsidRDefault="007C60E7" w:rsidP="00617007">
      <w:pPr>
        <w:pStyle w:val="Zaglavlje"/>
        <w:jc w:val="both"/>
        <w:rPr>
          <w:rFonts w:cstheme="minorHAnsi"/>
          <w:sz w:val="24"/>
          <w:szCs w:val="24"/>
        </w:rPr>
      </w:pPr>
      <w:r w:rsidRPr="000949F4">
        <w:rPr>
          <w:rFonts w:cstheme="minorHAnsi"/>
          <w:sz w:val="24"/>
          <w:szCs w:val="24"/>
        </w:rPr>
        <w:t>Ovim popisom aktivn</w:t>
      </w:r>
      <w:r w:rsidR="00F82DE8" w:rsidRPr="000949F4">
        <w:rPr>
          <w:rFonts w:cstheme="minorHAnsi"/>
          <w:sz w:val="24"/>
          <w:szCs w:val="24"/>
        </w:rPr>
        <w:t>ih sudskih</w:t>
      </w:r>
      <w:r w:rsidR="00617007" w:rsidRPr="000949F4">
        <w:rPr>
          <w:rFonts w:cstheme="minorHAnsi"/>
          <w:sz w:val="24"/>
          <w:szCs w:val="24"/>
        </w:rPr>
        <w:t xml:space="preserve"> </w:t>
      </w:r>
      <w:r w:rsidR="00034587">
        <w:rPr>
          <w:rFonts w:cstheme="minorHAnsi"/>
          <w:sz w:val="24"/>
          <w:szCs w:val="24"/>
        </w:rPr>
        <w:t xml:space="preserve">postupaka </w:t>
      </w:r>
      <w:r w:rsidRPr="000949F4">
        <w:rPr>
          <w:rFonts w:cstheme="minorHAnsi"/>
          <w:sz w:val="24"/>
          <w:szCs w:val="24"/>
        </w:rPr>
        <w:t>utvrđuje se broj,</w:t>
      </w:r>
      <w:r w:rsidR="001625BD" w:rsidRPr="000949F4">
        <w:rPr>
          <w:rFonts w:cstheme="minorHAnsi"/>
          <w:sz w:val="24"/>
          <w:szCs w:val="24"/>
        </w:rPr>
        <w:t xml:space="preserve"> stanje</w:t>
      </w:r>
      <w:r w:rsidR="00A143AE" w:rsidRPr="000949F4">
        <w:rPr>
          <w:rFonts w:cstheme="minorHAnsi"/>
          <w:sz w:val="24"/>
          <w:szCs w:val="24"/>
        </w:rPr>
        <w:t xml:space="preserve"> i vrijednost</w:t>
      </w:r>
      <w:r w:rsidR="00A143AE" w:rsidRPr="000949F4">
        <w:rPr>
          <w:rFonts w:cstheme="minorHAnsi"/>
          <w:color w:val="FF0000"/>
          <w:sz w:val="24"/>
          <w:szCs w:val="24"/>
        </w:rPr>
        <w:t xml:space="preserve"> </w:t>
      </w:r>
      <w:r w:rsidRPr="000949F4">
        <w:rPr>
          <w:rFonts w:cstheme="minorHAnsi"/>
          <w:color w:val="000000" w:themeColor="text1"/>
          <w:sz w:val="24"/>
          <w:szCs w:val="24"/>
        </w:rPr>
        <w:t>svih</w:t>
      </w:r>
      <w:r w:rsidRPr="000949F4">
        <w:rPr>
          <w:rFonts w:cstheme="minorHAnsi"/>
          <w:color w:val="FF0000"/>
          <w:sz w:val="24"/>
          <w:szCs w:val="24"/>
        </w:rPr>
        <w:t xml:space="preserve"> </w:t>
      </w:r>
      <w:r w:rsidR="001625BD" w:rsidRPr="000949F4">
        <w:rPr>
          <w:rFonts w:cstheme="minorHAnsi"/>
          <w:color w:val="FF0000"/>
          <w:sz w:val="24"/>
          <w:szCs w:val="24"/>
        </w:rPr>
        <w:t xml:space="preserve"> </w:t>
      </w:r>
      <w:r w:rsidR="001625BD" w:rsidRPr="000949F4">
        <w:rPr>
          <w:rFonts w:cstheme="minorHAnsi"/>
          <w:sz w:val="24"/>
          <w:szCs w:val="24"/>
        </w:rPr>
        <w:t>aktivnih sudskih</w:t>
      </w:r>
      <w:r w:rsidR="00617007" w:rsidRPr="000949F4">
        <w:rPr>
          <w:rFonts w:cstheme="minorHAnsi"/>
          <w:sz w:val="24"/>
          <w:szCs w:val="24"/>
        </w:rPr>
        <w:t xml:space="preserve"> </w:t>
      </w:r>
      <w:r w:rsidR="001625BD" w:rsidRPr="000949F4">
        <w:rPr>
          <w:rFonts w:cstheme="minorHAnsi"/>
          <w:sz w:val="24"/>
          <w:szCs w:val="24"/>
        </w:rPr>
        <w:t xml:space="preserve"> postupaka </w:t>
      </w:r>
      <w:r w:rsidR="00893433">
        <w:rPr>
          <w:rFonts w:cstheme="minorHAnsi"/>
          <w:sz w:val="24"/>
          <w:szCs w:val="24"/>
        </w:rPr>
        <w:t xml:space="preserve"> za razdoblje</w:t>
      </w:r>
      <w:r w:rsidR="00D2452A" w:rsidRPr="000949F4">
        <w:rPr>
          <w:rFonts w:cstheme="minorHAnsi"/>
          <w:sz w:val="24"/>
          <w:szCs w:val="24"/>
        </w:rPr>
        <w:t xml:space="preserve"> od </w:t>
      </w:r>
      <w:r w:rsidR="00A143AE" w:rsidRPr="000949F4">
        <w:rPr>
          <w:rFonts w:cstheme="minorHAnsi"/>
          <w:sz w:val="24"/>
          <w:szCs w:val="24"/>
        </w:rPr>
        <w:t xml:space="preserve">1. siječnja </w:t>
      </w:r>
      <w:r w:rsidR="008C3160" w:rsidRPr="000949F4">
        <w:rPr>
          <w:rFonts w:cstheme="minorHAnsi"/>
          <w:sz w:val="24"/>
          <w:szCs w:val="24"/>
        </w:rPr>
        <w:t xml:space="preserve"> </w:t>
      </w:r>
      <w:r w:rsidR="00893433">
        <w:rPr>
          <w:rFonts w:cstheme="minorHAnsi"/>
          <w:sz w:val="24"/>
          <w:szCs w:val="24"/>
        </w:rPr>
        <w:t>do</w:t>
      </w:r>
      <w:r w:rsidR="00A143AE" w:rsidRPr="000949F4">
        <w:rPr>
          <w:rFonts w:cstheme="minorHAnsi"/>
          <w:sz w:val="24"/>
          <w:szCs w:val="24"/>
        </w:rPr>
        <w:t xml:space="preserve">  31. prosinca 201</w:t>
      </w:r>
      <w:r w:rsidR="005B1186" w:rsidRPr="000949F4">
        <w:rPr>
          <w:rFonts w:cstheme="minorHAnsi"/>
          <w:sz w:val="24"/>
          <w:szCs w:val="24"/>
        </w:rPr>
        <w:t>8</w:t>
      </w:r>
      <w:r w:rsidR="00A143AE" w:rsidRPr="000949F4">
        <w:rPr>
          <w:rFonts w:cstheme="minorHAnsi"/>
          <w:sz w:val="24"/>
          <w:szCs w:val="24"/>
        </w:rPr>
        <w:t xml:space="preserve">. godine u </w:t>
      </w:r>
      <w:r w:rsidR="001625BD" w:rsidRPr="000949F4">
        <w:rPr>
          <w:rFonts w:cstheme="minorHAnsi"/>
          <w:sz w:val="24"/>
          <w:szCs w:val="24"/>
        </w:rPr>
        <w:t>kojima je  Grad Novska sudjelovao</w:t>
      </w:r>
      <w:r w:rsidR="00617007" w:rsidRPr="000949F4">
        <w:rPr>
          <w:rFonts w:cstheme="minorHAnsi"/>
          <w:sz w:val="24"/>
          <w:szCs w:val="24"/>
        </w:rPr>
        <w:t xml:space="preserve">  u svojstvu  tužitelja,</w:t>
      </w:r>
      <w:r w:rsidRPr="000949F4">
        <w:rPr>
          <w:rFonts w:cstheme="minorHAnsi"/>
          <w:sz w:val="24"/>
          <w:szCs w:val="24"/>
        </w:rPr>
        <w:t xml:space="preserve"> tuže</w:t>
      </w:r>
      <w:r w:rsidR="00617007" w:rsidRPr="000949F4">
        <w:rPr>
          <w:rFonts w:cstheme="minorHAnsi"/>
          <w:sz w:val="24"/>
          <w:szCs w:val="24"/>
        </w:rPr>
        <w:t xml:space="preserve">nika ili </w:t>
      </w:r>
      <w:proofErr w:type="spellStart"/>
      <w:r w:rsidR="00617007" w:rsidRPr="000949F4">
        <w:rPr>
          <w:rFonts w:cstheme="minorHAnsi"/>
          <w:sz w:val="24"/>
          <w:szCs w:val="24"/>
        </w:rPr>
        <w:t>umješača</w:t>
      </w:r>
      <w:proofErr w:type="spellEnd"/>
      <w:r w:rsidR="00617007" w:rsidRPr="000949F4">
        <w:rPr>
          <w:rFonts w:cstheme="minorHAnsi"/>
          <w:sz w:val="24"/>
          <w:szCs w:val="24"/>
        </w:rPr>
        <w:t>.</w:t>
      </w:r>
    </w:p>
    <w:p w:rsidR="00451AC0" w:rsidRPr="00F032CE" w:rsidRDefault="00451AC0" w:rsidP="00DA623F">
      <w:pPr>
        <w:pStyle w:val="Zaglavlje"/>
        <w:ind w:left="720"/>
        <w:rPr>
          <w:rFonts w:ascii="Arial" w:hAnsi="Arial" w:cs="Arial"/>
          <w:b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418"/>
        <w:gridCol w:w="1559"/>
        <w:gridCol w:w="2126"/>
        <w:gridCol w:w="1985"/>
        <w:gridCol w:w="2551"/>
      </w:tblGrid>
      <w:tr w:rsidR="00893433" w:rsidRPr="00F032CE" w:rsidTr="00893433">
        <w:trPr>
          <w:cantSplit/>
          <w:trHeight w:val="1134"/>
        </w:trPr>
        <w:tc>
          <w:tcPr>
            <w:tcW w:w="817" w:type="dxa"/>
            <w:shd w:val="clear" w:color="auto" w:fill="D9D9D9" w:themeFill="background1" w:themeFillShade="D9"/>
          </w:tcPr>
          <w:p w:rsidR="00893433" w:rsidRDefault="00893433" w:rsidP="000949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F032CE" w:rsidRDefault="00893433" w:rsidP="000949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Redni broj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2CE">
              <w:rPr>
                <w:rFonts w:ascii="Arial" w:hAnsi="Arial" w:cs="Arial"/>
                <w:b/>
                <w:sz w:val="20"/>
                <w:szCs w:val="20"/>
              </w:rPr>
              <w:t>Vrsta  tužbenog zahtjeva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Potencijalni trošak Grada Novske u kunama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2CE">
              <w:rPr>
                <w:rFonts w:ascii="Arial" w:hAnsi="Arial" w:cs="Arial"/>
                <w:b/>
                <w:sz w:val="20"/>
                <w:szCs w:val="20"/>
              </w:rPr>
              <w:t>Tuženik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2CE">
              <w:rPr>
                <w:rFonts w:ascii="Arial" w:hAnsi="Arial" w:cs="Arial"/>
                <w:b/>
                <w:sz w:val="20"/>
                <w:szCs w:val="20"/>
              </w:rPr>
              <w:t>Tužitelj</w:t>
            </w:r>
          </w:p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32CE">
              <w:rPr>
                <w:rFonts w:ascii="Arial" w:hAnsi="Arial" w:cs="Arial"/>
                <w:b/>
                <w:sz w:val="20"/>
                <w:szCs w:val="20"/>
              </w:rPr>
              <w:t>Status Grada Novske u postupku</w:t>
            </w:r>
          </w:p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Očekivano vrijeme trajanja  spora, računajući od 31. prosinca 2018.</w:t>
            </w:r>
          </w:p>
        </w:tc>
      </w:tr>
      <w:tr w:rsidR="00893433" w:rsidRPr="00F032CE" w:rsidTr="00893433">
        <w:trPr>
          <w:cantSplit/>
          <w:trHeight w:val="184"/>
        </w:trPr>
        <w:tc>
          <w:tcPr>
            <w:tcW w:w="817" w:type="dxa"/>
            <w:shd w:val="clear" w:color="auto" w:fill="BFBFBF" w:themeFill="background1" w:themeFillShade="BF"/>
          </w:tcPr>
          <w:p w:rsidR="00893433" w:rsidRPr="00F032CE" w:rsidRDefault="00893433" w:rsidP="00A362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93433" w:rsidRPr="00F032CE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93433" w:rsidRDefault="00893433" w:rsidP="00A36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893433" w:rsidRPr="000949F4" w:rsidTr="00893433">
        <w:trPr>
          <w:cantSplit/>
          <w:trHeight w:val="2544"/>
        </w:trPr>
        <w:tc>
          <w:tcPr>
            <w:tcW w:w="817" w:type="dxa"/>
            <w:shd w:val="clear" w:color="auto" w:fill="FFFFFF" w:themeFill="background1"/>
          </w:tcPr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4587" w:rsidRDefault="00034587" w:rsidP="00E55E69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 xml:space="preserve">Tužba radi naknade štete nastale u prometnoj nezgodi sa smrtnom posljedicom </w:t>
            </w:r>
          </w:p>
        </w:tc>
        <w:tc>
          <w:tcPr>
            <w:tcW w:w="1418" w:type="dxa"/>
            <w:shd w:val="clear" w:color="auto" w:fill="FFFFFF" w:themeFill="background1"/>
          </w:tcPr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1.046.000,00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93433" w:rsidRPr="000949F4" w:rsidRDefault="00893433" w:rsidP="008852D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852D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852D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4587" w:rsidRPr="000949F4" w:rsidRDefault="00034587" w:rsidP="008852D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852D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Osiguravajuća  kuća</w:t>
            </w: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034587" w:rsidRPr="000949F4" w:rsidRDefault="00034587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Supruga i djeca poginulog u prometnoj nezgodi</w:t>
            </w: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034587" w:rsidRPr="000949F4" w:rsidRDefault="00034587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9F4">
              <w:rPr>
                <w:rFonts w:ascii="Arial" w:hAnsi="Arial" w:cs="Arial"/>
                <w:sz w:val="20"/>
                <w:szCs w:val="20"/>
              </w:rPr>
              <w:t>Umješač</w:t>
            </w:r>
            <w:proofErr w:type="spellEnd"/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4587" w:rsidRPr="000949F4" w:rsidRDefault="00034587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6 mjeseci</w:t>
            </w:r>
          </w:p>
        </w:tc>
      </w:tr>
      <w:tr w:rsidR="00893433" w:rsidRPr="00F032CE" w:rsidTr="00893433">
        <w:trPr>
          <w:cantSplit/>
          <w:trHeight w:val="1888"/>
        </w:trPr>
        <w:tc>
          <w:tcPr>
            <w:tcW w:w="817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Naknada štete u prometnoj nezgodi sa smrtnom posljedicom</w:t>
            </w:r>
          </w:p>
        </w:tc>
        <w:tc>
          <w:tcPr>
            <w:tcW w:w="1418" w:type="dxa"/>
            <w:shd w:val="clear" w:color="auto" w:fill="FFFFFF" w:themeFill="background1"/>
          </w:tcPr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37.000,00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034587" w:rsidRDefault="00034587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Grad Novska i</w:t>
            </w: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HŽ Infrastruktura Zagreb</w:t>
            </w:r>
          </w:p>
        </w:tc>
        <w:tc>
          <w:tcPr>
            <w:tcW w:w="2126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Brat poginuloga u prometnoj nezgodi</w:t>
            </w: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II tuženik</w:t>
            </w: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2 mjeseca</w:t>
            </w:r>
          </w:p>
        </w:tc>
      </w:tr>
      <w:tr w:rsidR="00893433" w:rsidRPr="00F032CE" w:rsidTr="00893433">
        <w:trPr>
          <w:cantSplit/>
          <w:trHeight w:val="1134"/>
        </w:trPr>
        <w:tc>
          <w:tcPr>
            <w:tcW w:w="817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Naknada</w:t>
            </w:r>
            <w:r w:rsidRPr="000949F4">
              <w:rPr>
                <w:rFonts w:ascii="Arial" w:hAnsi="Arial" w:cs="Arial"/>
                <w:sz w:val="20"/>
                <w:szCs w:val="20"/>
              </w:rPr>
              <w:t xml:space="preserve"> štete od  ugriza psa   </w:t>
            </w: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30.840,00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Grad Novska</w:t>
            </w:r>
          </w:p>
        </w:tc>
        <w:tc>
          <w:tcPr>
            <w:tcW w:w="2126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9F4">
              <w:rPr>
                <w:rFonts w:ascii="Arial" w:hAnsi="Arial" w:cs="Arial"/>
                <w:sz w:val="20"/>
                <w:szCs w:val="20"/>
              </w:rPr>
              <w:t>Mldb</w:t>
            </w:r>
            <w:proofErr w:type="spellEnd"/>
            <w:r w:rsidRPr="000949F4">
              <w:rPr>
                <w:rFonts w:ascii="Arial" w:hAnsi="Arial" w:cs="Arial"/>
                <w:sz w:val="20"/>
                <w:szCs w:val="20"/>
              </w:rPr>
              <w:t xml:space="preserve">. fizička osoba, zastupana po </w:t>
            </w:r>
            <w:proofErr w:type="spellStart"/>
            <w:r w:rsidRPr="000949F4">
              <w:rPr>
                <w:rFonts w:ascii="Arial" w:hAnsi="Arial" w:cs="Arial"/>
                <w:sz w:val="20"/>
                <w:szCs w:val="20"/>
              </w:rPr>
              <w:t>zak</w:t>
            </w:r>
            <w:proofErr w:type="spellEnd"/>
            <w:r w:rsidRPr="000949F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949F4">
              <w:rPr>
                <w:rFonts w:ascii="Arial" w:hAnsi="Arial" w:cs="Arial"/>
                <w:sz w:val="20"/>
                <w:szCs w:val="20"/>
              </w:rPr>
              <w:t>zastup</w:t>
            </w:r>
            <w:proofErr w:type="spellEnd"/>
            <w:r w:rsidRPr="000949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Tuženik</w:t>
            </w: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6 mjeseci</w:t>
            </w:r>
          </w:p>
        </w:tc>
      </w:tr>
      <w:tr w:rsidR="00893433" w:rsidRPr="00F032CE" w:rsidTr="00893433">
        <w:trPr>
          <w:cantSplit/>
          <w:trHeight w:val="1134"/>
        </w:trPr>
        <w:tc>
          <w:tcPr>
            <w:tcW w:w="817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Radi iseljenja i naplate troškova iz ugovora o najmu</w:t>
            </w:r>
          </w:p>
        </w:tc>
        <w:tc>
          <w:tcPr>
            <w:tcW w:w="1418" w:type="dxa"/>
            <w:shd w:val="clear" w:color="auto" w:fill="FFFFFF" w:themeFill="background1"/>
          </w:tcPr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Nema</w:t>
            </w:r>
          </w:p>
        </w:tc>
        <w:tc>
          <w:tcPr>
            <w:tcW w:w="1559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Fizička osoba- podstanar</w:t>
            </w:r>
          </w:p>
        </w:tc>
        <w:tc>
          <w:tcPr>
            <w:tcW w:w="2126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 xml:space="preserve">Grad Novska </w:t>
            </w:r>
          </w:p>
        </w:tc>
        <w:tc>
          <w:tcPr>
            <w:tcW w:w="1985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Tužitelj</w:t>
            </w:r>
          </w:p>
        </w:tc>
        <w:tc>
          <w:tcPr>
            <w:tcW w:w="2551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6 mjeseci</w:t>
            </w:r>
          </w:p>
        </w:tc>
      </w:tr>
      <w:tr w:rsidR="00893433" w:rsidRPr="00F032CE" w:rsidTr="00893433">
        <w:trPr>
          <w:cantSplit/>
          <w:trHeight w:val="1134"/>
        </w:trPr>
        <w:tc>
          <w:tcPr>
            <w:tcW w:w="817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Naknada </w:t>
            </w:r>
            <w:r w:rsidRPr="000949F4">
              <w:rPr>
                <w:rFonts w:ascii="Arial" w:hAnsi="Arial" w:cs="Arial"/>
                <w:sz w:val="20"/>
                <w:szCs w:val="20"/>
              </w:rPr>
              <w:t>štete u prometnoj nezgodi</w:t>
            </w:r>
          </w:p>
        </w:tc>
        <w:tc>
          <w:tcPr>
            <w:tcW w:w="1418" w:type="dxa"/>
            <w:shd w:val="clear" w:color="auto" w:fill="FFFFFF" w:themeFill="background1"/>
          </w:tcPr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 xml:space="preserve">21.000,00 </w:t>
            </w:r>
          </w:p>
        </w:tc>
        <w:tc>
          <w:tcPr>
            <w:tcW w:w="1559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Grad Novska</w:t>
            </w:r>
          </w:p>
        </w:tc>
        <w:tc>
          <w:tcPr>
            <w:tcW w:w="2126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 xml:space="preserve">Fizička osoba – </w:t>
            </w:r>
            <w:proofErr w:type="spellStart"/>
            <w:r w:rsidRPr="000949F4">
              <w:rPr>
                <w:rFonts w:ascii="Arial" w:hAnsi="Arial" w:cs="Arial"/>
                <w:sz w:val="20"/>
                <w:szCs w:val="20"/>
              </w:rPr>
              <w:t>oštećenik</w:t>
            </w:r>
            <w:proofErr w:type="spellEnd"/>
            <w:r w:rsidRPr="000949F4">
              <w:rPr>
                <w:rFonts w:ascii="Arial" w:hAnsi="Arial" w:cs="Arial"/>
                <w:sz w:val="20"/>
                <w:szCs w:val="20"/>
              </w:rPr>
              <w:t xml:space="preserve"> u prometnoj nezgodi</w:t>
            </w:r>
          </w:p>
        </w:tc>
        <w:tc>
          <w:tcPr>
            <w:tcW w:w="1985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 xml:space="preserve">Tuženik </w:t>
            </w:r>
          </w:p>
        </w:tc>
        <w:tc>
          <w:tcPr>
            <w:tcW w:w="2551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</w:tr>
      <w:tr w:rsidR="00893433" w:rsidRPr="00F032CE" w:rsidTr="00893433">
        <w:trPr>
          <w:cantSplit/>
          <w:trHeight w:val="1134"/>
        </w:trPr>
        <w:tc>
          <w:tcPr>
            <w:tcW w:w="817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3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 xml:space="preserve">Radi poništenja Rješenja o stavljanju službenice na raspolaganje i vraćanje na radno mjesto </w:t>
            </w:r>
          </w:p>
        </w:tc>
        <w:tc>
          <w:tcPr>
            <w:tcW w:w="1418" w:type="dxa"/>
            <w:shd w:val="clear" w:color="auto" w:fill="FFFFFF" w:themeFill="background1"/>
          </w:tcPr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210.000,00</w:t>
            </w:r>
          </w:p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Grad Novska</w:t>
            </w:r>
          </w:p>
        </w:tc>
        <w:tc>
          <w:tcPr>
            <w:tcW w:w="2126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Fizička osoba – bivša službenica</w:t>
            </w:r>
          </w:p>
        </w:tc>
        <w:tc>
          <w:tcPr>
            <w:tcW w:w="1985" w:type="dxa"/>
            <w:shd w:val="clear" w:color="auto" w:fill="FFFFFF" w:themeFill="background1"/>
          </w:tcPr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E55E6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Tuženik</w:t>
            </w:r>
          </w:p>
        </w:tc>
        <w:tc>
          <w:tcPr>
            <w:tcW w:w="2551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18 mjeseci</w:t>
            </w:r>
          </w:p>
        </w:tc>
      </w:tr>
      <w:tr w:rsidR="00893433" w:rsidRPr="00F032CE" w:rsidTr="00893433">
        <w:trPr>
          <w:cantSplit/>
          <w:trHeight w:val="1134"/>
        </w:trPr>
        <w:tc>
          <w:tcPr>
            <w:tcW w:w="817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93" w:type="dxa"/>
            <w:shd w:val="clear" w:color="auto" w:fill="FFFFFF" w:themeFill="background1"/>
          </w:tcPr>
          <w:p w:rsidR="00893433" w:rsidRDefault="00893433" w:rsidP="005B11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5B11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Radi utvrđenja povrede prava na jednako postupanje</w:t>
            </w:r>
          </w:p>
        </w:tc>
        <w:tc>
          <w:tcPr>
            <w:tcW w:w="1418" w:type="dxa"/>
            <w:shd w:val="clear" w:color="auto" w:fill="FFFFFF" w:themeFill="background1"/>
          </w:tcPr>
          <w:p w:rsidR="00893433" w:rsidRPr="000949F4" w:rsidRDefault="00893433" w:rsidP="0003458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 xml:space="preserve">Nije moguće procijeniti jer nema novčanog potraživanja </w:t>
            </w:r>
          </w:p>
        </w:tc>
        <w:tc>
          <w:tcPr>
            <w:tcW w:w="1559" w:type="dxa"/>
            <w:shd w:val="clear" w:color="auto" w:fill="FFFFFF" w:themeFill="background1"/>
          </w:tcPr>
          <w:p w:rsidR="00893433" w:rsidRDefault="00893433" w:rsidP="005B11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5B11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Grad Novska</w:t>
            </w:r>
          </w:p>
        </w:tc>
        <w:tc>
          <w:tcPr>
            <w:tcW w:w="2126" w:type="dxa"/>
            <w:shd w:val="clear" w:color="auto" w:fill="FFFFFF" w:themeFill="background1"/>
          </w:tcPr>
          <w:p w:rsidR="00893433" w:rsidRDefault="00893433" w:rsidP="005B11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5B11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Fizička osoba – bivša službenica</w:t>
            </w:r>
          </w:p>
        </w:tc>
        <w:tc>
          <w:tcPr>
            <w:tcW w:w="1985" w:type="dxa"/>
            <w:shd w:val="clear" w:color="auto" w:fill="FFFFFF" w:themeFill="background1"/>
          </w:tcPr>
          <w:p w:rsidR="00893433" w:rsidRDefault="00893433" w:rsidP="005B11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5B11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Tuženik</w:t>
            </w:r>
          </w:p>
        </w:tc>
        <w:tc>
          <w:tcPr>
            <w:tcW w:w="2551" w:type="dxa"/>
            <w:shd w:val="clear" w:color="auto" w:fill="FFFFFF" w:themeFill="background1"/>
          </w:tcPr>
          <w:p w:rsidR="00893433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3433" w:rsidRPr="000949F4" w:rsidRDefault="00893433" w:rsidP="0089343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F4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mjeseci</w:t>
            </w:r>
          </w:p>
        </w:tc>
      </w:tr>
      <w:tr w:rsidR="00893433" w:rsidRPr="00F032CE" w:rsidTr="00034587">
        <w:trPr>
          <w:cantSplit/>
          <w:trHeight w:val="710"/>
        </w:trPr>
        <w:tc>
          <w:tcPr>
            <w:tcW w:w="817" w:type="dxa"/>
            <w:shd w:val="clear" w:color="auto" w:fill="FFFFFF" w:themeFill="background1"/>
          </w:tcPr>
          <w:p w:rsidR="00893433" w:rsidRPr="000672A7" w:rsidRDefault="00893433" w:rsidP="005B1186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93433" w:rsidRPr="000672A7" w:rsidRDefault="00893433" w:rsidP="005B118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0672A7" w:rsidRDefault="00893433" w:rsidP="005B118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0672A7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FFFFF" w:themeFill="background1"/>
          </w:tcPr>
          <w:p w:rsidR="00893433" w:rsidRPr="000672A7" w:rsidRDefault="00893433" w:rsidP="005B1186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433" w:rsidRPr="000672A7" w:rsidRDefault="00893433" w:rsidP="00034587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0672A7">
              <w:rPr>
                <w:rFonts w:ascii="Arial" w:hAnsi="Arial" w:cs="Arial"/>
                <w:b/>
                <w:sz w:val="20"/>
                <w:szCs w:val="20"/>
              </w:rPr>
              <w:t>1.344.840,00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893433" w:rsidRPr="000672A7" w:rsidRDefault="00893433" w:rsidP="005B118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93433" w:rsidRPr="000672A7" w:rsidRDefault="00893433" w:rsidP="005B118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93433" w:rsidRPr="000672A7" w:rsidRDefault="00893433" w:rsidP="005B118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3433" w:rsidRPr="000672A7" w:rsidRDefault="00893433" w:rsidP="005B1186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32CE" w:rsidRPr="00F032CE" w:rsidRDefault="00F032CE" w:rsidP="001625BD">
      <w:pPr>
        <w:jc w:val="both"/>
        <w:rPr>
          <w:rFonts w:ascii="Arial" w:hAnsi="Arial" w:cs="Arial"/>
          <w:i/>
          <w:sz w:val="20"/>
          <w:szCs w:val="20"/>
        </w:rPr>
      </w:pPr>
    </w:p>
    <w:p w:rsidR="001625BD" w:rsidRPr="00353922" w:rsidRDefault="001625BD" w:rsidP="001625BD">
      <w:pPr>
        <w:rPr>
          <w:rStyle w:val="Naglaeno"/>
          <w:rFonts w:ascii="Times New Roman" w:hAnsi="Times New Roman" w:cs="Times New Roman"/>
          <w:b w:val="0"/>
          <w:sz w:val="20"/>
          <w:szCs w:val="20"/>
        </w:rPr>
      </w:pPr>
    </w:p>
    <w:sectPr w:rsidR="001625BD" w:rsidRPr="00353922" w:rsidSect="00893433">
      <w:footerReference w:type="default" r:id="rId9"/>
      <w:pgSz w:w="16838" w:h="11906" w:orient="landscape" w:code="9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33" w:rsidRDefault="00893433" w:rsidP="00893433">
      <w:pPr>
        <w:spacing w:after="0" w:line="240" w:lineRule="auto"/>
      </w:pPr>
      <w:r>
        <w:separator/>
      </w:r>
    </w:p>
  </w:endnote>
  <w:endnote w:type="continuationSeparator" w:id="0">
    <w:p w:rsidR="00893433" w:rsidRDefault="00893433" w:rsidP="0089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821818"/>
      <w:docPartObj>
        <w:docPartGallery w:val="Page Numbers (Bottom of Page)"/>
        <w:docPartUnique/>
      </w:docPartObj>
    </w:sdtPr>
    <w:sdtContent>
      <w:p w:rsidR="00893433" w:rsidRDefault="0089343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587">
          <w:rPr>
            <w:noProof/>
          </w:rPr>
          <w:t>1</w:t>
        </w:r>
        <w:r>
          <w:fldChar w:fldCharType="end"/>
        </w:r>
      </w:p>
    </w:sdtContent>
  </w:sdt>
  <w:p w:rsidR="00893433" w:rsidRDefault="008934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33" w:rsidRDefault="00893433" w:rsidP="00893433">
      <w:pPr>
        <w:spacing w:after="0" w:line="240" w:lineRule="auto"/>
      </w:pPr>
      <w:r>
        <w:separator/>
      </w:r>
    </w:p>
  </w:footnote>
  <w:footnote w:type="continuationSeparator" w:id="0">
    <w:p w:rsidR="00893433" w:rsidRDefault="00893433" w:rsidP="0089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FA5"/>
    <w:multiLevelType w:val="hybridMultilevel"/>
    <w:tmpl w:val="0A26A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05FE"/>
    <w:multiLevelType w:val="hybridMultilevel"/>
    <w:tmpl w:val="7C1E1D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2437"/>
    <w:multiLevelType w:val="hybridMultilevel"/>
    <w:tmpl w:val="4E8CC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784F"/>
    <w:multiLevelType w:val="hybridMultilevel"/>
    <w:tmpl w:val="F086E3B2"/>
    <w:lvl w:ilvl="0" w:tplc="0EECE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5CD4"/>
    <w:multiLevelType w:val="hybridMultilevel"/>
    <w:tmpl w:val="C3E49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BD"/>
    <w:rsid w:val="00000783"/>
    <w:rsid w:val="00011D7C"/>
    <w:rsid w:val="00011F98"/>
    <w:rsid w:val="00024175"/>
    <w:rsid w:val="00027565"/>
    <w:rsid w:val="00030135"/>
    <w:rsid w:val="00030F70"/>
    <w:rsid w:val="00034587"/>
    <w:rsid w:val="000672A7"/>
    <w:rsid w:val="00073031"/>
    <w:rsid w:val="0007383D"/>
    <w:rsid w:val="00082BB0"/>
    <w:rsid w:val="00092F35"/>
    <w:rsid w:val="000949F4"/>
    <w:rsid w:val="00097480"/>
    <w:rsid w:val="000A5AF9"/>
    <w:rsid w:val="000A6899"/>
    <w:rsid w:val="000C0915"/>
    <w:rsid w:val="000C72C4"/>
    <w:rsid w:val="000D01D4"/>
    <w:rsid w:val="00103B8B"/>
    <w:rsid w:val="00107589"/>
    <w:rsid w:val="00111F92"/>
    <w:rsid w:val="00141D18"/>
    <w:rsid w:val="001510FA"/>
    <w:rsid w:val="001625BD"/>
    <w:rsid w:val="00172C9E"/>
    <w:rsid w:val="00177C55"/>
    <w:rsid w:val="00190816"/>
    <w:rsid w:val="001A34C8"/>
    <w:rsid w:val="001A6259"/>
    <w:rsid w:val="001E63A6"/>
    <w:rsid w:val="001E6C60"/>
    <w:rsid w:val="001E77FB"/>
    <w:rsid w:val="001F4E0A"/>
    <w:rsid w:val="002016EB"/>
    <w:rsid w:val="002225D4"/>
    <w:rsid w:val="002259E2"/>
    <w:rsid w:val="00241476"/>
    <w:rsid w:val="00245FC8"/>
    <w:rsid w:val="00270BFB"/>
    <w:rsid w:val="00276B86"/>
    <w:rsid w:val="00283AB4"/>
    <w:rsid w:val="002A53F0"/>
    <w:rsid w:val="002B20B0"/>
    <w:rsid w:val="002B6F76"/>
    <w:rsid w:val="002D0336"/>
    <w:rsid w:val="002D0607"/>
    <w:rsid w:val="002D2577"/>
    <w:rsid w:val="002E41BF"/>
    <w:rsid w:val="002E449F"/>
    <w:rsid w:val="002F2F48"/>
    <w:rsid w:val="00300E5E"/>
    <w:rsid w:val="00313830"/>
    <w:rsid w:val="00323D55"/>
    <w:rsid w:val="003377F5"/>
    <w:rsid w:val="00353922"/>
    <w:rsid w:val="003755A4"/>
    <w:rsid w:val="00397C91"/>
    <w:rsid w:val="003F7BB5"/>
    <w:rsid w:val="004152AE"/>
    <w:rsid w:val="004273E8"/>
    <w:rsid w:val="00450FC0"/>
    <w:rsid w:val="00451AC0"/>
    <w:rsid w:val="00473523"/>
    <w:rsid w:val="00493096"/>
    <w:rsid w:val="004A7537"/>
    <w:rsid w:val="004B553E"/>
    <w:rsid w:val="004D18CF"/>
    <w:rsid w:val="004E24B0"/>
    <w:rsid w:val="004E4916"/>
    <w:rsid w:val="004E56A8"/>
    <w:rsid w:val="004F6322"/>
    <w:rsid w:val="00501CB7"/>
    <w:rsid w:val="00532331"/>
    <w:rsid w:val="00551F45"/>
    <w:rsid w:val="00553FBA"/>
    <w:rsid w:val="00554A79"/>
    <w:rsid w:val="00565638"/>
    <w:rsid w:val="00576A13"/>
    <w:rsid w:val="00582018"/>
    <w:rsid w:val="00592D98"/>
    <w:rsid w:val="00595F79"/>
    <w:rsid w:val="005A5797"/>
    <w:rsid w:val="005B1186"/>
    <w:rsid w:val="005B2DCB"/>
    <w:rsid w:val="005F2395"/>
    <w:rsid w:val="005F4B33"/>
    <w:rsid w:val="005F57FE"/>
    <w:rsid w:val="005F5853"/>
    <w:rsid w:val="00605172"/>
    <w:rsid w:val="00617007"/>
    <w:rsid w:val="0063053F"/>
    <w:rsid w:val="00636548"/>
    <w:rsid w:val="00650043"/>
    <w:rsid w:val="006749AE"/>
    <w:rsid w:val="00676C34"/>
    <w:rsid w:val="006B0DBA"/>
    <w:rsid w:val="006B3D20"/>
    <w:rsid w:val="006C5E8A"/>
    <w:rsid w:val="007031A2"/>
    <w:rsid w:val="00715A86"/>
    <w:rsid w:val="007163F2"/>
    <w:rsid w:val="007166BB"/>
    <w:rsid w:val="00720506"/>
    <w:rsid w:val="00722899"/>
    <w:rsid w:val="007243EC"/>
    <w:rsid w:val="007406E6"/>
    <w:rsid w:val="00755B37"/>
    <w:rsid w:val="00762F65"/>
    <w:rsid w:val="00777F6B"/>
    <w:rsid w:val="00780C1C"/>
    <w:rsid w:val="00781F55"/>
    <w:rsid w:val="00784AAD"/>
    <w:rsid w:val="007A0FAD"/>
    <w:rsid w:val="007A3365"/>
    <w:rsid w:val="007A4862"/>
    <w:rsid w:val="007B3976"/>
    <w:rsid w:val="007B732B"/>
    <w:rsid w:val="007C60E7"/>
    <w:rsid w:val="007C65D6"/>
    <w:rsid w:val="007E1001"/>
    <w:rsid w:val="007E7DA5"/>
    <w:rsid w:val="007F4A9B"/>
    <w:rsid w:val="00831F77"/>
    <w:rsid w:val="00855D2A"/>
    <w:rsid w:val="008579EB"/>
    <w:rsid w:val="00861490"/>
    <w:rsid w:val="00875D10"/>
    <w:rsid w:val="008836CA"/>
    <w:rsid w:val="008852D2"/>
    <w:rsid w:val="008870DB"/>
    <w:rsid w:val="00893433"/>
    <w:rsid w:val="008B013A"/>
    <w:rsid w:val="008B25FA"/>
    <w:rsid w:val="008C1FA2"/>
    <w:rsid w:val="008C3160"/>
    <w:rsid w:val="008D4265"/>
    <w:rsid w:val="008F1B41"/>
    <w:rsid w:val="00917D68"/>
    <w:rsid w:val="00917F05"/>
    <w:rsid w:val="009230FB"/>
    <w:rsid w:val="009258DE"/>
    <w:rsid w:val="00933FAF"/>
    <w:rsid w:val="00942AE7"/>
    <w:rsid w:val="00954F1C"/>
    <w:rsid w:val="009862D5"/>
    <w:rsid w:val="009A5F71"/>
    <w:rsid w:val="009B7339"/>
    <w:rsid w:val="009C06C0"/>
    <w:rsid w:val="009C163A"/>
    <w:rsid w:val="009E078E"/>
    <w:rsid w:val="009E76D7"/>
    <w:rsid w:val="009F1F96"/>
    <w:rsid w:val="009F2FE7"/>
    <w:rsid w:val="00A01C3E"/>
    <w:rsid w:val="00A03D22"/>
    <w:rsid w:val="00A143AE"/>
    <w:rsid w:val="00A17845"/>
    <w:rsid w:val="00A22EE7"/>
    <w:rsid w:val="00A24702"/>
    <w:rsid w:val="00A30256"/>
    <w:rsid w:val="00A3436F"/>
    <w:rsid w:val="00A362DA"/>
    <w:rsid w:val="00A52032"/>
    <w:rsid w:val="00A73726"/>
    <w:rsid w:val="00A80BB7"/>
    <w:rsid w:val="00A96F15"/>
    <w:rsid w:val="00AA1D9E"/>
    <w:rsid w:val="00AC5FF4"/>
    <w:rsid w:val="00AE06D7"/>
    <w:rsid w:val="00AE2719"/>
    <w:rsid w:val="00AF532E"/>
    <w:rsid w:val="00B058D2"/>
    <w:rsid w:val="00B07770"/>
    <w:rsid w:val="00B079BE"/>
    <w:rsid w:val="00B1135C"/>
    <w:rsid w:val="00B22DD7"/>
    <w:rsid w:val="00B259BA"/>
    <w:rsid w:val="00B47641"/>
    <w:rsid w:val="00B51C50"/>
    <w:rsid w:val="00B64CFE"/>
    <w:rsid w:val="00B67257"/>
    <w:rsid w:val="00BA614F"/>
    <w:rsid w:val="00BB1255"/>
    <w:rsid w:val="00BB1C98"/>
    <w:rsid w:val="00BB25E0"/>
    <w:rsid w:val="00BB6245"/>
    <w:rsid w:val="00BC18F1"/>
    <w:rsid w:val="00BC3D8F"/>
    <w:rsid w:val="00BD1B31"/>
    <w:rsid w:val="00C31184"/>
    <w:rsid w:val="00C6274D"/>
    <w:rsid w:val="00C71CF1"/>
    <w:rsid w:val="00C761B6"/>
    <w:rsid w:val="00C80B92"/>
    <w:rsid w:val="00C917A5"/>
    <w:rsid w:val="00CA2E98"/>
    <w:rsid w:val="00CB4300"/>
    <w:rsid w:val="00CC0063"/>
    <w:rsid w:val="00CC1842"/>
    <w:rsid w:val="00CC2084"/>
    <w:rsid w:val="00CC31F9"/>
    <w:rsid w:val="00CD13D2"/>
    <w:rsid w:val="00CE4567"/>
    <w:rsid w:val="00CE7A5B"/>
    <w:rsid w:val="00CF219B"/>
    <w:rsid w:val="00D04E57"/>
    <w:rsid w:val="00D146A3"/>
    <w:rsid w:val="00D2452A"/>
    <w:rsid w:val="00D31122"/>
    <w:rsid w:val="00D31802"/>
    <w:rsid w:val="00D362D1"/>
    <w:rsid w:val="00D5035D"/>
    <w:rsid w:val="00D811C0"/>
    <w:rsid w:val="00DA623F"/>
    <w:rsid w:val="00DB5685"/>
    <w:rsid w:val="00DC6825"/>
    <w:rsid w:val="00DF33FA"/>
    <w:rsid w:val="00E11E30"/>
    <w:rsid w:val="00E1331A"/>
    <w:rsid w:val="00E253BE"/>
    <w:rsid w:val="00E32691"/>
    <w:rsid w:val="00E4007E"/>
    <w:rsid w:val="00E444A3"/>
    <w:rsid w:val="00E4508A"/>
    <w:rsid w:val="00E55E69"/>
    <w:rsid w:val="00E65B99"/>
    <w:rsid w:val="00E67AE2"/>
    <w:rsid w:val="00E70936"/>
    <w:rsid w:val="00E731EC"/>
    <w:rsid w:val="00E7779B"/>
    <w:rsid w:val="00E979FA"/>
    <w:rsid w:val="00EA27D7"/>
    <w:rsid w:val="00EA5D6C"/>
    <w:rsid w:val="00EB2E66"/>
    <w:rsid w:val="00EB3B85"/>
    <w:rsid w:val="00EE4230"/>
    <w:rsid w:val="00F01C92"/>
    <w:rsid w:val="00F032CE"/>
    <w:rsid w:val="00F1761A"/>
    <w:rsid w:val="00F45340"/>
    <w:rsid w:val="00F66BB9"/>
    <w:rsid w:val="00F82DE8"/>
    <w:rsid w:val="00F84C5F"/>
    <w:rsid w:val="00FA6407"/>
    <w:rsid w:val="00FB042F"/>
    <w:rsid w:val="00FB2A9F"/>
    <w:rsid w:val="00FC163A"/>
    <w:rsid w:val="00FC286D"/>
    <w:rsid w:val="00FD026D"/>
    <w:rsid w:val="00FD06B1"/>
    <w:rsid w:val="00FD179B"/>
    <w:rsid w:val="00FF2E5A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25BD"/>
  </w:style>
  <w:style w:type="table" w:styleId="Reetkatablice">
    <w:name w:val="Table Grid"/>
    <w:basedOn w:val="Obinatablica"/>
    <w:uiPriority w:val="59"/>
    <w:rsid w:val="0016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25B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625B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FA2"/>
    <w:rPr>
      <w:rFonts w:ascii="Tahoma" w:hAnsi="Tahoma" w:cs="Tahoma"/>
      <w:sz w:val="16"/>
      <w:szCs w:val="16"/>
    </w:rPr>
  </w:style>
  <w:style w:type="paragraph" w:customStyle="1" w:styleId="t-98-2">
    <w:name w:val="t-98-2"/>
    <w:basedOn w:val="Normal"/>
    <w:rsid w:val="0045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451AC0"/>
  </w:style>
  <w:style w:type="paragraph" w:styleId="Podnoje">
    <w:name w:val="footer"/>
    <w:basedOn w:val="Normal"/>
    <w:link w:val="PodnojeChar"/>
    <w:uiPriority w:val="99"/>
    <w:unhideWhenUsed/>
    <w:rsid w:val="0089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3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25BD"/>
  </w:style>
  <w:style w:type="table" w:styleId="Reetkatablice">
    <w:name w:val="Table Grid"/>
    <w:basedOn w:val="Obinatablica"/>
    <w:uiPriority w:val="59"/>
    <w:rsid w:val="0016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25B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625B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FA2"/>
    <w:rPr>
      <w:rFonts w:ascii="Tahoma" w:hAnsi="Tahoma" w:cs="Tahoma"/>
      <w:sz w:val="16"/>
      <w:szCs w:val="16"/>
    </w:rPr>
  </w:style>
  <w:style w:type="paragraph" w:customStyle="1" w:styleId="t-98-2">
    <w:name w:val="t-98-2"/>
    <w:basedOn w:val="Normal"/>
    <w:rsid w:val="0045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451AC0"/>
  </w:style>
  <w:style w:type="paragraph" w:styleId="Podnoje">
    <w:name w:val="footer"/>
    <w:basedOn w:val="Normal"/>
    <w:link w:val="PodnojeChar"/>
    <w:uiPriority w:val="99"/>
    <w:unhideWhenUsed/>
    <w:rsid w:val="0089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1E2B-0EDF-4A91-BEA7-C86AB352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Marija Vuković</cp:lastModifiedBy>
  <cp:revision>6</cp:revision>
  <cp:lastPrinted>2017-02-15T14:11:00Z</cp:lastPrinted>
  <dcterms:created xsi:type="dcterms:W3CDTF">2019-02-14T12:14:00Z</dcterms:created>
  <dcterms:modified xsi:type="dcterms:W3CDTF">2019-02-22T11:32:00Z</dcterms:modified>
</cp:coreProperties>
</file>