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5F" w:rsidRPr="00F53753" w:rsidRDefault="00F53753" w:rsidP="00B32515">
      <w:pPr>
        <w:spacing w:after="0" w:line="240" w:lineRule="auto"/>
        <w:jc w:val="center"/>
        <w:rPr>
          <w:b/>
          <w:sz w:val="24"/>
          <w:szCs w:val="24"/>
        </w:rPr>
      </w:pPr>
      <w:r w:rsidRPr="00F53753">
        <w:rPr>
          <w:b/>
          <w:sz w:val="24"/>
          <w:szCs w:val="24"/>
        </w:rPr>
        <w:t>OBRAZLOŽENJE</w:t>
      </w:r>
      <w:r w:rsidR="00CA2C31">
        <w:rPr>
          <w:b/>
          <w:sz w:val="24"/>
          <w:szCs w:val="24"/>
        </w:rPr>
        <w:t xml:space="preserve"> OPĆEG DIJELA PRVIH</w:t>
      </w:r>
      <w:bookmarkStart w:id="0" w:name="_GoBack"/>
      <w:bookmarkEnd w:id="0"/>
      <w:r w:rsidRPr="00F53753">
        <w:rPr>
          <w:b/>
          <w:sz w:val="24"/>
          <w:szCs w:val="24"/>
        </w:rPr>
        <w:t xml:space="preserve"> IZMJENA I DOPUNA</w:t>
      </w:r>
    </w:p>
    <w:p w:rsidR="00F53753" w:rsidRDefault="00F53753" w:rsidP="00B32515">
      <w:pPr>
        <w:spacing w:after="0" w:line="240" w:lineRule="auto"/>
        <w:jc w:val="center"/>
        <w:rPr>
          <w:b/>
          <w:sz w:val="24"/>
          <w:szCs w:val="24"/>
        </w:rPr>
      </w:pPr>
      <w:r w:rsidRPr="00F53753">
        <w:rPr>
          <w:b/>
          <w:sz w:val="24"/>
          <w:szCs w:val="24"/>
        </w:rPr>
        <w:t>PRORAČUNA GRADA NOVSKE ZA 2019. GODINU</w:t>
      </w:r>
      <w:r>
        <w:rPr>
          <w:b/>
          <w:sz w:val="24"/>
          <w:szCs w:val="24"/>
        </w:rPr>
        <w:t xml:space="preserve"> </w:t>
      </w:r>
    </w:p>
    <w:p w:rsidR="00F53753" w:rsidRDefault="00F53753" w:rsidP="00B32515">
      <w:pPr>
        <w:spacing w:after="0" w:line="240" w:lineRule="auto"/>
        <w:jc w:val="center"/>
        <w:rPr>
          <w:b/>
          <w:sz w:val="24"/>
          <w:szCs w:val="24"/>
        </w:rPr>
      </w:pPr>
    </w:p>
    <w:p w:rsidR="00872FC6" w:rsidRPr="00CA2C31" w:rsidRDefault="00872FC6" w:rsidP="00CA2C31">
      <w:pPr>
        <w:spacing w:after="0" w:line="240" w:lineRule="auto"/>
        <w:rPr>
          <w:rFonts w:cstheme="minorHAnsi"/>
          <w:b/>
          <w:sz w:val="24"/>
          <w:szCs w:val="24"/>
        </w:rPr>
      </w:pPr>
      <w:r w:rsidRPr="00CA2C31">
        <w:rPr>
          <w:rFonts w:cstheme="minorHAnsi"/>
          <w:b/>
          <w:sz w:val="24"/>
          <w:szCs w:val="24"/>
        </w:rPr>
        <w:t>PRAVNI OSNOV</w:t>
      </w:r>
    </w:p>
    <w:p w:rsidR="00B32515" w:rsidRPr="00CA2C31" w:rsidRDefault="00B32515" w:rsidP="00CA2C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2FC6" w:rsidRPr="00CA2C31" w:rsidRDefault="00872FC6" w:rsidP="00CA2C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2C31">
        <w:rPr>
          <w:rFonts w:cstheme="minorHAnsi"/>
          <w:sz w:val="24"/>
          <w:szCs w:val="24"/>
        </w:rPr>
        <w:t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872FC6" w:rsidRPr="00CA2C31" w:rsidRDefault="00872FC6" w:rsidP="00CA2C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2FC6" w:rsidRPr="00CA2C31" w:rsidRDefault="00872FC6" w:rsidP="00CA2C31">
      <w:pPr>
        <w:spacing w:after="0" w:line="240" w:lineRule="auto"/>
        <w:rPr>
          <w:rFonts w:cstheme="minorHAnsi"/>
          <w:b/>
          <w:sz w:val="24"/>
          <w:szCs w:val="24"/>
        </w:rPr>
      </w:pPr>
      <w:r w:rsidRPr="00CA2C31">
        <w:rPr>
          <w:rFonts w:cstheme="minorHAnsi"/>
          <w:b/>
          <w:sz w:val="24"/>
          <w:szCs w:val="24"/>
        </w:rPr>
        <w:t xml:space="preserve">OBRAZLOŽENJE </w:t>
      </w:r>
      <w:r w:rsidR="00511C02" w:rsidRPr="00CA2C31">
        <w:rPr>
          <w:rFonts w:cstheme="minorHAnsi"/>
          <w:b/>
          <w:sz w:val="24"/>
          <w:szCs w:val="24"/>
        </w:rPr>
        <w:t>PRIHODA I PRIMITAKA, RASHODA I IZDATAKA</w:t>
      </w:r>
    </w:p>
    <w:p w:rsidR="00B32515" w:rsidRPr="00CA2C31" w:rsidRDefault="00B32515" w:rsidP="00CA2C3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53753" w:rsidRPr="00CA2C31" w:rsidRDefault="00B32515" w:rsidP="00CA2C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2C31">
        <w:rPr>
          <w:rFonts w:cstheme="minorHAnsi"/>
          <w:sz w:val="24"/>
          <w:szCs w:val="24"/>
        </w:rPr>
        <w:t>Prvim I</w:t>
      </w:r>
      <w:r w:rsidR="00001B16" w:rsidRPr="00CA2C31">
        <w:rPr>
          <w:rFonts w:cstheme="minorHAnsi"/>
          <w:sz w:val="24"/>
          <w:szCs w:val="24"/>
        </w:rPr>
        <w:t>zmjenama i dopuna</w:t>
      </w:r>
      <w:r w:rsidRPr="00CA2C31">
        <w:rPr>
          <w:rFonts w:cstheme="minorHAnsi"/>
          <w:sz w:val="24"/>
          <w:szCs w:val="24"/>
        </w:rPr>
        <w:t>ma</w:t>
      </w:r>
      <w:r w:rsidR="00001B16" w:rsidRPr="00CA2C31">
        <w:rPr>
          <w:rFonts w:cstheme="minorHAnsi"/>
          <w:sz w:val="24"/>
          <w:szCs w:val="24"/>
        </w:rPr>
        <w:t xml:space="preserve"> izno</w:t>
      </w:r>
      <w:r w:rsidR="00B85A82" w:rsidRPr="00CA2C31">
        <w:rPr>
          <w:rFonts w:cstheme="minorHAnsi"/>
          <w:sz w:val="24"/>
          <w:szCs w:val="24"/>
        </w:rPr>
        <w:t>s proračuna povećava se za 2.391.715</w:t>
      </w:r>
      <w:r w:rsidRPr="00CA2C31">
        <w:rPr>
          <w:rFonts w:cstheme="minorHAnsi"/>
          <w:sz w:val="24"/>
          <w:szCs w:val="24"/>
        </w:rPr>
        <w:t>,00</w:t>
      </w:r>
      <w:r w:rsidR="00001B16" w:rsidRPr="00CA2C31">
        <w:rPr>
          <w:rFonts w:cstheme="minorHAnsi"/>
          <w:sz w:val="24"/>
          <w:szCs w:val="24"/>
        </w:rPr>
        <w:t xml:space="preserve"> kn ili </w:t>
      </w:r>
      <w:r w:rsidRPr="00CA2C31">
        <w:rPr>
          <w:rFonts w:cstheme="minorHAnsi"/>
          <w:sz w:val="24"/>
          <w:szCs w:val="24"/>
        </w:rPr>
        <w:t xml:space="preserve">za </w:t>
      </w:r>
      <w:r w:rsidR="00001B16" w:rsidRPr="00CA2C31">
        <w:rPr>
          <w:rFonts w:cstheme="minorHAnsi"/>
          <w:sz w:val="24"/>
          <w:szCs w:val="24"/>
        </w:rPr>
        <w:t>2,5</w:t>
      </w:r>
      <w:r w:rsidR="00B85A82" w:rsidRPr="00CA2C31">
        <w:rPr>
          <w:rFonts w:cstheme="minorHAnsi"/>
          <w:sz w:val="24"/>
          <w:szCs w:val="24"/>
        </w:rPr>
        <w:t>7</w:t>
      </w:r>
      <w:r w:rsidRPr="00CA2C31">
        <w:rPr>
          <w:rFonts w:cstheme="minorHAnsi"/>
          <w:sz w:val="24"/>
          <w:szCs w:val="24"/>
        </w:rPr>
        <w:t xml:space="preserve"> </w:t>
      </w:r>
      <w:r w:rsidR="00001B16" w:rsidRPr="00CA2C31">
        <w:rPr>
          <w:rFonts w:cstheme="minorHAnsi"/>
          <w:sz w:val="24"/>
          <w:szCs w:val="24"/>
        </w:rPr>
        <w:t>%</w:t>
      </w:r>
      <w:r w:rsidRPr="00CA2C31">
        <w:rPr>
          <w:rFonts w:cstheme="minorHAnsi"/>
          <w:sz w:val="24"/>
          <w:szCs w:val="24"/>
        </w:rPr>
        <w:t>,</w:t>
      </w:r>
      <w:r w:rsidR="00B85A82" w:rsidRPr="00CA2C31">
        <w:rPr>
          <w:rFonts w:cstheme="minorHAnsi"/>
          <w:sz w:val="24"/>
          <w:szCs w:val="24"/>
        </w:rPr>
        <w:t xml:space="preserve"> tako da proračun iznosi 95.337</w:t>
      </w:r>
      <w:r w:rsidR="00001B16" w:rsidRPr="00CA2C31">
        <w:rPr>
          <w:rFonts w:cstheme="minorHAnsi"/>
          <w:sz w:val="24"/>
          <w:szCs w:val="24"/>
        </w:rPr>
        <w:t>.</w:t>
      </w:r>
      <w:r w:rsidR="00B85A82" w:rsidRPr="00CA2C31">
        <w:rPr>
          <w:rFonts w:cstheme="minorHAnsi"/>
          <w:sz w:val="24"/>
          <w:szCs w:val="24"/>
        </w:rPr>
        <w:t>073</w:t>
      </w:r>
      <w:r w:rsidRPr="00CA2C31">
        <w:rPr>
          <w:rFonts w:cstheme="minorHAnsi"/>
          <w:sz w:val="24"/>
          <w:szCs w:val="24"/>
        </w:rPr>
        <w:t>,00</w:t>
      </w:r>
      <w:r w:rsidR="00001B16" w:rsidRPr="00CA2C31">
        <w:rPr>
          <w:rFonts w:cstheme="minorHAnsi"/>
          <w:sz w:val="24"/>
          <w:szCs w:val="24"/>
        </w:rPr>
        <w:t xml:space="preserve"> kn.</w:t>
      </w:r>
    </w:p>
    <w:p w:rsidR="00296CC7" w:rsidRPr="00CA2C31" w:rsidRDefault="00001B16" w:rsidP="00CA2C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2C31">
        <w:rPr>
          <w:rFonts w:cstheme="minorHAnsi"/>
          <w:sz w:val="24"/>
          <w:szCs w:val="24"/>
        </w:rPr>
        <w:t>Rješenjem Trgovačkog suda u Zagrebu od 16.</w:t>
      </w:r>
      <w:r w:rsidR="00B32515" w:rsidRPr="00CA2C31">
        <w:rPr>
          <w:rFonts w:cstheme="minorHAnsi"/>
          <w:sz w:val="24"/>
          <w:szCs w:val="24"/>
        </w:rPr>
        <w:t xml:space="preserve"> siječnja 2019. godine </w:t>
      </w:r>
      <w:proofErr w:type="spellStart"/>
      <w:r w:rsidRPr="00CA2C31">
        <w:rPr>
          <w:rFonts w:cstheme="minorHAnsi"/>
          <w:sz w:val="24"/>
          <w:szCs w:val="24"/>
        </w:rPr>
        <w:t>Tt</w:t>
      </w:r>
      <w:proofErr w:type="spellEnd"/>
      <w:r w:rsidRPr="00CA2C31">
        <w:rPr>
          <w:rFonts w:cstheme="minorHAnsi"/>
          <w:sz w:val="24"/>
          <w:szCs w:val="24"/>
        </w:rPr>
        <w:t>-18/47703-2</w:t>
      </w:r>
      <w:r w:rsidR="00B32515" w:rsidRPr="00CA2C31">
        <w:rPr>
          <w:rFonts w:cstheme="minorHAnsi"/>
          <w:sz w:val="24"/>
          <w:szCs w:val="24"/>
        </w:rPr>
        <w:t xml:space="preserve"> u sudski registar </w:t>
      </w:r>
      <w:r w:rsidR="00DC05FE" w:rsidRPr="00CA2C31">
        <w:rPr>
          <w:rFonts w:cstheme="minorHAnsi"/>
          <w:sz w:val="24"/>
          <w:szCs w:val="24"/>
        </w:rPr>
        <w:t>upisano je osnivanje ustanove Javna vatrogasna postrojba Grada Novske. Primitkom navedenog rješenja nastavlja se proces registracije te se provode mjere za početak rada ustanove. Jedna od mjera</w:t>
      </w:r>
      <w:r w:rsidR="00B32515" w:rsidRPr="00CA2C31">
        <w:rPr>
          <w:rFonts w:cstheme="minorHAnsi"/>
          <w:sz w:val="24"/>
          <w:szCs w:val="24"/>
        </w:rPr>
        <w:t>,</w:t>
      </w:r>
      <w:r w:rsidR="00DC05FE" w:rsidRPr="00CA2C31">
        <w:rPr>
          <w:rFonts w:cstheme="minorHAnsi"/>
          <w:sz w:val="24"/>
          <w:szCs w:val="24"/>
        </w:rPr>
        <w:t xml:space="preserve"> tj. preduvjeta za funkcioniranje ustanove je osi</w:t>
      </w:r>
      <w:r w:rsidR="00B32515" w:rsidRPr="00CA2C31">
        <w:rPr>
          <w:rFonts w:cstheme="minorHAnsi"/>
          <w:sz w:val="24"/>
          <w:szCs w:val="24"/>
        </w:rPr>
        <w:t xml:space="preserve">guranje financijskih sredstava, </w:t>
      </w:r>
      <w:r w:rsidR="00DC05FE" w:rsidRPr="00CA2C31">
        <w:rPr>
          <w:rFonts w:cstheme="minorHAnsi"/>
          <w:sz w:val="24"/>
          <w:szCs w:val="24"/>
        </w:rPr>
        <w:t xml:space="preserve">što je ujedno razlog provođenja </w:t>
      </w:r>
      <w:r w:rsidR="00511C02" w:rsidRPr="00CA2C31">
        <w:rPr>
          <w:rFonts w:cstheme="minorHAnsi"/>
          <w:sz w:val="24"/>
          <w:szCs w:val="24"/>
        </w:rPr>
        <w:t>prvih Izmjena i dopuna P</w:t>
      </w:r>
      <w:r w:rsidR="00B32515" w:rsidRPr="00CA2C31">
        <w:rPr>
          <w:rFonts w:cstheme="minorHAnsi"/>
          <w:sz w:val="24"/>
          <w:szCs w:val="24"/>
        </w:rPr>
        <w:t xml:space="preserve">roračuna. </w:t>
      </w:r>
      <w:r w:rsidR="00DC05FE" w:rsidRPr="00CA2C31">
        <w:rPr>
          <w:rFonts w:cstheme="minorHAnsi"/>
          <w:sz w:val="24"/>
          <w:szCs w:val="24"/>
        </w:rPr>
        <w:t>Javna vatrogasna postrojba</w:t>
      </w:r>
      <w:r w:rsidR="00296CC7" w:rsidRPr="00CA2C31">
        <w:rPr>
          <w:rFonts w:cstheme="minorHAnsi"/>
          <w:sz w:val="24"/>
          <w:szCs w:val="24"/>
        </w:rPr>
        <w:t xml:space="preserve"> ima status proračunskog korisnika Grada te je </w:t>
      </w:r>
      <w:r w:rsidR="00B32515" w:rsidRPr="00CA2C31">
        <w:rPr>
          <w:rFonts w:cstheme="minorHAnsi"/>
          <w:sz w:val="24"/>
          <w:szCs w:val="24"/>
        </w:rPr>
        <w:t xml:space="preserve">stoga </w:t>
      </w:r>
      <w:r w:rsidR="00296CC7" w:rsidRPr="00CA2C31">
        <w:rPr>
          <w:rFonts w:cstheme="minorHAnsi"/>
          <w:sz w:val="24"/>
          <w:szCs w:val="24"/>
        </w:rPr>
        <w:t>u posebnom dijelu proračuna planirana u</w:t>
      </w:r>
      <w:r w:rsidR="00B32515" w:rsidRPr="00CA2C31">
        <w:rPr>
          <w:rFonts w:cstheme="minorHAnsi"/>
          <w:sz w:val="24"/>
          <w:szCs w:val="24"/>
        </w:rPr>
        <w:t xml:space="preserve"> nadležnom</w:t>
      </w:r>
      <w:r w:rsidR="00296CC7" w:rsidRPr="00CA2C31">
        <w:rPr>
          <w:rFonts w:cstheme="minorHAnsi"/>
          <w:sz w:val="24"/>
          <w:szCs w:val="24"/>
        </w:rPr>
        <w:t xml:space="preserve"> Upravnom odjel</w:t>
      </w:r>
      <w:r w:rsidR="00B32515" w:rsidRPr="00CA2C31">
        <w:rPr>
          <w:rFonts w:cstheme="minorHAnsi"/>
          <w:sz w:val="24"/>
          <w:szCs w:val="24"/>
        </w:rPr>
        <w:t>u</w:t>
      </w:r>
      <w:r w:rsidR="00296CC7" w:rsidRPr="00CA2C31">
        <w:rPr>
          <w:rFonts w:cstheme="minorHAnsi"/>
          <w:sz w:val="24"/>
          <w:szCs w:val="24"/>
        </w:rPr>
        <w:t xml:space="preserve"> za gospodarstvo, poljoprivredu, komunalni sustav i prostorno uređenje za rad te djelatnosti</w:t>
      </w:r>
      <w:r w:rsidR="00511C02" w:rsidRPr="00CA2C31">
        <w:rPr>
          <w:rFonts w:cstheme="minorHAnsi"/>
          <w:sz w:val="24"/>
          <w:szCs w:val="24"/>
        </w:rPr>
        <w:t>, i to</w:t>
      </w:r>
      <w:r w:rsidR="00296CC7" w:rsidRPr="00CA2C31">
        <w:rPr>
          <w:rFonts w:cstheme="minorHAnsi"/>
          <w:sz w:val="24"/>
          <w:szCs w:val="24"/>
        </w:rPr>
        <w:t xml:space="preserve"> na način da je u skladu s organizac</w:t>
      </w:r>
      <w:r w:rsidR="00511C02" w:rsidRPr="00CA2C31">
        <w:rPr>
          <w:rFonts w:cstheme="minorHAnsi"/>
          <w:sz w:val="24"/>
          <w:szCs w:val="24"/>
        </w:rPr>
        <w:t>ijskom klasifikacijom otvorena G</w:t>
      </w:r>
      <w:r w:rsidR="00296CC7" w:rsidRPr="00CA2C31">
        <w:rPr>
          <w:rFonts w:cstheme="minorHAnsi"/>
          <w:sz w:val="24"/>
          <w:szCs w:val="24"/>
        </w:rPr>
        <w:t>lava 00402 Javna vatrogasna postrojba Grada Novske bez dodijeljenog RKP-a</w:t>
      </w:r>
      <w:r w:rsidR="00B32515" w:rsidRPr="00CA2C31">
        <w:rPr>
          <w:rFonts w:cstheme="minorHAnsi"/>
          <w:sz w:val="24"/>
          <w:szCs w:val="24"/>
        </w:rPr>
        <w:t>,</w:t>
      </w:r>
      <w:r w:rsidR="00296CC7" w:rsidRPr="00CA2C31">
        <w:rPr>
          <w:rFonts w:cstheme="minorHAnsi"/>
          <w:sz w:val="24"/>
          <w:szCs w:val="24"/>
        </w:rPr>
        <w:t xml:space="preserve"> tj. broja pod kojim će se</w:t>
      </w:r>
      <w:r w:rsidR="00B32515" w:rsidRPr="00CA2C31">
        <w:rPr>
          <w:rFonts w:cstheme="minorHAnsi"/>
          <w:sz w:val="24"/>
          <w:szCs w:val="24"/>
        </w:rPr>
        <w:t xml:space="preserve"> proračunski korisnik voditi u R</w:t>
      </w:r>
      <w:r w:rsidR="00296CC7" w:rsidRPr="00CA2C31">
        <w:rPr>
          <w:rFonts w:cstheme="minorHAnsi"/>
          <w:sz w:val="24"/>
          <w:szCs w:val="24"/>
        </w:rPr>
        <w:t>egistru proračunskih korisnika Ministarstva financija. Proces dodjele statusa je u tijeku, a po primitku broja idućim</w:t>
      </w:r>
      <w:r w:rsidR="00511C02" w:rsidRPr="00CA2C31">
        <w:rPr>
          <w:rFonts w:cstheme="minorHAnsi"/>
          <w:sz w:val="24"/>
          <w:szCs w:val="24"/>
        </w:rPr>
        <w:t xml:space="preserve"> izmjenama i dopunama proračuna, dodijeljeni RKB broj </w:t>
      </w:r>
      <w:r w:rsidR="00296CC7" w:rsidRPr="00CA2C31">
        <w:rPr>
          <w:rFonts w:cstheme="minorHAnsi"/>
          <w:sz w:val="24"/>
          <w:szCs w:val="24"/>
        </w:rPr>
        <w:t xml:space="preserve">će se unijeti u proračun. </w:t>
      </w:r>
    </w:p>
    <w:p w:rsidR="00001B16" w:rsidRPr="00CA2C31" w:rsidRDefault="00C53B08" w:rsidP="00CA2C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2C31">
        <w:rPr>
          <w:rFonts w:cstheme="minorHAnsi"/>
          <w:sz w:val="24"/>
          <w:szCs w:val="24"/>
        </w:rPr>
        <w:t>Promjene na prihodovnoj strani proračuna iskazane s</w:t>
      </w:r>
      <w:r w:rsidR="00834899" w:rsidRPr="00CA2C31">
        <w:rPr>
          <w:rFonts w:cstheme="minorHAnsi"/>
          <w:sz w:val="24"/>
          <w:szCs w:val="24"/>
        </w:rPr>
        <w:t>u</w:t>
      </w:r>
      <w:r w:rsidRPr="00CA2C31">
        <w:rPr>
          <w:rFonts w:cstheme="minorHAnsi"/>
          <w:sz w:val="24"/>
          <w:szCs w:val="24"/>
        </w:rPr>
        <w:t xml:space="preserve"> planiranjem prihoda pomoći na ime decentraliziranih funkcija u iznosu od 1.800.607</w:t>
      </w:r>
      <w:r w:rsidR="00B32515" w:rsidRPr="00CA2C31">
        <w:rPr>
          <w:rFonts w:cstheme="minorHAnsi"/>
          <w:sz w:val="24"/>
          <w:szCs w:val="24"/>
        </w:rPr>
        <w:t>,00</w:t>
      </w:r>
      <w:r w:rsidRPr="00CA2C31">
        <w:rPr>
          <w:rFonts w:cstheme="minorHAnsi"/>
          <w:sz w:val="24"/>
          <w:szCs w:val="24"/>
        </w:rPr>
        <w:t xml:space="preserve"> kn. Vlada Republike Hrvatske donijela je Uredbu o načinu financiranja decentraliziranih funkcija te izračun iznosa pomoći izravnanja za decentralizirane funkcije jedinica lokalne i područne (regionalne) samouprave za 2019. godinu i Odluku o minimalnim financijskim standardima za obavljanje djelatnosti javnih vatrogasnih postrojbi u 2019. godini temeljem kojih je određen iznos za financiranje Javne vatrogasne postrojbe Grad Novske. Osim prihoda pomoći, Grad će u skladu sa Zakonom o financiranju jedinica lokalne i područne (regionalne) samouprave ostvarivati prihod iz dodatnog udjela poreza na dohodak za decentralizirane funkcije od 1</w:t>
      </w:r>
      <w:r w:rsidR="00B32515" w:rsidRPr="00CA2C31">
        <w:rPr>
          <w:rFonts w:cstheme="minorHAnsi"/>
          <w:sz w:val="24"/>
          <w:szCs w:val="24"/>
        </w:rPr>
        <w:t xml:space="preserve"> </w:t>
      </w:r>
      <w:r w:rsidRPr="00CA2C31">
        <w:rPr>
          <w:rFonts w:cstheme="minorHAnsi"/>
          <w:sz w:val="24"/>
          <w:szCs w:val="24"/>
        </w:rPr>
        <w:t xml:space="preserve">%. U </w:t>
      </w:r>
      <w:r w:rsidR="00B32515" w:rsidRPr="00CA2C31">
        <w:rPr>
          <w:rFonts w:cstheme="minorHAnsi"/>
          <w:sz w:val="24"/>
          <w:szCs w:val="24"/>
        </w:rPr>
        <w:t>skladu s navedenim, planirana su</w:t>
      </w:r>
      <w:r w:rsidRPr="00CA2C31">
        <w:rPr>
          <w:rFonts w:cstheme="minorHAnsi"/>
          <w:sz w:val="24"/>
          <w:szCs w:val="24"/>
        </w:rPr>
        <w:t xml:space="preserve"> sredstva u iznosu od 150.000</w:t>
      </w:r>
      <w:r w:rsidR="00B32515" w:rsidRPr="00CA2C31">
        <w:rPr>
          <w:rFonts w:cstheme="minorHAnsi"/>
          <w:sz w:val="24"/>
          <w:szCs w:val="24"/>
        </w:rPr>
        <w:t>,00</w:t>
      </w:r>
      <w:r w:rsidRPr="00CA2C31">
        <w:rPr>
          <w:rFonts w:cstheme="minorHAnsi"/>
          <w:sz w:val="24"/>
          <w:szCs w:val="24"/>
        </w:rPr>
        <w:t xml:space="preserve"> kn povećanje</w:t>
      </w:r>
      <w:r w:rsidR="00B32515" w:rsidRPr="00CA2C31">
        <w:rPr>
          <w:rFonts w:cstheme="minorHAnsi"/>
          <w:sz w:val="24"/>
          <w:szCs w:val="24"/>
        </w:rPr>
        <w:t>m</w:t>
      </w:r>
      <w:r w:rsidRPr="00CA2C31">
        <w:rPr>
          <w:rFonts w:cstheme="minorHAnsi"/>
          <w:sz w:val="24"/>
          <w:szCs w:val="24"/>
        </w:rPr>
        <w:t xml:space="preserve"> poreznih prihoda. Vlastita sredstva ustanove planirana su u iznosu od 30.000</w:t>
      </w:r>
      <w:r w:rsidR="00B32515" w:rsidRPr="00CA2C31">
        <w:rPr>
          <w:rFonts w:cstheme="minorHAnsi"/>
          <w:sz w:val="24"/>
          <w:szCs w:val="24"/>
        </w:rPr>
        <w:t>,00</w:t>
      </w:r>
      <w:r w:rsidRPr="00CA2C31">
        <w:rPr>
          <w:rFonts w:cstheme="minorHAnsi"/>
          <w:sz w:val="24"/>
          <w:szCs w:val="24"/>
        </w:rPr>
        <w:t xml:space="preserve"> kn</w:t>
      </w:r>
      <w:r w:rsidR="00AB3D01" w:rsidRPr="00CA2C31">
        <w:rPr>
          <w:rFonts w:cstheme="minorHAnsi"/>
          <w:sz w:val="24"/>
          <w:szCs w:val="24"/>
        </w:rPr>
        <w:t>.</w:t>
      </w:r>
    </w:p>
    <w:p w:rsidR="00AB3D01" w:rsidRPr="00CA2C31" w:rsidRDefault="00AB3D01" w:rsidP="00CA2C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2C31">
        <w:rPr>
          <w:rFonts w:cstheme="minorHAnsi"/>
          <w:sz w:val="24"/>
          <w:szCs w:val="24"/>
        </w:rPr>
        <w:t>Na rashodovnoj strani proračuna planirani su rashodi Javne vatrogasne postrojbe u iznosu od 2.580.607</w:t>
      </w:r>
      <w:r w:rsidR="00B32515" w:rsidRPr="00CA2C31">
        <w:rPr>
          <w:rFonts w:cstheme="minorHAnsi"/>
          <w:sz w:val="24"/>
          <w:szCs w:val="24"/>
        </w:rPr>
        <w:t>,00 kn koji</w:t>
      </w:r>
      <w:r w:rsidRPr="00CA2C31">
        <w:rPr>
          <w:rFonts w:cstheme="minorHAnsi"/>
          <w:sz w:val="24"/>
          <w:szCs w:val="24"/>
        </w:rPr>
        <w:t xml:space="preserve"> će se financirati s 579.500</w:t>
      </w:r>
      <w:r w:rsidR="00B32515" w:rsidRPr="00CA2C31">
        <w:rPr>
          <w:rFonts w:cstheme="minorHAnsi"/>
          <w:sz w:val="24"/>
          <w:szCs w:val="24"/>
        </w:rPr>
        <w:t>,00</w:t>
      </w:r>
      <w:r w:rsidR="00511C02" w:rsidRPr="00CA2C31">
        <w:rPr>
          <w:rFonts w:cstheme="minorHAnsi"/>
          <w:sz w:val="24"/>
          <w:szCs w:val="24"/>
        </w:rPr>
        <w:t xml:space="preserve"> kn iz prihoda</w:t>
      </w:r>
      <w:r w:rsidRPr="00CA2C31">
        <w:rPr>
          <w:rFonts w:cstheme="minorHAnsi"/>
          <w:sz w:val="24"/>
          <w:szCs w:val="24"/>
        </w:rPr>
        <w:t xml:space="preserve"> proračuna Grada, 150.000</w:t>
      </w:r>
      <w:r w:rsidR="00B32515" w:rsidRPr="00CA2C31">
        <w:rPr>
          <w:rFonts w:cstheme="minorHAnsi"/>
          <w:sz w:val="24"/>
          <w:szCs w:val="24"/>
        </w:rPr>
        <w:t>,00</w:t>
      </w:r>
      <w:r w:rsidRPr="00CA2C31">
        <w:rPr>
          <w:rFonts w:cstheme="minorHAnsi"/>
          <w:sz w:val="24"/>
          <w:szCs w:val="24"/>
        </w:rPr>
        <w:t xml:space="preserve"> kn iz dodatnog udjela poreza na dohodak, 30.000</w:t>
      </w:r>
      <w:r w:rsidR="00B32515" w:rsidRPr="00CA2C31">
        <w:rPr>
          <w:rFonts w:cstheme="minorHAnsi"/>
          <w:sz w:val="24"/>
          <w:szCs w:val="24"/>
        </w:rPr>
        <w:t>,00</w:t>
      </w:r>
      <w:r w:rsidRPr="00CA2C31">
        <w:rPr>
          <w:rFonts w:cstheme="minorHAnsi"/>
          <w:sz w:val="24"/>
          <w:szCs w:val="24"/>
        </w:rPr>
        <w:t xml:space="preserve"> kn </w:t>
      </w:r>
      <w:r w:rsidR="00511C02" w:rsidRPr="00CA2C31">
        <w:rPr>
          <w:rFonts w:cstheme="minorHAnsi"/>
          <w:sz w:val="24"/>
          <w:szCs w:val="24"/>
        </w:rPr>
        <w:t>iz vlastitih sredstava te</w:t>
      </w:r>
      <w:r w:rsidRPr="00CA2C31">
        <w:rPr>
          <w:rFonts w:cstheme="minorHAnsi"/>
          <w:sz w:val="24"/>
          <w:szCs w:val="24"/>
        </w:rPr>
        <w:t xml:space="preserve"> 1.800.607</w:t>
      </w:r>
      <w:r w:rsidR="00B32515" w:rsidRPr="00CA2C31">
        <w:rPr>
          <w:rFonts w:cstheme="minorHAnsi"/>
          <w:sz w:val="24"/>
          <w:szCs w:val="24"/>
        </w:rPr>
        <w:t>,00</w:t>
      </w:r>
      <w:r w:rsidRPr="00CA2C31">
        <w:rPr>
          <w:rFonts w:cstheme="minorHAnsi"/>
          <w:sz w:val="24"/>
          <w:szCs w:val="24"/>
        </w:rPr>
        <w:t xml:space="preserve"> kn </w:t>
      </w:r>
      <w:r w:rsidR="00511C02" w:rsidRPr="00CA2C31">
        <w:rPr>
          <w:rFonts w:cstheme="minorHAnsi"/>
          <w:sz w:val="24"/>
          <w:szCs w:val="24"/>
        </w:rPr>
        <w:t xml:space="preserve">iz </w:t>
      </w:r>
      <w:r w:rsidRPr="00CA2C31">
        <w:rPr>
          <w:rFonts w:cstheme="minorHAnsi"/>
          <w:sz w:val="24"/>
          <w:szCs w:val="24"/>
        </w:rPr>
        <w:t xml:space="preserve">prihoda pomoći-decentralizirana sredstva. </w:t>
      </w:r>
    </w:p>
    <w:p w:rsidR="00B32515" w:rsidRPr="00CA2C31" w:rsidRDefault="00B32515" w:rsidP="00CA2C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2515" w:rsidRPr="00CA2C31" w:rsidRDefault="00B32515" w:rsidP="00CA2C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3D01" w:rsidRPr="00F53753" w:rsidRDefault="00AB3D01" w:rsidP="00B3251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Osnivanjem</w:t>
      </w:r>
      <w:r w:rsidR="00B32515">
        <w:rPr>
          <w:sz w:val="24"/>
          <w:szCs w:val="24"/>
        </w:rPr>
        <w:t>,</w:t>
      </w:r>
      <w:r>
        <w:rPr>
          <w:sz w:val="24"/>
          <w:szCs w:val="24"/>
        </w:rPr>
        <w:t xml:space="preserve"> odnosno početkom rada JVP planirana sredstva za rad V</w:t>
      </w:r>
      <w:r w:rsidR="00B32515">
        <w:rPr>
          <w:sz w:val="24"/>
          <w:szCs w:val="24"/>
        </w:rPr>
        <w:t>atrogasne zajednice Grada Novske</w:t>
      </w:r>
      <w:r>
        <w:rPr>
          <w:sz w:val="24"/>
          <w:szCs w:val="24"/>
        </w:rPr>
        <w:t xml:space="preserve"> se oslobađaju u iznosu od 425.914</w:t>
      </w:r>
      <w:r w:rsidR="00B32515">
        <w:rPr>
          <w:sz w:val="24"/>
          <w:szCs w:val="24"/>
        </w:rPr>
        <w:t>,00</w:t>
      </w:r>
      <w:r>
        <w:rPr>
          <w:sz w:val="24"/>
          <w:szCs w:val="24"/>
        </w:rPr>
        <w:t xml:space="preserve"> kn. Osim navedenog smanjenja za rad VZG-a</w:t>
      </w:r>
      <w:r w:rsidR="00B3251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A2563">
        <w:rPr>
          <w:sz w:val="24"/>
          <w:szCs w:val="24"/>
        </w:rPr>
        <w:t xml:space="preserve">planirana su sredstva kapitalne donacije u iznosu od </w:t>
      </w:r>
      <w:r w:rsidR="00B85A82">
        <w:rPr>
          <w:sz w:val="24"/>
          <w:szCs w:val="24"/>
        </w:rPr>
        <w:t>237.022</w:t>
      </w:r>
      <w:r w:rsidR="00B32515">
        <w:rPr>
          <w:sz w:val="24"/>
          <w:szCs w:val="24"/>
        </w:rPr>
        <w:t xml:space="preserve">,00 kn </w:t>
      </w:r>
      <w:r w:rsidR="00FA2563">
        <w:rPr>
          <w:sz w:val="24"/>
          <w:szCs w:val="24"/>
        </w:rPr>
        <w:t xml:space="preserve">namijenjena DVD-u Novska za legalizaciju objekta u njihovu vlasništvu. </w:t>
      </w:r>
    </w:p>
    <w:sectPr w:rsidR="00AB3D01" w:rsidRPr="00F5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53"/>
    <w:rsid w:val="00001B16"/>
    <w:rsid w:val="00296CC7"/>
    <w:rsid w:val="00511C02"/>
    <w:rsid w:val="00834899"/>
    <w:rsid w:val="00872FC6"/>
    <w:rsid w:val="00AB3D01"/>
    <w:rsid w:val="00B32515"/>
    <w:rsid w:val="00B85A82"/>
    <w:rsid w:val="00C53B08"/>
    <w:rsid w:val="00CA2C31"/>
    <w:rsid w:val="00DC05FE"/>
    <w:rsid w:val="00E55A5F"/>
    <w:rsid w:val="00EA2FA9"/>
    <w:rsid w:val="00EB45A7"/>
    <w:rsid w:val="00F53753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Vitkovic</dc:creator>
  <cp:lastModifiedBy>Marija Vuković</cp:lastModifiedBy>
  <cp:revision>6</cp:revision>
  <dcterms:created xsi:type="dcterms:W3CDTF">2019-01-23T12:10:00Z</dcterms:created>
  <dcterms:modified xsi:type="dcterms:W3CDTF">2019-01-24T07:06:00Z</dcterms:modified>
</cp:coreProperties>
</file>