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5C1E" w14:textId="6A49F1D1" w:rsidR="00A93420" w:rsidRPr="003A562B" w:rsidRDefault="00A93420" w:rsidP="003A562B">
      <w:pPr>
        <w:spacing w:after="0" w:line="240" w:lineRule="auto"/>
        <w:jc w:val="center"/>
        <w:rPr>
          <w:b/>
          <w:sz w:val="24"/>
          <w:szCs w:val="24"/>
        </w:rPr>
      </w:pPr>
      <w:r w:rsidRPr="003A562B">
        <w:rPr>
          <w:b/>
          <w:sz w:val="24"/>
          <w:szCs w:val="24"/>
        </w:rPr>
        <w:t>OBRAZLOŽENJE OPĆEG DIJELA III. IZMJENA I DOPUNA PRORAČUNA</w:t>
      </w:r>
    </w:p>
    <w:p w14:paraId="5A235654" w14:textId="31CEC0A2" w:rsidR="00A93420" w:rsidRPr="003A562B" w:rsidRDefault="00A93420" w:rsidP="003A562B">
      <w:pPr>
        <w:spacing w:after="0" w:line="240" w:lineRule="auto"/>
        <w:jc w:val="center"/>
        <w:rPr>
          <w:b/>
          <w:sz w:val="24"/>
          <w:szCs w:val="24"/>
        </w:rPr>
      </w:pPr>
      <w:r w:rsidRPr="003A562B">
        <w:rPr>
          <w:b/>
          <w:sz w:val="24"/>
          <w:szCs w:val="24"/>
        </w:rPr>
        <w:t>GRADA NOVSKE ZA 2020. GODINU</w:t>
      </w:r>
    </w:p>
    <w:p w14:paraId="6A32EC90" w14:textId="3EAA3265" w:rsidR="00A93420" w:rsidRPr="003A562B" w:rsidRDefault="00A93420" w:rsidP="003A562B">
      <w:pPr>
        <w:spacing w:line="240" w:lineRule="auto"/>
        <w:rPr>
          <w:b/>
          <w:sz w:val="24"/>
          <w:szCs w:val="24"/>
        </w:rPr>
      </w:pPr>
    </w:p>
    <w:p w14:paraId="0E070B1E" w14:textId="77777777" w:rsidR="00A93420" w:rsidRDefault="00A93420" w:rsidP="003A562B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PRAVNI OSNOV</w:t>
      </w:r>
    </w:p>
    <w:p w14:paraId="3F423F9C" w14:textId="50A8DC8F" w:rsidR="00A93420" w:rsidRDefault="003A562B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93420">
        <w:rPr>
          <w:rFonts w:cs="Times New Roman"/>
          <w:sz w:val="24"/>
          <w:szCs w:val="24"/>
        </w:rPr>
        <w:t xml:space="preserve"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78A9C148" w14:textId="2368DCB9" w:rsidR="00A93420" w:rsidRDefault="00A93420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8E85889" w14:textId="17D49019" w:rsidR="00A93420" w:rsidRPr="003A562B" w:rsidRDefault="00A93420" w:rsidP="003A562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A562B">
        <w:rPr>
          <w:rFonts w:cs="Times New Roman"/>
          <w:b/>
          <w:sz w:val="24"/>
          <w:szCs w:val="24"/>
        </w:rPr>
        <w:t>OBRAZLOŽENJE</w:t>
      </w:r>
      <w:r w:rsidR="003A562B" w:rsidRPr="003A562B">
        <w:rPr>
          <w:rFonts w:cs="Times New Roman"/>
          <w:b/>
          <w:sz w:val="24"/>
          <w:szCs w:val="24"/>
        </w:rPr>
        <w:t xml:space="preserve"> PRIHODA I PRIMITAKA, RASHODA I IZDATAKA</w:t>
      </w:r>
    </w:p>
    <w:p w14:paraId="2E47C6A3" w14:textId="129C19B5" w:rsidR="00A93420" w:rsidRDefault="00A93420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992FAF7" w14:textId="66E2D902" w:rsidR="00A93420" w:rsidRDefault="003A562B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93420">
        <w:rPr>
          <w:rFonts w:cs="Times New Roman"/>
          <w:sz w:val="24"/>
          <w:szCs w:val="24"/>
        </w:rPr>
        <w:t>Tre</w:t>
      </w:r>
      <w:r>
        <w:rPr>
          <w:rFonts w:cs="Times New Roman"/>
          <w:sz w:val="24"/>
          <w:szCs w:val="24"/>
        </w:rPr>
        <w:t>ćim izmjenama i dopunama P</w:t>
      </w:r>
      <w:r w:rsidR="00A93420">
        <w:rPr>
          <w:rFonts w:cs="Times New Roman"/>
          <w:sz w:val="24"/>
          <w:szCs w:val="24"/>
        </w:rPr>
        <w:t>roračuna iskaz</w:t>
      </w:r>
      <w:r>
        <w:rPr>
          <w:rFonts w:cs="Times New Roman"/>
          <w:sz w:val="24"/>
          <w:szCs w:val="24"/>
        </w:rPr>
        <w:t xml:space="preserve">ano je povećanje proračuna za 34 </w:t>
      </w:r>
      <w:r w:rsidR="00A93420">
        <w:rPr>
          <w:rFonts w:cs="Times New Roman"/>
          <w:sz w:val="24"/>
          <w:szCs w:val="24"/>
        </w:rPr>
        <w:t xml:space="preserve">% ili </w:t>
      </w:r>
      <w:r>
        <w:rPr>
          <w:rFonts w:cs="Times New Roman"/>
          <w:sz w:val="24"/>
          <w:szCs w:val="24"/>
        </w:rPr>
        <w:t xml:space="preserve"> za 24.594.605,00</w:t>
      </w:r>
      <w:r w:rsidR="00A93420">
        <w:rPr>
          <w:rFonts w:cs="Times New Roman"/>
          <w:sz w:val="24"/>
          <w:szCs w:val="24"/>
        </w:rPr>
        <w:t xml:space="preserve"> kn tako da plan proračuna iznosi </w:t>
      </w:r>
      <w:r>
        <w:rPr>
          <w:rFonts w:cs="Times New Roman"/>
          <w:sz w:val="24"/>
          <w:szCs w:val="24"/>
        </w:rPr>
        <w:t>97.199.759,00</w:t>
      </w:r>
      <w:r w:rsidR="00A93420">
        <w:rPr>
          <w:rFonts w:cs="Times New Roman"/>
          <w:sz w:val="24"/>
          <w:szCs w:val="24"/>
        </w:rPr>
        <w:t xml:space="preserve"> kn. </w:t>
      </w:r>
    </w:p>
    <w:p w14:paraId="74EC3F78" w14:textId="43BB71D9" w:rsidR="007F2CCB" w:rsidRDefault="004C0EA1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F2CCB">
        <w:rPr>
          <w:rFonts w:cs="Times New Roman"/>
          <w:sz w:val="24"/>
          <w:szCs w:val="24"/>
        </w:rPr>
        <w:t>Na p</w:t>
      </w:r>
      <w:r w:rsidR="00A93420">
        <w:rPr>
          <w:rFonts w:cs="Times New Roman"/>
          <w:sz w:val="24"/>
          <w:szCs w:val="24"/>
        </w:rPr>
        <w:t>ovećanje proračuna</w:t>
      </w:r>
      <w:r w:rsidR="007F2CCB">
        <w:rPr>
          <w:rFonts w:cs="Times New Roman"/>
          <w:sz w:val="24"/>
          <w:szCs w:val="24"/>
        </w:rPr>
        <w:t xml:space="preserve"> utjecalo je iskazivanje prihoda/rashoda robnog zajma za kupnju poslovne zgrade u centru Novske,</w:t>
      </w:r>
      <w:r w:rsidR="00421905">
        <w:rPr>
          <w:rFonts w:cs="Times New Roman"/>
          <w:sz w:val="24"/>
          <w:szCs w:val="24"/>
        </w:rPr>
        <w:t xml:space="preserve"> </w:t>
      </w:r>
      <w:r w:rsidR="00A93420">
        <w:rPr>
          <w:rFonts w:cs="Times New Roman"/>
          <w:sz w:val="24"/>
          <w:szCs w:val="24"/>
        </w:rPr>
        <w:t>iskazivanje primitka nefinancijske imovine u naravi i danih potpora male vrijednosti na ime pro</w:t>
      </w:r>
      <w:r w:rsidR="007F2CCB">
        <w:rPr>
          <w:rFonts w:cs="Times New Roman"/>
          <w:sz w:val="24"/>
          <w:szCs w:val="24"/>
        </w:rPr>
        <w:t>daje zemljišta u Poduzetničkoj zoni Novska</w:t>
      </w:r>
      <w:r w:rsidR="009A2BDA">
        <w:rPr>
          <w:rFonts w:cs="Times New Roman"/>
          <w:sz w:val="24"/>
          <w:szCs w:val="24"/>
        </w:rPr>
        <w:t xml:space="preserve"> te</w:t>
      </w:r>
      <w:r w:rsidR="007F2CCB" w:rsidRPr="007F2CC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usklađenje</w:t>
      </w:r>
      <w:r w:rsidR="007F2CCB">
        <w:rPr>
          <w:rFonts w:cs="Times New Roman"/>
          <w:sz w:val="24"/>
          <w:szCs w:val="24"/>
        </w:rPr>
        <w:t xml:space="preserve"> rezultata poslovanja (viška/manjka) sukladno Odluci o raspodjeli rezultata poslovanja te pokriću manjka proračuna za 2019. godinu.</w:t>
      </w:r>
    </w:p>
    <w:p w14:paraId="25FA4F3F" w14:textId="38622824" w:rsidR="00BD2BD0" w:rsidRDefault="004C0EA1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F2CCB" w:rsidRPr="00421905">
        <w:rPr>
          <w:rFonts w:cs="Times New Roman"/>
          <w:i/>
          <w:sz w:val="24"/>
          <w:szCs w:val="24"/>
        </w:rPr>
        <w:t>Prihodi poslovanja</w:t>
      </w:r>
      <w:r w:rsidR="007F2CCB">
        <w:rPr>
          <w:rFonts w:cs="Times New Roman"/>
          <w:sz w:val="24"/>
          <w:szCs w:val="24"/>
        </w:rPr>
        <w:t xml:space="preserve"> iskazani su s povećanje</w:t>
      </w:r>
      <w:r>
        <w:rPr>
          <w:rFonts w:cs="Times New Roman"/>
          <w:sz w:val="24"/>
          <w:szCs w:val="24"/>
        </w:rPr>
        <w:t>m</w:t>
      </w:r>
      <w:r w:rsidR="007F2CCB">
        <w:rPr>
          <w:rFonts w:cs="Times New Roman"/>
          <w:sz w:val="24"/>
          <w:szCs w:val="24"/>
        </w:rPr>
        <w:t xml:space="preserve"> za 16.816.085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 ili </w:t>
      </w:r>
      <w:r w:rsidR="00421905">
        <w:rPr>
          <w:rFonts w:cs="Times New Roman"/>
          <w:sz w:val="24"/>
          <w:szCs w:val="24"/>
        </w:rPr>
        <w:t xml:space="preserve">za </w:t>
      </w:r>
      <w:r w:rsidR="007F2CCB">
        <w:rPr>
          <w:rFonts w:cs="Times New Roman"/>
          <w:sz w:val="24"/>
          <w:szCs w:val="24"/>
        </w:rPr>
        <w:t>28</w:t>
      </w:r>
      <w:r>
        <w:rPr>
          <w:rFonts w:cs="Times New Roman"/>
          <w:sz w:val="24"/>
          <w:szCs w:val="24"/>
        </w:rPr>
        <w:t xml:space="preserve"> </w:t>
      </w:r>
      <w:r w:rsidR="007F2CCB">
        <w:rPr>
          <w:rFonts w:cs="Times New Roman"/>
          <w:sz w:val="24"/>
          <w:szCs w:val="24"/>
        </w:rPr>
        <w:t>%</w:t>
      </w:r>
      <w:r w:rsidR="00421905">
        <w:rPr>
          <w:rFonts w:cs="Times New Roman"/>
          <w:sz w:val="24"/>
          <w:szCs w:val="24"/>
        </w:rPr>
        <w:t>,</w:t>
      </w:r>
      <w:r w:rsidR="007F2CCB">
        <w:rPr>
          <w:rFonts w:cs="Times New Roman"/>
          <w:sz w:val="24"/>
          <w:szCs w:val="24"/>
        </w:rPr>
        <w:t xml:space="preserve"> tako da plan tih prihoda iznosi 76.929.218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kn,</w:t>
      </w:r>
      <w:r w:rsidR="00421905">
        <w:rPr>
          <w:rFonts w:cs="Times New Roman"/>
          <w:sz w:val="24"/>
          <w:szCs w:val="24"/>
        </w:rPr>
        <w:t xml:space="preserve"> dok su</w:t>
      </w:r>
      <w:r w:rsidR="007F2CCB">
        <w:rPr>
          <w:rFonts w:cs="Times New Roman"/>
          <w:sz w:val="24"/>
          <w:szCs w:val="24"/>
        </w:rPr>
        <w:t xml:space="preserve"> prihodi od prodaje</w:t>
      </w:r>
      <w:r w:rsidR="00421905">
        <w:rPr>
          <w:rFonts w:cs="Times New Roman"/>
          <w:sz w:val="24"/>
          <w:szCs w:val="24"/>
        </w:rPr>
        <w:t xml:space="preserve"> nefinancijske imovine povećani</w:t>
      </w:r>
      <w:r w:rsidR="007F2CCB">
        <w:rPr>
          <w:rFonts w:cs="Times New Roman"/>
          <w:sz w:val="24"/>
          <w:szCs w:val="24"/>
        </w:rPr>
        <w:t xml:space="preserve"> za 1.151.342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</w:t>
      </w:r>
      <w:r>
        <w:rPr>
          <w:rFonts w:cs="Times New Roman"/>
          <w:sz w:val="24"/>
          <w:szCs w:val="24"/>
        </w:rPr>
        <w:t>,</w:t>
      </w:r>
      <w:r w:rsidR="007F2CCB">
        <w:rPr>
          <w:rFonts w:cs="Times New Roman"/>
          <w:sz w:val="24"/>
          <w:szCs w:val="24"/>
        </w:rPr>
        <w:t xml:space="preserve"> tj.</w:t>
      </w:r>
      <w:r w:rsidR="00421905">
        <w:rPr>
          <w:rFonts w:cs="Times New Roman"/>
          <w:sz w:val="24"/>
          <w:szCs w:val="24"/>
        </w:rPr>
        <w:t xml:space="preserve"> za</w:t>
      </w:r>
      <w:r w:rsidR="007F2CCB">
        <w:rPr>
          <w:rFonts w:cs="Times New Roman"/>
          <w:sz w:val="24"/>
          <w:szCs w:val="24"/>
        </w:rPr>
        <w:t xml:space="preserve"> 50</w:t>
      </w:r>
      <w:r>
        <w:rPr>
          <w:rFonts w:cs="Times New Roman"/>
          <w:sz w:val="24"/>
          <w:szCs w:val="24"/>
        </w:rPr>
        <w:t xml:space="preserve"> </w:t>
      </w:r>
      <w:r w:rsidR="007F2CCB">
        <w:rPr>
          <w:rFonts w:cs="Times New Roman"/>
          <w:sz w:val="24"/>
          <w:szCs w:val="24"/>
        </w:rPr>
        <w:t>%</w:t>
      </w:r>
      <w:r w:rsidR="00421905">
        <w:rPr>
          <w:rFonts w:cs="Times New Roman"/>
          <w:sz w:val="24"/>
          <w:szCs w:val="24"/>
        </w:rPr>
        <w:t>,</w:t>
      </w:r>
      <w:r w:rsidR="007F2CCB">
        <w:rPr>
          <w:rFonts w:cs="Times New Roman"/>
          <w:sz w:val="24"/>
          <w:szCs w:val="24"/>
        </w:rPr>
        <w:t xml:space="preserve"> pa plan iznosi 3.436.647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kn. Primici od financijske imovine i zaduživanja povećani su za 7.815.200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 te plan iznosi 17.815.200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kn. </w:t>
      </w:r>
    </w:p>
    <w:p w14:paraId="60A060F8" w14:textId="60F47BDE" w:rsidR="007F2CCB" w:rsidRDefault="004C0EA1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F2CCB">
        <w:rPr>
          <w:rFonts w:cs="Times New Roman"/>
          <w:sz w:val="24"/>
          <w:szCs w:val="24"/>
        </w:rPr>
        <w:t>U skupini prihoda poslovanja iskazano je povećanje prihoda od poreza za 12,7</w:t>
      </w:r>
      <w:r>
        <w:rPr>
          <w:rFonts w:cs="Times New Roman"/>
          <w:sz w:val="24"/>
          <w:szCs w:val="24"/>
        </w:rPr>
        <w:t xml:space="preserve"> </w:t>
      </w:r>
      <w:r w:rsidR="007F2CCB">
        <w:rPr>
          <w:rFonts w:cs="Times New Roman"/>
          <w:sz w:val="24"/>
          <w:szCs w:val="24"/>
        </w:rPr>
        <w:t>% ili 3.486.172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kn, prihoda pomoći za 11.540.633</w:t>
      </w:r>
      <w:r>
        <w:rPr>
          <w:rFonts w:cs="Times New Roman"/>
          <w:sz w:val="24"/>
          <w:szCs w:val="24"/>
        </w:rPr>
        <w:t>,00</w:t>
      </w:r>
      <w:r w:rsidR="007F2CCB">
        <w:rPr>
          <w:rFonts w:cs="Times New Roman"/>
          <w:sz w:val="24"/>
          <w:szCs w:val="24"/>
        </w:rPr>
        <w:t xml:space="preserve"> kn </w:t>
      </w:r>
      <w:r w:rsidR="00BD2BD0">
        <w:rPr>
          <w:rFonts w:cs="Times New Roman"/>
          <w:sz w:val="24"/>
          <w:szCs w:val="24"/>
        </w:rPr>
        <w:t>ili 67</w:t>
      </w:r>
      <w:r>
        <w:rPr>
          <w:rFonts w:cs="Times New Roman"/>
          <w:sz w:val="24"/>
          <w:szCs w:val="24"/>
        </w:rPr>
        <w:t xml:space="preserve"> %, prihoda </w:t>
      </w:r>
      <w:r w:rsidR="00BD2BD0">
        <w:rPr>
          <w:rFonts w:cs="Times New Roman"/>
          <w:sz w:val="24"/>
          <w:szCs w:val="24"/>
        </w:rPr>
        <w:t xml:space="preserve">od imovine </w:t>
      </w:r>
      <w:r>
        <w:rPr>
          <w:rFonts w:cs="Times New Roman"/>
          <w:sz w:val="24"/>
          <w:szCs w:val="24"/>
        </w:rPr>
        <w:t xml:space="preserve">za </w:t>
      </w:r>
      <w:r w:rsidR="00BD2BD0">
        <w:rPr>
          <w:rFonts w:cs="Times New Roman"/>
          <w:sz w:val="24"/>
          <w:szCs w:val="24"/>
        </w:rPr>
        <w:t>272.300</w:t>
      </w:r>
      <w:r>
        <w:rPr>
          <w:rFonts w:cs="Times New Roman"/>
          <w:sz w:val="24"/>
          <w:szCs w:val="24"/>
        </w:rPr>
        <w:t>,00</w:t>
      </w:r>
      <w:r w:rsidR="00BD2BD0">
        <w:rPr>
          <w:rFonts w:cs="Times New Roman"/>
          <w:sz w:val="24"/>
          <w:szCs w:val="24"/>
        </w:rPr>
        <w:t xml:space="preserve"> kn ili 6</w:t>
      </w:r>
      <w:r>
        <w:rPr>
          <w:rFonts w:cs="Times New Roman"/>
          <w:sz w:val="24"/>
          <w:szCs w:val="24"/>
        </w:rPr>
        <w:t xml:space="preserve"> %, prihoda </w:t>
      </w:r>
      <w:r w:rsidR="00BD2BD0">
        <w:rPr>
          <w:rFonts w:cs="Times New Roman"/>
          <w:sz w:val="24"/>
          <w:szCs w:val="24"/>
        </w:rPr>
        <w:t>od upravnih i administrativnih pristojbi, pristojbi po posebnim propisima i naknada</w:t>
      </w:r>
      <w:r>
        <w:rPr>
          <w:rFonts w:cs="Times New Roman"/>
          <w:sz w:val="24"/>
          <w:szCs w:val="24"/>
        </w:rPr>
        <w:t xml:space="preserve"> </w:t>
      </w:r>
      <w:r w:rsidR="00421905">
        <w:rPr>
          <w:rFonts w:cs="Times New Roman"/>
          <w:sz w:val="24"/>
          <w:szCs w:val="24"/>
        </w:rPr>
        <w:t xml:space="preserve">za </w:t>
      </w:r>
      <w:r w:rsidR="00BD2BD0">
        <w:rPr>
          <w:rFonts w:cs="Times New Roman"/>
          <w:sz w:val="24"/>
          <w:szCs w:val="24"/>
        </w:rPr>
        <w:t>274.500</w:t>
      </w:r>
      <w:r>
        <w:rPr>
          <w:rFonts w:cs="Times New Roman"/>
          <w:sz w:val="24"/>
          <w:szCs w:val="24"/>
        </w:rPr>
        <w:t>,00</w:t>
      </w:r>
      <w:r w:rsidR="00BD2BD0">
        <w:rPr>
          <w:rFonts w:cs="Times New Roman"/>
          <w:sz w:val="24"/>
          <w:szCs w:val="24"/>
        </w:rPr>
        <w:t xml:space="preserve"> kn ili 2,6</w:t>
      </w:r>
      <w:r>
        <w:rPr>
          <w:rFonts w:cs="Times New Roman"/>
          <w:sz w:val="24"/>
          <w:szCs w:val="24"/>
        </w:rPr>
        <w:t xml:space="preserve"> % i </w:t>
      </w:r>
      <w:r w:rsidR="00BD2BD0">
        <w:rPr>
          <w:rFonts w:cs="Times New Roman"/>
          <w:sz w:val="24"/>
          <w:szCs w:val="24"/>
        </w:rPr>
        <w:t>prihod</w:t>
      </w:r>
      <w:r>
        <w:rPr>
          <w:rFonts w:cs="Times New Roman"/>
          <w:sz w:val="24"/>
          <w:szCs w:val="24"/>
        </w:rPr>
        <w:t>a</w:t>
      </w:r>
      <w:r w:rsidR="00BD2BD0">
        <w:rPr>
          <w:rFonts w:cs="Times New Roman"/>
          <w:sz w:val="24"/>
          <w:szCs w:val="24"/>
        </w:rPr>
        <w:t xml:space="preserve"> od prodaje proizvoda i robe te pruženih usluga i prihodi od donacija </w:t>
      </w:r>
      <w:r>
        <w:rPr>
          <w:rFonts w:cs="Times New Roman"/>
          <w:sz w:val="24"/>
          <w:szCs w:val="24"/>
        </w:rPr>
        <w:t xml:space="preserve">za </w:t>
      </w:r>
      <w:r w:rsidR="00BD2BD0">
        <w:rPr>
          <w:rFonts w:cs="Times New Roman"/>
          <w:sz w:val="24"/>
          <w:szCs w:val="24"/>
        </w:rPr>
        <w:t>1.239.280</w:t>
      </w:r>
      <w:r>
        <w:rPr>
          <w:rFonts w:cs="Times New Roman"/>
          <w:sz w:val="24"/>
          <w:szCs w:val="24"/>
        </w:rPr>
        <w:t>,00</w:t>
      </w:r>
      <w:r w:rsidR="00BD2BD0">
        <w:rPr>
          <w:rFonts w:cs="Times New Roman"/>
          <w:sz w:val="24"/>
          <w:szCs w:val="24"/>
        </w:rPr>
        <w:t xml:space="preserve"> kn ili 323</w:t>
      </w:r>
      <w:r>
        <w:rPr>
          <w:rFonts w:cs="Times New Roman"/>
          <w:sz w:val="24"/>
          <w:szCs w:val="24"/>
        </w:rPr>
        <w:t xml:space="preserve"> </w:t>
      </w:r>
      <w:r w:rsidR="00BD2BD0">
        <w:rPr>
          <w:rFonts w:cs="Times New Roman"/>
          <w:sz w:val="24"/>
          <w:szCs w:val="24"/>
        </w:rPr>
        <w:t xml:space="preserve">%. </w:t>
      </w:r>
    </w:p>
    <w:p w14:paraId="78BE6E26" w14:textId="31A3CF6C" w:rsidR="00BD2BD0" w:rsidRDefault="004C0EA1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D2BD0" w:rsidRPr="00421905">
        <w:rPr>
          <w:rFonts w:cs="Times New Roman"/>
          <w:i/>
          <w:sz w:val="24"/>
          <w:szCs w:val="24"/>
        </w:rPr>
        <w:t>Prihodi od poreza</w:t>
      </w:r>
      <w:r w:rsidRPr="00421905">
        <w:rPr>
          <w:rFonts w:cs="Times New Roman"/>
          <w:i/>
          <w:sz w:val="24"/>
          <w:szCs w:val="24"/>
        </w:rPr>
        <w:t xml:space="preserve"> i prireza</w:t>
      </w:r>
      <w:r w:rsidR="00BD2BD0" w:rsidRPr="00421905">
        <w:rPr>
          <w:rFonts w:cs="Times New Roman"/>
          <w:i/>
          <w:sz w:val="24"/>
          <w:szCs w:val="24"/>
        </w:rPr>
        <w:t xml:space="preserve"> na dohodak</w:t>
      </w:r>
      <w:r w:rsidR="00BD2BD0">
        <w:rPr>
          <w:rFonts w:cs="Times New Roman"/>
          <w:sz w:val="24"/>
          <w:szCs w:val="24"/>
        </w:rPr>
        <w:t xml:space="preserve"> iskazani su s povećanjem za 3.094.172</w:t>
      </w:r>
      <w:r>
        <w:rPr>
          <w:rFonts w:cs="Times New Roman"/>
          <w:sz w:val="24"/>
          <w:szCs w:val="24"/>
        </w:rPr>
        <w:t>,00</w:t>
      </w:r>
      <w:r w:rsidR="00BD2BD0">
        <w:rPr>
          <w:rFonts w:cs="Times New Roman"/>
          <w:sz w:val="24"/>
          <w:szCs w:val="24"/>
        </w:rPr>
        <w:t xml:space="preserve"> kn sukladno procjeni temeljenoj na dosadašnjoj realizaciji. Jednako tako, prihod od poreza na imovinu povećan je za 392.000</w:t>
      </w:r>
      <w:r w:rsidR="00874444">
        <w:rPr>
          <w:rFonts w:cs="Times New Roman"/>
          <w:sz w:val="24"/>
          <w:szCs w:val="24"/>
        </w:rPr>
        <w:t>,00</w:t>
      </w:r>
      <w:r w:rsidR="00BD2BD0">
        <w:rPr>
          <w:rFonts w:cs="Times New Roman"/>
          <w:sz w:val="24"/>
          <w:szCs w:val="24"/>
        </w:rPr>
        <w:t xml:space="preserve"> kn. </w:t>
      </w:r>
    </w:p>
    <w:p w14:paraId="4D35DB7A" w14:textId="377401F2" w:rsidR="00BD2BD0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D2BD0">
        <w:rPr>
          <w:rFonts w:cs="Times New Roman"/>
          <w:sz w:val="24"/>
          <w:szCs w:val="24"/>
        </w:rPr>
        <w:t xml:space="preserve">U </w:t>
      </w:r>
      <w:r w:rsidR="00BD2BD0" w:rsidRPr="00421905">
        <w:rPr>
          <w:rFonts w:cs="Times New Roman"/>
          <w:i/>
          <w:sz w:val="24"/>
          <w:szCs w:val="24"/>
        </w:rPr>
        <w:t>prihodima pomoći</w:t>
      </w:r>
      <w:r w:rsidR="00BD2BD0">
        <w:rPr>
          <w:rFonts w:cs="Times New Roman"/>
          <w:sz w:val="24"/>
          <w:szCs w:val="24"/>
        </w:rPr>
        <w:t xml:space="preserve"> iskazano je povećanje na ime odobrenog novog projekta </w:t>
      </w:r>
      <w:r w:rsidR="00BD2BD0" w:rsidRPr="00874444">
        <w:rPr>
          <w:rFonts w:cs="Times New Roman"/>
          <w:i/>
          <w:sz w:val="24"/>
          <w:szCs w:val="24"/>
        </w:rPr>
        <w:t xml:space="preserve">Dnevni centar za starije u </w:t>
      </w:r>
      <w:proofErr w:type="spellStart"/>
      <w:r w:rsidR="00BD2BD0" w:rsidRPr="00874444">
        <w:rPr>
          <w:rFonts w:cs="Times New Roman"/>
          <w:i/>
          <w:sz w:val="24"/>
          <w:szCs w:val="24"/>
        </w:rPr>
        <w:t>Novskoj</w:t>
      </w:r>
      <w:proofErr w:type="spellEnd"/>
      <w:r>
        <w:rPr>
          <w:rFonts w:cs="Times New Roman"/>
          <w:i/>
          <w:sz w:val="24"/>
          <w:szCs w:val="24"/>
        </w:rPr>
        <w:t xml:space="preserve"> za</w:t>
      </w:r>
      <w:r>
        <w:rPr>
          <w:rFonts w:cs="Times New Roman"/>
          <w:sz w:val="24"/>
          <w:szCs w:val="24"/>
        </w:rPr>
        <w:t xml:space="preserve"> 9.031.018 kn. Također,</w:t>
      </w:r>
      <w:r w:rsidR="00566600">
        <w:rPr>
          <w:rFonts w:cs="Times New Roman"/>
          <w:sz w:val="24"/>
          <w:szCs w:val="24"/>
        </w:rPr>
        <w:t xml:space="preserve"> Ministarstvo regionalnog razvoja i fondova Europske unije odobrilo je sredstva za sufinanciranje projekta</w:t>
      </w:r>
      <w:r>
        <w:rPr>
          <w:rFonts w:cs="Times New Roman"/>
          <w:sz w:val="24"/>
          <w:szCs w:val="24"/>
        </w:rPr>
        <w:t xml:space="preserve"> rekonstrukcije i dogradnje</w:t>
      </w:r>
      <w:r w:rsidR="00566600">
        <w:rPr>
          <w:rFonts w:cs="Times New Roman"/>
          <w:sz w:val="24"/>
          <w:szCs w:val="24"/>
        </w:rPr>
        <w:t xml:space="preserve"> hotel</w:t>
      </w:r>
      <w:r>
        <w:rPr>
          <w:rFonts w:cs="Times New Roman"/>
          <w:sz w:val="24"/>
          <w:szCs w:val="24"/>
        </w:rPr>
        <w:t>a</w:t>
      </w:r>
      <w:r w:rsidR="00566600">
        <w:rPr>
          <w:rFonts w:cs="Times New Roman"/>
          <w:sz w:val="24"/>
          <w:szCs w:val="24"/>
        </w:rPr>
        <w:t xml:space="preserve"> </w:t>
      </w:r>
      <w:proofErr w:type="spellStart"/>
      <w:r w:rsidR="00566600">
        <w:rPr>
          <w:rFonts w:cs="Times New Roman"/>
          <w:sz w:val="24"/>
          <w:szCs w:val="24"/>
        </w:rPr>
        <w:t>Knopp</w:t>
      </w:r>
      <w:proofErr w:type="spellEnd"/>
      <w:r w:rsidR="00566600">
        <w:rPr>
          <w:rFonts w:cs="Times New Roman"/>
          <w:sz w:val="24"/>
          <w:szCs w:val="24"/>
        </w:rPr>
        <w:t xml:space="preserve"> u iznosu od 600.000</w:t>
      </w:r>
      <w:r>
        <w:rPr>
          <w:rFonts w:cs="Times New Roman"/>
          <w:sz w:val="24"/>
          <w:szCs w:val="24"/>
        </w:rPr>
        <w:t>,00 kn. Planirana</w:t>
      </w:r>
      <w:r w:rsidR="00BD2BD0">
        <w:rPr>
          <w:rFonts w:cs="Times New Roman"/>
          <w:sz w:val="24"/>
          <w:szCs w:val="24"/>
        </w:rPr>
        <w:t xml:space="preserve"> su sredstva pomoć</w:t>
      </w:r>
      <w:r>
        <w:rPr>
          <w:rFonts w:cs="Times New Roman"/>
          <w:sz w:val="24"/>
          <w:szCs w:val="24"/>
        </w:rPr>
        <w:t>i</w:t>
      </w:r>
      <w:r w:rsidR="00BD2BD0">
        <w:rPr>
          <w:rFonts w:cs="Times New Roman"/>
          <w:sz w:val="24"/>
          <w:szCs w:val="24"/>
        </w:rPr>
        <w:t xml:space="preserve"> od 1.926.726</w:t>
      </w:r>
      <w:r>
        <w:rPr>
          <w:rFonts w:cs="Times New Roman"/>
          <w:sz w:val="24"/>
          <w:szCs w:val="24"/>
        </w:rPr>
        <w:t>,00</w:t>
      </w:r>
      <w:r w:rsidR="00BD2BD0">
        <w:rPr>
          <w:rFonts w:cs="Times New Roman"/>
          <w:sz w:val="24"/>
          <w:szCs w:val="24"/>
        </w:rPr>
        <w:t xml:space="preserve"> kn kojima će se pokriti manjak prihoda pomoći za projekt</w:t>
      </w:r>
      <w:r>
        <w:rPr>
          <w:rFonts w:cs="Times New Roman"/>
          <w:sz w:val="24"/>
          <w:szCs w:val="24"/>
        </w:rPr>
        <w:t xml:space="preserve">e koji su teretili 2019. </w:t>
      </w:r>
      <w:r w:rsidR="00421905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>odinu. Također, predviđen je iznos pomoći</w:t>
      </w:r>
      <w:r w:rsidR="00BD2B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 w:rsidR="00566600">
        <w:rPr>
          <w:rFonts w:cs="Times New Roman"/>
          <w:sz w:val="24"/>
          <w:szCs w:val="24"/>
        </w:rPr>
        <w:t xml:space="preserve"> 158.000</w:t>
      </w:r>
      <w:r>
        <w:rPr>
          <w:rFonts w:cs="Times New Roman"/>
          <w:sz w:val="24"/>
          <w:szCs w:val="24"/>
        </w:rPr>
        <w:t xml:space="preserve">,00 kn za </w:t>
      </w:r>
      <w:r w:rsidR="00566600">
        <w:rPr>
          <w:rFonts w:cs="Times New Roman"/>
          <w:sz w:val="24"/>
          <w:szCs w:val="24"/>
        </w:rPr>
        <w:t>sufinancira</w:t>
      </w:r>
      <w:r>
        <w:rPr>
          <w:rFonts w:cs="Times New Roman"/>
          <w:sz w:val="24"/>
          <w:szCs w:val="24"/>
        </w:rPr>
        <w:t>nje</w:t>
      </w:r>
      <w:r w:rsidR="00566600">
        <w:rPr>
          <w:rFonts w:cs="Times New Roman"/>
          <w:sz w:val="24"/>
          <w:szCs w:val="24"/>
        </w:rPr>
        <w:t xml:space="preserve"> investicijsko</w:t>
      </w:r>
      <w:r>
        <w:rPr>
          <w:rFonts w:cs="Times New Roman"/>
          <w:sz w:val="24"/>
          <w:szCs w:val="24"/>
        </w:rPr>
        <w:t>g održavanja</w:t>
      </w:r>
      <w:r w:rsidR="00566600">
        <w:rPr>
          <w:rFonts w:cs="Times New Roman"/>
          <w:sz w:val="24"/>
          <w:szCs w:val="24"/>
        </w:rPr>
        <w:t xml:space="preserve"> zgrade gradske v</w:t>
      </w:r>
      <w:r w:rsidR="004963C8">
        <w:rPr>
          <w:rFonts w:cs="Times New Roman"/>
          <w:sz w:val="24"/>
          <w:szCs w:val="24"/>
        </w:rPr>
        <w:t xml:space="preserve">ijećnice, točnije, zamjena prozora od strane nadležnih ministarstava itd. </w:t>
      </w:r>
    </w:p>
    <w:p w14:paraId="58A03171" w14:textId="174E6168" w:rsidR="004963C8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Povećanje na stavkama </w:t>
      </w:r>
      <w:r w:rsidR="004963C8" w:rsidRPr="00236AFF">
        <w:rPr>
          <w:rFonts w:cs="Times New Roman"/>
          <w:i/>
          <w:sz w:val="24"/>
          <w:szCs w:val="24"/>
        </w:rPr>
        <w:t>prihoda od imovine</w:t>
      </w:r>
      <w:r w:rsidR="004963C8">
        <w:rPr>
          <w:rFonts w:cs="Times New Roman"/>
          <w:sz w:val="24"/>
          <w:szCs w:val="24"/>
        </w:rPr>
        <w:t xml:space="preserve"> odnosi se na povećanje prihoda na ime raspolaganja poljoprivrednim zemljište</w:t>
      </w:r>
      <w:r>
        <w:rPr>
          <w:rFonts w:cs="Times New Roman"/>
          <w:sz w:val="24"/>
          <w:szCs w:val="24"/>
        </w:rPr>
        <w:t>m kao rezultat usklađenja</w:t>
      </w:r>
      <w:r w:rsidR="004963C8">
        <w:rPr>
          <w:rFonts w:cs="Times New Roman"/>
          <w:sz w:val="24"/>
          <w:szCs w:val="24"/>
        </w:rPr>
        <w:t xml:space="preserve"> plana i realizacije.</w:t>
      </w:r>
    </w:p>
    <w:p w14:paraId="3774CFA3" w14:textId="77777777" w:rsidR="00874444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4FB874F" w14:textId="77777777" w:rsidR="00874444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8B93CD" w14:textId="77777777" w:rsidR="005A0E2A" w:rsidRDefault="005A0E2A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40D5B16" w14:textId="0EF7EEDE" w:rsidR="004963C8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 w:rsidR="004963C8">
        <w:rPr>
          <w:rFonts w:cs="Times New Roman"/>
          <w:sz w:val="24"/>
          <w:szCs w:val="24"/>
        </w:rPr>
        <w:t>Radi usklađenja plana i dosadašnje realizacije na stavkama prihoda od upravnih i administrativnih pristojbi povećani su prihodi na ime povrata stipendija za 150.000</w:t>
      </w:r>
      <w:r>
        <w:rPr>
          <w:rFonts w:cs="Times New Roman"/>
          <w:sz w:val="24"/>
          <w:szCs w:val="24"/>
        </w:rPr>
        <w:t>,00</w:t>
      </w:r>
      <w:r w:rsidR="004963C8">
        <w:rPr>
          <w:rFonts w:cs="Times New Roman"/>
          <w:sz w:val="24"/>
          <w:szCs w:val="24"/>
        </w:rPr>
        <w:t xml:space="preserve"> kn, prihodi komunalnog doprinosa za 50.000</w:t>
      </w:r>
      <w:r>
        <w:rPr>
          <w:rFonts w:cs="Times New Roman"/>
          <w:sz w:val="24"/>
          <w:szCs w:val="24"/>
        </w:rPr>
        <w:t>,00 kn te</w:t>
      </w:r>
      <w:r w:rsidR="004963C8">
        <w:rPr>
          <w:rFonts w:cs="Times New Roman"/>
          <w:sz w:val="24"/>
          <w:szCs w:val="24"/>
        </w:rPr>
        <w:t xml:space="preserve"> prihodi prorač</w:t>
      </w:r>
      <w:r>
        <w:rPr>
          <w:rFonts w:cs="Times New Roman"/>
          <w:sz w:val="24"/>
          <w:szCs w:val="24"/>
        </w:rPr>
        <w:t>unskog korisnika za edukacije za</w:t>
      </w:r>
      <w:r w:rsidR="004963C8">
        <w:rPr>
          <w:rFonts w:cs="Times New Roman"/>
          <w:sz w:val="24"/>
          <w:szCs w:val="24"/>
        </w:rPr>
        <w:t xml:space="preserve"> 50.000</w:t>
      </w:r>
      <w:r>
        <w:rPr>
          <w:rFonts w:cs="Times New Roman"/>
          <w:sz w:val="24"/>
          <w:szCs w:val="24"/>
        </w:rPr>
        <w:t>,00</w:t>
      </w:r>
      <w:r w:rsidR="004963C8">
        <w:rPr>
          <w:rFonts w:cs="Times New Roman"/>
          <w:sz w:val="24"/>
          <w:szCs w:val="24"/>
        </w:rPr>
        <w:t xml:space="preserve"> kn. </w:t>
      </w:r>
    </w:p>
    <w:p w14:paraId="29DFF3AE" w14:textId="5773429E" w:rsidR="004963C8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963C8">
        <w:rPr>
          <w:rFonts w:cs="Times New Roman"/>
          <w:sz w:val="24"/>
          <w:szCs w:val="24"/>
        </w:rPr>
        <w:t>Zbog računovodstvenih pravila iskazivanja donacija od pravnih i fizičkih osoba, ovim izmjenama i dopuna</w:t>
      </w:r>
      <w:r w:rsidR="00E11BD3">
        <w:rPr>
          <w:rFonts w:cs="Times New Roman"/>
          <w:sz w:val="24"/>
          <w:szCs w:val="24"/>
        </w:rPr>
        <w:t>ma</w:t>
      </w:r>
      <w:r w:rsidR="004963C8">
        <w:rPr>
          <w:rFonts w:cs="Times New Roman"/>
          <w:sz w:val="24"/>
          <w:szCs w:val="24"/>
        </w:rPr>
        <w:t xml:space="preserve"> iskazan je prihod od 1.177.280</w:t>
      </w:r>
      <w:r w:rsidR="00E11BD3">
        <w:rPr>
          <w:rFonts w:cs="Times New Roman"/>
          <w:sz w:val="24"/>
          <w:szCs w:val="24"/>
        </w:rPr>
        <w:t>,00</w:t>
      </w:r>
      <w:r w:rsidR="004963C8">
        <w:rPr>
          <w:rFonts w:cs="Times New Roman"/>
          <w:sz w:val="24"/>
          <w:szCs w:val="24"/>
        </w:rPr>
        <w:t xml:space="preserve"> kn u skupini prihoda od prodaje proizvoda i robe na ime ugovora </w:t>
      </w:r>
      <w:r w:rsidR="00E11BD3">
        <w:rPr>
          <w:rFonts w:cs="Times New Roman"/>
          <w:sz w:val="24"/>
          <w:szCs w:val="24"/>
        </w:rPr>
        <w:t>o</w:t>
      </w:r>
      <w:r w:rsidR="004963C8">
        <w:rPr>
          <w:rFonts w:cs="Times New Roman"/>
          <w:sz w:val="24"/>
          <w:szCs w:val="24"/>
        </w:rPr>
        <w:t xml:space="preserve"> prijenosu prava vlasništva</w:t>
      </w:r>
      <w:r w:rsidR="00035983">
        <w:rPr>
          <w:rFonts w:cs="Times New Roman"/>
          <w:sz w:val="24"/>
          <w:szCs w:val="24"/>
        </w:rPr>
        <w:t xml:space="preserve"> na nekretninama </w:t>
      </w:r>
      <w:r w:rsidR="00E11BD3">
        <w:rPr>
          <w:rFonts w:cs="Times New Roman"/>
          <w:sz w:val="24"/>
          <w:szCs w:val="24"/>
        </w:rPr>
        <w:t>u</w:t>
      </w:r>
      <w:r w:rsidR="00035983">
        <w:rPr>
          <w:rFonts w:cs="Times New Roman"/>
          <w:sz w:val="24"/>
          <w:szCs w:val="24"/>
        </w:rPr>
        <w:t xml:space="preserve"> Poduzetničkoj zoni Novska (povrat zemljišta od </w:t>
      </w:r>
      <w:r w:rsidR="00E11BD3">
        <w:rPr>
          <w:rFonts w:cs="Times New Roman"/>
          <w:sz w:val="24"/>
          <w:szCs w:val="24"/>
        </w:rPr>
        <w:t xml:space="preserve">trgovačkog društva </w:t>
      </w:r>
      <w:proofErr w:type="spellStart"/>
      <w:r w:rsidR="00E11BD3">
        <w:rPr>
          <w:rFonts w:cs="Times New Roman"/>
          <w:sz w:val="24"/>
          <w:szCs w:val="24"/>
        </w:rPr>
        <w:t>Novokom</w:t>
      </w:r>
      <w:proofErr w:type="spellEnd"/>
      <w:r w:rsidR="00E11BD3">
        <w:rPr>
          <w:rFonts w:cs="Times New Roman"/>
          <w:sz w:val="24"/>
          <w:szCs w:val="24"/>
        </w:rPr>
        <w:t xml:space="preserve"> d.o.o.</w:t>
      </w:r>
      <w:r w:rsidR="00035983">
        <w:rPr>
          <w:rFonts w:cs="Times New Roman"/>
          <w:sz w:val="24"/>
          <w:szCs w:val="24"/>
        </w:rPr>
        <w:t xml:space="preserve">). </w:t>
      </w:r>
    </w:p>
    <w:p w14:paraId="302162F9" w14:textId="6D55B2FE" w:rsidR="00035983" w:rsidRDefault="00236AFF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35983">
        <w:rPr>
          <w:rFonts w:cs="Times New Roman"/>
          <w:sz w:val="24"/>
          <w:szCs w:val="24"/>
        </w:rPr>
        <w:t xml:space="preserve">Povećanje </w:t>
      </w:r>
      <w:r w:rsidR="00035983" w:rsidRPr="00236AFF">
        <w:rPr>
          <w:rFonts w:cs="Times New Roman"/>
          <w:i/>
          <w:sz w:val="24"/>
          <w:szCs w:val="24"/>
        </w:rPr>
        <w:t>prihoda od prodaje nefinancijske imovine</w:t>
      </w:r>
      <w:r w:rsidR="00035983">
        <w:rPr>
          <w:rFonts w:cs="Times New Roman"/>
          <w:sz w:val="24"/>
          <w:szCs w:val="24"/>
        </w:rPr>
        <w:t xml:space="preserve"> u iznosu od 1.151.342</w:t>
      </w:r>
      <w:r w:rsidR="00874444">
        <w:rPr>
          <w:rFonts w:cs="Times New Roman"/>
          <w:sz w:val="24"/>
          <w:szCs w:val="24"/>
        </w:rPr>
        <w:t>,00</w:t>
      </w:r>
      <w:r w:rsidR="00035983">
        <w:rPr>
          <w:rFonts w:cs="Times New Roman"/>
          <w:sz w:val="24"/>
          <w:szCs w:val="24"/>
        </w:rPr>
        <w:t xml:space="preserve"> kn odnosi se na povećanje prihoda od prodaje materijalne imovine-prirodnih bogatstava</w:t>
      </w:r>
      <w:r w:rsidR="00E11BD3">
        <w:rPr>
          <w:rFonts w:cs="Times New Roman"/>
          <w:sz w:val="24"/>
          <w:szCs w:val="24"/>
        </w:rPr>
        <w:t xml:space="preserve"> za</w:t>
      </w:r>
      <w:r w:rsidR="00035983">
        <w:rPr>
          <w:rFonts w:cs="Times New Roman"/>
          <w:sz w:val="24"/>
          <w:szCs w:val="24"/>
        </w:rPr>
        <w:t xml:space="preserve"> iskazivanje potpora male vrijednosti koju su ostvarili poduzetnici kupnjom zemljišta u Poduzetničkoj zoni Novska u ukupnom iznosu od 609.647</w:t>
      </w:r>
      <w:r w:rsidR="00874444">
        <w:rPr>
          <w:rFonts w:cs="Times New Roman"/>
          <w:sz w:val="24"/>
          <w:szCs w:val="24"/>
        </w:rPr>
        <w:t>,00</w:t>
      </w:r>
      <w:r w:rsidR="007A0563">
        <w:rPr>
          <w:rFonts w:cs="Times New Roman"/>
          <w:sz w:val="24"/>
          <w:szCs w:val="24"/>
        </w:rPr>
        <w:t xml:space="preserve"> kn i povećanje</w:t>
      </w:r>
      <w:r w:rsidR="00035983">
        <w:rPr>
          <w:rFonts w:cs="Times New Roman"/>
          <w:sz w:val="24"/>
          <w:szCs w:val="24"/>
        </w:rPr>
        <w:t xml:space="preserve"> prihoda od prodaje poljoprivrednog zemljišta u vlasništvu države za 150.000</w:t>
      </w:r>
      <w:r w:rsidR="00874444">
        <w:rPr>
          <w:rFonts w:cs="Times New Roman"/>
          <w:sz w:val="24"/>
          <w:szCs w:val="24"/>
        </w:rPr>
        <w:t>,00</w:t>
      </w:r>
      <w:r w:rsidR="00035983">
        <w:rPr>
          <w:rFonts w:cs="Times New Roman"/>
          <w:sz w:val="24"/>
          <w:szCs w:val="24"/>
        </w:rPr>
        <w:t xml:space="preserve"> kn. Prihodi od prodaje građevinskih objekata povećani su za 391.695</w:t>
      </w:r>
      <w:r w:rsidR="00874444">
        <w:rPr>
          <w:rFonts w:cs="Times New Roman"/>
          <w:sz w:val="24"/>
          <w:szCs w:val="24"/>
        </w:rPr>
        <w:t>,00</w:t>
      </w:r>
      <w:r w:rsidR="00035983">
        <w:rPr>
          <w:rFonts w:cs="Times New Roman"/>
          <w:sz w:val="24"/>
          <w:szCs w:val="24"/>
        </w:rPr>
        <w:t xml:space="preserve"> kn radi usklađenja plana i realizacije tj.</w:t>
      </w:r>
      <w:r w:rsidR="00874444">
        <w:rPr>
          <w:rFonts w:cs="Times New Roman"/>
          <w:sz w:val="24"/>
          <w:szCs w:val="24"/>
        </w:rPr>
        <w:t xml:space="preserve"> </w:t>
      </w:r>
      <w:r w:rsidR="00035983">
        <w:rPr>
          <w:rFonts w:cs="Times New Roman"/>
          <w:sz w:val="24"/>
          <w:szCs w:val="24"/>
        </w:rPr>
        <w:t xml:space="preserve">očekivanih prihoda do kraja godine. U skupini ovih prihoda iskazat će se zamjena nekretnine u vlasništvu Grada za zgradu pošte. </w:t>
      </w:r>
    </w:p>
    <w:p w14:paraId="527F62B0" w14:textId="736839FB" w:rsidR="00587EAC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35983">
        <w:rPr>
          <w:rFonts w:cs="Times New Roman"/>
          <w:sz w:val="24"/>
          <w:szCs w:val="24"/>
        </w:rPr>
        <w:t xml:space="preserve">Rashodi proračuna povećani su sukladno planiranom povećanju prihoda. Tako su povećani </w:t>
      </w:r>
      <w:r w:rsidR="00035983" w:rsidRPr="00AC243F">
        <w:rPr>
          <w:rFonts w:cs="Times New Roman"/>
          <w:i/>
          <w:iCs/>
          <w:sz w:val="24"/>
          <w:szCs w:val="24"/>
        </w:rPr>
        <w:t>rashodi poslovanja</w:t>
      </w:r>
      <w:r w:rsidR="00035983">
        <w:rPr>
          <w:rFonts w:cs="Times New Roman"/>
          <w:sz w:val="24"/>
          <w:szCs w:val="24"/>
        </w:rPr>
        <w:t xml:space="preserve"> za 3.857.434</w:t>
      </w:r>
      <w:r>
        <w:rPr>
          <w:rFonts w:cs="Times New Roman"/>
          <w:sz w:val="24"/>
          <w:szCs w:val="24"/>
        </w:rPr>
        <w:t>,00</w:t>
      </w:r>
      <w:r w:rsidR="00035983">
        <w:rPr>
          <w:rFonts w:cs="Times New Roman"/>
          <w:sz w:val="24"/>
          <w:szCs w:val="24"/>
        </w:rPr>
        <w:t xml:space="preserve"> kn koji se sastoje od povećanja rashoda za zaposlene u iznosu od </w:t>
      </w:r>
      <w:r w:rsidR="00587EAC">
        <w:rPr>
          <w:rFonts w:cs="Times New Roman"/>
          <w:sz w:val="24"/>
          <w:szCs w:val="24"/>
        </w:rPr>
        <w:t>880.450</w:t>
      </w:r>
      <w:r>
        <w:rPr>
          <w:rFonts w:cs="Times New Roman"/>
          <w:sz w:val="24"/>
          <w:szCs w:val="24"/>
        </w:rPr>
        <w:t>,00</w:t>
      </w:r>
      <w:r w:rsidR="00587EAC">
        <w:rPr>
          <w:rFonts w:cs="Times New Roman"/>
          <w:sz w:val="24"/>
          <w:szCs w:val="24"/>
        </w:rPr>
        <w:t xml:space="preserve"> kn (povećanje na ime zapošljavanja po programu javnih radova i priznavanja rashoda za zaposlene po projektu </w:t>
      </w:r>
      <w:r w:rsidR="00587EAC" w:rsidRPr="00874444">
        <w:rPr>
          <w:rFonts w:cs="Times New Roman"/>
          <w:i/>
          <w:sz w:val="24"/>
          <w:szCs w:val="24"/>
        </w:rPr>
        <w:t xml:space="preserve">Dnevni centar za starije u </w:t>
      </w:r>
      <w:proofErr w:type="spellStart"/>
      <w:r w:rsidR="00587EAC" w:rsidRPr="00874444">
        <w:rPr>
          <w:rFonts w:cs="Times New Roman"/>
          <w:i/>
          <w:sz w:val="24"/>
          <w:szCs w:val="24"/>
        </w:rPr>
        <w:t>Novskoj</w:t>
      </w:r>
      <w:proofErr w:type="spellEnd"/>
      <w:r w:rsidR="00587EAC">
        <w:rPr>
          <w:rFonts w:cs="Times New Roman"/>
          <w:sz w:val="24"/>
          <w:szCs w:val="24"/>
        </w:rPr>
        <w:t xml:space="preserve">) uz istovremeno smanjenje rashoda za zaposlene u upravi radi usklađenja plana i realizacije. </w:t>
      </w:r>
    </w:p>
    <w:p w14:paraId="3463804B" w14:textId="05CD9D5D" w:rsidR="00EF07E3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587EAC" w:rsidRPr="00AC243F">
        <w:rPr>
          <w:rFonts w:cs="Times New Roman"/>
          <w:i/>
          <w:iCs/>
          <w:sz w:val="24"/>
          <w:szCs w:val="24"/>
        </w:rPr>
        <w:t>Materijalni rashodi iskazani</w:t>
      </w:r>
      <w:r w:rsidR="00587EAC">
        <w:rPr>
          <w:rFonts w:cs="Times New Roman"/>
          <w:sz w:val="24"/>
          <w:szCs w:val="24"/>
        </w:rPr>
        <w:t xml:space="preserve"> su s povećanjem za 2.720.188</w:t>
      </w:r>
      <w:r>
        <w:rPr>
          <w:rFonts w:cs="Times New Roman"/>
          <w:sz w:val="24"/>
          <w:szCs w:val="24"/>
        </w:rPr>
        <w:t>,00</w:t>
      </w:r>
      <w:r w:rsidR="00587EAC">
        <w:rPr>
          <w:rFonts w:cs="Times New Roman"/>
          <w:sz w:val="24"/>
          <w:szCs w:val="24"/>
        </w:rPr>
        <w:t xml:space="preserve"> kn i najvećim dijelom </w:t>
      </w:r>
      <w:r>
        <w:rPr>
          <w:rFonts w:cs="Times New Roman"/>
          <w:sz w:val="24"/>
          <w:szCs w:val="24"/>
        </w:rPr>
        <w:t>se odnose na</w:t>
      </w:r>
      <w:r w:rsidR="00587EAC">
        <w:rPr>
          <w:rFonts w:cs="Times New Roman"/>
          <w:sz w:val="24"/>
          <w:szCs w:val="24"/>
        </w:rPr>
        <w:t xml:space="preserve"> povećanje rashoda za usluge. Rashodi za usluge povećani su za 1.100.000 kn na ime programa održavanja komunalne infra</w:t>
      </w:r>
      <w:r>
        <w:rPr>
          <w:rFonts w:cs="Times New Roman"/>
          <w:sz w:val="24"/>
          <w:szCs w:val="24"/>
        </w:rPr>
        <w:t xml:space="preserve">strukture, na ime projekta </w:t>
      </w:r>
      <w:r w:rsidRPr="00874444">
        <w:rPr>
          <w:rFonts w:cs="Times New Roman"/>
          <w:i/>
          <w:sz w:val="24"/>
          <w:szCs w:val="24"/>
        </w:rPr>
        <w:t>Ne o</w:t>
      </w:r>
      <w:r w:rsidR="00587EAC" w:rsidRPr="00874444">
        <w:rPr>
          <w:rFonts w:cs="Times New Roman"/>
          <w:i/>
          <w:sz w:val="24"/>
          <w:szCs w:val="24"/>
        </w:rPr>
        <w:t>visnosti!</w:t>
      </w:r>
      <w:r w:rsidR="00587EAC">
        <w:rPr>
          <w:rFonts w:cs="Times New Roman"/>
          <w:sz w:val="24"/>
          <w:szCs w:val="24"/>
        </w:rPr>
        <w:t xml:space="preserve"> 383.842</w:t>
      </w:r>
      <w:r>
        <w:rPr>
          <w:rFonts w:cs="Times New Roman"/>
          <w:sz w:val="24"/>
          <w:szCs w:val="24"/>
        </w:rPr>
        <w:t>,00</w:t>
      </w:r>
      <w:r w:rsidR="00587EAC">
        <w:rPr>
          <w:rFonts w:cs="Times New Roman"/>
          <w:sz w:val="24"/>
          <w:szCs w:val="24"/>
        </w:rPr>
        <w:t xml:space="preserve"> kn, </w:t>
      </w:r>
      <w:r w:rsidR="00EF07E3">
        <w:rPr>
          <w:rFonts w:cs="Times New Roman"/>
          <w:sz w:val="24"/>
          <w:szCs w:val="24"/>
        </w:rPr>
        <w:t xml:space="preserve">na ime projekta </w:t>
      </w:r>
      <w:r w:rsidR="00EF07E3" w:rsidRPr="00874444">
        <w:rPr>
          <w:rFonts w:cs="Times New Roman"/>
          <w:i/>
          <w:sz w:val="24"/>
          <w:szCs w:val="24"/>
        </w:rPr>
        <w:t xml:space="preserve">Dnevni centar za starije u </w:t>
      </w:r>
      <w:proofErr w:type="spellStart"/>
      <w:r w:rsidR="00EF07E3" w:rsidRPr="00874444">
        <w:rPr>
          <w:rFonts w:cs="Times New Roman"/>
          <w:i/>
          <w:sz w:val="24"/>
          <w:szCs w:val="24"/>
        </w:rPr>
        <w:t>Novskoj</w:t>
      </w:r>
      <w:proofErr w:type="spellEnd"/>
      <w:r w:rsidR="00EF07E3">
        <w:rPr>
          <w:rFonts w:cs="Times New Roman"/>
          <w:sz w:val="24"/>
          <w:szCs w:val="24"/>
        </w:rPr>
        <w:t xml:space="preserve"> 270.000</w:t>
      </w:r>
      <w:r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kn, za zamjenu stolarije na zgradi gradske vijećnice 158.000</w:t>
      </w:r>
      <w:r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kn, za održavanje objekata u vlasništvu Grada 102.500</w:t>
      </w:r>
      <w:r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kn, geodetsko-katastarske usluge 71.750</w:t>
      </w:r>
      <w:r>
        <w:rPr>
          <w:rFonts w:cs="Times New Roman"/>
          <w:sz w:val="24"/>
          <w:szCs w:val="24"/>
        </w:rPr>
        <w:t>,00 kn i dr.</w:t>
      </w:r>
    </w:p>
    <w:p w14:paraId="1A4DA189" w14:textId="76E1193F" w:rsidR="00EF07E3" w:rsidRDefault="00874444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F07E3" w:rsidRPr="00AC243F">
        <w:rPr>
          <w:rFonts w:cs="Times New Roman"/>
          <w:i/>
          <w:iCs/>
          <w:sz w:val="24"/>
          <w:szCs w:val="24"/>
        </w:rPr>
        <w:t>Rashodi subvencija</w:t>
      </w:r>
      <w:r w:rsidR="00EF07E3">
        <w:rPr>
          <w:rFonts w:cs="Times New Roman"/>
          <w:sz w:val="24"/>
          <w:szCs w:val="24"/>
        </w:rPr>
        <w:t xml:space="preserve"> povećani su za 789.647</w:t>
      </w:r>
      <w:r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kn. U ovoj skupini rashoda iskazan</w:t>
      </w:r>
      <w:r w:rsidR="00E11BD3">
        <w:rPr>
          <w:rFonts w:cs="Times New Roman"/>
          <w:sz w:val="24"/>
          <w:szCs w:val="24"/>
        </w:rPr>
        <w:t>i</w:t>
      </w:r>
      <w:r w:rsidR="00EF07E3">
        <w:rPr>
          <w:rFonts w:cs="Times New Roman"/>
          <w:sz w:val="24"/>
          <w:szCs w:val="24"/>
        </w:rPr>
        <w:t xml:space="preserve"> </w:t>
      </w:r>
      <w:r w:rsidR="00E11BD3">
        <w:rPr>
          <w:rFonts w:cs="Times New Roman"/>
          <w:sz w:val="24"/>
          <w:szCs w:val="24"/>
        </w:rPr>
        <w:t>su</w:t>
      </w:r>
      <w:r w:rsidR="00EF07E3">
        <w:rPr>
          <w:rFonts w:cs="Times New Roman"/>
          <w:sz w:val="24"/>
          <w:szCs w:val="24"/>
        </w:rPr>
        <w:t xml:space="preserve"> rashod</w:t>
      </w:r>
      <w:r w:rsidR="00E11BD3">
        <w:rPr>
          <w:rFonts w:cs="Times New Roman"/>
          <w:sz w:val="24"/>
          <w:szCs w:val="24"/>
        </w:rPr>
        <w:t>i</w:t>
      </w:r>
      <w:r w:rsidR="00EF07E3">
        <w:rPr>
          <w:rFonts w:cs="Times New Roman"/>
          <w:sz w:val="24"/>
          <w:szCs w:val="24"/>
        </w:rPr>
        <w:t xml:space="preserve"> potpora male vrijednosti od 609.647</w:t>
      </w:r>
      <w:r w:rsidR="00E11BD3"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kn, povećani su rashodi za sufinanciranje podu</w:t>
      </w:r>
      <w:r w:rsidR="00E11BD3">
        <w:rPr>
          <w:rFonts w:cs="Times New Roman"/>
          <w:sz w:val="24"/>
          <w:szCs w:val="24"/>
        </w:rPr>
        <w:t xml:space="preserve">zetnika početnika u </w:t>
      </w:r>
      <w:proofErr w:type="spellStart"/>
      <w:r w:rsidR="00E11BD3">
        <w:rPr>
          <w:rFonts w:cs="Times New Roman"/>
          <w:sz w:val="24"/>
          <w:szCs w:val="24"/>
        </w:rPr>
        <w:t>gaming</w:t>
      </w:r>
      <w:proofErr w:type="spellEnd"/>
      <w:r w:rsidR="00E11BD3">
        <w:rPr>
          <w:rFonts w:cs="Times New Roman"/>
          <w:sz w:val="24"/>
          <w:szCs w:val="24"/>
        </w:rPr>
        <w:t xml:space="preserve"> industriji z</w:t>
      </w:r>
      <w:r w:rsidR="00EF07E3">
        <w:rPr>
          <w:rFonts w:cs="Times New Roman"/>
          <w:sz w:val="24"/>
          <w:szCs w:val="24"/>
        </w:rPr>
        <w:t>a 120.000</w:t>
      </w:r>
      <w:r w:rsidR="00E11BD3"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kn,</w:t>
      </w:r>
      <w:r w:rsidR="00E11BD3">
        <w:rPr>
          <w:rFonts w:cs="Times New Roman"/>
          <w:sz w:val="24"/>
          <w:szCs w:val="24"/>
        </w:rPr>
        <w:t xml:space="preserve"> kao i</w:t>
      </w:r>
      <w:r w:rsidR="00EF07E3">
        <w:rPr>
          <w:rFonts w:cs="Times New Roman"/>
          <w:sz w:val="24"/>
          <w:szCs w:val="24"/>
        </w:rPr>
        <w:t xml:space="preserve"> sufinanciranje poduzetnika početnika za 90.000</w:t>
      </w:r>
      <w:r w:rsidR="00E11BD3"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kn. </w:t>
      </w:r>
      <w:r w:rsidR="00587EAC">
        <w:rPr>
          <w:rFonts w:cs="Times New Roman"/>
          <w:sz w:val="24"/>
          <w:szCs w:val="24"/>
        </w:rPr>
        <w:t xml:space="preserve"> </w:t>
      </w:r>
    </w:p>
    <w:p w14:paraId="14FE33A0" w14:textId="3B6D9934" w:rsidR="00035983" w:rsidRDefault="00E11BD3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F07E3" w:rsidRPr="00AC243F">
        <w:rPr>
          <w:rFonts w:cs="Times New Roman"/>
          <w:i/>
          <w:iCs/>
          <w:sz w:val="24"/>
          <w:szCs w:val="24"/>
        </w:rPr>
        <w:t>Rashodi pomoći</w:t>
      </w:r>
      <w:r w:rsidR="00EF07E3">
        <w:rPr>
          <w:rFonts w:cs="Times New Roman"/>
          <w:sz w:val="24"/>
          <w:szCs w:val="24"/>
        </w:rPr>
        <w:t xml:space="preserve"> </w:t>
      </w:r>
      <w:r w:rsidR="00AC243F">
        <w:rPr>
          <w:rFonts w:cs="Times New Roman"/>
          <w:sz w:val="24"/>
          <w:szCs w:val="24"/>
        </w:rPr>
        <w:t>su iskazani</w:t>
      </w:r>
      <w:r w:rsidR="00EF07E3">
        <w:rPr>
          <w:rFonts w:cs="Times New Roman"/>
          <w:sz w:val="24"/>
          <w:szCs w:val="24"/>
        </w:rPr>
        <w:t xml:space="preserve"> s povećanjem za 1.036.379</w:t>
      </w:r>
      <w:r>
        <w:rPr>
          <w:rFonts w:cs="Times New Roman"/>
          <w:sz w:val="24"/>
          <w:szCs w:val="24"/>
        </w:rPr>
        <w:t>,00</w:t>
      </w:r>
      <w:r w:rsidR="00EF07E3">
        <w:rPr>
          <w:rFonts w:cs="Times New Roman"/>
          <w:sz w:val="24"/>
          <w:szCs w:val="24"/>
        </w:rPr>
        <w:t xml:space="preserve"> kn</w:t>
      </w:r>
      <w:r w:rsidR="00D36D99">
        <w:rPr>
          <w:rFonts w:cs="Times New Roman"/>
          <w:sz w:val="24"/>
          <w:szCs w:val="24"/>
        </w:rPr>
        <w:t>. Povećanje od 214.450</w:t>
      </w:r>
      <w:r>
        <w:rPr>
          <w:rFonts w:cs="Times New Roman"/>
          <w:sz w:val="24"/>
          <w:szCs w:val="24"/>
        </w:rPr>
        <w:t>,00</w:t>
      </w:r>
      <w:r w:rsidR="00D36D99">
        <w:rPr>
          <w:rFonts w:cs="Times New Roman"/>
          <w:sz w:val="24"/>
          <w:szCs w:val="24"/>
        </w:rPr>
        <w:t xml:space="preserve"> kn </w:t>
      </w:r>
      <w:r>
        <w:rPr>
          <w:rFonts w:cs="Times New Roman"/>
          <w:sz w:val="24"/>
          <w:szCs w:val="24"/>
        </w:rPr>
        <w:t>se odnosi</w:t>
      </w:r>
      <w:r w:rsidR="00D36D99">
        <w:rPr>
          <w:rFonts w:cs="Times New Roman"/>
          <w:sz w:val="24"/>
          <w:szCs w:val="24"/>
        </w:rPr>
        <w:t xml:space="preserve"> na sufinanciranje programa škola s područja Grada</w:t>
      </w:r>
      <w:r>
        <w:rPr>
          <w:rFonts w:cs="Times New Roman"/>
          <w:sz w:val="24"/>
          <w:szCs w:val="24"/>
        </w:rPr>
        <w:t>,</w:t>
      </w:r>
      <w:r w:rsidR="00D36D99">
        <w:rPr>
          <w:rFonts w:cs="Times New Roman"/>
          <w:sz w:val="24"/>
          <w:szCs w:val="24"/>
        </w:rPr>
        <w:t xml:space="preserve"> dok se 989.829</w:t>
      </w:r>
      <w:r>
        <w:rPr>
          <w:rFonts w:cs="Times New Roman"/>
          <w:sz w:val="24"/>
          <w:szCs w:val="24"/>
        </w:rPr>
        <w:t>,00</w:t>
      </w:r>
      <w:r w:rsidR="00D36D99">
        <w:rPr>
          <w:rFonts w:cs="Times New Roman"/>
          <w:sz w:val="24"/>
          <w:szCs w:val="24"/>
        </w:rPr>
        <w:t xml:space="preserve"> kn odnosi na projekt Aglomeracije. Za navedeni projekt od planiranih 1.400.000</w:t>
      </w:r>
      <w:r>
        <w:rPr>
          <w:rFonts w:cs="Times New Roman"/>
          <w:sz w:val="24"/>
          <w:szCs w:val="24"/>
        </w:rPr>
        <w:t>,00</w:t>
      </w:r>
      <w:r w:rsidR="00D36D99">
        <w:rPr>
          <w:rFonts w:cs="Times New Roman"/>
          <w:sz w:val="24"/>
          <w:szCs w:val="24"/>
        </w:rPr>
        <w:t xml:space="preserve"> kn iskazano je smanjenje za 300.000</w:t>
      </w:r>
      <w:r>
        <w:rPr>
          <w:rFonts w:cs="Times New Roman"/>
          <w:sz w:val="24"/>
          <w:szCs w:val="24"/>
        </w:rPr>
        <w:t>,00</w:t>
      </w:r>
      <w:r w:rsidR="00D36D99">
        <w:rPr>
          <w:rFonts w:cs="Times New Roman"/>
          <w:sz w:val="24"/>
          <w:szCs w:val="24"/>
        </w:rPr>
        <w:t xml:space="preserve"> kn</w:t>
      </w:r>
      <w:r>
        <w:rPr>
          <w:rFonts w:cs="Times New Roman"/>
          <w:sz w:val="24"/>
          <w:szCs w:val="24"/>
        </w:rPr>
        <w:t>,</w:t>
      </w:r>
      <w:r w:rsidR="00D36D99">
        <w:rPr>
          <w:rFonts w:cs="Times New Roman"/>
          <w:sz w:val="24"/>
          <w:szCs w:val="24"/>
        </w:rPr>
        <w:t xml:space="preserve"> ali zbog razbijanja stavki na pravilna konta ekonomske klasifikacije sm</w:t>
      </w:r>
      <w:r>
        <w:rPr>
          <w:rFonts w:cs="Times New Roman"/>
          <w:sz w:val="24"/>
          <w:szCs w:val="24"/>
        </w:rPr>
        <w:t xml:space="preserve">anjena su sredstva s konta 386 </w:t>
      </w:r>
      <w:r w:rsidRPr="00E11BD3">
        <w:rPr>
          <w:rFonts w:cs="Times New Roman"/>
          <w:i/>
          <w:sz w:val="24"/>
          <w:szCs w:val="24"/>
        </w:rPr>
        <w:t>K</w:t>
      </w:r>
      <w:r w:rsidR="00D36D99" w:rsidRPr="00E11BD3">
        <w:rPr>
          <w:rFonts w:cs="Times New Roman"/>
          <w:i/>
          <w:sz w:val="24"/>
          <w:szCs w:val="24"/>
        </w:rPr>
        <w:t>apitalne pomoći</w:t>
      </w:r>
      <w:r w:rsidR="00D36D99">
        <w:rPr>
          <w:rFonts w:cs="Times New Roman"/>
          <w:sz w:val="24"/>
          <w:szCs w:val="24"/>
        </w:rPr>
        <w:t xml:space="preserve"> za 1.289.829</w:t>
      </w:r>
      <w:r>
        <w:rPr>
          <w:rFonts w:cs="Times New Roman"/>
          <w:sz w:val="24"/>
          <w:szCs w:val="24"/>
        </w:rPr>
        <w:t>,00</w:t>
      </w:r>
      <w:r w:rsidR="00D36D99">
        <w:rPr>
          <w:rFonts w:cs="Times New Roman"/>
          <w:sz w:val="24"/>
          <w:szCs w:val="24"/>
        </w:rPr>
        <w:t xml:space="preserve"> kn uz planiranje konta 363</w:t>
      </w:r>
      <w:r w:rsidR="00035983">
        <w:rPr>
          <w:rFonts w:cs="Times New Roman"/>
          <w:sz w:val="24"/>
          <w:szCs w:val="24"/>
        </w:rPr>
        <w:t xml:space="preserve"> </w:t>
      </w:r>
      <w:r w:rsidRPr="00E11BD3">
        <w:rPr>
          <w:rFonts w:cs="Times New Roman"/>
          <w:i/>
          <w:sz w:val="24"/>
          <w:szCs w:val="24"/>
        </w:rPr>
        <w:t>P</w:t>
      </w:r>
      <w:r w:rsidR="00D36D99" w:rsidRPr="00E11BD3">
        <w:rPr>
          <w:rFonts w:cs="Times New Roman"/>
          <w:i/>
          <w:sz w:val="24"/>
          <w:szCs w:val="24"/>
        </w:rPr>
        <w:t>omoći unutar općeg proračuna</w:t>
      </w:r>
      <w:r w:rsidR="00D36D99">
        <w:rPr>
          <w:rFonts w:cs="Times New Roman"/>
          <w:sz w:val="24"/>
          <w:szCs w:val="24"/>
        </w:rPr>
        <w:t xml:space="preserve"> s 989.829</w:t>
      </w:r>
      <w:r>
        <w:rPr>
          <w:rFonts w:cs="Times New Roman"/>
          <w:sz w:val="24"/>
          <w:szCs w:val="24"/>
        </w:rPr>
        <w:t>,00</w:t>
      </w:r>
      <w:r w:rsidR="00D36D99">
        <w:rPr>
          <w:rFonts w:cs="Times New Roman"/>
          <w:sz w:val="24"/>
          <w:szCs w:val="24"/>
        </w:rPr>
        <w:t xml:space="preserve"> kn. </w:t>
      </w:r>
    </w:p>
    <w:p w14:paraId="7B23567A" w14:textId="092490A3" w:rsidR="00D36D99" w:rsidRDefault="00E11BD3" w:rsidP="003A562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36D99" w:rsidRPr="00AC243F">
        <w:rPr>
          <w:rFonts w:cs="Times New Roman"/>
          <w:i/>
          <w:iCs/>
          <w:sz w:val="24"/>
          <w:szCs w:val="24"/>
        </w:rPr>
        <w:t>Rashodi za nabavu nefinancijske imovine</w:t>
      </w:r>
      <w:r w:rsidR="00D36D99">
        <w:rPr>
          <w:rFonts w:cs="Times New Roman"/>
          <w:sz w:val="24"/>
          <w:szCs w:val="24"/>
        </w:rPr>
        <w:t xml:space="preserve"> </w:t>
      </w:r>
      <w:r w:rsidR="00D57B0F">
        <w:rPr>
          <w:rFonts w:cs="Times New Roman"/>
          <w:sz w:val="24"/>
          <w:szCs w:val="24"/>
        </w:rPr>
        <w:t>povećani su za 15.586.745</w:t>
      </w:r>
      <w:r>
        <w:rPr>
          <w:rFonts w:cs="Times New Roman"/>
          <w:sz w:val="24"/>
          <w:szCs w:val="24"/>
        </w:rPr>
        <w:t>,00</w:t>
      </w:r>
      <w:r w:rsidR="00D57B0F">
        <w:rPr>
          <w:rFonts w:cs="Times New Roman"/>
          <w:sz w:val="24"/>
          <w:szCs w:val="24"/>
        </w:rPr>
        <w:t xml:space="preserve"> kn. Radi iskazivanja prihoda/rashoda povrata zemljišta od</w:t>
      </w:r>
      <w:r>
        <w:rPr>
          <w:rFonts w:cs="Times New Roman"/>
          <w:sz w:val="24"/>
          <w:szCs w:val="24"/>
        </w:rPr>
        <w:t xml:space="preserve"> trgovačkog društva </w:t>
      </w:r>
      <w:proofErr w:type="spellStart"/>
      <w:r>
        <w:rPr>
          <w:rFonts w:cs="Times New Roman"/>
          <w:sz w:val="24"/>
          <w:szCs w:val="24"/>
        </w:rPr>
        <w:t>Novokom</w:t>
      </w:r>
      <w:proofErr w:type="spellEnd"/>
      <w:r>
        <w:rPr>
          <w:rFonts w:cs="Times New Roman"/>
          <w:sz w:val="24"/>
          <w:szCs w:val="24"/>
        </w:rPr>
        <w:t xml:space="preserve"> d.o.o.</w:t>
      </w:r>
      <w:r w:rsidR="00D57B0F">
        <w:rPr>
          <w:rFonts w:cs="Times New Roman"/>
          <w:sz w:val="24"/>
          <w:szCs w:val="24"/>
        </w:rPr>
        <w:t xml:space="preserve"> planirani su rashodi u ovoj skupini prihoda od 1.177.280</w:t>
      </w:r>
      <w:r>
        <w:rPr>
          <w:rFonts w:cs="Times New Roman"/>
          <w:sz w:val="24"/>
          <w:szCs w:val="24"/>
        </w:rPr>
        <w:t>,00</w:t>
      </w:r>
      <w:r w:rsidR="00D57B0F">
        <w:rPr>
          <w:rFonts w:cs="Times New Roman"/>
          <w:sz w:val="24"/>
          <w:szCs w:val="24"/>
        </w:rPr>
        <w:t xml:space="preserve"> kn, osigurana su sredstva od 7.791.400</w:t>
      </w:r>
      <w:r>
        <w:rPr>
          <w:rFonts w:cs="Times New Roman"/>
          <w:sz w:val="24"/>
          <w:szCs w:val="24"/>
        </w:rPr>
        <w:t>,00</w:t>
      </w:r>
      <w:r w:rsidR="00D57B0F">
        <w:rPr>
          <w:rFonts w:cs="Times New Roman"/>
          <w:sz w:val="24"/>
          <w:szCs w:val="24"/>
        </w:rPr>
        <w:t xml:space="preserve"> kn za kupnju poslovne zgrade u </w:t>
      </w:r>
      <w:proofErr w:type="spellStart"/>
      <w:r w:rsidR="00D57B0F">
        <w:rPr>
          <w:rFonts w:cs="Times New Roman"/>
          <w:sz w:val="24"/>
          <w:szCs w:val="24"/>
        </w:rPr>
        <w:t>Novskoj</w:t>
      </w:r>
      <w:proofErr w:type="spellEnd"/>
      <w:r w:rsidR="00D57B0F">
        <w:rPr>
          <w:rFonts w:cs="Times New Roman"/>
          <w:sz w:val="24"/>
          <w:szCs w:val="24"/>
        </w:rPr>
        <w:t xml:space="preserve"> (zgrada INA-e d.d.), </w:t>
      </w:r>
      <w:r>
        <w:rPr>
          <w:rFonts w:cs="Times New Roman"/>
          <w:sz w:val="24"/>
          <w:szCs w:val="24"/>
        </w:rPr>
        <w:t>za opremanje D</w:t>
      </w:r>
      <w:r w:rsidR="00D57B0F">
        <w:rPr>
          <w:rFonts w:cs="Times New Roman"/>
          <w:sz w:val="24"/>
          <w:szCs w:val="24"/>
        </w:rPr>
        <w:t>nevn</w:t>
      </w:r>
      <w:r>
        <w:rPr>
          <w:rFonts w:cs="Times New Roman"/>
          <w:sz w:val="24"/>
          <w:szCs w:val="24"/>
        </w:rPr>
        <w:t>og centra za starije planirana su</w:t>
      </w:r>
      <w:r w:rsidR="00D57B0F">
        <w:rPr>
          <w:rFonts w:cs="Times New Roman"/>
          <w:sz w:val="24"/>
          <w:szCs w:val="24"/>
        </w:rPr>
        <w:t xml:space="preserve"> sredstva od 1.695.438</w:t>
      </w:r>
      <w:r>
        <w:rPr>
          <w:rFonts w:cs="Times New Roman"/>
          <w:sz w:val="24"/>
          <w:szCs w:val="24"/>
        </w:rPr>
        <w:t>,00</w:t>
      </w:r>
      <w:r w:rsidR="00D57B0F">
        <w:rPr>
          <w:rFonts w:cs="Times New Roman"/>
          <w:sz w:val="24"/>
          <w:szCs w:val="24"/>
        </w:rPr>
        <w:t xml:space="preserve"> kn, </w:t>
      </w:r>
      <w:r>
        <w:rPr>
          <w:rFonts w:cs="Times New Roman"/>
          <w:sz w:val="24"/>
          <w:szCs w:val="24"/>
        </w:rPr>
        <w:t>dok je za nabavu prijevoznih</w:t>
      </w:r>
      <w:r w:rsidR="00D57B0F">
        <w:rPr>
          <w:rFonts w:cs="Times New Roman"/>
          <w:sz w:val="24"/>
          <w:szCs w:val="24"/>
        </w:rPr>
        <w:t xml:space="preserve"> sredst</w:t>
      </w:r>
      <w:r>
        <w:rPr>
          <w:rFonts w:cs="Times New Roman"/>
          <w:sz w:val="24"/>
          <w:szCs w:val="24"/>
        </w:rPr>
        <w:t>ava predviđeno</w:t>
      </w:r>
      <w:r w:rsidR="00D57B0F">
        <w:rPr>
          <w:rFonts w:cs="Times New Roman"/>
          <w:sz w:val="24"/>
          <w:szCs w:val="24"/>
        </w:rPr>
        <w:t xml:space="preserve"> 560.000</w:t>
      </w:r>
      <w:r>
        <w:rPr>
          <w:rFonts w:cs="Times New Roman"/>
          <w:sz w:val="24"/>
          <w:szCs w:val="24"/>
        </w:rPr>
        <w:t>,00</w:t>
      </w:r>
      <w:r w:rsidR="00D57B0F">
        <w:rPr>
          <w:rFonts w:cs="Times New Roman"/>
          <w:sz w:val="24"/>
          <w:szCs w:val="24"/>
        </w:rPr>
        <w:t xml:space="preserve"> kn. </w:t>
      </w:r>
    </w:p>
    <w:p w14:paraId="5FF9A09F" w14:textId="77777777" w:rsidR="00A6170A" w:rsidRDefault="00E11BD3" w:rsidP="00A9342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70E42BDD" w14:textId="77777777" w:rsidR="00A6170A" w:rsidRDefault="00A6170A" w:rsidP="00A9342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C73A6EE" w14:textId="77777777" w:rsidR="00A6170A" w:rsidRDefault="00A6170A" w:rsidP="00A9342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BD7FD28" w14:textId="77777777" w:rsidR="00A6170A" w:rsidRDefault="00A6170A" w:rsidP="00A9342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817DBBF" w14:textId="77777777" w:rsidR="00A6170A" w:rsidRDefault="00A6170A" w:rsidP="00A9342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1841EF2" w14:textId="0A2649D0" w:rsidR="00D57B0F" w:rsidRDefault="00A6170A" w:rsidP="00A9342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A144C">
        <w:rPr>
          <w:rFonts w:cs="Times New Roman"/>
          <w:sz w:val="24"/>
          <w:szCs w:val="24"/>
        </w:rPr>
        <w:t xml:space="preserve">U računu zaduživanja/financiranja povećani su </w:t>
      </w:r>
      <w:r w:rsidR="009A144C" w:rsidRPr="00AC243F">
        <w:rPr>
          <w:rFonts w:cs="Times New Roman"/>
          <w:i/>
          <w:iCs/>
          <w:sz w:val="24"/>
          <w:szCs w:val="24"/>
        </w:rPr>
        <w:t>primici od financijske imovine i zaduživanja</w:t>
      </w:r>
      <w:r w:rsidR="009A144C">
        <w:rPr>
          <w:rFonts w:cs="Times New Roman"/>
          <w:sz w:val="24"/>
          <w:szCs w:val="24"/>
        </w:rPr>
        <w:t xml:space="preserve"> u iznosu od 7.815.200</w:t>
      </w:r>
      <w:r w:rsidR="00E11BD3">
        <w:rPr>
          <w:rFonts w:cs="Times New Roman"/>
          <w:sz w:val="24"/>
          <w:szCs w:val="24"/>
        </w:rPr>
        <w:t>,00</w:t>
      </w:r>
      <w:r w:rsidR="009A144C">
        <w:rPr>
          <w:rFonts w:cs="Times New Roman"/>
          <w:sz w:val="24"/>
          <w:szCs w:val="24"/>
        </w:rPr>
        <w:t xml:space="preserve"> kn. Kupnja poslovne zgrade u centru Novske planirana je putem robnog zajma, dakle, obveze će se podmirivati u obrocima. U skladu s navedenim nužno je u proračunu iskazati </w:t>
      </w:r>
      <w:r w:rsidR="00E11BD3">
        <w:rPr>
          <w:rFonts w:cs="Times New Roman"/>
          <w:sz w:val="24"/>
          <w:szCs w:val="24"/>
        </w:rPr>
        <w:t>primitak</w:t>
      </w:r>
      <w:r w:rsidR="009A144C">
        <w:rPr>
          <w:rFonts w:cs="Times New Roman"/>
          <w:sz w:val="24"/>
          <w:szCs w:val="24"/>
        </w:rPr>
        <w:t xml:space="preserve"> od zaduživanja, a rashod po prirodnoj vrsti ekonomske klasifikacije što je i planirano u rashodima za nabavu nefinancijske imovine. </w:t>
      </w:r>
      <w:r w:rsidR="00D25E00">
        <w:rPr>
          <w:rFonts w:cs="Times New Roman"/>
          <w:sz w:val="24"/>
          <w:szCs w:val="24"/>
        </w:rPr>
        <w:tab/>
      </w:r>
      <w:r w:rsidR="009A144C" w:rsidRPr="00AC243F">
        <w:rPr>
          <w:rFonts w:cs="Times New Roman"/>
          <w:i/>
          <w:iCs/>
          <w:sz w:val="24"/>
          <w:szCs w:val="24"/>
        </w:rPr>
        <w:t>Izdaci za financijsku imovinu i otplate zajmova</w:t>
      </w:r>
      <w:r w:rsidR="009A144C">
        <w:rPr>
          <w:rFonts w:cs="Times New Roman"/>
          <w:sz w:val="24"/>
          <w:szCs w:val="24"/>
        </w:rPr>
        <w:t xml:space="preserve"> povećani su za 5.150.426</w:t>
      </w:r>
      <w:r w:rsidR="00E11BD3">
        <w:rPr>
          <w:rFonts w:cs="Times New Roman"/>
          <w:sz w:val="24"/>
          <w:szCs w:val="24"/>
        </w:rPr>
        <w:t>,00</w:t>
      </w:r>
      <w:r w:rsidR="009A144C">
        <w:rPr>
          <w:rFonts w:cs="Times New Roman"/>
          <w:sz w:val="24"/>
          <w:szCs w:val="24"/>
        </w:rPr>
        <w:t xml:space="preserve"> kn</w:t>
      </w:r>
      <w:r w:rsidR="00E11BD3">
        <w:rPr>
          <w:rFonts w:cs="Times New Roman"/>
          <w:sz w:val="24"/>
          <w:szCs w:val="24"/>
        </w:rPr>
        <w:t>,</w:t>
      </w:r>
      <w:r w:rsidR="009A144C">
        <w:rPr>
          <w:rFonts w:cs="Times New Roman"/>
          <w:sz w:val="24"/>
          <w:szCs w:val="24"/>
        </w:rPr>
        <w:t xml:space="preserve"> a odnose se na 500.000</w:t>
      </w:r>
      <w:r w:rsidR="00E11BD3">
        <w:rPr>
          <w:rFonts w:cs="Times New Roman"/>
          <w:sz w:val="24"/>
          <w:szCs w:val="24"/>
        </w:rPr>
        <w:t>,00</w:t>
      </w:r>
      <w:r w:rsidR="009A144C">
        <w:rPr>
          <w:rFonts w:cs="Times New Roman"/>
          <w:sz w:val="24"/>
          <w:szCs w:val="24"/>
        </w:rPr>
        <w:t xml:space="preserve"> kn </w:t>
      </w:r>
      <w:r w:rsidR="00E11BD3">
        <w:rPr>
          <w:rFonts w:cs="Times New Roman"/>
          <w:sz w:val="24"/>
          <w:szCs w:val="24"/>
        </w:rPr>
        <w:t>za prvu</w:t>
      </w:r>
      <w:r w:rsidR="009A144C">
        <w:rPr>
          <w:rFonts w:cs="Times New Roman"/>
          <w:sz w:val="24"/>
          <w:szCs w:val="24"/>
        </w:rPr>
        <w:t xml:space="preserve"> ratu otkupa poslovne zgrade INA-e d.d. i 4.626.626</w:t>
      </w:r>
      <w:r w:rsidR="00E11BD3">
        <w:rPr>
          <w:rFonts w:cs="Times New Roman"/>
          <w:sz w:val="24"/>
          <w:szCs w:val="24"/>
        </w:rPr>
        <w:t>,00</w:t>
      </w:r>
      <w:r w:rsidR="009A144C">
        <w:rPr>
          <w:rFonts w:cs="Times New Roman"/>
          <w:sz w:val="24"/>
          <w:szCs w:val="24"/>
        </w:rPr>
        <w:t xml:space="preserve"> kn </w:t>
      </w:r>
      <w:r w:rsidR="00E11BD3">
        <w:rPr>
          <w:rFonts w:cs="Times New Roman"/>
          <w:sz w:val="24"/>
          <w:szCs w:val="24"/>
        </w:rPr>
        <w:t xml:space="preserve">za </w:t>
      </w:r>
      <w:r w:rsidR="009A144C">
        <w:rPr>
          <w:rFonts w:cs="Times New Roman"/>
          <w:sz w:val="24"/>
          <w:szCs w:val="24"/>
        </w:rPr>
        <w:t>iskazivanje izdataka kratkoročnog kredita koji je podignut prošle godine</w:t>
      </w:r>
      <w:r w:rsidR="007A50FB">
        <w:rPr>
          <w:rFonts w:cs="Times New Roman"/>
          <w:sz w:val="24"/>
          <w:szCs w:val="24"/>
        </w:rPr>
        <w:t xml:space="preserve">. </w:t>
      </w:r>
    </w:p>
    <w:p w14:paraId="225C1D9E" w14:textId="77777777" w:rsidR="00A93420" w:rsidRPr="00A93420" w:rsidRDefault="00A93420">
      <w:pPr>
        <w:rPr>
          <w:sz w:val="24"/>
          <w:szCs w:val="24"/>
        </w:rPr>
      </w:pPr>
    </w:p>
    <w:sectPr w:rsidR="00A93420" w:rsidRPr="00A93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6249" w14:textId="77777777" w:rsidR="00996A87" w:rsidRDefault="00996A87" w:rsidP="00996A87">
      <w:pPr>
        <w:spacing w:after="0" w:line="240" w:lineRule="auto"/>
      </w:pPr>
      <w:r>
        <w:separator/>
      </w:r>
    </w:p>
  </w:endnote>
  <w:endnote w:type="continuationSeparator" w:id="0">
    <w:p w14:paraId="7590514D" w14:textId="77777777" w:rsidR="00996A87" w:rsidRDefault="00996A87" w:rsidP="0099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75D0" w14:textId="77777777" w:rsidR="00996A87" w:rsidRDefault="00996A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1567436"/>
      <w:docPartObj>
        <w:docPartGallery w:val="Page Numbers (Bottom of Page)"/>
        <w:docPartUnique/>
      </w:docPartObj>
    </w:sdtPr>
    <w:sdtEndPr/>
    <w:sdtContent>
      <w:p w14:paraId="41CFF09C" w14:textId="1750812A" w:rsidR="00996A87" w:rsidRDefault="00996A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00">
          <w:rPr>
            <w:noProof/>
          </w:rPr>
          <w:t>3</w:t>
        </w:r>
        <w:r>
          <w:fldChar w:fldCharType="end"/>
        </w:r>
      </w:p>
    </w:sdtContent>
  </w:sdt>
  <w:p w14:paraId="2DD43054" w14:textId="77777777" w:rsidR="00996A87" w:rsidRDefault="00996A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DB68" w14:textId="77777777" w:rsidR="00996A87" w:rsidRDefault="00996A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44DF6" w14:textId="77777777" w:rsidR="00996A87" w:rsidRDefault="00996A87" w:rsidP="00996A87">
      <w:pPr>
        <w:spacing w:after="0" w:line="240" w:lineRule="auto"/>
      </w:pPr>
      <w:r>
        <w:separator/>
      </w:r>
    </w:p>
  </w:footnote>
  <w:footnote w:type="continuationSeparator" w:id="0">
    <w:p w14:paraId="5F3BD968" w14:textId="77777777" w:rsidR="00996A87" w:rsidRDefault="00996A87" w:rsidP="0099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83221" w14:textId="77777777" w:rsidR="00996A87" w:rsidRDefault="00996A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5FC53" w14:textId="77777777" w:rsidR="00996A87" w:rsidRDefault="00996A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ECF81" w14:textId="77777777" w:rsidR="00996A87" w:rsidRDefault="00996A8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20"/>
    <w:rsid w:val="00035983"/>
    <w:rsid w:val="0016672A"/>
    <w:rsid w:val="00236AFF"/>
    <w:rsid w:val="003A562B"/>
    <w:rsid w:val="00421905"/>
    <w:rsid w:val="004766C5"/>
    <w:rsid w:val="004963C8"/>
    <w:rsid w:val="004C0EA1"/>
    <w:rsid w:val="00566600"/>
    <w:rsid w:val="00587EAC"/>
    <w:rsid w:val="005A0E2A"/>
    <w:rsid w:val="006404B2"/>
    <w:rsid w:val="00721ECC"/>
    <w:rsid w:val="007A0563"/>
    <w:rsid w:val="007A50FB"/>
    <w:rsid w:val="007F2CCB"/>
    <w:rsid w:val="00874444"/>
    <w:rsid w:val="00996A87"/>
    <w:rsid w:val="009A144C"/>
    <w:rsid w:val="009A2BDA"/>
    <w:rsid w:val="009C29D8"/>
    <w:rsid w:val="00A6170A"/>
    <w:rsid w:val="00A93420"/>
    <w:rsid w:val="00AC243F"/>
    <w:rsid w:val="00BD2BD0"/>
    <w:rsid w:val="00D25E00"/>
    <w:rsid w:val="00D36D99"/>
    <w:rsid w:val="00D57B0F"/>
    <w:rsid w:val="00E11BD3"/>
    <w:rsid w:val="00E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DD78"/>
  <w15:docId w15:val="{184A892D-E320-4052-ADFD-96299059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2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6A87"/>
  </w:style>
  <w:style w:type="paragraph" w:styleId="Podnoje">
    <w:name w:val="footer"/>
    <w:basedOn w:val="Normal"/>
    <w:link w:val="PodnojeChar"/>
    <w:uiPriority w:val="99"/>
    <w:unhideWhenUsed/>
    <w:rsid w:val="0099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Vitković</dc:creator>
  <cp:lastModifiedBy>Marica Vitković</cp:lastModifiedBy>
  <cp:revision>14</cp:revision>
  <cp:lastPrinted>2020-09-17T15:47:00Z</cp:lastPrinted>
  <dcterms:created xsi:type="dcterms:W3CDTF">2020-09-17T15:24:00Z</dcterms:created>
  <dcterms:modified xsi:type="dcterms:W3CDTF">2020-09-17T18:11:00Z</dcterms:modified>
</cp:coreProperties>
</file>