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81" w:rsidRDefault="00816E81" w:rsidP="00816E81">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OBRAZLOŽENJE POSEBNOG DIJELA </w:t>
      </w:r>
      <w:r w:rsidR="00540666">
        <w:rPr>
          <w:rFonts w:asciiTheme="minorHAnsi" w:eastAsia="Calibri" w:hAnsiTheme="minorHAnsi" w:cstheme="minorHAnsi"/>
          <w:b/>
          <w:sz w:val="24"/>
          <w:szCs w:val="24"/>
          <w:lang w:val="hr-HR" w:eastAsia="en-US"/>
        </w:rPr>
        <w:t>SEDMIH</w:t>
      </w:r>
      <w:r>
        <w:rPr>
          <w:rFonts w:asciiTheme="minorHAnsi" w:eastAsia="Calibri" w:hAnsiTheme="minorHAnsi" w:cstheme="minorHAnsi"/>
          <w:b/>
          <w:sz w:val="24"/>
          <w:szCs w:val="24"/>
          <w:lang w:val="hr-HR" w:eastAsia="en-US"/>
        </w:rPr>
        <w:t xml:space="preserve"> IZMJENA I DOPUNA PRORAČUNA GRADA NOVSKE ZA 2019. GODINU</w:t>
      </w:r>
    </w:p>
    <w:p w:rsidR="00816E81" w:rsidRDefault="00816E81" w:rsidP="00816E81">
      <w:pPr>
        <w:jc w:val="both"/>
        <w:rPr>
          <w:rFonts w:asciiTheme="minorHAnsi" w:eastAsia="Calibri" w:hAnsiTheme="minorHAnsi" w:cstheme="minorHAnsi"/>
          <w:b/>
          <w:sz w:val="24"/>
          <w:szCs w:val="24"/>
          <w:lang w:val="hr-HR" w:eastAsia="en-US"/>
        </w:rPr>
      </w:pPr>
    </w:p>
    <w:p w:rsidR="00816E81" w:rsidRDefault="00816E81" w:rsidP="00816E81">
      <w:pPr>
        <w:jc w:val="both"/>
        <w:rPr>
          <w:rFonts w:ascii="Calibri" w:eastAsia="Calibri" w:hAnsi="Calibri" w:cs="Calibri"/>
          <w:b/>
          <w:color w:val="000000"/>
          <w:sz w:val="24"/>
          <w:szCs w:val="24"/>
          <w:lang w:val="hr-HR" w:eastAsia="en-US"/>
        </w:rPr>
      </w:pPr>
      <w:r w:rsidRPr="00E640FE">
        <w:rPr>
          <w:rFonts w:ascii="Calibri" w:eastAsia="Calibri" w:hAnsi="Calibri" w:cs="Calibri"/>
          <w:b/>
          <w:color w:val="000000"/>
          <w:sz w:val="24"/>
          <w:szCs w:val="24"/>
          <w:lang w:val="hr-HR" w:eastAsia="en-US"/>
        </w:rPr>
        <w:t>1. Razdjel 002 UPRAVNI ODJEL ZA DRUŠTVENE DJELATNOSTI</w:t>
      </w:r>
      <w:r>
        <w:rPr>
          <w:rFonts w:ascii="Calibri" w:eastAsia="Calibri" w:hAnsi="Calibri" w:cs="Calibri"/>
          <w:b/>
          <w:color w:val="000000"/>
          <w:sz w:val="24"/>
          <w:szCs w:val="24"/>
          <w:lang w:val="hr-HR" w:eastAsia="en-US"/>
        </w:rPr>
        <w:t>, PRAVNE POSLOVE I JAVNU NABAVU</w:t>
      </w:r>
    </w:p>
    <w:p w:rsidR="00816E81" w:rsidRDefault="00816E81" w:rsidP="00816E81">
      <w:pPr>
        <w:jc w:val="both"/>
        <w:rPr>
          <w:rFonts w:ascii="Calibri" w:eastAsia="Calibri" w:hAnsi="Calibri" w:cs="Calibri"/>
          <w:b/>
          <w:color w:val="000000"/>
          <w:sz w:val="24"/>
          <w:szCs w:val="24"/>
          <w:lang w:val="hr-HR" w:eastAsia="en-US"/>
        </w:rPr>
      </w:pPr>
    </w:p>
    <w:p w:rsidR="00816E81" w:rsidRPr="00252A99" w:rsidRDefault="00816E81" w:rsidP="00816E81">
      <w:pPr>
        <w:contextualSpacing/>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 xml:space="preserve">Ovim izmjenama i dopunama Proračuna povećavaju se ukupna sredstva za ostvarenje programa Upravnog odjela za društvene djelatnosti, pravne poslove i javnu nabavu i sada iznose </w:t>
      </w:r>
      <w:r w:rsidR="00252A99" w:rsidRPr="00252A99">
        <w:rPr>
          <w:rFonts w:ascii="Calibri" w:eastAsia="Calibri" w:hAnsi="Calibri" w:cs="Calibri"/>
          <w:sz w:val="24"/>
          <w:szCs w:val="24"/>
          <w:lang w:val="hr-HR" w:eastAsia="en-US"/>
        </w:rPr>
        <w:t>30.715</w:t>
      </w:r>
      <w:r w:rsidR="00B6081A" w:rsidRPr="00252A99">
        <w:rPr>
          <w:rFonts w:ascii="Calibri" w:eastAsia="Calibri" w:hAnsi="Calibri" w:cs="Calibri"/>
          <w:sz w:val="24"/>
          <w:szCs w:val="24"/>
          <w:lang w:val="hr-HR" w:eastAsia="en-US"/>
        </w:rPr>
        <w:t>.</w:t>
      </w:r>
      <w:r w:rsidR="00252A99" w:rsidRPr="00252A99">
        <w:rPr>
          <w:rFonts w:ascii="Calibri" w:eastAsia="Calibri" w:hAnsi="Calibri" w:cs="Calibri"/>
          <w:sz w:val="24"/>
          <w:szCs w:val="24"/>
          <w:lang w:val="hr-HR" w:eastAsia="en-US"/>
        </w:rPr>
        <w:t>145</w:t>
      </w:r>
      <w:r w:rsidR="00B6081A" w:rsidRPr="00252A99">
        <w:rPr>
          <w:rFonts w:ascii="Calibri" w:eastAsia="Calibri" w:hAnsi="Calibri" w:cs="Calibri"/>
          <w:sz w:val="24"/>
          <w:szCs w:val="24"/>
          <w:lang w:val="hr-HR" w:eastAsia="en-US"/>
        </w:rPr>
        <w:t>,00 kn</w:t>
      </w:r>
      <w:r w:rsidR="00B6081A">
        <w:rPr>
          <w:rFonts w:ascii="Calibri" w:eastAsia="Calibri" w:hAnsi="Calibri" w:cs="Calibri"/>
          <w:color w:val="FF0000"/>
          <w:sz w:val="24"/>
          <w:szCs w:val="24"/>
          <w:lang w:val="hr-HR" w:eastAsia="en-US"/>
        </w:rPr>
        <w:t>,</w:t>
      </w:r>
      <w:r w:rsidRPr="000B5A2A">
        <w:rPr>
          <w:rFonts w:ascii="Calibri" w:eastAsia="Calibri" w:hAnsi="Calibri" w:cs="Calibri"/>
          <w:sz w:val="24"/>
          <w:szCs w:val="24"/>
          <w:lang w:val="hr-HR" w:eastAsia="en-US"/>
        </w:rPr>
        <w:t xml:space="preserve">  a istima će se financirati  ukupno  13 (trinaest)  programa koji su obuhvaćeni financijskim planom rashoda upravnog odjela. Sredstva kojima se planiraju financirati programi Upravnog odjela za društvene djelatnosti, pravne po</w:t>
      </w:r>
      <w:r w:rsidR="00540666">
        <w:rPr>
          <w:rFonts w:ascii="Calibri" w:eastAsia="Calibri" w:hAnsi="Calibri" w:cs="Calibri"/>
          <w:sz w:val="24"/>
          <w:szCs w:val="24"/>
          <w:lang w:val="hr-HR" w:eastAsia="en-US"/>
        </w:rPr>
        <w:t xml:space="preserve">slove i javnu nabavu umanjuju </w:t>
      </w:r>
      <w:r w:rsidRPr="000B5A2A">
        <w:rPr>
          <w:rFonts w:ascii="Calibri" w:eastAsia="Calibri" w:hAnsi="Calibri" w:cs="Calibri"/>
          <w:sz w:val="24"/>
          <w:szCs w:val="24"/>
          <w:lang w:val="hr-HR" w:eastAsia="en-US"/>
        </w:rPr>
        <w:t xml:space="preserve"> za iznos od </w:t>
      </w:r>
      <w:r w:rsidR="00252A99">
        <w:rPr>
          <w:rFonts w:ascii="Calibri" w:eastAsia="Calibri" w:hAnsi="Calibri" w:cs="Calibri"/>
          <w:color w:val="FF0000"/>
          <w:sz w:val="24"/>
          <w:szCs w:val="24"/>
          <w:lang w:val="hr-HR" w:eastAsia="en-US"/>
        </w:rPr>
        <w:t xml:space="preserve"> </w:t>
      </w:r>
      <w:r w:rsidR="00252A99" w:rsidRPr="00252A99">
        <w:rPr>
          <w:rFonts w:ascii="Calibri" w:eastAsia="Calibri" w:hAnsi="Calibri" w:cs="Calibri"/>
          <w:sz w:val="24"/>
          <w:szCs w:val="24"/>
          <w:lang w:val="hr-HR" w:eastAsia="en-US"/>
        </w:rPr>
        <w:t>2.325.719</w:t>
      </w:r>
      <w:r w:rsidR="00B6081A" w:rsidRPr="00252A99">
        <w:rPr>
          <w:rFonts w:ascii="Calibri" w:eastAsia="Calibri" w:hAnsi="Calibri" w:cs="Calibri"/>
          <w:sz w:val="24"/>
          <w:szCs w:val="24"/>
          <w:lang w:val="hr-HR" w:eastAsia="en-US"/>
        </w:rPr>
        <w:t xml:space="preserve">,00 </w:t>
      </w:r>
      <w:r w:rsidR="00540666" w:rsidRPr="00252A99">
        <w:rPr>
          <w:rFonts w:ascii="Calibri" w:eastAsia="Calibri" w:hAnsi="Calibri" w:cs="Calibri"/>
          <w:sz w:val="24"/>
          <w:szCs w:val="24"/>
          <w:lang w:val="hr-HR" w:eastAsia="en-US"/>
        </w:rPr>
        <w:t>k</w:t>
      </w:r>
      <w:r w:rsidRPr="00252A99">
        <w:rPr>
          <w:rFonts w:ascii="Calibri" w:eastAsia="Calibri" w:hAnsi="Calibri" w:cs="Calibri"/>
          <w:sz w:val="24"/>
          <w:szCs w:val="24"/>
          <w:lang w:val="hr-HR" w:eastAsia="en-US"/>
        </w:rPr>
        <w:t>n.</w:t>
      </w:r>
    </w:p>
    <w:p w:rsidR="00816E81" w:rsidRPr="000B5A2A" w:rsidRDefault="00816E81" w:rsidP="00816E81">
      <w:pPr>
        <w:spacing w:after="200" w:line="276" w:lineRule="auto"/>
        <w:contextualSpacing/>
        <w:jc w:val="both"/>
        <w:rPr>
          <w:rFonts w:ascii="Calibri" w:eastAsia="Calibri" w:hAnsi="Calibri" w:cs="Calibri"/>
          <w:sz w:val="24"/>
          <w:szCs w:val="24"/>
          <w:lang w:val="hr-HR" w:eastAsia="en-US"/>
        </w:rPr>
      </w:pPr>
    </w:p>
    <w:p w:rsidR="00816E81" w:rsidRPr="000B5A2A" w:rsidRDefault="00816E81" w:rsidP="00816E81">
      <w:pPr>
        <w:jc w:val="both"/>
        <w:rPr>
          <w:rFonts w:ascii="Calibri" w:eastAsia="Calibri" w:hAnsi="Calibri" w:cs="Calibri"/>
          <w:i/>
          <w:sz w:val="24"/>
          <w:szCs w:val="24"/>
          <w:lang w:val="hr-HR" w:eastAsia="en-US"/>
        </w:rPr>
      </w:pPr>
      <w:r w:rsidRPr="000B5A2A">
        <w:rPr>
          <w:rFonts w:ascii="Calibri" w:eastAsia="Calibri" w:hAnsi="Calibri" w:cs="Calibri"/>
          <w:i/>
          <w:sz w:val="24"/>
          <w:szCs w:val="24"/>
          <w:lang w:val="hr-HR" w:eastAsia="en-US"/>
        </w:rPr>
        <w:t>/Tabelarni prikaz programa i iznosa sredstava kojima će se financirati programi Upravnog odjela za društvene djelatnosti, pravne poslove i</w:t>
      </w:r>
      <w:r w:rsidR="00540666">
        <w:rPr>
          <w:rFonts w:ascii="Calibri" w:eastAsia="Calibri" w:hAnsi="Calibri" w:cs="Calibri"/>
          <w:i/>
          <w:sz w:val="24"/>
          <w:szCs w:val="24"/>
          <w:lang w:val="hr-HR" w:eastAsia="en-US"/>
        </w:rPr>
        <w:t xml:space="preserve"> javnu nabavu prema prijedlogu 7</w:t>
      </w:r>
      <w:r w:rsidRPr="000B5A2A">
        <w:rPr>
          <w:rFonts w:ascii="Calibri" w:eastAsia="Calibri" w:hAnsi="Calibri" w:cs="Calibri"/>
          <w:i/>
          <w:sz w:val="24"/>
          <w:szCs w:val="24"/>
          <w:lang w:val="hr-HR" w:eastAsia="en-US"/>
        </w:rPr>
        <w:t>. Izmjena i dopuna proračuna Grada Novske za 2019. godinu/</w:t>
      </w:r>
    </w:p>
    <w:p w:rsidR="00816E81" w:rsidRPr="000B5A2A" w:rsidRDefault="00816E81" w:rsidP="00816E81">
      <w:pPr>
        <w:jc w:val="both"/>
        <w:rPr>
          <w:rFonts w:ascii="Calibri" w:eastAsia="Calibri" w:hAnsi="Calibri" w:cs="Calibri"/>
          <w:i/>
          <w:sz w:val="24"/>
          <w:szCs w:val="24"/>
          <w:lang w:val="hr-HR" w:eastAsia="en-US"/>
        </w:rPr>
      </w:pPr>
    </w:p>
    <w:p w:rsidR="00816E81" w:rsidRPr="000B5A2A" w:rsidRDefault="00816E81" w:rsidP="00816E81">
      <w:pPr>
        <w:spacing w:after="200" w:line="276" w:lineRule="auto"/>
        <w:contextualSpacing/>
        <w:jc w:val="both"/>
        <w:rPr>
          <w:rFonts w:ascii="Calibri" w:eastAsia="Calibri" w:hAnsi="Calibri" w:cs="Calibri"/>
          <w:sz w:val="24"/>
          <w:szCs w:val="24"/>
          <w:lang w:val="hr-HR" w:eastAsia="en-US"/>
        </w:rPr>
      </w:pPr>
      <w:r w:rsidRPr="000B5A2A">
        <w:rPr>
          <w:rFonts w:ascii="Calibri" w:eastAsia="Calibri" w:hAnsi="Calibri" w:cs="Calibri"/>
          <w:b/>
          <w:sz w:val="24"/>
          <w:szCs w:val="24"/>
          <w:lang w:val="hr-HR" w:eastAsia="en-US"/>
        </w:rPr>
        <w:t>Tablica broj 1: Prikaz izmjena programa Upravnog odjela za društvene djelatnosti, pravne poslove i javnu nabavu za 2019. godinu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77"/>
        <w:gridCol w:w="2126"/>
        <w:gridCol w:w="1843"/>
        <w:gridCol w:w="1701"/>
        <w:gridCol w:w="1672"/>
      </w:tblGrid>
      <w:tr w:rsidR="00540666" w:rsidRPr="000B5A2A" w:rsidTr="000164EF">
        <w:tc>
          <w:tcPr>
            <w:tcW w:w="828"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p>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Redni broj</w:t>
            </w:r>
          </w:p>
        </w:tc>
        <w:tc>
          <w:tcPr>
            <w:tcW w:w="1577"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Brojčana oznaka programa u proračunu za 2019.</w:t>
            </w:r>
          </w:p>
        </w:tc>
        <w:tc>
          <w:tcPr>
            <w:tcW w:w="2126"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p>
          <w:p w:rsidR="00540666" w:rsidRDefault="00540666" w:rsidP="00483D60">
            <w:pPr>
              <w:spacing w:line="276" w:lineRule="auto"/>
              <w:jc w:val="center"/>
              <w:rPr>
                <w:rFonts w:ascii="Calibri" w:eastAsia="Calibri" w:hAnsi="Calibri" w:cs="Calibri"/>
                <w:b/>
                <w:sz w:val="24"/>
                <w:szCs w:val="24"/>
                <w:lang w:val="hr-HR" w:eastAsia="en-US"/>
              </w:rPr>
            </w:pPr>
          </w:p>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Naziv programa</w:t>
            </w:r>
          </w:p>
        </w:tc>
        <w:tc>
          <w:tcPr>
            <w:tcW w:w="1843" w:type="dxa"/>
            <w:shd w:val="clear" w:color="auto" w:fill="D0CECE" w:themeFill="background2" w:themeFillShade="E6"/>
          </w:tcPr>
          <w:p w:rsidR="00540666" w:rsidRDefault="00540666" w:rsidP="00483D60">
            <w:pPr>
              <w:spacing w:line="276" w:lineRule="auto"/>
              <w:jc w:val="center"/>
              <w:rPr>
                <w:rFonts w:ascii="Calibri" w:eastAsia="Calibri" w:hAnsi="Calibri" w:cs="Calibri"/>
                <w:b/>
                <w:sz w:val="24"/>
                <w:szCs w:val="24"/>
                <w:lang w:val="hr-HR" w:eastAsia="en-US"/>
              </w:rPr>
            </w:pPr>
          </w:p>
          <w:p w:rsidR="00540666" w:rsidRPr="000B5A2A" w:rsidRDefault="0054066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Plan</w:t>
            </w:r>
          </w:p>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2019.</w:t>
            </w:r>
          </w:p>
        </w:tc>
        <w:tc>
          <w:tcPr>
            <w:tcW w:w="1701" w:type="dxa"/>
            <w:shd w:val="clear" w:color="auto" w:fill="D0CECE" w:themeFill="background2" w:themeFillShade="E6"/>
          </w:tcPr>
          <w:p w:rsidR="00540666" w:rsidRDefault="00540666" w:rsidP="00483D60">
            <w:pPr>
              <w:spacing w:line="276" w:lineRule="auto"/>
              <w:jc w:val="center"/>
              <w:rPr>
                <w:rFonts w:ascii="Calibri" w:eastAsia="Calibri" w:hAnsi="Calibri" w:cs="Calibri"/>
                <w:b/>
                <w:sz w:val="24"/>
                <w:szCs w:val="24"/>
                <w:lang w:val="hr-HR" w:eastAsia="en-US"/>
              </w:rPr>
            </w:pPr>
          </w:p>
          <w:p w:rsidR="00540666" w:rsidRDefault="00250A70"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7. Izmjene Proračuna za</w:t>
            </w:r>
          </w:p>
          <w:p w:rsidR="00540666" w:rsidRPr="000B5A2A" w:rsidRDefault="0054066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2019.</w:t>
            </w:r>
          </w:p>
        </w:tc>
        <w:tc>
          <w:tcPr>
            <w:tcW w:w="1672"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p>
          <w:p w:rsidR="00540666" w:rsidRDefault="00540666" w:rsidP="00483D60">
            <w:pPr>
              <w:spacing w:line="276" w:lineRule="auto"/>
              <w:jc w:val="center"/>
              <w:rPr>
                <w:rFonts w:ascii="Calibri" w:eastAsia="Calibri" w:hAnsi="Calibri" w:cs="Calibri"/>
                <w:b/>
                <w:sz w:val="24"/>
                <w:szCs w:val="24"/>
                <w:lang w:val="hr-HR" w:eastAsia="en-US"/>
              </w:rPr>
            </w:pPr>
          </w:p>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Promjene</w:t>
            </w:r>
          </w:p>
        </w:tc>
      </w:tr>
      <w:tr w:rsidR="00540666" w:rsidRPr="000B5A2A" w:rsidTr="000164EF">
        <w:trPr>
          <w:trHeight w:val="599"/>
        </w:trPr>
        <w:tc>
          <w:tcPr>
            <w:tcW w:w="828" w:type="dxa"/>
            <w:shd w:val="clear" w:color="auto" w:fill="F2F2F2" w:themeFill="background1" w:themeFillShade="F2"/>
          </w:tcPr>
          <w:p w:rsidR="00540666" w:rsidRPr="00B6081A" w:rsidRDefault="00540666" w:rsidP="00483D60">
            <w:pPr>
              <w:spacing w:line="276" w:lineRule="auto"/>
              <w:jc w:val="center"/>
              <w:rPr>
                <w:rFonts w:ascii="Calibri" w:eastAsia="Calibri" w:hAnsi="Calibri" w:cs="Calibri"/>
                <w:sz w:val="24"/>
                <w:szCs w:val="24"/>
                <w:lang w:val="hr-HR" w:eastAsia="en-US"/>
              </w:rPr>
            </w:pPr>
            <w:r w:rsidRPr="00B6081A">
              <w:rPr>
                <w:rFonts w:ascii="Calibri" w:eastAsia="Calibri" w:hAnsi="Calibri" w:cs="Calibri"/>
                <w:sz w:val="24"/>
                <w:szCs w:val="24"/>
                <w:lang w:val="hr-HR" w:eastAsia="en-US"/>
              </w:rPr>
              <w:t>1.</w:t>
            </w:r>
          </w:p>
        </w:tc>
        <w:tc>
          <w:tcPr>
            <w:tcW w:w="1577" w:type="dxa"/>
            <w:shd w:val="clear" w:color="auto" w:fill="F2F2F2" w:themeFill="background1" w:themeFillShade="F2"/>
          </w:tcPr>
          <w:p w:rsidR="00540666" w:rsidRPr="00B6081A" w:rsidRDefault="00540666" w:rsidP="00483D60">
            <w:pPr>
              <w:spacing w:line="276" w:lineRule="auto"/>
              <w:jc w:val="center"/>
              <w:rPr>
                <w:rFonts w:ascii="Calibri" w:eastAsia="Calibri" w:hAnsi="Calibri" w:cs="Calibri"/>
                <w:sz w:val="24"/>
                <w:szCs w:val="24"/>
                <w:lang w:val="hr-HR" w:eastAsia="en-US"/>
              </w:rPr>
            </w:pPr>
            <w:r w:rsidRPr="00B6081A">
              <w:rPr>
                <w:rFonts w:ascii="Calibri" w:eastAsia="Calibri" w:hAnsi="Calibri" w:cs="Calibri"/>
                <w:sz w:val="24"/>
                <w:szCs w:val="24"/>
                <w:lang w:val="hr-HR" w:eastAsia="en-US"/>
              </w:rPr>
              <w:t>1001</w:t>
            </w:r>
          </w:p>
        </w:tc>
        <w:tc>
          <w:tcPr>
            <w:tcW w:w="2126" w:type="dxa"/>
            <w:shd w:val="clear" w:color="auto" w:fill="F2F2F2" w:themeFill="background1" w:themeFillShade="F2"/>
          </w:tcPr>
          <w:p w:rsidR="00540666" w:rsidRPr="00B6081A" w:rsidRDefault="00540666" w:rsidP="00483D60">
            <w:pPr>
              <w:spacing w:line="276" w:lineRule="auto"/>
              <w:rPr>
                <w:rFonts w:ascii="Calibri" w:eastAsia="Calibri" w:hAnsi="Calibri" w:cs="Calibri"/>
                <w:sz w:val="24"/>
                <w:szCs w:val="24"/>
                <w:lang w:val="hr-HR" w:eastAsia="en-US"/>
              </w:rPr>
            </w:pPr>
            <w:r w:rsidRPr="00B6081A">
              <w:rPr>
                <w:rFonts w:ascii="Calibri" w:eastAsia="Calibri" w:hAnsi="Calibri" w:cs="Calibri"/>
                <w:sz w:val="24"/>
                <w:szCs w:val="24"/>
                <w:lang w:val="hr-HR" w:eastAsia="en-US"/>
              </w:rPr>
              <w:t>Javna uprava i administracija</w:t>
            </w:r>
          </w:p>
        </w:tc>
        <w:tc>
          <w:tcPr>
            <w:tcW w:w="1843" w:type="dxa"/>
            <w:shd w:val="clear" w:color="auto" w:fill="F2F2F2" w:themeFill="background1" w:themeFillShade="F2"/>
          </w:tcPr>
          <w:p w:rsidR="00540666" w:rsidRPr="00B6081A" w:rsidRDefault="00B6081A"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6.042.586,00</w:t>
            </w:r>
          </w:p>
        </w:tc>
        <w:tc>
          <w:tcPr>
            <w:tcW w:w="1701" w:type="dxa"/>
            <w:shd w:val="clear" w:color="auto" w:fill="F2F2F2" w:themeFill="background1" w:themeFillShade="F2"/>
          </w:tcPr>
          <w:p w:rsidR="00540666" w:rsidRPr="00B6081A" w:rsidRDefault="00C529B0"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6.162.205</w:t>
            </w:r>
            <w:r w:rsidR="00B6081A" w:rsidRPr="00B6081A">
              <w:rPr>
                <w:rFonts w:ascii="Calibri" w:eastAsia="Calibri" w:hAnsi="Calibri" w:cs="Calibri"/>
                <w:sz w:val="24"/>
                <w:szCs w:val="24"/>
                <w:lang w:val="hr-HR" w:eastAsia="en-US"/>
              </w:rPr>
              <w:t>,00</w:t>
            </w:r>
          </w:p>
        </w:tc>
        <w:tc>
          <w:tcPr>
            <w:tcW w:w="1672" w:type="dxa"/>
            <w:shd w:val="clear" w:color="auto" w:fill="F2F2F2" w:themeFill="background1" w:themeFillShade="F2"/>
          </w:tcPr>
          <w:p w:rsidR="00540666" w:rsidRPr="000B5A2A" w:rsidRDefault="00C529B0"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119.619</w:t>
            </w:r>
            <w:r w:rsidR="00B6081A">
              <w:rPr>
                <w:rFonts w:ascii="Calibri" w:eastAsia="Calibri" w:hAnsi="Calibri" w:cs="Calibri"/>
                <w:sz w:val="24"/>
                <w:szCs w:val="24"/>
                <w:lang w:val="hr-HR" w:eastAsia="en-US"/>
              </w:rPr>
              <w:t>,00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1007</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Zdravstvo</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50.000,00</w:t>
            </w:r>
          </w:p>
        </w:tc>
        <w:tc>
          <w:tcPr>
            <w:tcW w:w="1701"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30.000,00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-20.000,00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w:t>
            </w:r>
          </w:p>
        </w:tc>
        <w:tc>
          <w:tcPr>
            <w:tcW w:w="1577" w:type="dxa"/>
            <w:shd w:val="clear" w:color="auto" w:fill="F2F2F2" w:themeFill="background1" w:themeFillShade="F2"/>
          </w:tcPr>
          <w:p w:rsidR="00540666" w:rsidRPr="000164EF" w:rsidRDefault="00540666" w:rsidP="00483D60">
            <w:pPr>
              <w:spacing w:line="276" w:lineRule="auto"/>
              <w:jc w:val="center"/>
              <w:rPr>
                <w:rFonts w:ascii="Calibri" w:eastAsia="Calibri" w:hAnsi="Calibri" w:cs="Calibri"/>
                <w:sz w:val="24"/>
                <w:szCs w:val="24"/>
                <w:lang w:val="hr-HR" w:eastAsia="en-US"/>
              </w:rPr>
            </w:pPr>
            <w:r w:rsidRPr="000164EF">
              <w:rPr>
                <w:rFonts w:ascii="Calibri" w:eastAsia="Calibri" w:hAnsi="Calibri" w:cs="Calibri"/>
                <w:sz w:val="24"/>
                <w:szCs w:val="24"/>
                <w:lang w:val="hr-HR" w:eastAsia="en-US"/>
              </w:rPr>
              <w:t>1011</w:t>
            </w:r>
          </w:p>
        </w:tc>
        <w:tc>
          <w:tcPr>
            <w:tcW w:w="2126" w:type="dxa"/>
            <w:shd w:val="clear" w:color="auto" w:fill="F2F2F2" w:themeFill="background1" w:themeFillShade="F2"/>
          </w:tcPr>
          <w:p w:rsidR="00540666" w:rsidRPr="000164EF" w:rsidRDefault="00540666" w:rsidP="00483D60">
            <w:pPr>
              <w:spacing w:line="276" w:lineRule="auto"/>
              <w:rPr>
                <w:rFonts w:ascii="Calibri" w:eastAsia="Calibri" w:hAnsi="Calibri" w:cs="Calibri"/>
                <w:sz w:val="24"/>
                <w:szCs w:val="24"/>
                <w:lang w:val="hr-HR" w:eastAsia="en-US"/>
              </w:rPr>
            </w:pPr>
            <w:r w:rsidRPr="000164EF">
              <w:rPr>
                <w:rFonts w:ascii="Calibri" w:eastAsia="Calibri" w:hAnsi="Calibri" w:cs="Calibri"/>
                <w:sz w:val="24"/>
                <w:szCs w:val="24"/>
                <w:lang w:val="hr-HR" w:eastAsia="en-US"/>
              </w:rPr>
              <w:t>Razvoj civilnog društva</w:t>
            </w:r>
          </w:p>
        </w:tc>
        <w:tc>
          <w:tcPr>
            <w:tcW w:w="1843" w:type="dxa"/>
            <w:shd w:val="clear" w:color="auto" w:fill="F2F2F2" w:themeFill="background1" w:themeFillShade="F2"/>
          </w:tcPr>
          <w:p w:rsidR="00540666" w:rsidRPr="000164EF" w:rsidRDefault="00540666" w:rsidP="00483D60">
            <w:pPr>
              <w:spacing w:line="276" w:lineRule="auto"/>
              <w:jc w:val="right"/>
              <w:rPr>
                <w:rFonts w:ascii="Calibri" w:eastAsia="Calibri" w:hAnsi="Calibri" w:cs="Calibri"/>
                <w:sz w:val="24"/>
                <w:szCs w:val="24"/>
                <w:lang w:val="hr-HR" w:eastAsia="en-US"/>
              </w:rPr>
            </w:pPr>
            <w:r w:rsidRPr="000164EF">
              <w:rPr>
                <w:rFonts w:ascii="Calibri" w:eastAsia="Calibri" w:hAnsi="Calibri" w:cs="Calibri"/>
                <w:sz w:val="24"/>
                <w:szCs w:val="24"/>
                <w:lang w:val="hr-HR" w:eastAsia="en-US"/>
              </w:rPr>
              <w:t>1.263.266,00</w:t>
            </w:r>
          </w:p>
        </w:tc>
        <w:tc>
          <w:tcPr>
            <w:tcW w:w="1701" w:type="dxa"/>
            <w:shd w:val="clear" w:color="auto" w:fill="F2F2F2" w:themeFill="background1" w:themeFillShade="F2"/>
          </w:tcPr>
          <w:p w:rsidR="00540666" w:rsidRPr="000164EF" w:rsidRDefault="000164EF" w:rsidP="00483D60">
            <w:pPr>
              <w:spacing w:line="276" w:lineRule="auto"/>
              <w:jc w:val="right"/>
              <w:rPr>
                <w:rFonts w:ascii="Calibri" w:eastAsia="Calibri" w:hAnsi="Calibri" w:cs="Calibri"/>
                <w:sz w:val="24"/>
                <w:szCs w:val="24"/>
                <w:lang w:val="hr-HR" w:eastAsia="en-US"/>
              </w:rPr>
            </w:pPr>
            <w:r w:rsidRPr="000164EF">
              <w:rPr>
                <w:rFonts w:ascii="Calibri" w:eastAsia="Calibri" w:hAnsi="Calibri" w:cs="Calibri"/>
                <w:sz w:val="24"/>
                <w:szCs w:val="24"/>
                <w:lang w:val="hr-HR" w:eastAsia="en-US"/>
              </w:rPr>
              <w:t>1.456.740</w:t>
            </w:r>
            <w:r w:rsidR="00540666" w:rsidRPr="000164EF">
              <w:rPr>
                <w:rFonts w:ascii="Calibri" w:eastAsia="Calibri" w:hAnsi="Calibri" w:cs="Calibri"/>
                <w:sz w:val="24"/>
                <w:szCs w:val="24"/>
                <w:lang w:val="hr-HR" w:eastAsia="en-US"/>
              </w:rPr>
              <w:t>,00</w:t>
            </w:r>
          </w:p>
        </w:tc>
        <w:tc>
          <w:tcPr>
            <w:tcW w:w="1672" w:type="dxa"/>
            <w:shd w:val="clear" w:color="auto" w:fill="F2F2F2" w:themeFill="background1" w:themeFillShade="F2"/>
          </w:tcPr>
          <w:p w:rsidR="00540666" w:rsidRPr="000164EF" w:rsidRDefault="0060424F"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w:t>
            </w:r>
            <w:r w:rsidR="00540666" w:rsidRPr="000164EF">
              <w:rPr>
                <w:rFonts w:ascii="Calibri" w:eastAsia="Calibri" w:hAnsi="Calibri" w:cs="Calibri"/>
                <w:sz w:val="24"/>
                <w:szCs w:val="24"/>
                <w:lang w:val="hr-HR" w:eastAsia="en-US"/>
              </w:rPr>
              <w:t>19</w:t>
            </w:r>
            <w:r w:rsidR="000164EF" w:rsidRPr="000164EF">
              <w:rPr>
                <w:rFonts w:ascii="Calibri" w:eastAsia="Calibri" w:hAnsi="Calibri" w:cs="Calibri"/>
                <w:sz w:val="24"/>
                <w:szCs w:val="24"/>
                <w:lang w:val="hr-HR" w:eastAsia="en-US"/>
              </w:rPr>
              <w:t>3.474</w:t>
            </w:r>
            <w:r w:rsidR="00540666" w:rsidRPr="000164EF">
              <w:rPr>
                <w:rFonts w:ascii="Calibri" w:eastAsia="Calibri" w:hAnsi="Calibri" w:cs="Calibri"/>
                <w:sz w:val="24"/>
                <w:szCs w:val="24"/>
                <w:lang w:val="hr-HR" w:eastAsia="en-US"/>
              </w:rPr>
              <w:t>,00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4.</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1012</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Javne potrebe u kulturi</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3.124.961,00</w:t>
            </w:r>
          </w:p>
        </w:tc>
        <w:tc>
          <w:tcPr>
            <w:tcW w:w="1701" w:type="dxa"/>
            <w:shd w:val="clear" w:color="auto" w:fill="F2F2F2" w:themeFill="background1" w:themeFillShade="F2"/>
          </w:tcPr>
          <w:p w:rsidR="00540666" w:rsidRPr="000B5A2A" w:rsidRDefault="00C529B0"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3.198</w:t>
            </w:r>
            <w:r w:rsidR="00654820">
              <w:rPr>
                <w:rFonts w:ascii="Calibri" w:eastAsia="Calibri" w:hAnsi="Calibri" w:cs="Calibri"/>
                <w:sz w:val="24"/>
                <w:szCs w:val="24"/>
                <w:lang w:val="hr-HR" w:eastAsia="en-US"/>
              </w:rPr>
              <w:t>.327,00</w:t>
            </w:r>
          </w:p>
        </w:tc>
        <w:tc>
          <w:tcPr>
            <w:tcW w:w="1672" w:type="dxa"/>
            <w:shd w:val="clear" w:color="auto" w:fill="F2F2F2" w:themeFill="background1" w:themeFillShade="F2"/>
          </w:tcPr>
          <w:p w:rsidR="00540666" w:rsidRPr="000B5A2A" w:rsidRDefault="00C529B0"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+73</w:t>
            </w:r>
            <w:r w:rsidR="00654820">
              <w:rPr>
                <w:rFonts w:ascii="Calibri" w:eastAsia="Calibri" w:hAnsi="Calibri" w:cs="Calibri"/>
                <w:sz w:val="24"/>
                <w:szCs w:val="24"/>
                <w:lang w:val="hr-HR" w:eastAsia="en-US"/>
              </w:rPr>
              <w:t>.366,00</w:t>
            </w:r>
          </w:p>
        </w:tc>
      </w:tr>
      <w:tr w:rsidR="00540666" w:rsidRPr="000B5A2A" w:rsidTr="000164EF">
        <w:trPr>
          <w:trHeight w:val="354"/>
        </w:trPr>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5.</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1013</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Sufinanciranje obrazovanja</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3.872.279,00</w:t>
            </w:r>
          </w:p>
        </w:tc>
        <w:tc>
          <w:tcPr>
            <w:tcW w:w="1701" w:type="dxa"/>
            <w:shd w:val="clear" w:color="auto" w:fill="F2F2F2" w:themeFill="background1" w:themeFillShade="F2"/>
          </w:tcPr>
          <w:p w:rsidR="00540666" w:rsidRPr="000B5A2A" w:rsidRDefault="0060424F"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3.744.222</w:t>
            </w:r>
            <w:r w:rsidR="00EF3AE7">
              <w:rPr>
                <w:rFonts w:ascii="Calibri" w:eastAsia="Calibri" w:hAnsi="Calibri" w:cs="Calibri"/>
                <w:sz w:val="24"/>
                <w:szCs w:val="24"/>
                <w:lang w:val="hr-HR" w:eastAsia="en-US"/>
              </w:rPr>
              <w:t>,00</w:t>
            </w:r>
          </w:p>
        </w:tc>
        <w:tc>
          <w:tcPr>
            <w:tcW w:w="1672" w:type="dxa"/>
            <w:shd w:val="clear" w:color="auto" w:fill="F2F2F2" w:themeFill="background1" w:themeFillShade="F2"/>
          </w:tcPr>
          <w:p w:rsidR="00540666" w:rsidRPr="000B5A2A" w:rsidRDefault="00101BAD"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-128</w:t>
            </w:r>
            <w:r w:rsidR="00EF3AE7">
              <w:rPr>
                <w:rFonts w:ascii="Calibri" w:eastAsia="Calibri" w:hAnsi="Calibri" w:cs="Calibri"/>
                <w:sz w:val="24"/>
                <w:szCs w:val="24"/>
                <w:lang w:val="hr-HR" w:eastAsia="en-US"/>
              </w:rPr>
              <w:t>.057,00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6.</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1014</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Predškolski odgoj</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9.978.293,00</w:t>
            </w:r>
          </w:p>
        </w:tc>
        <w:tc>
          <w:tcPr>
            <w:tcW w:w="1701" w:type="dxa"/>
            <w:shd w:val="clear" w:color="auto" w:fill="F2F2F2" w:themeFill="background1" w:themeFillShade="F2"/>
          </w:tcPr>
          <w:p w:rsidR="00540666" w:rsidRPr="000B5A2A" w:rsidRDefault="007411EE"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7.664.322,00</w:t>
            </w:r>
          </w:p>
        </w:tc>
        <w:tc>
          <w:tcPr>
            <w:tcW w:w="1672" w:type="dxa"/>
            <w:shd w:val="clear" w:color="auto" w:fill="F2F2F2" w:themeFill="background1" w:themeFillShade="F2"/>
          </w:tcPr>
          <w:p w:rsidR="00540666" w:rsidRPr="000B5A2A" w:rsidRDefault="007411EE"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- 2.313</w:t>
            </w:r>
            <w:r w:rsidR="0060424F">
              <w:rPr>
                <w:rFonts w:ascii="Calibri" w:eastAsia="Calibri" w:hAnsi="Calibri" w:cs="Calibri"/>
                <w:sz w:val="24"/>
                <w:szCs w:val="24"/>
                <w:lang w:val="hr-HR" w:eastAsia="en-US"/>
              </w:rPr>
              <w:t>.</w:t>
            </w:r>
            <w:r>
              <w:rPr>
                <w:rFonts w:ascii="Calibri" w:eastAsia="Calibri" w:hAnsi="Calibri" w:cs="Calibri"/>
                <w:sz w:val="24"/>
                <w:szCs w:val="24"/>
                <w:lang w:val="hr-HR" w:eastAsia="en-US"/>
              </w:rPr>
              <w:t>971,00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7.</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1015</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Poticanje demografskog rasta</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600.000,00</w:t>
            </w:r>
          </w:p>
        </w:tc>
        <w:tc>
          <w:tcPr>
            <w:tcW w:w="1701" w:type="dxa"/>
            <w:shd w:val="clear" w:color="auto" w:fill="F2F2F2" w:themeFill="background1" w:themeFillShade="F2"/>
          </w:tcPr>
          <w:p w:rsidR="00540666" w:rsidRPr="000B5A2A" w:rsidRDefault="0060424F"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505.000</w:t>
            </w:r>
            <w:r w:rsidR="00540666">
              <w:rPr>
                <w:rFonts w:ascii="Calibri" w:eastAsia="Calibri" w:hAnsi="Calibri" w:cs="Calibri"/>
                <w:sz w:val="24"/>
                <w:szCs w:val="24"/>
                <w:lang w:val="hr-HR" w:eastAsia="en-US"/>
              </w:rPr>
              <w:t>,00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-95.000,00</w:t>
            </w:r>
          </w:p>
        </w:tc>
      </w:tr>
      <w:tr w:rsidR="00540666" w:rsidRPr="000B5A2A" w:rsidTr="000164EF">
        <w:trPr>
          <w:trHeight w:val="480"/>
        </w:trPr>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8.</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1017</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Socijalna skrb</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1.225.124,00</w:t>
            </w:r>
          </w:p>
        </w:tc>
        <w:tc>
          <w:tcPr>
            <w:tcW w:w="1701"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1.066.174,00</w:t>
            </w:r>
          </w:p>
        </w:tc>
        <w:tc>
          <w:tcPr>
            <w:tcW w:w="1672" w:type="dxa"/>
            <w:shd w:val="clear" w:color="auto" w:fill="F2F2F2" w:themeFill="background1" w:themeFillShade="F2"/>
          </w:tcPr>
          <w:p w:rsidR="00540666" w:rsidRPr="000B5A2A" w:rsidRDefault="0060424F"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-158.95</w:t>
            </w:r>
            <w:r w:rsidR="00540666">
              <w:rPr>
                <w:rFonts w:ascii="Calibri" w:eastAsia="Calibri" w:hAnsi="Calibri" w:cs="Calibri"/>
                <w:sz w:val="24"/>
                <w:szCs w:val="24"/>
                <w:lang w:val="hr-HR" w:eastAsia="en-US"/>
              </w:rPr>
              <w:t>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9.</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1018</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Razvoj sporta i rekreacije</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2.065.591,00</w:t>
            </w:r>
          </w:p>
        </w:tc>
        <w:tc>
          <w:tcPr>
            <w:tcW w:w="1701"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2.065.591,00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1019</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Poticanja razvoja turizma</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168.000,00</w:t>
            </w:r>
          </w:p>
        </w:tc>
        <w:tc>
          <w:tcPr>
            <w:tcW w:w="1701"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168.000,00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lastRenderedPageBreak/>
              <w:t>11.</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1020</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Sjećanje na Domovinski rat</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217.600,00</w:t>
            </w:r>
          </w:p>
        </w:tc>
        <w:tc>
          <w:tcPr>
            <w:tcW w:w="1701" w:type="dxa"/>
            <w:shd w:val="clear" w:color="auto" w:fill="F2F2F2" w:themeFill="background1" w:themeFillShade="F2"/>
          </w:tcPr>
          <w:p w:rsidR="00540666"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221.400,00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3.800,00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12.</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1021</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Program  „Zaželi“</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2.821.872,00</w:t>
            </w:r>
          </w:p>
        </w:tc>
        <w:tc>
          <w:tcPr>
            <w:tcW w:w="1701"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2.821.872,00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0.00</w:t>
            </w:r>
          </w:p>
        </w:tc>
      </w:tr>
      <w:tr w:rsidR="00540666" w:rsidRPr="000B5A2A" w:rsidTr="000164EF">
        <w:tc>
          <w:tcPr>
            <w:tcW w:w="828"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13.</w:t>
            </w:r>
          </w:p>
        </w:tc>
        <w:tc>
          <w:tcPr>
            <w:tcW w:w="1577" w:type="dxa"/>
            <w:shd w:val="clear" w:color="auto" w:fill="F2F2F2" w:themeFill="background1" w:themeFillShade="F2"/>
          </w:tcPr>
          <w:p w:rsidR="00540666" w:rsidRPr="000B5A2A" w:rsidRDefault="00540666" w:rsidP="00483D60">
            <w:pPr>
              <w:spacing w:line="276" w:lineRule="auto"/>
              <w:jc w:val="center"/>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1023</w:t>
            </w:r>
          </w:p>
        </w:tc>
        <w:tc>
          <w:tcPr>
            <w:tcW w:w="2126" w:type="dxa"/>
            <w:shd w:val="clear" w:color="auto" w:fill="F2F2F2" w:themeFill="background1" w:themeFillShade="F2"/>
          </w:tcPr>
          <w:p w:rsidR="00540666" w:rsidRPr="000B5A2A" w:rsidRDefault="00540666" w:rsidP="00483D60">
            <w:pPr>
              <w:spacing w:line="276" w:lineRule="auto"/>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Programi za djecu i mlade</w:t>
            </w:r>
          </w:p>
        </w:tc>
        <w:tc>
          <w:tcPr>
            <w:tcW w:w="1843"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1.611.292,00</w:t>
            </w:r>
          </w:p>
        </w:tc>
        <w:tc>
          <w:tcPr>
            <w:tcW w:w="1701" w:type="dxa"/>
            <w:shd w:val="clear" w:color="auto" w:fill="F2F2F2" w:themeFill="background1" w:themeFillShade="F2"/>
          </w:tcPr>
          <w:p w:rsidR="00540666"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1.611.292,00</w:t>
            </w:r>
          </w:p>
        </w:tc>
        <w:tc>
          <w:tcPr>
            <w:tcW w:w="1672" w:type="dxa"/>
            <w:shd w:val="clear" w:color="auto" w:fill="F2F2F2" w:themeFill="background1" w:themeFillShade="F2"/>
          </w:tcPr>
          <w:p w:rsidR="00540666" w:rsidRPr="000B5A2A" w:rsidRDefault="00540666" w:rsidP="00483D60">
            <w:pPr>
              <w:spacing w:line="276" w:lineRule="auto"/>
              <w:jc w:val="right"/>
              <w:rPr>
                <w:rFonts w:ascii="Calibri" w:eastAsia="Calibri" w:hAnsi="Calibri" w:cs="Calibri"/>
                <w:sz w:val="24"/>
                <w:szCs w:val="24"/>
                <w:lang w:val="hr-HR" w:eastAsia="en-US"/>
              </w:rPr>
            </w:pPr>
            <w:r>
              <w:rPr>
                <w:rFonts w:ascii="Calibri" w:eastAsia="Calibri" w:hAnsi="Calibri" w:cs="Calibri"/>
                <w:sz w:val="24"/>
                <w:szCs w:val="24"/>
                <w:lang w:val="hr-HR" w:eastAsia="en-US"/>
              </w:rPr>
              <w:t>0,00</w:t>
            </w:r>
          </w:p>
        </w:tc>
      </w:tr>
      <w:tr w:rsidR="00540666" w:rsidRPr="000B5A2A" w:rsidTr="000164EF">
        <w:trPr>
          <w:trHeight w:val="464"/>
        </w:trPr>
        <w:tc>
          <w:tcPr>
            <w:tcW w:w="828" w:type="dxa"/>
            <w:shd w:val="clear" w:color="auto" w:fill="D0CECE" w:themeFill="background2" w:themeFillShade="E6"/>
          </w:tcPr>
          <w:p w:rsidR="00540666" w:rsidRPr="000B5A2A" w:rsidRDefault="00540666" w:rsidP="00483D60">
            <w:pPr>
              <w:spacing w:line="276" w:lineRule="auto"/>
              <w:rPr>
                <w:rFonts w:ascii="Calibri" w:eastAsia="Calibri" w:hAnsi="Calibri" w:cs="Calibri"/>
                <w:sz w:val="24"/>
                <w:szCs w:val="24"/>
                <w:lang w:val="hr-HR" w:eastAsia="en-US"/>
              </w:rPr>
            </w:pPr>
          </w:p>
        </w:tc>
        <w:tc>
          <w:tcPr>
            <w:tcW w:w="1577"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13</w:t>
            </w:r>
            <w:r w:rsidRPr="000B5A2A">
              <w:rPr>
                <w:rFonts w:ascii="Calibri" w:eastAsia="Calibri" w:hAnsi="Calibri" w:cs="Calibri"/>
                <w:b/>
                <w:sz w:val="24"/>
                <w:szCs w:val="24"/>
                <w:lang w:val="hr-HR" w:eastAsia="en-US"/>
              </w:rPr>
              <w:t xml:space="preserve"> programa</w:t>
            </w:r>
          </w:p>
        </w:tc>
        <w:tc>
          <w:tcPr>
            <w:tcW w:w="2126" w:type="dxa"/>
            <w:shd w:val="clear" w:color="auto" w:fill="D0CECE" w:themeFill="background2" w:themeFillShade="E6"/>
          </w:tcPr>
          <w:p w:rsidR="00540666" w:rsidRPr="000B5A2A" w:rsidRDefault="0054066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Ukupno</w:t>
            </w:r>
          </w:p>
        </w:tc>
        <w:tc>
          <w:tcPr>
            <w:tcW w:w="1843" w:type="dxa"/>
            <w:shd w:val="clear" w:color="auto" w:fill="D0CECE" w:themeFill="background2" w:themeFillShade="E6"/>
          </w:tcPr>
          <w:p w:rsidR="00540666" w:rsidRPr="000B5A2A" w:rsidRDefault="00540666" w:rsidP="00483D60">
            <w:pPr>
              <w:spacing w:line="276" w:lineRule="auto"/>
              <w:jc w:val="right"/>
              <w:rPr>
                <w:rFonts w:ascii="Calibri" w:eastAsia="Calibri" w:hAnsi="Calibri" w:cs="Calibri"/>
                <w:b/>
                <w:sz w:val="24"/>
                <w:szCs w:val="24"/>
                <w:lang w:val="hr-HR" w:eastAsia="en-US"/>
              </w:rPr>
            </w:pPr>
            <w:r>
              <w:rPr>
                <w:rFonts w:ascii="Calibri" w:eastAsia="Calibri" w:hAnsi="Calibri" w:cs="Calibri"/>
                <w:b/>
                <w:sz w:val="24"/>
                <w:szCs w:val="24"/>
                <w:lang w:val="hr-HR" w:eastAsia="en-US"/>
              </w:rPr>
              <w:t>33.040.864,00</w:t>
            </w:r>
          </w:p>
        </w:tc>
        <w:tc>
          <w:tcPr>
            <w:tcW w:w="1701" w:type="dxa"/>
            <w:shd w:val="clear" w:color="auto" w:fill="D0CECE" w:themeFill="background2" w:themeFillShade="E6"/>
          </w:tcPr>
          <w:p w:rsidR="00540666" w:rsidRPr="00250A70" w:rsidRDefault="00C529B0" w:rsidP="00483D60">
            <w:pPr>
              <w:spacing w:after="200" w:line="276" w:lineRule="auto"/>
              <w:contextualSpacing/>
              <w:jc w:val="right"/>
              <w:rPr>
                <w:rFonts w:ascii="Calibri" w:eastAsia="Calibri" w:hAnsi="Calibri" w:cs="Calibri"/>
                <w:b/>
                <w:color w:val="FF0000"/>
                <w:sz w:val="24"/>
                <w:szCs w:val="24"/>
                <w:lang w:val="hr-HR" w:eastAsia="en-US"/>
              </w:rPr>
            </w:pPr>
            <w:r>
              <w:rPr>
                <w:rFonts w:ascii="Calibri" w:eastAsia="Calibri" w:hAnsi="Calibri" w:cs="Calibri"/>
                <w:b/>
                <w:sz w:val="24"/>
                <w:szCs w:val="24"/>
                <w:lang w:val="hr-HR" w:eastAsia="en-US"/>
              </w:rPr>
              <w:t>30.715.145</w:t>
            </w:r>
            <w:r w:rsidR="000164EF" w:rsidRPr="000164EF">
              <w:rPr>
                <w:rFonts w:ascii="Calibri" w:eastAsia="Calibri" w:hAnsi="Calibri" w:cs="Calibri"/>
                <w:b/>
                <w:sz w:val="24"/>
                <w:szCs w:val="24"/>
                <w:lang w:val="hr-HR" w:eastAsia="en-US"/>
              </w:rPr>
              <w:t>,00</w:t>
            </w:r>
          </w:p>
        </w:tc>
        <w:tc>
          <w:tcPr>
            <w:tcW w:w="1672" w:type="dxa"/>
            <w:shd w:val="clear" w:color="auto" w:fill="D0CECE" w:themeFill="background2" w:themeFillShade="E6"/>
          </w:tcPr>
          <w:p w:rsidR="00540666" w:rsidRPr="00250A70" w:rsidRDefault="0060424F" w:rsidP="00250A70">
            <w:pPr>
              <w:spacing w:after="200" w:line="276" w:lineRule="auto"/>
              <w:contextualSpacing/>
              <w:jc w:val="right"/>
              <w:rPr>
                <w:rFonts w:ascii="Calibri" w:eastAsia="Calibri" w:hAnsi="Calibri" w:cs="Calibri"/>
                <w:b/>
                <w:color w:val="FF0000"/>
                <w:sz w:val="24"/>
                <w:szCs w:val="24"/>
                <w:lang w:val="hr-HR" w:eastAsia="en-US"/>
              </w:rPr>
            </w:pPr>
            <w:r>
              <w:rPr>
                <w:rFonts w:ascii="Calibri" w:eastAsia="Calibri" w:hAnsi="Calibri" w:cs="Calibri"/>
                <w:b/>
                <w:sz w:val="24"/>
                <w:szCs w:val="24"/>
                <w:lang w:val="hr-HR" w:eastAsia="en-US"/>
              </w:rPr>
              <w:t>-</w:t>
            </w:r>
            <w:r w:rsidR="00C529B0">
              <w:rPr>
                <w:rFonts w:ascii="Calibri" w:eastAsia="Calibri" w:hAnsi="Calibri" w:cs="Calibri"/>
                <w:b/>
                <w:sz w:val="24"/>
                <w:szCs w:val="24"/>
                <w:lang w:val="hr-HR" w:eastAsia="en-US"/>
              </w:rPr>
              <w:t>2.325.719</w:t>
            </w:r>
            <w:r w:rsidR="000164EF" w:rsidRPr="000164EF">
              <w:rPr>
                <w:rFonts w:ascii="Calibri" w:eastAsia="Calibri" w:hAnsi="Calibri" w:cs="Calibri"/>
                <w:b/>
                <w:sz w:val="24"/>
                <w:szCs w:val="24"/>
                <w:lang w:val="hr-HR" w:eastAsia="en-US"/>
              </w:rPr>
              <w:t>,00</w:t>
            </w:r>
          </w:p>
        </w:tc>
      </w:tr>
    </w:tbl>
    <w:p w:rsidR="00816E81" w:rsidRPr="000B5A2A" w:rsidRDefault="00816E81" w:rsidP="00816E81">
      <w:pPr>
        <w:ind w:left="720"/>
        <w:jc w:val="both"/>
        <w:rPr>
          <w:rFonts w:ascii="Calibri" w:eastAsia="Calibri" w:hAnsi="Calibri" w:cs="Calibri"/>
          <w:sz w:val="24"/>
          <w:szCs w:val="24"/>
          <w:lang w:val="hr-HR" w:eastAsia="en-US"/>
        </w:rPr>
      </w:pPr>
    </w:p>
    <w:p w:rsidR="00816E81" w:rsidRPr="000B5A2A" w:rsidRDefault="00816E81" w:rsidP="00816E81">
      <w:pPr>
        <w:numPr>
          <w:ilvl w:val="1"/>
          <w:numId w:val="1"/>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Program 1001 JAVNA UPRAVA I ADMINISTRACIJA</w:t>
      </w:r>
    </w:p>
    <w:p w:rsidR="00816E81" w:rsidRPr="000B5A2A" w:rsidRDefault="00816E81" w:rsidP="00816E81">
      <w:pPr>
        <w:ind w:left="720"/>
        <w:contextualSpacing/>
        <w:jc w:val="both"/>
        <w:rPr>
          <w:rFonts w:ascii="Calibri" w:eastAsia="Calibri" w:hAnsi="Calibri" w:cs="Calibri"/>
          <w:b/>
          <w:sz w:val="24"/>
          <w:szCs w:val="24"/>
          <w:lang w:val="hr-HR" w:eastAsia="en-US"/>
        </w:rPr>
      </w:pPr>
    </w:p>
    <w:p w:rsidR="00816E81" w:rsidRPr="000B5A2A" w:rsidRDefault="00816E81" w:rsidP="00816E81">
      <w:pPr>
        <w:jc w:val="both"/>
        <w:rPr>
          <w:rFonts w:ascii="Calibri" w:eastAsia="Calibri" w:hAnsi="Calibri" w:cs="Calibri"/>
          <w:sz w:val="24"/>
          <w:szCs w:val="24"/>
          <w:lang w:val="hr-HR" w:eastAsia="en-US"/>
        </w:rPr>
      </w:pPr>
      <w:r w:rsidRPr="000B5A2A">
        <w:rPr>
          <w:rFonts w:ascii="Calibri" w:eastAsia="Calibri" w:hAnsi="Calibri" w:cs="Calibri"/>
          <w:sz w:val="24"/>
          <w:szCs w:val="24"/>
          <w:lang w:val="hr-HR" w:eastAsia="en-US"/>
        </w:rPr>
        <w:t>U programu 1001 JAVNA UPRAVA I ADMINISTRACIJA mijenja se:</w:t>
      </w:r>
    </w:p>
    <w:p w:rsidR="00816E81" w:rsidRPr="000B5A2A" w:rsidRDefault="00816E81" w:rsidP="00816E81">
      <w:pPr>
        <w:jc w:val="both"/>
        <w:rPr>
          <w:rFonts w:ascii="Calibri" w:eastAsia="Calibri" w:hAnsi="Calibri" w:cs="Calibri"/>
          <w:sz w:val="24"/>
          <w:szCs w:val="24"/>
          <w:lang w:val="hr-HR" w:eastAsia="en-US"/>
        </w:rPr>
      </w:pPr>
    </w:p>
    <w:p w:rsidR="00816E81" w:rsidRPr="000B5A2A" w:rsidRDefault="00816E81" w:rsidP="00816E81">
      <w:pPr>
        <w:numPr>
          <w:ilvl w:val="2"/>
          <w:numId w:val="1"/>
        </w:numPr>
        <w:contextualSpacing/>
        <w:jc w:val="both"/>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Aktivnost 1001  A100001 Rashodi za zaposlene</w:t>
      </w:r>
    </w:p>
    <w:p w:rsidR="00816E81" w:rsidRPr="000B5A2A" w:rsidRDefault="00816E81" w:rsidP="00816E81">
      <w:pPr>
        <w:contextualSpacing/>
        <w:jc w:val="both"/>
        <w:rPr>
          <w:rFonts w:ascii="Calibri" w:eastAsia="Calibri" w:hAnsi="Calibri" w:cs="Calibri"/>
          <w:b/>
          <w:sz w:val="24"/>
          <w:szCs w:val="24"/>
          <w:lang w:val="hr-HR" w:eastAsia="en-US"/>
        </w:rPr>
      </w:pPr>
    </w:p>
    <w:p w:rsidR="008F41A8" w:rsidRPr="00180694" w:rsidRDefault="00816E81" w:rsidP="00180694">
      <w:pPr>
        <w:contextualSpacing/>
        <w:jc w:val="both"/>
        <w:rPr>
          <w:rFonts w:ascii="Calibri" w:eastAsia="Calibri" w:hAnsi="Calibri" w:cs="Calibri"/>
          <w:b/>
          <w:sz w:val="24"/>
          <w:szCs w:val="24"/>
          <w:lang w:val="hr-HR" w:eastAsia="en-US"/>
        </w:rPr>
      </w:pPr>
      <w:r w:rsidRPr="008F41A8">
        <w:rPr>
          <w:rFonts w:asciiTheme="minorHAnsi" w:eastAsia="Calibri" w:hAnsiTheme="minorHAnsi" w:cstheme="minorHAnsi"/>
          <w:sz w:val="24"/>
          <w:szCs w:val="24"/>
          <w:lang w:val="hr-HR" w:eastAsia="en-US"/>
        </w:rPr>
        <w:t>Sredstva za financiranje</w:t>
      </w:r>
      <w:r w:rsidR="00180694" w:rsidRPr="00180694">
        <w:rPr>
          <w:rFonts w:asciiTheme="minorHAnsi" w:eastAsia="Calibri" w:hAnsiTheme="minorHAnsi" w:cstheme="minorHAnsi"/>
          <w:lang w:val="hr-HR" w:eastAsia="en-US"/>
        </w:rPr>
        <w:t xml:space="preserve"> </w:t>
      </w:r>
      <w:r w:rsidR="00180694" w:rsidRPr="00180694">
        <w:rPr>
          <w:rFonts w:asciiTheme="minorHAnsi" w:eastAsia="Calibri" w:hAnsiTheme="minorHAnsi" w:cstheme="minorHAnsi"/>
          <w:sz w:val="24"/>
          <w:szCs w:val="24"/>
          <w:lang w:val="hr-HR" w:eastAsia="en-US"/>
        </w:rPr>
        <w:t>aktivnosti 1</w:t>
      </w:r>
      <w:r w:rsidR="00972AFD">
        <w:rPr>
          <w:rFonts w:ascii="Calibri" w:eastAsia="Calibri" w:hAnsi="Calibri" w:cs="Calibri"/>
          <w:sz w:val="24"/>
          <w:szCs w:val="24"/>
          <w:lang w:val="hr-HR" w:eastAsia="en-US"/>
        </w:rPr>
        <w:t xml:space="preserve">001 </w:t>
      </w:r>
      <w:r w:rsidR="00180694" w:rsidRPr="00180694">
        <w:rPr>
          <w:rFonts w:ascii="Calibri" w:eastAsia="Calibri" w:hAnsi="Calibri" w:cs="Calibri"/>
          <w:sz w:val="24"/>
          <w:szCs w:val="24"/>
          <w:lang w:val="hr-HR" w:eastAsia="en-US"/>
        </w:rPr>
        <w:t>A100001 Rashodi za zaposlene</w:t>
      </w:r>
      <w:r w:rsidR="00180694">
        <w:rPr>
          <w:rFonts w:ascii="Calibri" w:eastAsia="Calibri" w:hAnsi="Calibri" w:cs="Calibri"/>
          <w:sz w:val="24"/>
          <w:szCs w:val="24"/>
          <w:lang w:val="hr-HR" w:eastAsia="en-US"/>
        </w:rPr>
        <w:t xml:space="preserve"> </w:t>
      </w:r>
      <w:r w:rsidRPr="008F41A8">
        <w:rPr>
          <w:rFonts w:asciiTheme="minorHAnsi" w:eastAsia="Calibri" w:hAnsiTheme="minorHAnsi" w:cstheme="minorHAnsi"/>
          <w:sz w:val="24"/>
          <w:szCs w:val="24"/>
          <w:lang w:val="hr-HR" w:eastAsia="en-US"/>
        </w:rPr>
        <w:t xml:space="preserve">u Upravnom odjelu za društvene djelatnosti, pravne poslove i javnu nabavu </w:t>
      </w:r>
      <w:r w:rsidR="003345C2" w:rsidRPr="008F41A8">
        <w:rPr>
          <w:rFonts w:asciiTheme="minorHAnsi" w:eastAsia="Calibri" w:hAnsiTheme="minorHAnsi" w:cstheme="minorHAnsi"/>
          <w:sz w:val="24"/>
          <w:szCs w:val="24"/>
          <w:lang w:val="hr-HR" w:eastAsia="en-US"/>
        </w:rPr>
        <w:t>povećavaju</w:t>
      </w:r>
      <w:r w:rsidR="00180694" w:rsidRPr="00180694">
        <w:rPr>
          <w:rFonts w:asciiTheme="minorHAnsi" w:eastAsia="Calibri" w:hAnsiTheme="minorHAnsi" w:cstheme="minorHAnsi"/>
          <w:lang w:val="hr-HR" w:eastAsia="en-US"/>
        </w:rPr>
        <w:t xml:space="preserve"> se</w:t>
      </w:r>
      <w:r w:rsidR="003345C2" w:rsidRPr="008F41A8">
        <w:rPr>
          <w:rFonts w:asciiTheme="minorHAnsi" w:eastAsia="Calibri" w:hAnsiTheme="minorHAnsi" w:cstheme="minorHAnsi"/>
          <w:sz w:val="24"/>
          <w:szCs w:val="24"/>
          <w:lang w:val="hr-HR" w:eastAsia="en-US"/>
        </w:rPr>
        <w:t xml:space="preserve"> za iznos od </w:t>
      </w:r>
      <w:r w:rsidR="008F41A8" w:rsidRPr="008F41A8">
        <w:rPr>
          <w:rFonts w:asciiTheme="minorHAnsi" w:eastAsia="Calibri" w:hAnsiTheme="minorHAnsi" w:cstheme="minorHAnsi"/>
          <w:sz w:val="24"/>
          <w:szCs w:val="24"/>
          <w:lang w:val="hr-HR" w:eastAsia="en-US"/>
        </w:rPr>
        <w:t>39.200,00 kn</w:t>
      </w:r>
      <w:r w:rsidR="003345C2" w:rsidRPr="008F41A8">
        <w:rPr>
          <w:rFonts w:asciiTheme="minorHAnsi" w:eastAsia="Calibri" w:hAnsiTheme="minorHAnsi" w:cstheme="minorHAnsi"/>
          <w:sz w:val="24"/>
          <w:szCs w:val="24"/>
          <w:lang w:val="hr-HR" w:eastAsia="en-US"/>
        </w:rPr>
        <w:t xml:space="preserve">. Sredstva se povećavaju za </w:t>
      </w:r>
      <w:r w:rsidR="008F41A8" w:rsidRPr="008F41A8">
        <w:rPr>
          <w:rFonts w:asciiTheme="minorHAnsi" w:eastAsia="Calibri" w:hAnsiTheme="minorHAnsi" w:cstheme="minorHAnsi"/>
          <w:sz w:val="24"/>
          <w:szCs w:val="24"/>
          <w:lang w:val="hr-HR" w:eastAsia="en-US"/>
        </w:rPr>
        <w:t>osiguranje sredstava za isplatu materijalnih prava službenicima i namještenicima do kra</w:t>
      </w:r>
      <w:r w:rsidR="00972AFD">
        <w:rPr>
          <w:rFonts w:asciiTheme="minorHAnsi" w:eastAsia="Calibri" w:hAnsiTheme="minorHAnsi" w:cstheme="minorHAnsi"/>
          <w:sz w:val="24"/>
          <w:szCs w:val="24"/>
          <w:lang w:val="hr-HR" w:eastAsia="en-US"/>
        </w:rPr>
        <w:t xml:space="preserve">ja proračunske godine u iznosu </w:t>
      </w:r>
      <w:r w:rsidR="008F41A8" w:rsidRPr="008F41A8">
        <w:rPr>
          <w:rFonts w:asciiTheme="minorHAnsi" w:eastAsia="Calibri" w:hAnsiTheme="minorHAnsi" w:cstheme="minorHAnsi"/>
          <w:sz w:val="24"/>
          <w:szCs w:val="24"/>
          <w:lang w:val="hr-HR" w:eastAsia="en-US"/>
        </w:rPr>
        <w:t>od 9.900,00 k</w:t>
      </w:r>
      <w:r w:rsidR="00972AFD">
        <w:rPr>
          <w:rFonts w:asciiTheme="minorHAnsi" w:eastAsia="Calibri" w:hAnsiTheme="minorHAnsi" w:cstheme="minorHAnsi"/>
          <w:sz w:val="24"/>
          <w:szCs w:val="24"/>
          <w:lang w:val="hr-HR" w:eastAsia="en-US"/>
        </w:rPr>
        <w:t>n te za isplate doprinosa za ne</w:t>
      </w:r>
      <w:r w:rsidR="008F41A8" w:rsidRPr="008F41A8">
        <w:rPr>
          <w:rFonts w:asciiTheme="minorHAnsi" w:eastAsia="Calibri" w:hAnsiTheme="minorHAnsi" w:cstheme="minorHAnsi"/>
          <w:sz w:val="24"/>
          <w:szCs w:val="24"/>
          <w:lang w:val="hr-HR" w:eastAsia="en-US"/>
        </w:rPr>
        <w:t xml:space="preserve">zapošljavanje osoba s invaliditetom u iznosu od 29.300,00. </w:t>
      </w:r>
      <w:r w:rsidR="00180694">
        <w:rPr>
          <w:rFonts w:asciiTheme="minorHAnsi" w:eastAsia="Calibri" w:hAnsiTheme="minorHAnsi" w:cstheme="minorHAnsi"/>
          <w:sz w:val="24"/>
          <w:szCs w:val="24"/>
          <w:lang w:val="hr-HR" w:eastAsia="en-US"/>
        </w:rPr>
        <w:t xml:space="preserve">Naime, u ovoj godini </w:t>
      </w:r>
      <w:r w:rsidR="00180694">
        <w:rPr>
          <w:rFonts w:asciiTheme="minorHAnsi" w:hAnsiTheme="minorHAnsi" w:cstheme="minorHAnsi"/>
          <w:color w:val="303030"/>
          <w:spacing w:val="3"/>
          <w:sz w:val="24"/>
          <w:szCs w:val="24"/>
          <w:lang w:val="hr-HR"/>
        </w:rPr>
        <w:t>p</w:t>
      </w:r>
      <w:r w:rsidR="008F41A8" w:rsidRPr="00180694">
        <w:rPr>
          <w:rFonts w:asciiTheme="minorHAnsi" w:hAnsiTheme="minorHAnsi" w:cstheme="minorHAnsi"/>
          <w:color w:val="303030"/>
          <w:spacing w:val="3"/>
          <w:sz w:val="24"/>
          <w:szCs w:val="24"/>
          <w:lang w:val="hr-HR"/>
        </w:rPr>
        <w:t xml:space="preserve">oslodavci koji zapošljavaju 20 i više radnika obveznici su </w:t>
      </w:r>
      <w:proofErr w:type="spellStart"/>
      <w:r w:rsidR="008F41A8" w:rsidRPr="00180694">
        <w:rPr>
          <w:rFonts w:asciiTheme="minorHAnsi" w:hAnsiTheme="minorHAnsi" w:cstheme="minorHAnsi"/>
          <w:color w:val="303030"/>
          <w:spacing w:val="3"/>
          <w:sz w:val="24"/>
          <w:szCs w:val="24"/>
          <w:lang w:val="hr-HR"/>
        </w:rPr>
        <w:t>kvotnog</w:t>
      </w:r>
      <w:proofErr w:type="spellEnd"/>
      <w:r w:rsidR="008F41A8" w:rsidRPr="00180694">
        <w:rPr>
          <w:rFonts w:asciiTheme="minorHAnsi" w:hAnsiTheme="minorHAnsi" w:cstheme="minorHAnsi"/>
          <w:color w:val="303030"/>
          <w:spacing w:val="3"/>
          <w:sz w:val="24"/>
          <w:szCs w:val="24"/>
          <w:lang w:val="hr-HR"/>
        </w:rPr>
        <w:t xml:space="preserve"> zapošljavanja osoba s invaliditetom. </w:t>
      </w:r>
      <w:r w:rsidR="00180694" w:rsidRPr="00180694">
        <w:rPr>
          <w:rFonts w:asciiTheme="minorHAnsi" w:hAnsiTheme="minorHAnsi" w:cstheme="minorHAnsi"/>
          <w:color w:val="303030"/>
          <w:spacing w:val="3"/>
          <w:sz w:val="24"/>
          <w:szCs w:val="24"/>
          <w:lang w:val="hr-HR"/>
        </w:rPr>
        <w:t xml:space="preserve">Ako </w:t>
      </w:r>
      <w:r w:rsidR="008F41A8" w:rsidRPr="00180694">
        <w:rPr>
          <w:rFonts w:asciiTheme="minorHAnsi" w:hAnsiTheme="minorHAnsi" w:cstheme="minorHAnsi"/>
          <w:color w:val="303030"/>
          <w:spacing w:val="3"/>
          <w:sz w:val="24"/>
          <w:szCs w:val="24"/>
          <w:lang w:val="hr-HR"/>
        </w:rPr>
        <w:t>ne zaposle dovoljan bro</w:t>
      </w:r>
      <w:r w:rsidR="00180694">
        <w:rPr>
          <w:rFonts w:asciiTheme="minorHAnsi" w:hAnsiTheme="minorHAnsi" w:cstheme="minorHAnsi"/>
          <w:color w:val="303030"/>
          <w:spacing w:val="3"/>
          <w:sz w:val="24"/>
          <w:szCs w:val="24"/>
          <w:lang w:val="hr-HR"/>
        </w:rPr>
        <w:t>j osoba s invaliditetom</w:t>
      </w:r>
      <w:r w:rsidR="008F41A8" w:rsidRPr="00180694">
        <w:rPr>
          <w:rFonts w:asciiTheme="minorHAnsi" w:hAnsiTheme="minorHAnsi" w:cstheme="minorHAnsi"/>
          <w:color w:val="303030"/>
          <w:spacing w:val="3"/>
          <w:sz w:val="24"/>
          <w:szCs w:val="24"/>
          <w:lang w:val="hr-HR"/>
        </w:rPr>
        <w:t>, obveznici su plaćanja novčane naknade za svaku osobu s invaliditetom koju su bili obvezni zaposliti.</w:t>
      </w:r>
      <w:r w:rsidR="00180694">
        <w:rPr>
          <w:rFonts w:asciiTheme="minorHAnsi" w:hAnsiTheme="minorHAnsi" w:cstheme="minorHAnsi"/>
          <w:color w:val="303030"/>
          <w:spacing w:val="3"/>
          <w:sz w:val="24"/>
          <w:szCs w:val="24"/>
          <w:lang w:val="hr-HR"/>
        </w:rPr>
        <w:t xml:space="preserve"> </w:t>
      </w:r>
      <w:r w:rsidR="00180694" w:rsidRPr="00180694">
        <w:rPr>
          <w:rFonts w:asciiTheme="minorHAnsi" w:hAnsiTheme="minorHAnsi" w:cstheme="minorHAnsi"/>
          <w:color w:val="303030"/>
          <w:spacing w:val="3"/>
          <w:sz w:val="24"/>
          <w:szCs w:val="24"/>
          <w:lang w:val="hr-HR"/>
        </w:rPr>
        <w:t xml:space="preserve">Novčana naknada plaća se </w:t>
      </w:r>
      <w:r w:rsidR="00180694">
        <w:rPr>
          <w:rFonts w:asciiTheme="minorHAnsi" w:hAnsiTheme="minorHAnsi" w:cstheme="minorHAnsi"/>
          <w:color w:val="303030"/>
          <w:spacing w:val="3"/>
          <w:sz w:val="24"/>
          <w:szCs w:val="24"/>
          <w:lang w:val="hr-HR"/>
        </w:rPr>
        <w:t>mjesečno u visini</w:t>
      </w:r>
      <w:r w:rsidR="008F41A8" w:rsidRPr="00180694">
        <w:rPr>
          <w:rFonts w:asciiTheme="minorHAnsi" w:hAnsiTheme="minorHAnsi" w:cstheme="minorHAnsi"/>
          <w:color w:val="303030"/>
          <w:spacing w:val="3"/>
          <w:sz w:val="24"/>
          <w:szCs w:val="24"/>
          <w:lang w:val="hr-HR"/>
        </w:rPr>
        <w:t xml:space="preserve"> 30% od i</w:t>
      </w:r>
      <w:r w:rsidR="00180694">
        <w:rPr>
          <w:rFonts w:asciiTheme="minorHAnsi" w:hAnsiTheme="minorHAnsi" w:cstheme="minorHAnsi"/>
          <w:color w:val="303030"/>
          <w:spacing w:val="3"/>
          <w:sz w:val="24"/>
          <w:szCs w:val="24"/>
          <w:lang w:val="hr-HR"/>
        </w:rPr>
        <w:t>znosa propisane minimalne plaće, a konačni mjesečni doprinos ovisi o broju zaposlenika u koje se računaju, osi</w:t>
      </w:r>
      <w:r w:rsidR="00621350">
        <w:rPr>
          <w:rFonts w:asciiTheme="minorHAnsi" w:hAnsiTheme="minorHAnsi" w:cstheme="minorHAnsi"/>
          <w:color w:val="303030"/>
          <w:spacing w:val="3"/>
          <w:sz w:val="24"/>
          <w:szCs w:val="24"/>
          <w:lang w:val="hr-HR"/>
        </w:rPr>
        <w:t>m stalno zaposlenih službenika i</w:t>
      </w:r>
      <w:r w:rsidR="00180694">
        <w:rPr>
          <w:rFonts w:asciiTheme="minorHAnsi" w:hAnsiTheme="minorHAnsi" w:cstheme="minorHAnsi"/>
          <w:color w:val="303030"/>
          <w:spacing w:val="3"/>
          <w:sz w:val="24"/>
          <w:szCs w:val="24"/>
          <w:lang w:val="hr-HR"/>
        </w:rPr>
        <w:t xml:space="preserve"> namješten</w:t>
      </w:r>
      <w:r w:rsidR="00621350">
        <w:rPr>
          <w:rFonts w:asciiTheme="minorHAnsi" w:hAnsiTheme="minorHAnsi" w:cstheme="minorHAnsi"/>
          <w:color w:val="303030"/>
          <w:spacing w:val="3"/>
          <w:sz w:val="24"/>
          <w:szCs w:val="24"/>
          <w:lang w:val="hr-HR"/>
        </w:rPr>
        <w:t>ika i zaposlenici javnih radova te zaposlenici</w:t>
      </w:r>
      <w:r w:rsidR="00180694">
        <w:rPr>
          <w:rFonts w:asciiTheme="minorHAnsi" w:hAnsiTheme="minorHAnsi" w:cstheme="minorHAnsi"/>
          <w:color w:val="303030"/>
          <w:spacing w:val="3"/>
          <w:sz w:val="24"/>
          <w:szCs w:val="24"/>
          <w:lang w:val="hr-HR"/>
        </w:rPr>
        <w:t xml:space="preserve"> projekta Zaželi i</w:t>
      </w:r>
      <w:r w:rsidR="00972AFD">
        <w:rPr>
          <w:rFonts w:asciiTheme="minorHAnsi" w:hAnsiTheme="minorHAnsi" w:cstheme="minorHAnsi"/>
          <w:color w:val="303030"/>
          <w:spacing w:val="3"/>
          <w:sz w:val="24"/>
          <w:szCs w:val="24"/>
          <w:lang w:val="hr-HR"/>
        </w:rPr>
        <w:t xml:space="preserve"> drugih </w:t>
      </w:r>
      <w:r w:rsidR="00621350">
        <w:rPr>
          <w:rFonts w:asciiTheme="minorHAnsi" w:hAnsiTheme="minorHAnsi" w:cstheme="minorHAnsi"/>
          <w:color w:val="303030"/>
          <w:spacing w:val="3"/>
          <w:sz w:val="24"/>
          <w:szCs w:val="24"/>
          <w:lang w:val="hr-HR"/>
        </w:rPr>
        <w:t>projekata.</w:t>
      </w:r>
    </w:p>
    <w:p w:rsidR="00250A70" w:rsidRPr="000B5A2A" w:rsidRDefault="00250A70" w:rsidP="00816E81">
      <w:pPr>
        <w:contextualSpacing/>
        <w:jc w:val="both"/>
        <w:rPr>
          <w:rFonts w:ascii="Calibri" w:eastAsia="Calibri" w:hAnsi="Calibri" w:cs="Calibri"/>
          <w:sz w:val="24"/>
          <w:szCs w:val="24"/>
          <w:lang w:val="hr-HR" w:eastAsia="en-US"/>
        </w:rPr>
      </w:pPr>
    </w:p>
    <w:p w:rsidR="00816E81" w:rsidRPr="004C514A" w:rsidRDefault="00816E81" w:rsidP="00816E81">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 xml:space="preserve">Aktivnost  1002 A100002 Materijalno-financijski rashodi </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3345C2" w:rsidRPr="004C514A" w:rsidRDefault="00816E81" w:rsidP="003345C2">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 financiranje materijalno-financijskih rashoda u</w:t>
      </w:r>
      <w:r w:rsidR="003345C2" w:rsidRPr="004C514A">
        <w:rPr>
          <w:rFonts w:ascii="Calibri" w:eastAsia="Calibri" w:hAnsi="Calibri" w:cs="Calibri"/>
          <w:sz w:val="24"/>
          <w:szCs w:val="24"/>
          <w:lang w:val="hr-HR" w:eastAsia="en-US"/>
        </w:rPr>
        <w:t xml:space="preserve"> Upravnom odjelu za društvene djelatnosti, pravne poslove i javnu nabavu</w:t>
      </w:r>
      <w:r w:rsidRPr="004C514A">
        <w:rPr>
          <w:rFonts w:ascii="Calibri" w:eastAsia="Calibri" w:hAnsi="Calibri" w:cs="Calibri"/>
          <w:sz w:val="24"/>
          <w:szCs w:val="24"/>
          <w:lang w:val="hr-HR" w:eastAsia="en-US"/>
        </w:rPr>
        <w:t xml:space="preserve"> </w:t>
      </w:r>
      <w:r w:rsidR="003345C2" w:rsidRPr="004C514A">
        <w:rPr>
          <w:rFonts w:ascii="Calibri" w:eastAsia="Calibri" w:hAnsi="Calibri" w:cs="Calibri"/>
          <w:sz w:val="24"/>
          <w:szCs w:val="24"/>
          <w:lang w:val="hr-HR" w:eastAsia="en-US"/>
        </w:rPr>
        <w:t xml:space="preserve">povećavaju se ukupno za iznos od </w:t>
      </w:r>
      <w:r w:rsidR="00972AFD">
        <w:rPr>
          <w:rFonts w:ascii="Calibri" w:eastAsia="Calibri" w:hAnsi="Calibri" w:cs="Calibri"/>
          <w:sz w:val="24"/>
          <w:szCs w:val="24"/>
          <w:lang w:val="hr-HR" w:eastAsia="en-US"/>
        </w:rPr>
        <w:t>76.690</w:t>
      </w:r>
      <w:r w:rsidR="003345C2" w:rsidRPr="004C514A">
        <w:rPr>
          <w:rFonts w:ascii="Calibri" w:eastAsia="Calibri" w:hAnsi="Calibri" w:cs="Calibri"/>
          <w:sz w:val="24"/>
          <w:szCs w:val="24"/>
          <w:lang w:val="hr-HR" w:eastAsia="en-US"/>
        </w:rPr>
        <w:t xml:space="preserve">,00 </w:t>
      </w:r>
      <w:r w:rsidR="00A90C39" w:rsidRPr="004C514A">
        <w:rPr>
          <w:rFonts w:ascii="Calibri" w:eastAsia="Calibri" w:hAnsi="Calibri" w:cs="Calibri"/>
          <w:sz w:val="24"/>
          <w:szCs w:val="24"/>
          <w:lang w:val="hr-HR" w:eastAsia="en-US"/>
        </w:rPr>
        <w:t>kn</w:t>
      </w:r>
      <w:r w:rsidR="003345C2" w:rsidRPr="004C514A">
        <w:rPr>
          <w:rFonts w:ascii="Calibri" w:eastAsia="Calibri" w:hAnsi="Calibri" w:cs="Calibri"/>
          <w:sz w:val="24"/>
          <w:szCs w:val="24"/>
          <w:lang w:val="hr-HR" w:eastAsia="en-US"/>
        </w:rPr>
        <w:t>,</w:t>
      </w:r>
      <w:r w:rsidRPr="004C514A">
        <w:rPr>
          <w:rFonts w:ascii="Calibri" w:eastAsia="Calibri" w:hAnsi="Calibri" w:cs="Calibri"/>
          <w:sz w:val="24"/>
          <w:szCs w:val="24"/>
          <w:lang w:val="hr-HR" w:eastAsia="en-US"/>
        </w:rPr>
        <w:t xml:space="preserve"> nakon izvršene preraspodjele sredstava unutar aktivnosti. </w:t>
      </w:r>
      <w:r w:rsidR="003345C2" w:rsidRPr="004C514A">
        <w:rPr>
          <w:rFonts w:ascii="Calibri" w:eastAsia="Calibri" w:hAnsi="Calibri" w:cs="Calibri"/>
          <w:sz w:val="24"/>
          <w:szCs w:val="24"/>
          <w:lang w:val="hr-HR" w:eastAsia="en-US"/>
        </w:rPr>
        <w:t xml:space="preserve">Sredstva se </w:t>
      </w:r>
      <w:r w:rsidR="00972AFD">
        <w:rPr>
          <w:rFonts w:ascii="Calibri" w:eastAsia="Calibri" w:hAnsi="Calibri" w:cs="Calibri"/>
          <w:sz w:val="24"/>
          <w:szCs w:val="24"/>
          <w:lang w:val="hr-HR" w:eastAsia="en-US"/>
        </w:rPr>
        <w:t xml:space="preserve">povećavaju za poštarinu jer je </w:t>
      </w:r>
      <w:r w:rsidR="003345C2" w:rsidRPr="004C514A">
        <w:rPr>
          <w:rFonts w:ascii="Calibri" w:eastAsia="Calibri" w:hAnsi="Calibri" w:cs="Calibri"/>
          <w:sz w:val="24"/>
          <w:szCs w:val="24"/>
          <w:lang w:val="hr-HR" w:eastAsia="en-US"/>
        </w:rPr>
        <w:t>u 2019. godini bilo dvostruko više pošiljaka radi povećanja opsega poslovanja  (rješenja za komunalnu naknadu, izvodi otvorenih stavaka prema dobavljačima i kupcima, pozivnice i dr.), za  nak</w:t>
      </w:r>
      <w:r w:rsidR="00AC30FD" w:rsidRPr="004C514A">
        <w:rPr>
          <w:rFonts w:ascii="Calibri" w:eastAsia="Calibri" w:hAnsi="Calibri" w:cs="Calibri"/>
          <w:sz w:val="24"/>
          <w:szCs w:val="24"/>
          <w:lang w:val="hr-HR" w:eastAsia="en-US"/>
        </w:rPr>
        <w:t xml:space="preserve">nadu za prijevoz zaposlenika, </w:t>
      </w:r>
      <w:r w:rsidR="003345C2" w:rsidRPr="004C514A">
        <w:rPr>
          <w:rFonts w:ascii="Calibri" w:eastAsia="Calibri" w:hAnsi="Calibri" w:cs="Calibri"/>
          <w:sz w:val="24"/>
          <w:szCs w:val="24"/>
          <w:lang w:val="hr-HR" w:eastAsia="en-US"/>
        </w:rPr>
        <w:t>za  reprezentaciju</w:t>
      </w:r>
      <w:r w:rsidR="00AC30FD" w:rsidRPr="004C514A">
        <w:rPr>
          <w:rFonts w:ascii="Calibri" w:eastAsia="Calibri" w:hAnsi="Calibri" w:cs="Calibri"/>
          <w:sz w:val="24"/>
          <w:szCs w:val="24"/>
          <w:lang w:val="hr-HR" w:eastAsia="en-US"/>
        </w:rPr>
        <w:t xml:space="preserve"> te za službena putovanja</w:t>
      </w:r>
      <w:r w:rsidR="003345C2" w:rsidRPr="004C514A">
        <w:rPr>
          <w:rFonts w:ascii="Calibri" w:eastAsia="Calibri" w:hAnsi="Calibri" w:cs="Calibri"/>
          <w:sz w:val="24"/>
          <w:szCs w:val="24"/>
          <w:lang w:val="hr-HR" w:eastAsia="en-US"/>
        </w:rPr>
        <w:t xml:space="preserve">. Istovremeno sredstva se umanjuju na pozicijama stručnog usavršavanja </w:t>
      </w:r>
      <w:r w:rsidR="00250A70" w:rsidRPr="004C514A">
        <w:rPr>
          <w:rFonts w:ascii="Calibri" w:eastAsia="Calibri" w:hAnsi="Calibri" w:cs="Calibri"/>
          <w:sz w:val="24"/>
          <w:szCs w:val="24"/>
          <w:lang w:val="hr-HR" w:eastAsia="en-US"/>
        </w:rPr>
        <w:t xml:space="preserve">zaposlenika, </w:t>
      </w:r>
      <w:r w:rsidR="003345C2" w:rsidRPr="004C514A">
        <w:rPr>
          <w:rFonts w:ascii="Calibri" w:eastAsia="Calibri" w:hAnsi="Calibri" w:cs="Calibri"/>
          <w:sz w:val="24"/>
          <w:szCs w:val="24"/>
          <w:lang w:val="hr-HR" w:eastAsia="en-US"/>
        </w:rPr>
        <w:t>materijala za čišćenje i održavanje, službene radne odjeće i obuće, materijala i dijelova za tekuće i investicijsko održavanje</w:t>
      </w:r>
      <w:r w:rsidR="00250A70" w:rsidRPr="004C514A">
        <w:rPr>
          <w:rFonts w:ascii="Calibri" w:eastAsia="Calibri" w:hAnsi="Calibri" w:cs="Calibri"/>
          <w:sz w:val="24"/>
          <w:szCs w:val="24"/>
          <w:lang w:val="hr-HR" w:eastAsia="en-US"/>
        </w:rPr>
        <w:t xml:space="preserve">, usluga tekućeg i investicijskog održavanja, objave oglasa, grafičkih i tiskarskih usluga, podmirenja obveza prema vjerovnicima za </w:t>
      </w:r>
      <w:proofErr w:type="spellStart"/>
      <w:r w:rsidR="00250A70" w:rsidRPr="004C514A">
        <w:rPr>
          <w:rFonts w:ascii="Calibri" w:eastAsia="Calibri" w:hAnsi="Calibri" w:cs="Calibri"/>
          <w:sz w:val="24"/>
          <w:szCs w:val="24"/>
          <w:lang w:val="hr-HR" w:eastAsia="en-US"/>
        </w:rPr>
        <w:t>ošasnu</w:t>
      </w:r>
      <w:proofErr w:type="spellEnd"/>
      <w:r w:rsidR="00250A70" w:rsidRPr="004C514A">
        <w:rPr>
          <w:rFonts w:ascii="Calibri" w:eastAsia="Calibri" w:hAnsi="Calibri" w:cs="Calibri"/>
          <w:sz w:val="24"/>
          <w:szCs w:val="24"/>
          <w:lang w:val="hr-HR" w:eastAsia="en-US"/>
        </w:rPr>
        <w:t xml:space="preserve"> imovinu, za troškove sudskih postupaka i odvjetničkih usluga te za </w:t>
      </w:r>
      <w:r w:rsidR="00AC30FD" w:rsidRPr="004C514A">
        <w:rPr>
          <w:rFonts w:ascii="Calibri" w:eastAsia="Calibri" w:hAnsi="Calibri" w:cs="Calibri"/>
          <w:sz w:val="24"/>
          <w:szCs w:val="24"/>
          <w:lang w:val="hr-HR" w:eastAsia="en-US"/>
        </w:rPr>
        <w:t>obvezni zdravstveni pregled zaposlenika.</w:t>
      </w:r>
    </w:p>
    <w:p w:rsidR="00250A70" w:rsidRDefault="00250A70" w:rsidP="00816E81">
      <w:pPr>
        <w:contextualSpacing/>
        <w:jc w:val="both"/>
        <w:rPr>
          <w:rFonts w:ascii="Calibri" w:eastAsia="Calibri" w:hAnsi="Calibri" w:cs="Calibri"/>
          <w:sz w:val="24"/>
          <w:szCs w:val="24"/>
          <w:lang w:val="hr-HR" w:eastAsia="en-US"/>
        </w:rPr>
      </w:pPr>
    </w:p>
    <w:p w:rsidR="001357EB" w:rsidRDefault="001357EB" w:rsidP="00816E81">
      <w:pPr>
        <w:contextualSpacing/>
        <w:jc w:val="both"/>
        <w:rPr>
          <w:rFonts w:ascii="Calibri" w:eastAsia="Calibri" w:hAnsi="Calibri" w:cs="Calibri"/>
          <w:sz w:val="24"/>
          <w:szCs w:val="24"/>
          <w:lang w:val="hr-HR" w:eastAsia="en-US"/>
        </w:rPr>
      </w:pPr>
    </w:p>
    <w:p w:rsidR="001357EB" w:rsidRDefault="001357EB" w:rsidP="00816E81">
      <w:pPr>
        <w:contextualSpacing/>
        <w:jc w:val="both"/>
        <w:rPr>
          <w:rFonts w:ascii="Calibri" w:eastAsia="Calibri" w:hAnsi="Calibri" w:cs="Calibri"/>
          <w:sz w:val="24"/>
          <w:szCs w:val="24"/>
          <w:lang w:val="hr-HR" w:eastAsia="en-US"/>
        </w:rPr>
      </w:pPr>
    </w:p>
    <w:p w:rsidR="001357EB" w:rsidRDefault="001357EB" w:rsidP="00816E81">
      <w:pPr>
        <w:contextualSpacing/>
        <w:jc w:val="both"/>
        <w:rPr>
          <w:rFonts w:ascii="Calibri" w:eastAsia="Calibri" w:hAnsi="Calibri" w:cs="Calibri"/>
          <w:sz w:val="24"/>
          <w:szCs w:val="24"/>
          <w:lang w:val="hr-HR" w:eastAsia="en-US"/>
        </w:rPr>
      </w:pPr>
    </w:p>
    <w:p w:rsidR="001357EB" w:rsidRDefault="001357EB" w:rsidP="00816E81">
      <w:pPr>
        <w:contextualSpacing/>
        <w:jc w:val="both"/>
        <w:rPr>
          <w:rFonts w:ascii="Calibri" w:eastAsia="Calibri" w:hAnsi="Calibri" w:cs="Calibri"/>
          <w:sz w:val="24"/>
          <w:szCs w:val="24"/>
          <w:lang w:val="hr-HR" w:eastAsia="en-US"/>
        </w:rPr>
      </w:pPr>
    </w:p>
    <w:p w:rsidR="001357EB" w:rsidRPr="004C514A" w:rsidRDefault="001357EB" w:rsidP="00816E81">
      <w:pPr>
        <w:contextualSpacing/>
        <w:jc w:val="both"/>
        <w:rPr>
          <w:rFonts w:ascii="Calibri" w:eastAsia="Calibri" w:hAnsi="Calibri" w:cs="Calibri"/>
          <w:sz w:val="24"/>
          <w:szCs w:val="24"/>
          <w:lang w:val="hr-HR" w:eastAsia="en-US"/>
        </w:rPr>
      </w:pPr>
    </w:p>
    <w:p w:rsidR="00250A70" w:rsidRDefault="00250A70" w:rsidP="00250A70">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lastRenderedPageBreak/>
        <w:t>Aktivnost  1002  A100003  Savjet mladih</w:t>
      </w:r>
    </w:p>
    <w:p w:rsidR="001357EB" w:rsidRPr="004C514A" w:rsidRDefault="001357EB" w:rsidP="001357EB">
      <w:pPr>
        <w:contextualSpacing/>
        <w:jc w:val="both"/>
        <w:rPr>
          <w:rFonts w:ascii="Calibri" w:eastAsia="Calibri" w:hAnsi="Calibri" w:cs="Calibri"/>
          <w:b/>
          <w:sz w:val="24"/>
          <w:szCs w:val="24"/>
          <w:lang w:val="hr-HR" w:eastAsia="en-US"/>
        </w:rPr>
      </w:pPr>
    </w:p>
    <w:p w:rsidR="0079712E" w:rsidRPr="004C514A" w:rsidRDefault="0079712E" w:rsidP="0079712E">
      <w:pPr>
        <w:contextualSpacing/>
        <w:jc w:val="both"/>
        <w:rPr>
          <w:rFonts w:ascii="Calibri" w:eastAsia="Calibri" w:hAnsi="Calibri" w:cs="Calibri"/>
          <w:b/>
          <w:sz w:val="24"/>
          <w:szCs w:val="24"/>
          <w:lang w:val="hr-HR" w:eastAsia="en-US"/>
        </w:rPr>
      </w:pPr>
      <w:r w:rsidRPr="004C514A">
        <w:rPr>
          <w:rFonts w:ascii="Calibri" w:eastAsia="Calibri" w:hAnsi="Calibri" w:cs="Calibri"/>
          <w:sz w:val="24"/>
          <w:szCs w:val="24"/>
          <w:lang w:val="hr-HR" w:eastAsia="en-US"/>
        </w:rPr>
        <w:t xml:space="preserve">Sredstva za financiranje Savjeta mladih Grada Novske umanjuju se za iznos od 5.000,00 </w:t>
      </w:r>
      <w:r w:rsidR="00A90C39" w:rsidRPr="004C514A">
        <w:rPr>
          <w:rFonts w:ascii="Calibri" w:eastAsia="Calibri" w:hAnsi="Calibri" w:cs="Calibri"/>
          <w:sz w:val="24"/>
          <w:szCs w:val="24"/>
          <w:lang w:val="hr-HR" w:eastAsia="en-US"/>
        </w:rPr>
        <w:t>kn</w:t>
      </w:r>
      <w:r w:rsidRPr="004C514A">
        <w:rPr>
          <w:rFonts w:ascii="Calibri" w:eastAsia="Calibri" w:hAnsi="Calibri" w:cs="Calibri"/>
          <w:sz w:val="24"/>
          <w:szCs w:val="24"/>
          <w:lang w:val="hr-HR" w:eastAsia="en-US"/>
        </w:rPr>
        <w:t>, u skladu s potrebama do kraja proračunske godine.</w:t>
      </w:r>
    </w:p>
    <w:p w:rsidR="00250A70" w:rsidRPr="004C514A" w:rsidRDefault="00250A70" w:rsidP="00250A70">
      <w:pPr>
        <w:ind w:left="720"/>
        <w:contextualSpacing/>
        <w:jc w:val="both"/>
        <w:rPr>
          <w:rFonts w:ascii="Calibri" w:eastAsia="Calibri" w:hAnsi="Calibri" w:cs="Calibri"/>
          <w:b/>
          <w:sz w:val="24"/>
          <w:szCs w:val="24"/>
          <w:lang w:val="hr-HR" w:eastAsia="en-US"/>
        </w:rPr>
      </w:pPr>
    </w:p>
    <w:p w:rsidR="00250A70" w:rsidRDefault="00250A70" w:rsidP="00250A70">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1002 A100004 Naknada za rad predstavničkih tijela, povjerenstava i odbora</w:t>
      </w:r>
    </w:p>
    <w:p w:rsidR="005A500C" w:rsidRPr="004C514A" w:rsidRDefault="005A500C" w:rsidP="005A500C">
      <w:pPr>
        <w:ind w:left="720"/>
        <w:contextualSpacing/>
        <w:jc w:val="both"/>
        <w:rPr>
          <w:rFonts w:ascii="Calibri" w:eastAsia="Calibri" w:hAnsi="Calibri" w:cs="Calibri"/>
          <w:b/>
          <w:sz w:val="24"/>
          <w:szCs w:val="24"/>
          <w:lang w:val="hr-HR" w:eastAsia="en-US"/>
        </w:rPr>
      </w:pPr>
    </w:p>
    <w:p w:rsidR="00D415A8" w:rsidRPr="004C514A" w:rsidRDefault="0079712E" w:rsidP="0079712E">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Sredstva za financiranje </w:t>
      </w:r>
      <w:r w:rsidR="00D415A8" w:rsidRPr="004C514A">
        <w:rPr>
          <w:rFonts w:ascii="Calibri" w:eastAsia="Calibri" w:hAnsi="Calibri" w:cs="Calibri"/>
          <w:sz w:val="24"/>
          <w:szCs w:val="24"/>
          <w:lang w:val="hr-HR" w:eastAsia="en-US"/>
        </w:rPr>
        <w:t>aktivnosti 1002 A100004 Naknada za rad predstavničkih tijela, povjerenstava i odbora</w:t>
      </w:r>
      <w:r w:rsidR="00957740" w:rsidRPr="004C514A">
        <w:rPr>
          <w:rFonts w:ascii="Calibri" w:eastAsia="Calibri" w:hAnsi="Calibri" w:cs="Calibri"/>
          <w:sz w:val="24"/>
          <w:szCs w:val="24"/>
          <w:lang w:val="hr-HR" w:eastAsia="en-US"/>
        </w:rPr>
        <w:t xml:space="preserve"> umanj</w:t>
      </w:r>
      <w:r w:rsidR="00A90C39" w:rsidRPr="004C514A">
        <w:rPr>
          <w:rFonts w:ascii="Calibri" w:eastAsia="Calibri" w:hAnsi="Calibri" w:cs="Calibri"/>
          <w:sz w:val="24"/>
          <w:szCs w:val="24"/>
          <w:lang w:val="hr-HR" w:eastAsia="en-US"/>
        </w:rPr>
        <w:t>uju se za iznos od 4.500,00 kn</w:t>
      </w:r>
      <w:r w:rsidR="00957740" w:rsidRPr="004C514A">
        <w:rPr>
          <w:rFonts w:ascii="Calibri" w:eastAsia="Calibri" w:hAnsi="Calibri" w:cs="Calibri"/>
          <w:sz w:val="24"/>
          <w:szCs w:val="24"/>
          <w:lang w:val="hr-HR" w:eastAsia="en-US"/>
        </w:rPr>
        <w:t xml:space="preserve"> uz istovremenu preraspodjelu sredstava unutar aktivnosti na način </w:t>
      </w:r>
      <w:r w:rsidR="00A90C39" w:rsidRPr="004C514A">
        <w:rPr>
          <w:rFonts w:ascii="Calibri" w:eastAsia="Calibri" w:hAnsi="Calibri" w:cs="Calibri"/>
          <w:sz w:val="24"/>
          <w:szCs w:val="24"/>
          <w:lang w:val="hr-HR" w:eastAsia="en-US"/>
        </w:rPr>
        <w:t>da se za iznos od 35.000,00 kn</w:t>
      </w:r>
      <w:r w:rsidR="00957740" w:rsidRPr="004C514A">
        <w:rPr>
          <w:rFonts w:ascii="Calibri" w:eastAsia="Calibri" w:hAnsi="Calibri" w:cs="Calibri"/>
          <w:sz w:val="24"/>
          <w:szCs w:val="24"/>
          <w:lang w:val="hr-HR" w:eastAsia="en-US"/>
        </w:rPr>
        <w:t xml:space="preserve"> povećava iznos naknade za rad  predstavničkih tijela, povjerenstava i odbora, a umanjuju se sredstva naknade za rad predsjednicima mjesnih o</w:t>
      </w:r>
      <w:r w:rsidR="00A90C39" w:rsidRPr="004C514A">
        <w:rPr>
          <w:rFonts w:ascii="Calibri" w:eastAsia="Calibri" w:hAnsi="Calibri" w:cs="Calibri"/>
          <w:sz w:val="24"/>
          <w:szCs w:val="24"/>
          <w:lang w:val="hr-HR" w:eastAsia="en-US"/>
        </w:rPr>
        <w:t>dbora za iznos od 40.000,00 kn</w:t>
      </w:r>
      <w:r w:rsidR="00957740" w:rsidRPr="004C514A">
        <w:rPr>
          <w:rFonts w:ascii="Calibri" w:eastAsia="Calibri" w:hAnsi="Calibri" w:cs="Calibri"/>
          <w:sz w:val="24"/>
          <w:szCs w:val="24"/>
          <w:lang w:val="hr-HR" w:eastAsia="en-US"/>
        </w:rPr>
        <w:t>, sve u skladu s potrebama do kraja 2019. godine.</w:t>
      </w:r>
    </w:p>
    <w:p w:rsidR="00250A70" w:rsidRPr="004C514A" w:rsidRDefault="00250A70" w:rsidP="00250A70">
      <w:pPr>
        <w:ind w:left="720"/>
        <w:contextualSpacing/>
        <w:jc w:val="both"/>
        <w:rPr>
          <w:rFonts w:ascii="Calibri" w:eastAsia="Calibri" w:hAnsi="Calibri" w:cs="Calibri"/>
          <w:b/>
          <w:sz w:val="24"/>
          <w:szCs w:val="24"/>
          <w:lang w:val="hr-HR" w:eastAsia="en-US"/>
        </w:rPr>
      </w:pPr>
    </w:p>
    <w:p w:rsidR="00250A70" w:rsidRPr="004C514A" w:rsidRDefault="00250A70" w:rsidP="00250A70">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1002   A100005   Troškovi za izbore</w:t>
      </w:r>
    </w:p>
    <w:p w:rsidR="0079712E" w:rsidRPr="004C514A" w:rsidRDefault="0079712E" w:rsidP="0079712E">
      <w:pPr>
        <w:ind w:left="720"/>
        <w:contextualSpacing/>
        <w:jc w:val="both"/>
        <w:rPr>
          <w:rFonts w:ascii="Calibri" w:eastAsia="Calibri" w:hAnsi="Calibri" w:cs="Calibri"/>
          <w:b/>
          <w:sz w:val="24"/>
          <w:szCs w:val="24"/>
          <w:lang w:val="hr-HR" w:eastAsia="en-US"/>
        </w:rPr>
      </w:pPr>
    </w:p>
    <w:p w:rsidR="00250A70" w:rsidRPr="004C514A" w:rsidRDefault="0079712E"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 financiranje izbora povećavaju se ukupno</w:t>
      </w:r>
      <w:r w:rsidR="006A439B" w:rsidRPr="004C514A">
        <w:rPr>
          <w:rFonts w:ascii="Calibri" w:eastAsia="Calibri" w:hAnsi="Calibri" w:cs="Calibri"/>
          <w:sz w:val="24"/>
          <w:szCs w:val="24"/>
          <w:lang w:val="hr-HR" w:eastAsia="en-US"/>
        </w:rPr>
        <w:t xml:space="preserve"> za</w:t>
      </w:r>
      <w:r w:rsidR="00A90C39" w:rsidRPr="004C514A">
        <w:rPr>
          <w:rFonts w:ascii="Calibri" w:eastAsia="Calibri" w:hAnsi="Calibri" w:cs="Calibri"/>
          <w:sz w:val="24"/>
          <w:szCs w:val="24"/>
          <w:lang w:val="hr-HR" w:eastAsia="en-US"/>
        </w:rPr>
        <w:t xml:space="preserve"> 9.500,00 kn i to</w:t>
      </w:r>
      <w:r w:rsidR="006A439B" w:rsidRPr="004C514A">
        <w:rPr>
          <w:rFonts w:ascii="Calibri" w:eastAsia="Calibri" w:hAnsi="Calibri" w:cs="Calibri"/>
          <w:sz w:val="24"/>
          <w:szCs w:val="24"/>
          <w:lang w:val="hr-HR" w:eastAsia="en-US"/>
        </w:rPr>
        <w:t xml:space="preserve"> </w:t>
      </w:r>
      <w:r w:rsidR="00A90C39" w:rsidRPr="004C514A">
        <w:rPr>
          <w:rFonts w:ascii="Calibri" w:eastAsia="Calibri" w:hAnsi="Calibri" w:cs="Calibri"/>
          <w:sz w:val="24"/>
          <w:szCs w:val="24"/>
          <w:lang w:val="hr-HR" w:eastAsia="en-US"/>
        </w:rPr>
        <w:t xml:space="preserve">6.500,00 kn </w:t>
      </w:r>
      <w:r w:rsidRPr="004C514A">
        <w:rPr>
          <w:rFonts w:ascii="Calibri" w:eastAsia="Calibri" w:hAnsi="Calibri" w:cs="Calibri"/>
          <w:sz w:val="24"/>
          <w:szCs w:val="24"/>
          <w:lang w:val="hr-HR" w:eastAsia="en-US"/>
        </w:rPr>
        <w:t>za izbornu promidžbu članova V</w:t>
      </w:r>
      <w:r w:rsidR="006A439B" w:rsidRPr="004C514A">
        <w:rPr>
          <w:rFonts w:ascii="Calibri" w:eastAsia="Calibri" w:hAnsi="Calibri" w:cs="Calibri"/>
          <w:sz w:val="24"/>
          <w:szCs w:val="24"/>
          <w:lang w:val="hr-HR" w:eastAsia="en-US"/>
        </w:rPr>
        <w:t>ijeća srpske nacionalne manjine</w:t>
      </w:r>
      <w:r w:rsidR="00A90C39" w:rsidRPr="004C514A">
        <w:rPr>
          <w:rFonts w:ascii="Calibri" w:eastAsia="Calibri" w:hAnsi="Calibri" w:cs="Calibri"/>
          <w:sz w:val="24"/>
          <w:szCs w:val="24"/>
          <w:lang w:val="hr-HR" w:eastAsia="en-US"/>
        </w:rPr>
        <w:t xml:space="preserve"> koja se isplaćuju na žiro-račun Vijeća</w:t>
      </w:r>
      <w:r w:rsidR="006A439B" w:rsidRPr="004C514A">
        <w:rPr>
          <w:rFonts w:ascii="Calibri" w:eastAsia="Calibri" w:hAnsi="Calibri" w:cs="Calibri"/>
          <w:sz w:val="24"/>
          <w:szCs w:val="24"/>
          <w:lang w:val="hr-HR" w:eastAsia="en-US"/>
        </w:rPr>
        <w:t xml:space="preserve"> (</w:t>
      </w:r>
      <w:r w:rsidR="00A90C39" w:rsidRPr="004C514A">
        <w:rPr>
          <w:rFonts w:ascii="Calibri" w:eastAsia="Calibri" w:hAnsi="Calibri" w:cs="Calibri"/>
          <w:sz w:val="24"/>
          <w:szCs w:val="24"/>
          <w:lang w:val="hr-HR" w:eastAsia="en-US"/>
        </w:rPr>
        <w:t>500,00 kn</w:t>
      </w:r>
      <w:r w:rsidRPr="004C514A">
        <w:rPr>
          <w:rFonts w:ascii="Calibri" w:eastAsia="Calibri" w:hAnsi="Calibri" w:cs="Calibri"/>
          <w:sz w:val="24"/>
          <w:szCs w:val="24"/>
          <w:lang w:val="hr-HR" w:eastAsia="en-US"/>
        </w:rPr>
        <w:t xml:space="preserve"> za svakog člana kandidacijske liste Vijeća srpske nacionalne manjine</w:t>
      </w:r>
      <w:r w:rsidR="006A439B" w:rsidRPr="004C514A">
        <w:rPr>
          <w:rFonts w:ascii="Calibri" w:eastAsia="Calibri" w:hAnsi="Calibri" w:cs="Calibri"/>
          <w:sz w:val="24"/>
          <w:szCs w:val="24"/>
          <w:lang w:val="hr-HR" w:eastAsia="en-US"/>
        </w:rPr>
        <w:t>)</w:t>
      </w:r>
      <w:r w:rsidR="00A90C39" w:rsidRPr="004C514A">
        <w:rPr>
          <w:rFonts w:ascii="Calibri" w:eastAsia="Calibri" w:hAnsi="Calibri" w:cs="Calibri"/>
          <w:sz w:val="24"/>
          <w:szCs w:val="24"/>
          <w:lang w:val="hr-HR" w:eastAsia="en-US"/>
        </w:rPr>
        <w:t xml:space="preserve"> i 3.000,00 kn naknade za biračke odbore iz sredstava županije.</w:t>
      </w:r>
    </w:p>
    <w:p w:rsidR="00816E81" w:rsidRPr="004C514A" w:rsidRDefault="00816E81" w:rsidP="00816E81">
      <w:pPr>
        <w:contextualSpacing/>
        <w:jc w:val="both"/>
        <w:rPr>
          <w:rFonts w:ascii="Calibri" w:eastAsia="Calibri" w:hAnsi="Calibri" w:cs="Calibri"/>
          <w:b/>
          <w:sz w:val="24"/>
          <w:szCs w:val="24"/>
          <w:lang w:val="hr-HR" w:eastAsia="en-US"/>
        </w:rPr>
      </w:pPr>
    </w:p>
    <w:p w:rsidR="00816E81" w:rsidRPr="004C514A" w:rsidRDefault="00816E81" w:rsidP="00816E81">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1002 A100002 Materijalno-financijski rashodi u mjesnoj samoupravi</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172852">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 financiranje materijalno-financijskih rashoda u mjesnoj samoupravi pov</w:t>
      </w:r>
      <w:r w:rsidR="006A439B" w:rsidRPr="004C514A">
        <w:rPr>
          <w:rFonts w:ascii="Calibri" w:eastAsia="Calibri" w:hAnsi="Calibri" w:cs="Calibri"/>
          <w:sz w:val="24"/>
          <w:szCs w:val="24"/>
          <w:lang w:val="hr-HR" w:eastAsia="en-US"/>
        </w:rPr>
        <w:t>ećavaju se za iznos od  3.729,00</w:t>
      </w:r>
      <w:r w:rsidRPr="004C514A">
        <w:rPr>
          <w:rFonts w:ascii="Calibri" w:eastAsia="Calibri" w:hAnsi="Calibri" w:cs="Calibri"/>
          <w:sz w:val="24"/>
          <w:szCs w:val="24"/>
          <w:lang w:val="hr-HR" w:eastAsia="en-US"/>
        </w:rPr>
        <w:t xml:space="preserve"> kn i to za potre</w:t>
      </w:r>
      <w:r w:rsidR="000D5D9E">
        <w:rPr>
          <w:rFonts w:ascii="Calibri" w:eastAsia="Calibri" w:hAnsi="Calibri" w:cs="Calibri"/>
          <w:sz w:val="24"/>
          <w:szCs w:val="24"/>
          <w:lang w:val="hr-HR" w:eastAsia="en-US"/>
        </w:rPr>
        <w:t>be m</w:t>
      </w:r>
      <w:r w:rsidR="006A439B" w:rsidRPr="004C514A">
        <w:rPr>
          <w:rFonts w:ascii="Calibri" w:eastAsia="Calibri" w:hAnsi="Calibri" w:cs="Calibri"/>
          <w:sz w:val="24"/>
          <w:szCs w:val="24"/>
          <w:lang w:val="hr-HR" w:eastAsia="en-US"/>
        </w:rPr>
        <w:t xml:space="preserve">jesnog odbora </w:t>
      </w:r>
      <w:proofErr w:type="spellStart"/>
      <w:r w:rsidR="006A439B" w:rsidRPr="004C514A">
        <w:rPr>
          <w:rFonts w:ascii="Calibri" w:eastAsia="Calibri" w:hAnsi="Calibri" w:cs="Calibri"/>
          <w:sz w:val="24"/>
          <w:szCs w:val="24"/>
          <w:lang w:val="hr-HR" w:eastAsia="en-US"/>
        </w:rPr>
        <w:t>Bročice</w:t>
      </w:r>
      <w:proofErr w:type="spellEnd"/>
      <w:r w:rsidR="006A439B" w:rsidRPr="004C514A">
        <w:rPr>
          <w:rFonts w:ascii="Calibri" w:eastAsia="Calibri" w:hAnsi="Calibri" w:cs="Calibri"/>
          <w:sz w:val="24"/>
          <w:szCs w:val="24"/>
          <w:lang w:val="hr-HR" w:eastAsia="en-US"/>
        </w:rPr>
        <w:t>, na poz</w:t>
      </w:r>
      <w:r w:rsidR="000D5D9E">
        <w:rPr>
          <w:rFonts w:ascii="Calibri" w:eastAsia="Calibri" w:hAnsi="Calibri" w:cs="Calibri"/>
          <w:sz w:val="24"/>
          <w:szCs w:val="24"/>
          <w:lang w:val="hr-HR" w:eastAsia="en-US"/>
        </w:rPr>
        <w:t>iciji rashoda za obilježavanje s</w:t>
      </w:r>
      <w:r w:rsidR="006A439B" w:rsidRPr="004C514A">
        <w:rPr>
          <w:rFonts w:ascii="Calibri" w:eastAsia="Calibri" w:hAnsi="Calibri" w:cs="Calibri"/>
          <w:sz w:val="24"/>
          <w:szCs w:val="24"/>
          <w:lang w:val="hr-HR" w:eastAsia="en-US"/>
        </w:rPr>
        <w:t>v. Mihovila.</w:t>
      </w:r>
      <w:r w:rsidRPr="004C514A">
        <w:rPr>
          <w:rFonts w:ascii="Calibri" w:eastAsia="Calibri" w:hAnsi="Calibri" w:cs="Calibri"/>
          <w:sz w:val="24"/>
          <w:szCs w:val="24"/>
          <w:lang w:val="hr-HR" w:eastAsia="en-US"/>
        </w:rPr>
        <w:t xml:space="preserve"> </w:t>
      </w:r>
    </w:p>
    <w:p w:rsidR="00172852" w:rsidRPr="004C514A" w:rsidRDefault="00172852" w:rsidP="00172852">
      <w:pPr>
        <w:contextualSpacing/>
        <w:jc w:val="both"/>
        <w:rPr>
          <w:rFonts w:ascii="Calibri" w:eastAsia="Calibri" w:hAnsi="Calibri" w:cs="Calibri"/>
          <w:sz w:val="24"/>
          <w:szCs w:val="24"/>
          <w:lang w:val="hr-HR" w:eastAsia="en-US"/>
        </w:rPr>
      </w:pPr>
    </w:p>
    <w:p w:rsidR="00172852" w:rsidRPr="004C514A" w:rsidRDefault="00172852" w:rsidP="00172852">
      <w:pPr>
        <w:pStyle w:val="Odlomakpopisa"/>
        <w:numPr>
          <w:ilvl w:val="1"/>
          <w:numId w:val="1"/>
        </w:num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1007 ZDRAVSTVO</w:t>
      </w:r>
    </w:p>
    <w:p w:rsidR="0078382F" w:rsidRPr="004C514A" w:rsidRDefault="0078382F" w:rsidP="0078382F">
      <w:pPr>
        <w:pStyle w:val="Odlomakpopisa"/>
        <w:jc w:val="both"/>
        <w:rPr>
          <w:rFonts w:ascii="Calibri" w:eastAsia="Calibri" w:hAnsi="Calibri" w:cs="Calibri"/>
          <w:sz w:val="24"/>
          <w:szCs w:val="24"/>
          <w:lang w:val="hr-HR" w:eastAsia="en-US"/>
        </w:rPr>
      </w:pPr>
    </w:p>
    <w:p w:rsidR="0078382F" w:rsidRPr="004C514A" w:rsidRDefault="0078382F" w:rsidP="0078382F">
      <w:pPr>
        <w:pStyle w:val="Odlomakpopisa"/>
        <w:ind w:left="0"/>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1007  ZDRAVSTVO mijenja se:</w:t>
      </w:r>
    </w:p>
    <w:p w:rsidR="0078382F" w:rsidRPr="004C514A" w:rsidRDefault="0078382F" w:rsidP="0078382F">
      <w:pPr>
        <w:pStyle w:val="Odlomakpopisa"/>
        <w:ind w:left="360"/>
        <w:jc w:val="both"/>
        <w:rPr>
          <w:rFonts w:ascii="Calibri" w:eastAsia="Calibri" w:hAnsi="Calibri" w:cs="Calibri"/>
          <w:b/>
          <w:sz w:val="24"/>
          <w:szCs w:val="24"/>
          <w:lang w:val="hr-HR" w:eastAsia="en-US"/>
        </w:rPr>
      </w:pPr>
    </w:p>
    <w:p w:rsidR="0078382F" w:rsidRPr="004C514A" w:rsidRDefault="0078382F" w:rsidP="0078382F">
      <w:pPr>
        <w:pStyle w:val="Odlomakpopisa"/>
        <w:ind w:left="0"/>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 xml:space="preserve">1.2.1.  Tekući projekt T100003 Povećani zdravstveni standard </w:t>
      </w:r>
    </w:p>
    <w:p w:rsidR="0078382F" w:rsidRPr="004C514A" w:rsidRDefault="0078382F" w:rsidP="0078382F">
      <w:pPr>
        <w:pStyle w:val="Odlomakpopisa"/>
        <w:ind w:left="0"/>
        <w:jc w:val="both"/>
        <w:rPr>
          <w:rFonts w:ascii="Calibri" w:eastAsia="Calibri" w:hAnsi="Calibri" w:cs="Calibri"/>
          <w:sz w:val="24"/>
          <w:szCs w:val="24"/>
          <w:lang w:val="hr-HR" w:eastAsia="en-US"/>
        </w:rPr>
      </w:pPr>
    </w:p>
    <w:p w:rsidR="0078382F" w:rsidRPr="004C514A" w:rsidRDefault="0078382F" w:rsidP="0078382F">
      <w:pPr>
        <w:pStyle w:val="Odlomakpopisa"/>
        <w:ind w:left="0"/>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U tekućem projektu sredstva se umanjuju za 20.000,00 </w:t>
      </w:r>
      <w:r w:rsidR="00A90C39" w:rsidRPr="004C514A">
        <w:rPr>
          <w:rFonts w:ascii="Calibri" w:eastAsia="Calibri" w:hAnsi="Calibri" w:cs="Calibri"/>
          <w:sz w:val="24"/>
          <w:szCs w:val="24"/>
          <w:lang w:val="hr-HR" w:eastAsia="en-US"/>
        </w:rPr>
        <w:t>kn</w:t>
      </w:r>
      <w:r w:rsidRPr="004C514A">
        <w:rPr>
          <w:rFonts w:ascii="Calibri" w:eastAsia="Calibri" w:hAnsi="Calibri" w:cs="Calibri"/>
          <w:sz w:val="24"/>
          <w:szCs w:val="24"/>
          <w:lang w:val="hr-HR" w:eastAsia="en-US"/>
        </w:rPr>
        <w:t xml:space="preserve"> jer će iznos od 30.000,00 </w:t>
      </w:r>
      <w:r w:rsidR="00A90C39" w:rsidRPr="004C514A">
        <w:rPr>
          <w:rFonts w:ascii="Calibri" w:eastAsia="Calibri" w:hAnsi="Calibri" w:cs="Calibri"/>
          <w:sz w:val="24"/>
          <w:szCs w:val="24"/>
          <w:lang w:val="hr-HR" w:eastAsia="en-US"/>
        </w:rPr>
        <w:t>kn</w:t>
      </w:r>
      <w:r w:rsidRPr="004C514A">
        <w:rPr>
          <w:rFonts w:ascii="Calibri" w:eastAsia="Calibri" w:hAnsi="Calibri" w:cs="Calibri"/>
          <w:sz w:val="24"/>
          <w:szCs w:val="24"/>
          <w:lang w:val="hr-HR" w:eastAsia="en-US"/>
        </w:rPr>
        <w:t xml:space="preserve"> do kraja proračunske godine biti dovoljan za sufinanciranje rada liječnika specijalista ortopeda.</w:t>
      </w:r>
    </w:p>
    <w:p w:rsidR="00816E81" w:rsidRPr="004C514A" w:rsidRDefault="00816E81" w:rsidP="00816E81">
      <w:pPr>
        <w:contextualSpacing/>
        <w:jc w:val="both"/>
        <w:rPr>
          <w:rFonts w:ascii="Calibri" w:eastAsia="Calibri" w:hAnsi="Calibri" w:cs="Calibri"/>
          <w:sz w:val="24"/>
          <w:szCs w:val="24"/>
          <w:lang w:val="hr-HR" w:eastAsia="en-US"/>
        </w:rPr>
      </w:pPr>
    </w:p>
    <w:p w:rsidR="00816E81" w:rsidRPr="004C514A" w:rsidRDefault="00816E81" w:rsidP="00172852">
      <w:pPr>
        <w:pStyle w:val="Odlomakpopisa"/>
        <w:numPr>
          <w:ilvl w:val="1"/>
          <w:numId w:val="1"/>
        </w:num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1011  RAZVOJ CIVILNOG DRUŠTVA</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16E81">
      <w:pPr>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1011  RAZVOJ CIVILNOG DRUŠTVA mijenja se:</w:t>
      </w:r>
    </w:p>
    <w:p w:rsidR="00816E81" w:rsidRPr="004C514A" w:rsidRDefault="00816E81" w:rsidP="00816E81">
      <w:pPr>
        <w:contextualSpacing/>
        <w:jc w:val="both"/>
        <w:rPr>
          <w:rFonts w:ascii="Calibri" w:eastAsia="Calibri" w:hAnsi="Calibri" w:cs="Calibri"/>
          <w:b/>
          <w:sz w:val="24"/>
          <w:szCs w:val="24"/>
          <w:lang w:val="hr-HR" w:eastAsia="en-US"/>
        </w:rPr>
      </w:pPr>
    </w:p>
    <w:p w:rsidR="00816E81" w:rsidRPr="004C514A" w:rsidRDefault="00172852" w:rsidP="00816E81">
      <w:p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1.3</w:t>
      </w:r>
      <w:r w:rsidR="00816E81" w:rsidRPr="004C514A">
        <w:rPr>
          <w:rFonts w:ascii="Calibri" w:eastAsia="Calibri" w:hAnsi="Calibri" w:cs="Calibri"/>
          <w:b/>
          <w:sz w:val="24"/>
          <w:szCs w:val="24"/>
          <w:lang w:val="hr-HR" w:eastAsia="en-US"/>
        </w:rPr>
        <w:t>.1.  Tekući projekt T100005 Sufinanciranje rada ostalih udruga</w:t>
      </w:r>
    </w:p>
    <w:p w:rsidR="00816E81" w:rsidRPr="004C514A" w:rsidRDefault="00816E81" w:rsidP="00816E81">
      <w:pPr>
        <w:rPr>
          <w:rFonts w:eastAsia="Calibri"/>
          <w:sz w:val="24"/>
          <w:szCs w:val="24"/>
          <w:lang w:val="hr-HR" w:eastAsia="en-US"/>
        </w:rPr>
      </w:pPr>
    </w:p>
    <w:p w:rsidR="00CD3DE3" w:rsidRDefault="00816E81" w:rsidP="00816E81">
      <w:pPr>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Sredstva za tekući projekt  1011  T10005 Sufinanciranje rada ostalih udruga </w:t>
      </w:r>
      <w:r w:rsidR="00CD3DE3" w:rsidRPr="004C514A">
        <w:rPr>
          <w:rFonts w:ascii="Calibri" w:eastAsia="Calibri" w:hAnsi="Calibri" w:cs="Calibri"/>
          <w:sz w:val="24"/>
          <w:szCs w:val="24"/>
          <w:lang w:val="hr-HR" w:eastAsia="en-US"/>
        </w:rPr>
        <w:t xml:space="preserve">povećavaju se </w:t>
      </w:r>
      <w:r w:rsidR="000D5D9E">
        <w:rPr>
          <w:rFonts w:ascii="Calibri" w:eastAsia="Calibri" w:hAnsi="Calibri" w:cs="Calibri"/>
          <w:sz w:val="24"/>
          <w:szCs w:val="24"/>
          <w:lang w:val="hr-HR" w:eastAsia="en-US"/>
        </w:rPr>
        <w:t>za iznos od 18</w:t>
      </w:r>
      <w:r w:rsidR="005A500C">
        <w:rPr>
          <w:rFonts w:ascii="Calibri" w:eastAsia="Calibri" w:hAnsi="Calibri" w:cs="Calibri"/>
          <w:sz w:val="24"/>
          <w:szCs w:val="24"/>
          <w:lang w:val="hr-HR" w:eastAsia="en-US"/>
        </w:rPr>
        <w:t xml:space="preserve">3.474,00 kn. Sredstva od 10.000,00 kn dodatno se osiguravaju za potrebe udruga </w:t>
      </w:r>
      <w:r w:rsidR="00CD3DE3" w:rsidRPr="004C514A">
        <w:rPr>
          <w:rFonts w:ascii="Calibri" w:eastAsia="Calibri" w:hAnsi="Calibri" w:cs="Calibri"/>
          <w:sz w:val="24"/>
          <w:szCs w:val="24"/>
          <w:lang w:val="hr-HR" w:eastAsia="en-US"/>
        </w:rPr>
        <w:t>na poziciji tekućih donacija do 5.000,00</w:t>
      </w:r>
      <w:r w:rsidR="005A500C">
        <w:rPr>
          <w:rFonts w:ascii="Calibri" w:eastAsia="Calibri" w:hAnsi="Calibri" w:cs="Calibri"/>
          <w:sz w:val="24"/>
          <w:szCs w:val="24"/>
          <w:lang w:val="hr-HR" w:eastAsia="en-US"/>
        </w:rPr>
        <w:t xml:space="preserve"> kn koje odobrava gradonačelnik, a iznos od </w:t>
      </w:r>
      <w:r w:rsidR="000D5D9E">
        <w:rPr>
          <w:rFonts w:ascii="Calibri" w:eastAsia="Calibri" w:hAnsi="Calibri" w:cs="Calibri"/>
          <w:sz w:val="24"/>
          <w:szCs w:val="24"/>
          <w:lang w:val="hr-HR" w:eastAsia="en-US"/>
        </w:rPr>
        <w:lastRenderedPageBreak/>
        <w:t>17</w:t>
      </w:r>
      <w:r w:rsidR="005A500C">
        <w:rPr>
          <w:rFonts w:ascii="Calibri" w:eastAsia="Calibri" w:hAnsi="Calibri" w:cs="Calibri"/>
          <w:sz w:val="24"/>
          <w:szCs w:val="24"/>
          <w:lang w:val="hr-HR" w:eastAsia="en-US"/>
        </w:rPr>
        <w:t xml:space="preserve">3.474,00 kn donacija u naravi za korištenje poslovnih prostora u vlasništvu Grada Novske  potrebno je evidentirati u proračunu, kao i svake godine. </w:t>
      </w:r>
    </w:p>
    <w:p w:rsidR="00CD3DE3" w:rsidRPr="004C514A" w:rsidRDefault="00CD3DE3" w:rsidP="00816E81">
      <w:pPr>
        <w:jc w:val="both"/>
        <w:rPr>
          <w:rFonts w:ascii="Calibri" w:eastAsia="Calibri" w:hAnsi="Calibri" w:cs="Calibri"/>
          <w:sz w:val="24"/>
          <w:szCs w:val="24"/>
          <w:lang w:val="hr-HR" w:eastAsia="en-US"/>
        </w:rPr>
      </w:pPr>
    </w:p>
    <w:p w:rsidR="00CD3DE3" w:rsidRPr="004C514A" w:rsidRDefault="00CD3DE3" w:rsidP="00CD3DE3">
      <w:p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1.3.2.  Tekući projekt T100007 Sufinanciranje rada Crvenog križa</w:t>
      </w:r>
    </w:p>
    <w:p w:rsidR="00CD3DE3" w:rsidRPr="004C514A" w:rsidRDefault="00CD3DE3" w:rsidP="00CD3DE3">
      <w:pPr>
        <w:jc w:val="both"/>
        <w:rPr>
          <w:rFonts w:ascii="Calibri" w:eastAsia="Calibri" w:hAnsi="Calibri" w:cs="Calibri"/>
          <w:b/>
          <w:sz w:val="24"/>
          <w:szCs w:val="24"/>
          <w:lang w:val="hr-HR" w:eastAsia="en-US"/>
        </w:rPr>
      </w:pPr>
    </w:p>
    <w:p w:rsidR="00CD3DE3" w:rsidRPr="004C514A" w:rsidRDefault="00CD3DE3" w:rsidP="00CD3DE3">
      <w:pPr>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 tekući projekt T100007 Sufinanciranje rada Crvenog križa povećava se za iznos od 10.000,00 kn na poziciji „Paket za bebe“, u skladu s  potrebama do kraja tekuće godine.</w:t>
      </w:r>
    </w:p>
    <w:p w:rsidR="00816E81" w:rsidRPr="004C514A" w:rsidRDefault="00816E81" w:rsidP="00816E81">
      <w:pPr>
        <w:jc w:val="both"/>
        <w:rPr>
          <w:rFonts w:ascii="Calibri" w:eastAsia="Calibri" w:hAnsi="Calibri" w:cs="Calibri"/>
          <w:sz w:val="24"/>
          <w:szCs w:val="24"/>
          <w:lang w:val="hr-HR" w:eastAsia="en-US"/>
        </w:rPr>
      </w:pPr>
    </w:p>
    <w:p w:rsidR="00816E81" w:rsidRPr="004C514A" w:rsidRDefault="00816E81" w:rsidP="00816E81">
      <w:pPr>
        <w:numPr>
          <w:ilvl w:val="1"/>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1012 JAVNE POTREBE U KULTURI</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1012 JAVNE POTREBE U KULTURI mijenja se:</w:t>
      </w:r>
    </w:p>
    <w:p w:rsidR="00816E81" w:rsidRPr="004C514A" w:rsidRDefault="00816E81" w:rsidP="00816E81">
      <w:pPr>
        <w:jc w:val="both"/>
        <w:rPr>
          <w:rFonts w:ascii="Calibri" w:eastAsia="Calibri" w:hAnsi="Calibri" w:cs="Calibri"/>
          <w:sz w:val="24"/>
          <w:szCs w:val="24"/>
          <w:lang w:val="hr-HR" w:eastAsia="en-US"/>
        </w:rPr>
      </w:pPr>
    </w:p>
    <w:p w:rsidR="00816E81" w:rsidRPr="004C514A" w:rsidRDefault="00172852" w:rsidP="00816E81">
      <w:p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1.4</w:t>
      </w:r>
      <w:r w:rsidR="00CD3DE3" w:rsidRPr="004C514A">
        <w:rPr>
          <w:rFonts w:ascii="Calibri" w:eastAsia="Calibri" w:hAnsi="Calibri" w:cs="Calibri"/>
          <w:b/>
          <w:sz w:val="24"/>
          <w:szCs w:val="24"/>
          <w:lang w:val="hr-HR" w:eastAsia="en-US"/>
        </w:rPr>
        <w:t>.1. Aktivnost 1012 A100005 Očuvanje kulturne baštine</w:t>
      </w:r>
    </w:p>
    <w:p w:rsidR="00816E81" w:rsidRPr="004C514A" w:rsidRDefault="00816E81" w:rsidP="00816E81">
      <w:pPr>
        <w:jc w:val="both"/>
        <w:rPr>
          <w:rFonts w:ascii="Calibri" w:eastAsia="Calibri" w:hAnsi="Calibri" w:cs="Calibri"/>
          <w:b/>
          <w:sz w:val="24"/>
          <w:szCs w:val="24"/>
          <w:lang w:val="hr-HR" w:eastAsia="en-US"/>
        </w:rPr>
      </w:pPr>
    </w:p>
    <w:p w:rsidR="00FE7ACC" w:rsidRPr="004C514A" w:rsidRDefault="00816E81" w:rsidP="00816E81">
      <w:pPr>
        <w:jc w:val="both"/>
        <w:rPr>
          <w:rFonts w:ascii="Calibri" w:eastAsia="Calibri" w:hAnsi="Calibri"/>
          <w:sz w:val="24"/>
          <w:szCs w:val="24"/>
          <w:lang w:val="hr-HR"/>
        </w:rPr>
      </w:pPr>
      <w:r w:rsidRPr="004C514A">
        <w:rPr>
          <w:rFonts w:ascii="Calibri" w:eastAsia="Calibri" w:hAnsi="Calibri" w:cs="Calibri"/>
          <w:sz w:val="24"/>
          <w:szCs w:val="24"/>
          <w:lang w:val="hr-HR"/>
        </w:rPr>
        <w:t>Sredstva z</w:t>
      </w:r>
      <w:r w:rsidR="00CD3DE3" w:rsidRPr="004C514A">
        <w:rPr>
          <w:rFonts w:ascii="Calibri" w:eastAsia="Calibri" w:hAnsi="Calibri" w:cs="Calibri"/>
          <w:sz w:val="24"/>
          <w:szCs w:val="24"/>
          <w:lang w:val="hr-HR"/>
        </w:rPr>
        <w:t>a financiranje aktivnosti 1012 A100005 povećavaju se za iznos od 3</w:t>
      </w:r>
      <w:r w:rsidRPr="004C514A">
        <w:rPr>
          <w:rFonts w:ascii="Calibri" w:eastAsia="Calibri" w:hAnsi="Calibri" w:cs="Calibri"/>
          <w:sz w:val="24"/>
          <w:szCs w:val="24"/>
          <w:lang w:val="hr-HR"/>
        </w:rPr>
        <w:t xml:space="preserve">0.000,00 kn  </w:t>
      </w:r>
      <w:r w:rsidR="00CD3DE3" w:rsidRPr="004C514A">
        <w:rPr>
          <w:rFonts w:ascii="Calibri" w:eastAsia="Calibri" w:hAnsi="Calibri"/>
          <w:sz w:val="24"/>
          <w:szCs w:val="24"/>
          <w:lang w:val="hr-HR"/>
        </w:rPr>
        <w:t>za otkup 340 predmeta iz zaštićene</w:t>
      </w:r>
      <w:r w:rsidR="00D141E4" w:rsidRPr="004C514A">
        <w:rPr>
          <w:rFonts w:ascii="Calibri" w:eastAsia="Calibri" w:hAnsi="Calibri"/>
          <w:sz w:val="24"/>
          <w:szCs w:val="24"/>
          <w:lang w:val="hr-HR"/>
        </w:rPr>
        <w:t xml:space="preserve"> Muzejske  z</w:t>
      </w:r>
      <w:r w:rsidR="00CD3DE3" w:rsidRPr="004C514A">
        <w:rPr>
          <w:rFonts w:ascii="Calibri" w:eastAsia="Calibri" w:hAnsi="Calibri"/>
          <w:sz w:val="24"/>
          <w:szCs w:val="24"/>
          <w:lang w:val="hr-HR"/>
        </w:rPr>
        <w:t xml:space="preserve">birke </w:t>
      </w:r>
      <w:proofErr w:type="spellStart"/>
      <w:r w:rsidR="00CD3DE3" w:rsidRPr="004C514A">
        <w:rPr>
          <w:rFonts w:ascii="Calibri" w:eastAsia="Calibri" w:hAnsi="Calibri"/>
          <w:sz w:val="24"/>
          <w:szCs w:val="24"/>
          <w:lang w:val="hr-HR"/>
        </w:rPr>
        <w:t>Sajko</w:t>
      </w:r>
      <w:proofErr w:type="spellEnd"/>
      <w:r w:rsidR="00CD3DE3" w:rsidRPr="004C514A">
        <w:rPr>
          <w:rFonts w:ascii="Calibri" w:eastAsia="Calibri" w:hAnsi="Calibri"/>
          <w:sz w:val="24"/>
          <w:szCs w:val="24"/>
          <w:lang w:val="hr-HR"/>
        </w:rPr>
        <w:t xml:space="preserve"> koje su izložene u</w:t>
      </w:r>
      <w:r w:rsidR="00D141E4" w:rsidRPr="004C514A">
        <w:rPr>
          <w:rFonts w:ascii="Calibri" w:eastAsia="Calibri" w:hAnsi="Calibri"/>
          <w:sz w:val="24"/>
          <w:szCs w:val="24"/>
          <w:lang w:val="hr-HR"/>
        </w:rPr>
        <w:t xml:space="preserve"> Muzejskoj zbirci </w:t>
      </w:r>
      <w:r w:rsidR="00CD3DE3" w:rsidRPr="004C514A">
        <w:rPr>
          <w:rFonts w:ascii="Calibri" w:eastAsia="Calibri" w:hAnsi="Calibri"/>
          <w:sz w:val="24"/>
          <w:szCs w:val="24"/>
          <w:lang w:val="hr-HR"/>
        </w:rPr>
        <w:t xml:space="preserve"> </w:t>
      </w:r>
      <w:r w:rsidR="00D141E4" w:rsidRPr="004C514A">
        <w:rPr>
          <w:rFonts w:ascii="Calibri" w:eastAsia="Calibri" w:hAnsi="Calibri"/>
          <w:sz w:val="24"/>
          <w:szCs w:val="24"/>
          <w:lang w:val="hr-HR"/>
        </w:rPr>
        <w:t>Pučkog otvorenog učilišta</w:t>
      </w:r>
      <w:r w:rsidR="00CD3DE3" w:rsidRPr="004C514A">
        <w:rPr>
          <w:rFonts w:ascii="Calibri" w:eastAsia="Calibri" w:hAnsi="Calibri"/>
          <w:sz w:val="24"/>
          <w:szCs w:val="24"/>
          <w:lang w:val="hr-HR"/>
        </w:rPr>
        <w:t xml:space="preserve"> </w:t>
      </w:r>
      <w:r w:rsidR="00A90C39" w:rsidRPr="004C514A">
        <w:rPr>
          <w:rFonts w:ascii="Calibri" w:eastAsia="Calibri" w:hAnsi="Calibri"/>
          <w:sz w:val="24"/>
          <w:szCs w:val="24"/>
          <w:lang w:val="hr-HR"/>
        </w:rPr>
        <w:t>Novska. Naime,</w:t>
      </w:r>
      <w:r w:rsidR="00CD3DE3" w:rsidRPr="004C514A">
        <w:rPr>
          <w:rFonts w:ascii="Calibri" w:eastAsia="Calibri" w:hAnsi="Calibri"/>
          <w:sz w:val="24"/>
          <w:szCs w:val="24"/>
          <w:lang w:val="hr-HR"/>
        </w:rPr>
        <w:t xml:space="preserve"> vlasnik</w:t>
      </w:r>
      <w:r w:rsidR="00A90C39" w:rsidRPr="004C514A">
        <w:rPr>
          <w:rFonts w:ascii="Calibri" w:eastAsia="Calibri" w:hAnsi="Calibri"/>
          <w:sz w:val="24"/>
          <w:szCs w:val="24"/>
          <w:lang w:val="hr-HR"/>
        </w:rPr>
        <w:t xml:space="preserve"> zbirke</w:t>
      </w:r>
      <w:r w:rsidR="00CD3DE3" w:rsidRPr="004C514A">
        <w:rPr>
          <w:rFonts w:ascii="Calibri" w:eastAsia="Calibri" w:hAnsi="Calibri"/>
          <w:sz w:val="24"/>
          <w:szCs w:val="24"/>
          <w:lang w:val="hr-HR"/>
        </w:rPr>
        <w:t xml:space="preserve"> odlučio je prodati predmete te je istovremeno uputio ponudu Gradu, Županiji i RH, sukladno Zakonu </w:t>
      </w:r>
      <w:r w:rsidR="00FE7ACC" w:rsidRPr="004C514A">
        <w:rPr>
          <w:rFonts w:ascii="Calibri" w:eastAsia="Calibri" w:hAnsi="Calibri"/>
          <w:sz w:val="24"/>
          <w:szCs w:val="24"/>
          <w:lang w:val="hr-HR"/>
        </w:rPr>
        <w:t>o zaštiti i očuvanju kulturnih dobara. U dogovoru s Konzervatorskim odjelom</w:t>
      </w:r>
      <w:r w:rsidR="001C1AFA" w:rsidRPr="004C514A">
        <w:rPr>
          <w:rFonts w:ascii="Calibri" w:eastAsia="Calibri" w:hAnsi="Calibri"/>
          <w:sz w:val="24"/>
          <w:szCs w:val="24"/>
          <w:lang w:val="hr-HR"/>
        </w:rPr>
        <w:t xml:space="preserve"> u Sisku</w:t>
      </w:r>
      <w:r w:rsidR="00FE7ACC" w:rsidRPr="004C514A">
        <w:rPr>
          <w:rFonts w:ascii="Calibri" w:eastAsia="Calibri" w:hAnsi="Calibri"/>
          <w:sz w:val="24"/>
          <w:szCs w:val="24"/>
          <w:lang w:val="hr-HR"/>
        </w:rPr>
        <w:t>, Grad će</w:t>
      </w:r>
      <w:r w:rsidR="00D141E4" w:rsidRPr="004C514A">
        <w:rPr>
          <w:rFonts w:ascii="Calibri" w:eastAsia="Calibri" w:hAnsi="Calibri"/>
          <w:sz w:val="24"/>
          <w:szCs w:val="24"/>
          <w:lang w:val="hr-HR"/>
        </w:rPr>
        <w:t>, kao nositelj prava prvokupa,</w:t>
      </w:r>
      <w:r w:rsidR="00FE7ACC" w:rsidRPr="004C514A">
        <w:rPr>
          <w:rFonts w:ascii="Calibri" w:eastAsia="Calibri" w:hAnsi="Calibri"/>
          <w:sz w:val="24"/>
          <w:szCs w:val="24"/>
          <w:lang w:val="hr-HR"/>
        </w:rPr>
        <w:t xml:space="preserve"> otkupiti predmete i</w:t>
      </w:r>
      <w:r w:rsidR="001C1AFA" w:rsidRPr="004C514A">
        <w:rPr>
          <w:rFonts w:ascii="Calibri" w:eastAsia="Calibri" w:hAnsi="Calibri"/>
          <w:sz w:val="24"/>
          <w:szCs w:val="24"/>
          <w:lang w:val="hr-HR"/>
        </w:rPr>
        <w:t>z Z</w:t>
      </w:r>
      <w:r w:rsidR="00FE7ACC" w:rsidRPr="004C514A">
        <w:rPr>
          <w:rFonts w:ascii="Calibri" w:eastAsia="Calibri" w:hAnsi="Calibri"/>
          <w:sz w:val="24"/>
          <w:szCs w:val="24"/>
          <w:lang w:val="hr-HR"/>
        </w:rPr>
        <w:t>birke i dati ih na upravljanje Pučkom otvorenom učilištu Novska.</w:t>
      </w:r>
    </w:p>
    <w:p w:rsidR="00816E81" w:rsidRPr="004C514A" w:rsidRDefault="00816E81" w:rsidP="00816E81">
      <w:pPr>
        <w:jc w:val="both"/>
        <w:rPr>
          <w:rFonts w:ascii="Calibri" w:eastAsia="Calibri" w:hAnsi="Calibri"/>
          <w:sz w:val="24"/>
          <w:szCs w:val="24"/>
          <w:lang w:val="hr-HR"/>
        </w:rPr>
      </w:pPr>
    </w:p>
    <w:p w:rsidR="00816E81" w:rsidRPr="004C514A" w:rsidRDefault="00172852" w:rsidP="00816E81">
      <w:pPr>
        <w:jc w:val="both"/>
        <w:rPr>
          <w:rFonts w:ascii="Calibri" w:eastAsia="Calibri" w:hAnsi="Calibri"/>
          <w:b/>
          <w:sz w:val="24"/>
          <w:szCs w:val="24"/>
          <w:lang w:val="hr-HR"/>
        </w:rPr>
      </w:pPr>
      <w:r w:rsidRPr="004C514A">
        <w:rPr>
          <w:rFonts w:ascii="Calibri" w:eastAsia="Calibri" w:hAnsi="Calibri"/>
          <w:b/>
          <w:sz w:val="24"/>
          <w:szCs w:val="24"/>
          <w:lang w:val="hr-HR"/>
        </w:rPr>
        <w:t>1.4</w:t>
      </w:r>
      <w:r w:rsidR="00816E81" w:rsidRPr="004C514A">
        <w:rPr>
          <w:rFonts w:ascii="Calibri" w:eastAsia="Calibri" w:hAnsi="Calibri"/>
          <w:b/>
          <w:sz w:val="24"/>
          <w:szCs w:val="24"/>
          <w:lang w:val="hr-HR"/>
        </w:rPr>
        <w:t>.2. Aktivnost 1012 A100001 Rashodi za zaposlene</w:t>
      </w:r>
    </w:p>
    <w:p w:rsidR="00816E81" w:rsidRPr="004C514A" w:rsidRDefault="00816E81" w:rsidP="00816E81">
      <w:pPr>
        <w:jc w:val="both"/>
        <w:rPr>
          <w:rFonts w:ascii="Calibri" w:eastAsia="Calibri" w:hAnsi="Calibri"/>
          <w:b/>
          <w:sz w:val="24"/>
          <w:szCs w:val="24"/>
          <w:lang w:val="hr-HR"/>
        </w:rPr>
      </w:pPr>
    </w:p>
    <w:p w:rsidR="00816E81" w:rsidRPr="004C514A" w:rsidRDefault="00816E81" w:rsidP="00816E81">
      <w:pPr>
        <w:jc w:val="both"/>
        <w:rPr>
          <w:rFonts w:ascii="Calibri" w:eastAsia="Calibri" w:hAnsi="Calibri"/>
          <w:sz w:val="24"/>
          <w:szCs w:val="24"/>
          <w:lang w:val="hr-HR"/>
        </w:rPr>
      </w:pPr>
      <w:r w:rsidRPr="004C514A">
        <w:rPr>
          <w:rFonts w:ascii="Calibri" w:eastAsia="Calibri" w:hAnsi="Calibri"/>
          <w:sz w:val="24"/>
          <w:szCs w:val="24"/>
          <w:lang w:val="hr-HR"/>
        </w:rPr>
        <w:t xml:space="preserve">Sredstva za financiranje aktivnosti 1012 A100001 Rashodi za zaposlene u Pučkom otvorenom učilištu Novska i u Gradskoj knjižnici i čitaonici „Ante </w:t>
      </w:r>
      <w:proofErr w:type="spellStart"/>
      <w:r w:rsidRPr="004C514A">
        <w:rPr>
          <w:rFonts w:ascii="Calibri" w:eastAsia="Calibri" w:hAnsi="Calibri"/>
          <w:sz w:val="24"/>
          <w:szCs w:val="24"/>
          <w:lang w:val="hr-HR"/>
        </w:rPr>
        <w:t>Jagar</w:t>
      </w:r>
      <w:proofErr w:type="spellEnd"/>
      <w:r w:rsidRPr="004C514A">
        <w:rPr>
          <w:rFonts w:ascii="Calibri" w:eastAsia="Calibri" w:hAnsi="Calibri"/>
          <w:sz w:val="24"/>
          <w:szCs w:val="24"/>
          <w:lang w:val="hr-HR"/>
        </w:rPr>
        <w:t>“ Novska ukupno s</w:t>
      </w:r>
      <w:r w:rsidR="007A69F4" w:rsidRPr="004C514A">
        <w:rPr>
          <w:rFonts w:ascii="Calibri" w:eastAsia="Calibri" w:hAnsi="Calibri"/>
          <w:sz w:val="24"/>
          <w:szCs w:val="24"/>
          <w:lang w:val="hr-HR"/>
        </w:rPr>
        <w:t>e umanjuju za iznos od 7.386,00</w:t>
      </w:r>
      <w:r w:rsidRPr="004C514A">
        <w:rPr>
          <w:rFonts w:ascii="Calibri" w:eastAsia="Calibri" w:hAnsi="Calibri"/>
          <w:sz w:val="24"/>
          <w:szCs w:val="24"/>
          <w:lang w:val="hr-HR"/>
        </w:rPr>
        <w:t xml:space="preserve"> kn. Ovi rashodi se umanjuju u </w:t>
      </w:r>
      <w:r w:rsidR="007A69F4" w:rsidRPr="004C514A">
        <w:rPr>
          <w:rFonts w:ascii="Calibri" w:eastAsia="Calibri" w:hAnsi="Calibri"/>
          <w:sz w:val="24"/>
          <w:szCs w:val="24"/>
          <w:lang w:val="hr-HR"/>
        </w:rPr>
        <w:t xml:space="preserve">Pučkom otvorenom učilištu za iznos od 12.800,00 kn na poziciji plaća i doprinosa na plaće, u skladu s potrebama do kraja godine, a u </w:t>
      </w:r>
      <w:r w:rsidRPr="004C514A">
        <w:rPr>
          <w:rFonts w:ascii="Calibri" w:eastAsia="Calibri" w:hAnsi="Calibri"/>
          <w:sz w:val="24"/>
          <w:szCs w:val="24"/>
          <w:lang w:val="hr-HR"/>
        </w:rPr>
        <w:t xml:space="preserve">Gradskoj knjižnici i čitaonici „Ante </w:t>
      </w:r>
      <w:proofErr w:type="spellStart"/>
      <w:r w:rsidRPr="004C514A">
        <w:rPr>
          <w:rFonts w:ascii="Calibri" w:eastAsia="Calibri" w:hAnsi="Calibri"/>
          <w:sz w:val="24"/>
          <w:szCs w:val="24"/>
          <w:lang w:val="hr-HR"/>
        </w:rPr>
        <w:t>Jagar</w:t>
      </w:r>
      <w:proofErr w:type="spellEnd"/>
      <w:r w:rsidRPr="004C514A">
        <w:rPr>
          <w:rFonts w:ascii="Calibri" w:eastAsia="Calibri" w:hAnsi="Calibri"/>
          <w:sz w:val="24"/>
          <w:szCs w:val="24"/>
          <w:lang w:val="hr-HR"/>
        </w:rPr>
        <w:t>“</w:t>
      </w:r>
      <w:r w:rsidR="007A69F4" w:rsidRPr="004C514A">
        <w:rPr>
          <w:rFonts w:ascii="Calibri" w:eastAsia="Calibri" w:hAnsi="Calibri"/>
          <w:sz w:val="24"/>
          <w:szCs w:val="24"/>
          <w:lang w:val="hr-HR"/>
        </w:rPr>
        <w:t xml:space="preserve"> Novska plaće se povećavaju za iznos od 5.414,00 kn</w:t>
      </w:r>
      <w:r w:rsidR="00A90C39" w:rsidRPr="004C514A">
        <w:rPr>
          <w:rFonts w:ascii="Calibri" w:eastAsia="Calibri" w:hAnsi="Calibri"/>
          <w:sz w:val="24"/>
          <w:szCs w:val="24"/>
          <w:lang w:val="hr-HR"/>
        </w:rPr>
        <w:t>,</w:t>
      </w:r>
      <w:r w:rsidR="007A69F4" w:rsidRPr="004C514A">
        <w:rPr>
          <w:rFonts w:ascii="Calibri" w:eastAsia="Calibri" w:hAnsi="Calibri"/>
          <w:sz w:val="24"/>
          <w:szCs w:val="24"/>
          <w:lang w:val="hr-HR"/>
        </w:rPr>
        <w:t xml:space="preserve"> u skladu s potrebama do kraja godine. </w:t>
      </w:r>
      <w:r w:rsidRPr="004C514A">
        <w:rPr>
          <w:rFonts w:ascii="Calibri" w:eastAsia="Calibri" w:hAnsi="Calibri"/>
          <w:sz w:val="24"/>
          <w:szCs w:val="24"/>
          <w:lang w:val="hr-HR"/>
        </w:rPr>
        <w:t xml:space="preserve"> </w:t>
      </w:r>
    </w:p>
    <w:p w:rsidR="007A69F4" w:rsidRPr="004C514A" w:rsidRDefault="007A69F4" w:rsidP="00816E81">
      <w:pPr>
        <w:jc w:val="both"/>
        <w:rPr>
          <w:rFonts w:ascii="Calibri" w:eastAsia="Calibri" w:hAnsi="Calibri"/>
          <w:sz w:val="24"/>
          <w:szCs w:val="24"/>
          <w:lang w:val="hr-HR"/>
        </w:rPr>
      </w:pPr>
    </w:p>
    <w:p w:rsidR="00816E81" w:rsidRPr="004C514A" w:rsidRDefault="00172852" w:rsidP="00816E81">
      <w:pPr>
        <w:jc w:val="both"/>
        <w:rPr>
          <w:rFonts w:ascii="Calibri" w:eastAsia="Calibri" w:hAnsi="Calibri"/>
          <w:b/>
          <w:sz w:val="24"/>
          <w:szCs w:val="24"/>
          <w:lang w:val="hr-HR"/>
        </w:rPr>
      </w:pPr>
      <w:r w:rsidRPr="004C514A">
        <w:rPr>
          <w:rFonts w:ascii="Calibri" w:eastAsia="Calibri" w:hAnsi="Calibri"/>
          <w:b/>
          <w:sz w:val="24"/>
          <w:szCs w:val="24"/>
          <w:lang w:val="hr-HR"/>
        </w:rPr>
        <w:t>1.4</w:t>
      </w:r>
      <w:r w:rsidR="00816E81" w:rsidRPr="004C514A">
        <w:rPr>
          <w:rFonts w:ascii="Calibri" w:eastAsia="Calibri" w:hAnsi="Calibri"/>
          <w:b/>
          <w:sz w:val="24"/>
          <w:szCs w:val="24"/>
          <w:lang w:val="hr-HR"/>
        </w:rPr>
        <w:t xml:space="preserve">.3. Aktivnost 1012 A100001 Materijalno-financijski rashodi </w:t>
      </w:r>
    </w:p>
    <w:p w:rsidR="00816E81" w:rsidRPr="004C514A" w:rsidRDefault="00816E81" w:rsidP="00816E81">
      <w:pPr>
        <w:jc w:val="both"/>
        <w:rPr>
          <w:rFonts w:ascii="Calibri" w:eastAsia="Calibri" w:hAnsi="Calibri"/>
          <w:b/>
          <w:sz w:val="24"/>
          <w:szCs w:val="24"/>
          <w:lang w:val="hr-HR"/>
        </w:rPr>
      </w:pPr>
    </w:p>
    <w:p w:rsidR="001F7884" w:rsidRPr="004C514A" w:rsidRDefault="00816E81" w:rsidP="00816E81">
      <w:pPr>
        <w:jc w:val="both"/>
        <w:rPr>
          <w:rFonts w:ascii="Calibri" w:eastAsia="Calibri" w:hAnsi="Calibri"/>
          <w:sz w:val="24"/>
          <w:szCs w:val="24"/>
          <w:lang w:val="hr-HR"/>
        </w:rPr>
      </w:pPr>
      <w:r w:rsidRPr="004C514A">
        <w:rPr>
          <w:rFonts w:ascii="Calibri" w:eastAsia="Calibri" w:hAnsi="Calibri"/>
          <w:sz w:val="24"/>
          <w:szCs w:val="24"/>
          <w:lang w:val="hr-HR"/>
        </w:rPr>
        <w:t xml:space="preserve">Sredstva za financiranje aktivnosti 1012 A100002 Materijalno-financijski rashodi  u Pučkom otvorenom učilištu Novska i u Gradskoj knjižnici i čitaonici „Ante </w:t>
      </w:r>
      <w:proofErr w:type="spellStart"/>
      <w:r w:rsidRPr="004C514A">
        <w:rPr>
          <w:rFonts w:ascii="Calibri" w:eastAsia="Calibri" w:hAnsi="Calibri"/>
          <w:sz w:val="24"/>
          <w:szCs w:val="24"/>
          <w:lang w:val="hr-HR"/>
        </w:rPr>
        <w:t>Jagar</w:t>
      </w:r>
      <w:proofErr w:type="spellEnd"/>
      <w:r w:rsidRPr="004C514A">
        <w:rPr>
          <w:rFonts w:ascii="Calibri" w:eastAsia="Calibri" w:hAnsi="Calibri"/>
          <w:sz w:val="24"/>
          <w:szCs w:val="24"/>
          <w:lang w:val="hr-HR"/>
        </w:rPr>
        <w:t>“</w:t>
      </w:r>
      <w:r w:rsidR="007A69F4" w:rsidRPr="004C514A">
        <w:rPr>
          <w:rFonts w:ascii="Calibri" w:eastAsia="Calibri" w:hAnsi="Calibri"/>
          <w:sz w:val="24"/>
          <w:szCs w:val="24"/>
          <w:lang w:val="hr-HR"/>
        </w:rPr>
        <w:t xml:space="preserve"> Novska ukupno s</w:t>
      </w:r>
      <w:r w:rsidR="000D5D9E">
        <w:rPr>
          <w:rFonts w:ascii="Calibri" w:eastAsia="Calibri" w:hAnsi="Calibri"/>
          <w:sz w:val="24"/>
          <w:szCs w:val="24"/>
          <w:lang w:val="hr-HR"/>
        </w:rPr>
        <w:t xml:space="preserve">e povećavaju  </w:t>
      </w:r>
      <w:r w:rsidR="00683969" w:rsidRPr="004C514A">
        <w:rPr>
          <w:rFonts w:ascii="Calibri" w:eastAsia="Calibri" w:hAnsi="Calibri"/>
          <w:sz w:val="24"/>
          <w:szCs w:val="24"/>
          <w:lang w:val="hr-HR"/>
        </w:rPr>
        <w:t>za iznos od 21.652</w:t>
      </w:r>
      <w:r w:rsidR="007A69F4" w:rsidRPr="004C514A">
        <w:rPr>
          <w:rFonts w:ascii="Calibri" w:eastAsia="Calibri" w:hAnsi="Calibri"/>
          <w:sz w:val="24"/>
          <w:szCs w:val="24"/>
          <w:lang w:val="hr-HR"/>
        </w:rPr>
        <w:t>,00</w:t>
      </w:r>
      <w:r w:rsidRPr="004C514A">
        <w:rPr>
          <w:rFonts w:ascii="Calibri" w:eastAsia="Calibri" w:hAnsi="Calibri"/>
          <w:sz w:val="24"/>
          <w:szCs w:val="24"/>
          <w:lang w:val="hr-HR"/>
        </w:rPr>
        <w:t xml:space="preserve"> kn. Troškovi se povećavaju u </w:t>
      </w:r>
      <w:r w:rsidR="007A69F4" w:rsidRPr="004C514A">
        <w:rPr>
          <w:rFonts w:ascii="Calibri" w:eastAsia="Calibri" w:hAnsi="Calibri"/>
          <w:sz w:val="24"/>
          <w:szCs w:val="24"/>
          <w:lang w:val="hr-HR"/>
        </w:rPr>
        <w:t xml:space="preserve">Pučkom otvorenom učilištu Novska za iznos od </w:t>
      </w:r>
      <w:r w:rsidR="00683969" w:rsidRPr="004C514A">
        <w:rPr>
          <w:rFonts w:ascii="Calibri" w:eastAsia="Calibri" w:hAnsi="Calibri"/>
          <w:sz w:val="24"/>
          <w:szCs w:val="24"/>
          <w:lang w:val="hr-HR"/>
        </w:rPr>
        <w:t>38.152</w:t>
      </w:r>
      <w:r w:rsidR="007A69F4" w:rsidRPr="004C514A">
        <w:rPr>
          <w:rFonts w:ascii="Calibri" w:eastAsia="Calibri" w:hAnsi="Calibri"/>
          <w:sz w:val="24"/>
          <w:szCs w:val="24"/>
          <w:lang w:val="hr-HR"/>
        </w:rPr>
        <w:t>,00 kn</w:t>
      </w:r>
      <w:r w:rsidR="000D5D9E">
        <w:rPr>
          <w:rFonts w:ascii="Calibri" w:eastAsia="Calibri" w:hAnsi="Calibri"/>
          <w:sz w:val="24"/>
          <w:szCs w:val="24"/>
          <w:lang w:val="hr-HR"/>
        </w:rPr>
        <w:t xml:space="preserve">, i to </w:t>
      </w:r>
      <w:r w:rsidR="007A69F4" w:rsidRPr="004C514A">
        <w:rPr>
          <w:rFonts w:ascii="Calibri" w:eastAsia="Calibri" w:hAnsi="Calibri"/>
          <w:sz w:val="24"/>
          <w:szCs w:val="24"/>
          <w:lang w:val="hr-HR"/>
        </w:rPr>
        <w:t>za naknade troškova zaposlenicima</w:t>
      </w:r>
      <w:r w:rsidR="001F7884" w:rsidRPr="004C514A">
        <w:rPr>
          <w:rFonts w:ascii="Calibri" w:eastAsia="Calibri" w:hAnsi="Calibri"/>
          <w:sz w:val="24"/>
          <w:szCs w:val="24"/>
          <w:lang w:val="hr-HR"/>
        </w:rPr>
        <w:t xml:space="preserve"> u iznosu </w:t>
      </w:r>
      <w:r w:rsidR="00683969" w:rsidRPr="004C514A">
        <w:rPr>
          <w:rFonts w:ascii="Calibri" w:eastAsia="Calibri" w:hAnsi="Calibri"/>
          <w:sz w:val="24"/>
          <w:szCs w:val="24"/>
          <w:lang w:val="hr-HR"/>
        </w:rPr>
        <w:t>od 5.000,00 kn iz općih prihoda,</w:t>
      </w:r>
      <w:r w:rsidR="001F7884" w:rsidRPr="004C514A">
        <w:rPr>
          <w:rFonts w:ascii="Calibri" w:eastAsia="Calibri" w:hAnsi="Calibri"/>
          <w:sz w:val="24"/>
          <w:szCs w:val="24"/>
          <w:lang w:val="hr-HR"/>
        </w:rPr>
        <w:t xml:space="preserve"> 20.000,00 kn iz prihoda </w:t>
      </w:r>
      <w:r w:rsidR="00A90C39" w:rsidRPr="004C514A">
        <w:rPr>
          <w:rFonts w:ascii="Calibri" w:eastAsia="Calibri" w:hAnsi="Calibri"/>
          <w:sz w:val="24"/>
          <w:szCs w:val="24"/>
          <w:lang w:val="hr-HR"/>
        </w:rPr>
        <w:t xml:space="preserve">pomoći od države i županije </w:t>
      </w:r>
      <w:r w:rsidR="001F7884" w:rsidRPr="004C514A">
        <w:rPr>
          <w:rFonts w:ascii="Calibri" w:eastAsia="Calibri" w:hAnsi="Calibri"/>
          <w:sz w:val="24"/>
          <w:szCs w:val="24"/>
          <w:lang w:val="hr-HR"/>
        </w:rPr>
        <w:t xml:space="preserve"> za projekt digitalizacije muzeja i „</w:t>
      </w:r>
      <w:proofErr w:type="spellStart"/>
      <w:r w:rsidR="001F7884" w:rsidRPr="004C514A">
        <w:rPr>
          <w:rFonts w:ascii="Calibri" w:eastAsia="Calibri" w:hAnsi="Calibri"/>
          <w:sz w:val="24"/>
          <w:szCs w:val="24"/>
          <w:lang w:val="hr-HR"/>
        </w:rPr>
        <w:t>Fashion</w:t>
      </w:r>
      <w:proofErr w:type="spellEnd"/>
      <w:r w:rsidR="001F7884" w:rsidRPr="004C514A">
        <w:rPr>
          <w:rFonts w:ascii="Calibri" w:eastAsia="Calibri" w:hAnsi="Calibri"/>
          <w:sz w:val="24"/>
          <w:szCs w:val="24"/>
          <w:lang w:val="hr-HR"/>
        </w:rPr>
        <w:t xml:space="preserve"> </w:t>
      </w:r>
      <w:proofErr w:type="spellStart"/>
      <w:r w:rsidR="001F7884" w:rsidRPr="004C514A">
        <w:rPr>
          <w:rFonts w:ascii="Calibri" w:eastAsia="Calibri" w:hAnsi="Calibri"/>
          <w:sz w:val="24"/>
          <w:szCs w:val="24"/>
          <w:lang w:val="hr-HR"/>
        </w:rPr>
        <w:t>day</w:t>
      </w:r>
      <w:proofErr w:type="spellEnd"/>
      <w:r w:rsidR="001F7884" w:rsidRPr="004C514A">
        <w:rPr>
          <w:rFonts w:ascii="Calibri" w:eastAsia="Calibri" w:hAnsi="Calibri"/>
          <w:sz w:val="24"/>
          <w:szCs w:val="24"/>
          <w:lang w:val="hr-HR"/>
        </w:rPr>
        <w:t>“,</w:t>
      </w:r>
      <w:r w:rsidR="00683969" w:rsidRPr="004C514A">
        <w:rPr>
          <w:rFonts w:ascii="Calibri" w:eastAsia="Calibri" w:hAnsi="Calibri"/>
          <w:sz w:val="24"/>
          <w:szCs w:val="24"/>
          <w:lang w:val="hr-HR"/>
        </w:rPr>
        <w:t xml:space="preserve"> te 15.000,00 kn na poziciji opreme i postrojenja iz vlastitih prihoda za nabavu muzejske i druge potrebne opreme. I</w:t>
      </w:r>
      <w:r w:rsidR="001F7884" w:rsidRPr="004C514A">
        <w:rPr>
          <w:rFonts w:ascii="Calibri" w:eastAsia="Calibri" w:hAnsi="Calibri"/>
          <w:sz w:val="24"/>
          <w:szCs w:val="24"/>
          <w:lang w:val="hr-HR"/>
        </w:rPr>
        <w:t>stovremeno</w:t>
      </w:r>
      <w:r w:rsidR="00683969" w:rsidRPr="004C514A">
        <w:rPr>
          <w:rFonts w:ascii="Calibri" w:eastAsia="Calibri" w:hAnsi="Calibri"/>
          <w:sz w:val="24"/>
          <w:szCs w:val="24"/>
          <w:lang w:val="hr-HR"/>
        </w:rPr>
        <w:t xml:space="preserve"> se  smanjuju rashodi</w:t>
      </w:r>
      <w:r w:rsidR="001F7884" w:rsidRPr="004C514A">
        <w:rPr>
          <w:rFonts w:ascii="Calibri" w:eastAsia="Calibri" w:hAnsi="Calibri"/>
          <w:sz w:val="24"/>
          <w:szCs w:val="24"/>
          <w:lang w:val="hr-HR"/>
        </w:rPr>
        <w:t xml:space="preserve"> za naknade troškova zaposlenima na javnim radovima. U Gradskoj knjižnici i čitaonici </w:t>
      </w:r>
      <w:r w:rsidR="000D5D9E">
        <w:rPr>
          <w:rFonts w:ascii="Calibri" w:eastAsia="Calibri" w:hAnsi="Calibri"/>
          <w:sz w:val="24"/>
          <w:szCs w:val="24"/>
          <w:lang w:val="hr-HR"/>
        </w:rPr>
        <w:t>„</w:t>
      </w:r>
      <w:r w:rsidR="001F7884" w:rsidRPr="004C514A">
        <w:rPr>
          <w:rFonts w:ascii="Calibri" w:eastAsia="Calibri" w:hAnsi="Calibri"/>
          <w:sz w:val="24"/>
          <w:szCs w:val="24"/>
          <w:lang w:val="hr-HR"/>
        </w:rPr>
        <w:t xml:space="preserve">Ante </w:t>
      </w:r>
      <w:proofErr w:type="spellStart"/>
      <w:r w:rsidR="001F7884" w:rsidRPr="004C514A">
        <w:rPr>
          <w:rFonts w:ascii="Calibri" w:eastAsia="Calibri" w:hAnsi="Calibri"/>
          <w:sz w:val="24"/>
          <w:szCs w:val="24"/>
          <w:lang w:val="hr-HR"/>
        </w:rPr>
        <w:t>Jagar</w:t>
      </w:r>
      <w:proofErr w:type="spellEnd"/>
      <w:r w:rsidR="000D5D9E">
        <w:rPr>
          <w:rFonts w:ascii="Calibri" w:eastAsia="Calibri" w:hAnsi="Calibri"/>
          <w:sz w:val="24"/>
          <w:szCs w:val="24"/>
          <w:lang w:val="hr-HR"/>
        </w:rPr>
        <w:t>“</w:t>
      </w:r>
      <w:r w:rsidR="001F7884" w:rsidRPr="004C514A">
        <w:rPr>
          <w:rFonts w:ascii="Calibri" w:eastAsia="Calibri" w:hAnsi="Calibri"/>
          <w:sz w:val="24"/>
          <w:szCs w:val="24"/>
          <w:lang w:val="hr-HR"/>
        </w:rPr>
        <w:t xml:space="preserve"> Novska umanjuj</w:t>
      </w:r>
      <w:r w:rsidR="000D5D9E">
        <w:rPr>
          <w:rFonts w:ascii="Calibri" w:eastAsia="Calibri" w:hAnsi="Calibri"/>
          <w:sz w:val="24"/>
          <w:szCs w:val="24"/>
          <w:lang w:val="hr-HR"/>
        </w:rPr>
        <w:t xml:space="preserve">u se sredstva za ukupno </w:t>
      </w:r>
      <w:r w:rsidR="001357EB">
        <w:rPr>
          <w:rFonts w:ascii="Calibri" w:eastAsia="Calibri" w:hAnsi="Calibri"/>
          <w:sz w:val="24"/>
          <w:szCs w:val="24"/>
          <w:lang w:val="hr-HR"/>
        </w:rPr>
        <w:t>16.500,</w:t>
      </w:r>
      <w:r w:rsidR="000D5D9E">
        <w:rPr>
          <w:rFonts w:ascii="Calibri" w:eastAsia="Calibri" w:hAnsi="Calibri"/>
          <w:sz w:val="24"/>
          <w:szCs w:val="24"/>
          <w:lang w:val="hr-HR"/>
        </w:rPr>
        <w:t>00 kn (</w:t>
      </w:r>
      <w:r w:rsidR="001F7884" w:rsidRPr="004C514A">
        <w:rPr>
          <w:rFonts w:ascii="Calibri" w:eastAsia="Calibri" w:hAnsi="Calibri"/>
          <w:sz w:val="24"/>
          <w:szCs w:val="24"/>
          <w:lang w:val="hr-HR"/>
        </w:rPr>
        <w:t>n</w:t>
      </w:r>
      <w:r w:rsidR="000D5D9E">
        <w:rPr>
          <w:rFonts w:ascii="Calibri" w:eastAsia="Calibri" w:hAnsi="Calibri"/>
          <w:sz w:val="24"/>
          <w:szCs w:val="24"/>
          <w:lang w:val="hr-HR"/>
        </w:rPr>
        <w:t xml:space="preserve">aknade troškova zaposlenicima, rashodi za usluge, </w:t>
      </w:r>
      <w:r w:rsidR="001F7884" w:rsidRPr="004C514A">
        <w:rPr>
          <w:rFonts w:ascii="Calibri" w:eastAsia="Calibri" w:hAnsi="Calibri"/>
          <w:sz w:val="24"/>
          <w:szCs w:val="24"/>
          <w:lang w:val="hr-HR"/>
        </w:rPr>
        <w:t xml:space="preserve">reprezentacija, stručno </w:t>
      </w:r>
      <w:r w:rsidR="000D5D9E">
        <w:rPr>
          <w:rFonts w:ascii="Calibri" w:eastAsia="Calibri" w:hAnsi="Calibri"/>
          <w:sz w:val="24"/>
          <w:szCs w:val="24"/>
          <w:lang w:val="hr-HR"/>
        </w:rPr>
        <w:t>usavršavanje</w:t>
      </w:r>
      <w:r w:rsidR="001F7884" w:rsidRPr="004C514A">
        <w:rPr>
          <w:rFonts w:ascii="Calibri" w:eastAsia="Calibri" w:hAnsi="Calibri"/>
          <w:sz w:val="24"/>
          <w:szCs w:val="24"/>
          <w:lang w:val="hr-HR"/>
        </w:rPr>
        <w:t xml:space="preserve"> i službena putovanja).</w:t>
      </w:r>
      <w:r w:rsidRPr="004C514A">
        <w:rPr>
          <w:rFonts w:ascii="Calibri" w:eastAsia="Calibri" w:hAnsi="Calibri"/>
          <w:sz w:val="24"/>
          <w:szCs w:val="24"/>
          <w:lang w:val="hr-HR"/>
        </w:rPr>
        <w:t xml:space="preserve"> </w:t>
      </w:r>
    </w:p>
    <w:p w:rsidR="002655A6" w:rsidRDefault="002655A6" w:rsidP="00816E81">
      <w:pPr>
        <w:jc w:val="both"/>
        <w:rPr>
          <w:rFonts w:ascii="Calibri" w:eastAsia="Calibri" w:hAnsi="Calibri"/>
          <w:sz w:val="24"/>
          <w:szCs w:val="24"/>
          <w:lang w:val="hr-HR"/>
        </w:rPr>
      </w:pPr>
    </w:p>
    <w:p w:rsidR="001357EB" w:rsidRDefault="001357EB" w:rsidP="00816E81">
      <w:pPr>
        <w:jc w:val="both"/>
        <w:rPr>
          <w:rFonts w:ascii="Calibri" w:eastAsia="Calibri" w:hAnsi="Calibri"/>
          <w:sz w:val="24"/>
          <w:szCs w:val="24"/>
          <w:lang w:val="hr-HR"/>
        </w:rPr>
      </w:pPr>
    </w:p>
    <w:p w:rsidR="000D5D9E" w:rsidRDefault="000D5D9E" w:rsidP="00816E81">
      <w:pPr>
        <w:jc w:val="both"/>
        <w:rPr>
          <w:rFonts w:ascii="Calibri" w:eastAsia="Calibri" w:hAnsi="Calibri"/>
          <w:sz w:val="24"/>
          <w:szCs w:val="24"/>
          <w:lang w:val="hr-HR"/>
        </w:rPr>
      </w:pPr>
    </w:p>
    <w:p w:rsidR="001357EB" w:rsidRPr="004C514A" w:rsidRDefault="001357EB" w:rsidP="00816E81">
      <w:pPr>
        <w:jc w:val="both"/>
        <w:rPr>
          <w:rFonts w:ascii="Calibri" w:eastAsia="Calibri" w:hAnsi="Calibri"/>
          <w:sz w:val="24"/>
          <w:szCs w:val="24"/>
          <w:lang w:val="hr-HR"/>
        </w:rPr>
      </w:pPr>
    </w:p>
    <w:p w:rsidR="002655A6" w:rsidRPr="004C514A" w:rsidRDefault="002655A6" w:rsidP="00816E81">
      <w:pPr>
        <w:jc w:val="both"/>
        <w:rPr>
          <w:rFonts w:ascii="Calibri" w:eastAsia="Calibri" w:hAnsi="Calibri"/>
          <w:b/>
          <w:sz w:val="24"/>
          <w:szCs w:val="24"/>
          <w:lang w:val="hr-HR"/>
        </w:rPr>
      </w:pPr>
      <w:r w:rsidRPr="004C514A">
        <w:rPr>
          <w:rFonts w:ascii="Calibri" w:eastAsia="Calibri" w:hAnsi="Calibri"/>
          <w:b/>
          <w:sz w:val="24"/>
          <w:szCs w:val="24"/>
          <w:lang w:val="hr-HR"/>
        </w:rPr>
        <w:lastRenderedPageBreak/>
        <w:t xml:space="preserve">1.4.4. </w:t>
      </w:r>
      <w:r w:rsidR="003013F1" w:rsidRPr="004C514A">
        <w:rPr>
          <w:rFonts w:ascii="Calibri" w:eastAsia="Calibri" w:hAnsi="Calibri"/>
          <w:b/>
          <w:sz w:val="24"/>
          <w:szCs w:val="24"/>
          <w:lang w:val="hr-HR"/>
        </w:rPr>
        <w:t xml:space="preserve">Tekući projekt 1012 T100001 Kazališne </w:t>
      </w:r>
      <w:r w:rsidR="000D5D9E">
        <w:rPr>
          <w:rFonts w:ascii="Calibri" w:eastAsia="Calibri" w:hAnsi="Calibri"/>
          <w:b/>
          <w:sz w:val="24"/>
          <w:szCs w:val="24"/>
          <w:lang w:val="hr-HR"/>
        </w:rPr>
        <w:t xml:space="preserve">i kino </w:t>
      </w:r>
      <w:r w:rsidR="003013F1" w:rsidRPr="004C514A">
        <w:rPr>
          <w:rFonts w:ascii="Calibri" w:eastAsia="Calibri" w:hAnsi="Calibri"/>
          <w:b/>
          <w:sz w:val="24"/>
          <w:szCs w:val="24"/>
          <w:lang w:val="hr-HR"/>
        </w:rPr>
        <w:t>predstave</w:t>
      </w:r>
    </w:p>
    <w:p w:rsidR="0092568F" w:rsidRPr="004C514A" w:rsidRDefault="0092568F" w:rsidP="00816E81">
      <w:pPr>
        <w:jc w:val="both"/>
        <w:rPr>
          <w:rFonts w:ascii="Calibri" w:eastAsia="Calibri" w:hAnsi="Calibri"/>
          <w:b/>
          <w:sz w:val="24"/>
          <w:szCs w:val="24"/>
          <w:lang w:val="hr-HR"/>
        </w:rPr>
      </w:pPr>
    </w:p>
    <w:p w:rsidR="0092568F" w:rsidRPr="00B33C24" w:rsidRDefault="003013F1" w:rsidP="00816E81">
      <w:pPr>
        <w:jc w:val="both"/>
        <w:rPr>
          <w:rFonts w:ascii="Calibri" w:eastAsia="Calibri" w:hAnsi="Calibri"/>
          <w:sz w:val="24"/>
          <w:szCs w:val="24"/>
          <w:lang w:val="hr-HR"/>
        </w:rPr>
      </w:pPr>
      <w:r w:rsidRPr="004C514A">
        <w:rPr>
          <w:rFonts w:ascii="Calibri" w:eastAsia="Calibri" w:hAnsi="Calibri"/>
          <w:sz w:val="24"/>
          <w:szCs w:val="24"/>
          <w:lang w:val="hr-HR"/>
        </w:rPr>
        <w:t xml:space="preserve">Sredstva za financiranje tekućeg projekta </w:t>
      </w:r>
      <w:r w:rsidR="009408AC" w:rsidRPr="004C514A">
        <w:rPr>
          <w:rFonts w:ascii="Calibri" w:eastAsia="Calibri" w:hAnsi="Calibri"/>
          <w:sz w:val="24"/>
          <w:szCs w:val="24"/>
          <w:lang w:val="hr-HR"/>
        </w:rPr>
        <w:t>1012 T100001 povećavaju se za iznos od 30.000,00 kn iz općih prihoda na poziciji rashoda za izložbe, kazalište i manifestacije radi</w:t>
      </w:r>
      <w:r w:rsidR="00683969" w:rsidRPr="004C514A">
        <w:rPr>
          <w:rFonts w:ascii="Calibri" w:eastAsia="Calibri" w:hAnsi="Calibri"/>
          <w:sz w:val="24"/>
          <w:szCs w:val="24"/>
          <w:lang w:val="hr-HR"/>
        </w:rPr>
        <w:t xml:space="preserve"> organiziranja dviju dodat</w:t>
      </w:r>
      <w:r w:rsidR="000D5D9E">
        <w:rPr>
          <w:rFonts w:ascii="Calibri" w:eastAsia="Calibri" w:hAnsi="Calibri"/>
          <w:sz w:val="24"/>
          <w:szCs w:val="24"/>
          <w:lang w:val="hr-HR"/>
        </w:rPr>
        <w:t xml:space="preserve">nih kazališnih predstava te za </w:t>
      </w:r>
      <w:r w:rsidR="00683969" w:rsidRPr="004C514A">
        <w:rPr>
          <w:rFonts w:ascii="Calibri" w:eastAsia="Calibri" w:hAnsi="Calibri"/>
          <w:sz w:val="24"/>
          <w:szCs w:val="24"/>
          <w:lang w:val="hr-HR"/>
        </w:rPr>
        <w:t>organizaciju</w:t>
      </w:r>
      <w:r w:rsidR="009408AC" w:rsidRPr="004C514A">
        <w:rPr>
          <w:rFonts w:ascii="Calibri" w:eastAsia="Calibri" w:hAnsi="Calibri"/>
          <w:sz w:val="24"/>
          <w:szCs w:val="24"/>
          <w:lang w:val="hr-HR"/>
        </w:rPr>
        <w:t xml:space="preserve"> izložbe</w:t>
      </w:r>
      <w:r w:rsidR="00683969" w:rsidRPr="004C514A">
        <w:rPr>
          <w:rFonts w:ascii="Calibri" w:eastAsia="Calibri" w:hAnsi="Calibri"/>
          <w:sz w:val="24"/>
          <w:szCs w:val="24"/>
          <w:lang w:val="hr-HR"/>
        </w:rPr>
        <w:t xml:space="preserve"> kojom će se obilježiti</w:t>
      </w:r>
      <w:r w:rsidR="009408AC" w:rsidRPr="004C514A">
        <w:rPr>
          <w:rFonts w:ascii="Calibri" w:eastAsia="Calibri" w:hAnsi="Calibri"/>
          <w:sz w:val="24"/>
          <w:szCs w:val="24"/>
          <w:lang w:val="hr-HR"/>
        </w:rPr>
        <w:t xml:space="preserve"> 100 godina sporta u </w:t>
      </w:r>
      <w:proofErr w:type="spellStart"/>
      <w:r w:rsidR="009408AC" w:rsidRPr="004C514A">
        <w:rPr>
          <w:rFonts w:ascii="Calibri" w:eastAsia="Calibri" w:hAnsi="Calibri"/>
          <w:sz w:val="24"/>
          <w:szCs w:val="24"/>
          <w:lang w:val="hr-HR"/>
        </w:rPr>
        <w:t>Novskoj</w:t>
      </w:r>
      <w:proofErr w:type="spellEnd"/>
      <w:r w:rsidR="009408AC" w:rsidRPr="004C514A">
        <w:rPr>
          <w:rFonts w:ascii="Calibri" w:eastAsia="Calibri" w:hAnsi="Calibri"/>
          <w:sz w:val="24"/>
          <w:szCs w:val="24"/>
          <w:lang w:val="hr-HR"/>
        </w:rPr>
        <w:t xml:space="preserve">. </w:t>
      </w:r>
    </w:p>
    <w:p w:rsidR="001F7884" w:rsidRPr="004C514A" w:rsidRDefault="001F7884" w:rsidP="00816E81">
      <w:pPr>
        <w:jc w:val="both"/>
        <w:rPr>
          <w:rFonts w:ascii="Calibri" w:eastAsia="Calibri" w:hAnsi="Calibri"/>
          <w:sz w:val="24"/>
          <w:szCs w:val="24"/>
          <w:lang w:val="hr-HR"/>
        </w:rPr>
      </w:pPr>
    </w:p>
    <w:p w:rsidR="00816E81" w:rsidRPr="004C514A" w:rsidRDefault="00172852" w:rsidP="00816E81">
      <w:pPr>
        <w:jc w:val="both"/>
        <w:rPr>
          <w:rFonts w:ascii="Calibri" w:eastAsia="Calibri" w:hAnsi="Calibri"/>
          <w:b/>
          <w:sz w:val="24"/>
          <w:szCs w:val="24"/>
          <w:lang w:val="hr-HR"/>
        </w:rPr>
      </w:pPr>
      <w:r w:rsidRPr="004C514A">
        <w:rPr>
          <w:rFonts w:ascii="Calibri" w:eastAsia="Calibri" w:hAnsi="Calibri"/>
          <w:b/>
          <w:sz w:val="24"/>
          <w:szCs w:val="24"/>
          <w:lang w:val="hr-HR"/>
        </w:rPr>
        <w:t>1.4</w:t>
      </w:r>
      <w:r w:rsidR="002655A6" w:rsidRPr="004C514A">
        <w:rPr>
          <w:rFonts w:ascii="Calibri" w:eastAsia="Calibri" w:hAnsi="Calibri"/>
          <w:b/>
          <w:sz w:val="24"/>
          <w:szCs w:val="24"/>
          <w:lang w:val="hr-HR"/>
        </w:rPr>
        <w:t>.5</w:t>
      </w:r>
      <w:r w:rsidR="003013F1" w:rsidRPr="004C514A">
        <w:rPr>
          <w:rFonts w:ascii="Calibri" w:eastAsia="Calibri" w:hAnsi="Calibri"/>
          <w:b/>
          <w:sz w:val="24"/>
          <w:szCs w:val="24"/>
          <w:lang w:val="hr-HR"/>
        </w:rPr>
        <w:t>. Tekući projekt 1012 T100003</w:t>
      </w:r>
      <w:r w:rsidR="00816E81" w:rsidRPr="004C514A">
        <w:rPr>
          <w:rFonts w:ascii="Calibri" w:eastAsia="Calibri" w:hAnsi="Calibri"/>
          <w:b/>
          <w:sz w:val="24"/>
          <w:szCs w:val="24"/>
          <w:lang w:val="hr-HR"/>
        </w:rPr>
        <w:t xml:space="preserve"> Književni susreti</w:t>
      </w:r>
    </w:p>
    <w:p w:rsidR="00816E81" w:rsidRPr="004C514A" w:rsidRDefault="00816E81" w:rsidP="00816E81">
      <w:pPr>
        <w:jc w:val="both"/>
        <w:rPr>
          <w:rFonts w:ascii="Calibri" w:eastAsia="Calibri" w:hAnsi="Calibri"/>
          <w:b/>
          <w:sz w:val="24"/>
          <w:szCs w:val="24"/>
          <w:lang w:val="hr-HR"/>
        </w:rPr>
      </w:pPr>
    </w:p>
    <w:p w:rsidR="00816E81" w:rsidRPr="004C514A" w:rsidRDefault="00816E81" w:rsidP="00816E81">
      <w:pPr>
        <w:jc w:val="both"/>
        <w:rPr>
          <w:rFonts w:ascii="Calibri" w:eastAsia="Calibri" w:hAnsi="Calibri"/>
          <w:b/>
          <w:sz w:val="24"/>
          <w:szCs w:val="24"/>
          <w:lang w:val="hr-HR"/>
        </w:rPr>
      </w:pPr>
      <w:r w:rsidRPr="004C514A">
        <w:rPr>
          <w:rFonts w:ascii="Calibri" w:eastAsia="Calibri" w:hAnsi="Calibri"/>
          <w:sz w:val="24"/>
          <w:szCs w:val="24"/>
          <w:lang w:val="hr-HR"/>
        </w:rPr>
        <w:t xml:space="preserve">Sredstva za financiranje tekućeg projekta </w:t>
      </w:r>
      <w:r w:rsidR="003013F1" w:rsidRPr="004C514A">
        <w:rPr>
          <w:rFonts w:ascii="Calibri" w:eastAsia="Calibri" w:hAnsi="Calibri"/>
          <w:sz w:val="24"/>
          <w:szCs w:val="24"/>
          <w:lang w:val="hr-HR"/>
        </w:rPr>
        <w:t>1012 T10000</w:t>
      </w:r>
      <w:r w:rsidRPr="004C514A">
        <w:rPr>
          <w:rFonts w:ascii="Calibri" w:eastAsia="Calibri" w:hAnsi="Calibri"/>
          <w:sz w:val="24"/>
          <w:szCs w:val="24"/>
          <w:lang w:val="hr-HR"/>
        </w:rPr>
        <w:t xml:space="preserve"> Književni susreti u Gradskoj knjižnici i čitaonici „Ante </w:t>
      </w:r>
      <w:proofErr w:type="spellStart"/>
      <w:r w:rsidRPr="004C514A">
        <w:rPr>
          <w:rFonts w:ascii="Calibri" w:eastAsia="Calibri" w:hAnsi="Calibri"/>
          <w:sz w:val="24"/>
          <w:szCs w:val="24"/>
          <w:lang w:val="hr-HR"/>
        </w:rPr>
        <w:t>Jagar</w:t>
      </w:r>
      <w:proofErr w:type="spellEnd"/>
      <w:r w:rsidRPr="004C514A">
        <w:rPr>
          <w:rFonts w:ascii="Calibri" w:eastAsia="Calibri" w:hAnsi="Calibri"/>
          <w:sz w:val="24"/>
          <w:szCs w:val="24"/>
          <w:lang w:val="hr-HR"/>
        </w:rPr>
        <w:t xml:space="preserve">“ Novska povećavaju se za iznos od </w:t>
      </w:r>
      <w:r w:rsidR="001F7884" w:rsidRPr="004C514A">
        <w:rPr>
          <w:rFonts w:ascii="Calibri" w:eastAsia="Calibri" w:hAnsi="Calibri"/>
          <w:sz w:val="24"/>
          <w:szCs w:val="24"/>
          <w:lang w:val="hr-HR"/>
        </w:rPr>
        <w:t>500,00</w:t>
      </w:r>
      <w:r w:rsidRPr="004C514A">
        <w:rPr>
          <w:rFonts w:ascii="Calibri" w:eastAsia="Calibri" w:hAnsi="Calibri"/>
          <w:sz w:val="24"/>
          <w:szCs w:val="24"/>
          <w:lang w:val="hr-HR"/>
        </w:rPr>
        <w:t xml:space="preserve"> kn</w:t>
      </w:r>
      <w:r w:rsidR="007F6987" w:rsidRPr="004C514A">
        <w:rPr>
          <w:rFonts w:ascii="Calibri" w:eastAsia="Calibri" w:hAnsi="Calibri"/>
          <w:sz w:val="24"/>
          <w:szCs w:val="24"/>
          <w:lang w:val="hr-HR"/>
        </w:rPr>
        <w:t xml:space="preserve"> iz vlastitih prihoda</w:t>
      </w:r>
      <w:r w:rsidRPr="004C514A">
        <w:rPr>
          <w:rFonts w:ascii="Calibri" w:eastAsia="Calibri" w:hAnsi="Calibri"/>
          <w:sz w:val="24"/>
          <w:szCs w:val="24"/>
          <w:lang w:val="hr-HR"/>
        </w:rPr>
        <w:t xml:space="preserve"> za organizaciju dodatnih sadržaja.</w:t>
      </w:r>
    </w:p>
    <w:p w:rsidR="00816E81" w:rsidRPr="004C514A" w:rsidRDefault="00816E81" w:rsidP="00816E81">
      <w:pPr>
        <w:jc w:val="both"/>
        <w:rPr>
          <w:rFonts w:ascii="Calibri" w:eastAsia="Calibri" w:hAnsi="Calibri"/>
          <w:b/>
          <w:sz w:val="24"/>
          <w:szCs w:val="24"/>
          <w:lang w:val="hr-HR"/>
        </w:rPr>
      </w:pPr>
    </w:p>
    <w:p w:rsidR="00816E81" w:rsidRPr="004C514A" w:rsidRDefault="002655A6" w:rsidP="00816E81">
      <w:pPr>
        <w:jc w:val="both"/>
        <w:rPr>
          <w:rFonts w:ascii="Calibri" w:eastAsia="Calibri" w:hAnsi="Calibri"/>
          <w:b/>
          <w:sz w:val="24"/>
          <w:szCs w:val="24"/>
          <w:lang w:val="hr-HR"/>
        </w:rPr>
      </w:pPr>
      <w:r w:rsidRPr="004C514A">
        <w:rPr>
          <w:rFonts w:ascii="Calibri" w:eastAsia="Calibri" w:hAnsi="Calibri"/>
          <w:b/>
          <w:sz w:val="24"/>
          <w:szCs w:val="24"/>
          <w:lang w:val="hr-HR"/>
        </w:rPr>
        <w:t>1.4.6</w:t>
      </w:r>
      <w:r w:rsidR="00816E81" w:rsidRPr="004C514A">
        <w:rPr>
          <w:rFonts w:ascii="Calibri" w:eastAsia="Calibri" w:hAnsi="Calibri"/>
          <w:b/>
          <w:sz w:val="24"/>
          <w:szCs w:val="24"/>
          <w:lang w:val="hr-HR"/>
        </w:rPr>
        <w:t>. Tekući projekt 1012 T100004 Nabava opreme</w:t>
      </w:r>
    </w:p>
    <w:p w:rsidR="00816E81" w:rsidRPr="004C514A" w:rsidRDefault="00816E81" w:rsidP="00816E81">
      <w:pPr>
        <w:jc w:val="both"/>
        <w:rPr>
          <w:rFonts w:ascii="Calibri" w:eastAsia="Calibri" w:hAnsi="Calibri"/>
          <w:b/>
          <w:sz w:val="24"/>
          <w:szCs w:val="24"/>
          <w:lang w:val="hr-HR"/>
        </w:rPr>
      </w:pPr>
    </w:p>
    <w:p w:rsidR="00816E81" w:rsidRPr="004C514A" w:rsidRDefault="00816E81" w:rsidP="00816E81">
      <w:pPr>
        <w:jc w:val="both"/>
        <w:rPr>
          <w:rFonts w:ascii="Calibri" w:eastAsia="Calibri" w:hAnsi="Calibri"/>
          <w:sz w:val="24"/>
          <w:szCs w:val="24"/>
          <w:lang w:val="hr-HR"/>
        </w:rPr>
      </w:pPr>
      <w:r w:rsidRPr="004C514A">
        <w:rPr>
          <w:rFonts w:ascii="Calibri" w:eastAsia="Calibri" w:hAnsi="Calibri"/>
          <w:sz w:val="24"/>
          <w:szCs w:val="24"/>
          <w:lang w:val="hr-HR"/>
        </w:rPr>
        <w:t xml:space="preserve">Sredstva za financiranje tekućeg projekta 1012 T100004 Nabava opreme  u Gradskoj knjižnici i čitaonici „Ante </w:t>
      </w:r>
      <w:proofErr w:type="spellStart"/>
      <w:r w:rsidRPr="004C514A">
        <w:rPr>
          <w:rFonts w:ascii="Calibri" w:eastAsia="Calibri" w:hAnsi="Calibri"/>
          <w:sz w:val="24"/>
          <w:szCs w:val="24"/>
          <w:lang w:val="hr-HR"/>
        </w:rPr>
        <w:t>Jagar</w:t>
      </w:r>
      <w:proofErr w:type="spellEnd"/>
      <w:r w:rsidRPr="004C514A">
        <w:rPr>
          <w:rFonts w:ascii="Calibri" w:eastAsia="Calibri" w:hAnsi="Calibri"/>
          <w:sz w:val="24"/>
          <w:szCs w:val="24"/>
          <w:lang w:val="hr-HR"/>
        </w:rPr>
        <w:t xml:space="preserve">“ Novska umanjuju se za </w:t>
      </w:r>
      <w:r w:rsidR="001F7884" w:rsidRPr="004C514A">
        <w:rPr>
          <w:rFonts w:ascii="Calibri" w:eastAsia="Calibri" w:hAnsi="Calibri"/>
          <w:sz w:val="24"/>
          <w:szCs w:val="24"/>
          <w:lang w:val="hr-HR"/>
        </w:rPr>
        <w:t>2.400,00</w:t>
      </w:r>
      <w:r w:rsidR="00A03A94" w:rsidRPr="004C514A">
        <w:rPr>
          <w:rFonts w:ascii="Calibri" w:eastAsia="Calibri" w:hAnsi="Calibri"/>
          <w:sz w:val="24"/>
          <w:szCs w:val="24"/>
          <w:lang w:val="hr-HR"/>
        </w:rPr>
        <w:t xml:space="preserve"> </w:t>
      </w:r>
      <w:r w:rsidRPr="004C514A">
        <w:rPr>
          <w:rFonts w:ascii="Calibri" w:eastAsia="Calibri" w:hAnsi="Calibri"/>
          <w:sz w:val="24"/>
          <w:szCs w:val="24"/>
          <w:lang w:val="hr-HR"/>
        </w:rPr>
        <w:t xml:space="preserve"> na razinu potrebnih sredstava do kraja tekuće godine.</w:t>
      </w:r>
    </w:p>
    <w:p w:rsidR="00816E81" w:rsidRPr="004C514A" w:rsidRDefault="00816E81" w:rsidP="00816E81">
      <w:pPr>
        <w:jc w:val="both"/>
        <w:rPr>
          <w:rFonts w:ascii="Calibri" w:eastAsia="Calibri" w:hAnsi="Calibri" w:cs="Calibri"/>
          <w:sz w:val="24"/>
          <w:szCs w:val="24"/>
          <w:lang w:val="hr-HR"/>
        </w:rPr>
      </w:pPr>
    </w:p>
    <w:p w:rsidR="00816E81" w:rsidRPr="004C514A" w:rsidRDefault="00816E81" w:rsidP="008E3FE2">
      <w:pPr>
        <w:pStyle w:val="Odlomakpopisa"/>
        <w:numPr>
          <w:ilvl w:val="1"/>
          <w:numId w:val="1"/>
        </w:numPr>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1013 SUFINANCIRANJE OBRAZOVANJA</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b/>
          <w:sz w:val="24"/>
          <w:szCs w:val="24"/>
          <w:lang w:val="hr-HR" w:eastAsia="en-US"/>
        </w:rPr>
      </w:pPr>
      <w:r w:rsidRPr="004C514A">
        <w:rPr>
          <w:rFonts w:ascii="Calibri" w:eastAsia="Calibri" w:hAnsi="Calibri" w:cs="Calibri"/>
          <w:sz w:val="24"/>
          <w:szCs w:val="24"/>
          <w:lang w:val="hr-HR" w:eastAsia="en-US"/>
        </w:rPr>
        <w:t xml:space="preserve">  U programu 1013 SUFINANCIRANJE OBRAZOVANJA mijenja se:</w:t>
      </w:r>
    </w:p>
    <w:p w:rsidR="00816E81" w:rsidRPr="004C514A" w:rsidRDefault="00816E81" w:rsidP="00816E81">
      <w:pPr>
        <w:ind w:left="360"/>
        <w:contextualSpacing/>
        <w:jc w:val="both"/>
        <w:rPr>
          <w:rFonts w:ascii="Calibri" w:eastAsia="Calibri" w:hAnsi="Calibri" w:cs="Calibri"/>
          <w:sz w:val="24"/>
          <w:szCs w:val="24"/>
          <w:lang w:val="hr-HR" w:eastAsia="en-US"/>
        </w:rPr>
      </w:pPr>
    </w:p>
    <w:p w:rsidR="00816E81" w:rsidRPr="004C514A" w:rsidRDefault="002655A6"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1013 A100003 Stipendije</w:t>
      </w:r>
      <w:r w:rsidR="00816E81" w:rsidRPr="004C514A">
        <w:rPr>
          <w:rFonts w:ascii="Calibri" w:eastAsia="Calibri" w:hAnsi="Calibri" w:cs="Calibri"/>
          <w:b/>
          <w:sz w:val="24"/>
          <w:szCs w:val="24"/>
          <w:lang w:val="hr-HR" w:eastAsia="en-US"/>
        </w:rPr>
        <w:t xml:space="preserve"> </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2655A6"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sz w:val="24"/>
          <w:szCs w:val="24"/>
          <w:lang w:val="hr-HR"/>
        </w:rPr>
        <w:t xml:space="preserve">Sredstva za financiranje tekućeg projekta </w:t>
      </w:r>
      <w:r w:rsidR="002655A6" w:rsidRPr="004C514A">
        <w:rPr>
          <w:rFonts w:ascii="Calibri" w:eastAsia="Calibri" w:hAnsi="Calibri" w:cs="Calibri"/>
          <w:sz w:val="24"/>
          <w:szCs w:val="24"/>
          <w:lang w:val="hr-HR" w:eastAsia="en-US"/>
        </w:rPr>
        <w:t>1013 T100003 Stipendije umanjuje se za iznos od 135.000,00 kn koji će biti dovoljan za isplate stipendija za 151 učenika i 127 studenata do kraja 2019. godine.</w:t>
      </w:r>
    </w:p>
    <w:p w:rsidR="002655A6" w:rsidRPr="004C514A" w:rsidRDefault="002655A6" w:rsidP="00816E81">
      <w:pPr>
        <w:contextualSpacing/>
        <w:jc w:val="both"/>
        <w:rPr>
          <w:rFonts w:ascii="Calibri" w:eastAsia="Calibri" w:hAnsi="Calibri" w:cs="Calibri"/>
          <w:sz w:val="24"/>
          <w:szCs w:val="24"/>
          <w:lang w:val="hr-HR" w:eastAsia="en-US"/>
        </w:rPr>
      </w:pPr>
    </w:p>
    <w:p w:rsidR="002655A6" w:rsidRPr="004C514A" w:rsidRDefault="002655A6" w:rsidP="00103FA1">
      <w:pPr>
        <w:numPr>
          <w:ilvl w:val="2"/>
          <w:numId w:val="1"/>
        </w:numPr>
        <w:ind w:left="0" w:firstLine="0"/>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Tekući projekt 1013 T100001 Sufinanciranje škola  s područja Grada</w:t>
      </w:r>
    </w:p>
    <w:p w:rsidR="002655A6" w:rsidRPr="004C514A" w:rsidRDefault="002655A6" w:rsidP="00816E81">
      <w:pPr>
        <w:contextualSpacing/>
        <w:jc w:val="both"/>
        <w:rPr>
          <w:rFonts w:ascii="Calibri" w:eastAsia="Calibri" w:hAnsi="Calibri" w:cs="Calibri"/>
          <w:sz w:val="24"/>
          <w:szCs w:val="24"/>
          <w:lang w:val="hr-HR" w:eastAsia="en-US"/>
        </w:rPr>
      </w:pPr>
    </w:p>
    <w:p w:rsidR="00816E81" w:rsidRPr="004C514A" w:rsidRDefault="002655A6"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 Tekući projekt 1013 T100001 Sufinanciranje škola s područja Grada povećavaju se za iznos od 6.000,00 kn za potrebe Katoličke osnovne  škole u </w:t>
      </w:r>
      <w:proofErr w:type="spellStart"/>
      <w:r w:rsidRPr="004C514A">
        <w:rPr>
          <w:rFonts w:ascii="Calibri" w:eastAsia="Calibri" w:hAnsi="Calibri" w:cs="Calibri"/>
          <w:sz w:val="24"/>
          <w:szCs w:val="24"/>
          <w:lang w:val="hr-HR" w:eastAsia="en-US"/>
        </w:rPr>
        <w:t>Novskoj</w:t>
      </w:r>
      <w:proofErr w:type="spellEnd"/>
      <w:r w:rsidRPr="004C514A">
        <w:rPr>
          <w:rFonts w:ascii="Calibri" w:eastAsia="Calibri" w:hAnsi="Calibri" w:cs="Calibri"/>
          <w:sz w:val="24"/>
          <w:szCs w:val="24"/>
          <w:lang w:val="hr-HR" w:eastAsia="en-US"/>
        </w:rPr>
        <w:t xml:space="preserve"> u projektu produženog dnevnog boravka radi isplate plaće zamjenskoj učiteljici radi bolovanja učiteljice koja radi u produženom boravku. </w:t>
      </w:r>
      <w:r w:rsidR="00816E81" w:rsidRPr="004C514A">
        <w:rPr>
          <w:rFonts w:ascii="Calibri" w:eastAsia="Calibri" w:hAnsi="Calibri" w:cs="Calibri"/>
          <w:sz w:val="24"/>
          <w:szCs w:val="24"/>
          <w:lang w:val="hr-HR" w:eastAsia="en-US"/>
        </w:rPr>
        <w:t xml:space="preserve"> </w:t>
      </w:r>
    </w:p>
    <w:p w:rsidR="002655A6" w:rsidRPr="004C514A" w:rsidRDefault="002655A6" w:rsidP="00816E81">
      <w:pPr>
        <w:contextualSpacing/>
        <w:jc w:val="both"/>
        <w:rPr>
          <w:rFonts w:ascii="Calibri" w:eastAsia="Calibri" w:hAnsi="Calibri" w:cs="Calibri"/>
          <w:sz w:val="24"/>
          <w:szCs w:val="24"/>
          <w:lang w:val="hr-HR" w:eastAsia="en-US"/>
        </w:rPr>
      </w:pPr>
    </w:p>
    <w:p w:rsidR="00C54655" w:rsidRPr="004C514A" w:rsidRDefault="00C54655" w:rsidP="00C54655">
      <w:pPr>
        <w:pStyle w:val="Odlomakpopisa"/>
        <w:numPr>
          <w:ilvl w:val="2"/>
          <w:numId w:val="1"/>
        </w:numPr>
        <w:jc w:val="both"/>
        <w:rPr>
          <w:rFonts w:ascii="Calibri" w:eastAsia="Calibri" w:hAnsi="Calibri"/>
          <w:b/>
          <w:sz w:val="24"/>
          <w:szCs w:val="24"/>
          <w:lang w:val="hr-HR"/>
        </w:rPr>
      </w:pPr>
      <w:r w:rsidRPr="004C514A">
        <w:rPr>
          <w:rFonts w:ascii="Calibri" w:eastAsia="Calibri" w:hAnsi="Calibri"/>
          <w:b/>
          <w:sz w:val="24"/>
          <w:szCs w:val="24"/>
          <w:lang w:val="hr-HR"/>
        </w:rPr>
        <w:t>Aktivnost 1012 A100001 Rashodi za zaposlene</w:t>
      </w:r>
    </w:p>
    <w:p w:rsidR="00103FA1" w:rsidRPr="004C514A" w:rsidRDefault="00103FA1" w:rsidP="00103FA1">
      <w:pPr>
        <w:pStyle w:val="Odlomakpopisa"/>
        <w:jc w:val="both"/>
        <w:rPr>
          <w:rFonts w:ascii="Calibri" w:eastAsia="Calibri" w:hAnsi="Calibri"/>
          <w:b/>
          <w:sz w:val="24"/>
          <w:szCs w:val="24"/>
          <w:lang w:val="hr-HR"/>
        </w:rPr>
      </w:pPr>
    </w:p>
    <w:p w:rsidR="00C54655" w:rsidRPr="004C514A" w:rsidRDefault="00C54655" w:rsidP="00103FA1">
      <w:pPr>
        <w:pStyle w:val="Odlomakpopisa"/>
        <w:ind w:left="0"/>
        <w:jc w:val="both"/>
        <w:rPr>
          <w:rFonts w:ascii="Calibri" w:eastAsia="Calibri" w:hAnsi="Calibri"/>
          <w:sz w:val="24"/>
          <w:szCs w:val="24"/>
          <w:lang w:val="hr-HR"/>
        </w:rPr>
      </w:pPr>
      <w:r w:rsidRPr="004C514A">
        <w:rPr>
          <w:rFonts w:ascii="Calibri" w:eastAsia="Calibri" w:hAnsi="Calibri"/>
          <w:sz w:val="24"/>
          <w:szCs w:val="24"/>
          <w:lang w:val="hr-HR"/>
        </w:rPr>
        <w:t>Sredstva za financiranje aktivnosti 1012 A100001 Rashodi za zaposlene u Pučkom otvorenom učilištu Novska umanjuju se za 82.000,00 na pozicij</w:t>
      </w:r>
      <w:r w:rsidR="000D5D9E">
        <w:rPr>
          <w:rFonts w:ascii="Calibri" w:eastAsia="Calibri" w:hAnsi="Calibri"/>
          <w:sz w:val="24"/>
          <w:szCs w:val="24"/>
          <w:lang w:val="hr-HR"/>
        </w:rPr>
        <w:t xml:space="preserve">ama redovan rad (65.000,00 kn) </w:t>
      </w:r>
      <w:r w:rsidRPr="004C514A">
        <w:rPr>
          <w:rFonts w:ascii="Calibri" w:eastAsia="Calibri" w:hAnsi="Calibri"/>
          <w:sz w:val="24"/>
          <w:szCs w:val="24"/>
          <w:lang w:val="hr-HR"/>
        </w:rPr>
        <w:t xml:space="preserve">i doprinosa (25.000,00 kn), a istovremeno se povećavaju sredstva u iznosu od 8.000,00 </w:t>
      </w:r>
      <w:r w:rsidR="00A90C39" w:rsidRPr="004C514A">
        <w:rPr>
          <w:rFonts w:ascii="Calibri" w:eastAsia="Calibri" w:hAnsi="Calibri"/>
          <w:sz w:val="24"/>
          <w:szCs w:val="24"/>
          <w:lang w:val="hr-HR"/>
        </w:rPr>
        <w:t>kn</w:t>
      </w:r>
      <w:r w:rsidRPr="004C514A">
        <w:rPr>
          <w:rFonts w:ascii="Calibri" w:eastAsia="Calibri" w:hAnsi="Calibri"/>
          <w:sz w:val="24"/>
          <w:szCs w:val="24"/>
          <w:lang w:val="hr-HR"/>
        </w:rPr>
        <w:t xml:space="preserve"> na poziciji ostalih rashoda  za zaposlene sve u skladu s potrebama do kraja godine. </w:t>
      </w:r>
    </w:p>
    <w:p w:rsidR="00C54655" w:rsidRPr="004C514A" w:rsidRDefault="00C54655" w:rsidP="00C54655">
      <w:pPr>
        <w:pStyle w:val="Odlomakpopisa"/>
        <w:jc w:val="both"/>
        <w:rPr>
          <w:rFonts w:ascii="Calibri" w:eastAsia="Calibri" w:hAnsi="Calibri"/>
          <w:b/>
          <w:sz w:val="24"/>
          <w:szCs w:val="24"/>
          <w:lang w:val="hr-HR"/>
        </w:rPr>
      </w:pPr>
    </w:p>
    <w:p w:rsidR="00C54655" w:rsidRPr="004C514A" w:rsidRDefault="00C54655" w:rsidP="00C54655">
      <w:pPr>
        <w:pStyle w:val="Odlomakpopisa"/>
        <w:numPr>
          <w:ilvl w:val="2"/>
          <w:numId w:val="1"/>
        </w:numPr>
        <w:jc w:val="both"/>
        <w:rPr>
          <w:rFonts w:ascii="Calibri" w:eastAsia="Calibri" w:hAnsi="Calibri"/>
          <w:b/>
          <w:sz w:val="24"/>
          <w:szCs w:val="24"/>
          <w:lang w:val="hr-HR"/>
        </w:rPr>
      </w:pPr>
      <w:r w:rsidRPr="004C514A">
        <w:rPr>
          <w:rFonts w:ascii="Calibri" w:eastAsia="Calibri" w:hAnsi="Calibri"/>
          <w:b/>
          <w:sz w:val="24"/>
          <w:szCs w:val="24"/>
          <w:lang w:val="hr-HR"/>
        </w:rPr>
        <w:t xml:space="preserve">Aktivnost 1012 A100001 Materijalno-financijski rashodi </w:t>
      </w:r>
    </w:p>
    <w:p w:rsidR="00103FA1" w:rsidRPr="004C514A" w:rsidRDefault="00103FA1" w:rsidP="00103FA1">
      <w:pPr>
        <w:pStyle w:val="Odlomakpopisa"/>
        <w:jc w:val="both"/>
        <w:rPr>
          <w:rFonts w:ascii="Calibri" w:eastAsia="Calibri" w:hAnsi="Calibri"/>
          <w:b/>
          <w:sz w:val="24"/>
          <w:szCs w:val="24"/>
          <w:lang w:val="hr-HR"/>
        </w:rPr>
      </w:pPr>
    </w:p>
    <w:p w:rsidR="00816E81" w:rsidRDefault="00C54655" w:rsidP="00EE4CA1">
      <w:pPr>
        <w:pStyle w:val="Odlomakpopisa"/>
        <w:ind w:left="0"/>
        <w:jc w:val="both"/>
        <w:rPr>
          <w:rFonts w:ascii="Calibri" w:eastAsia="Calibri" w:hAnsi="Calibri"/>
          <w:sz w:val="24"/>
          <w:szCs w:val="24"/>
          <w:lang w:val="hr-HR"/>
        </w:rPr>
      </w:pPr>
      <w:r w:rsidRPr="004C514A">
        <w:rPr>
          <w:rFonts w:ascii="Calibri" w:eastAsia="Calibri" w:hAnsi="Calibri"/>
          <w:sz w:val="24"/>
          <w:szCs w:val="24"/>
          <w:lang w:val="hr-HR"/>
        </w:rPr>
        <w:t>Sredstva za financiranje aktivnosti 1012 A100002 Materijalno-financijski rashodi  u Pučkom otvorenom učilištu Novska</w:t>
      </w:r>
      <w:r w:rsidR="00EB1574" w:rsidRPr="004C514A">
        <w:rPr>
          <w:rFonts w:ascii="Calibri" w:eastAsia="Calibri" w:hAnsi="Calibri"/>
          <w:sz w:val="24"/>
          <w:szCs w:val="24"/>
          <w:lang w:val="hr-HR"/>
        </w:rPr>
        <w:t xml:space="preserve"> povećavaju se za iznos od 82</w:t>
      </w:r>
      <w:r w:rsidR="00103FA1" w:rsidRPr="004C514A">
        <w:rPr>
          <w:rFonts w:ascii="Calibri" w:eastAsia="Calibri" w:hAnsi="Calibri"/>
          <w:sz w:val="24"/>
          <w:szCs w:val="24"/>
          <w:lang w:val="hr-HR"/>
        </w:rPr>
        <w:t>.943,00 kn</w:t>
      </w:r>
      <w:r w:rsidR="0092568F" w:rsidRPr="004C514A">
        <w:rPr>
          <w:rFonts w:ascii="Calibri" w:eastAsia="Calibri" w:hAnsi="Calibri"/>
          <w:sz w:val="24"/>
          <w:szCs w:val="24"/>
          <w:lang w:val="hr-HR"/>
        </w:rPr>
        <w:t xml:space="preserve">, </w:t>
      </w:r>
      <w:r w:rsidR="00103FA1" w:rsidRPr="004C514A">
        <w:rPr>
          <w:rFonts w:ascii="Calibri" w:eastAsia="Calibri" w:hAnsi="Calibri"/>
          <w:sz w:val="24"/>
          <w:szCs w:val="24"/>
          <w:lang w:val="hr-HR"/>
        </w:rPr>
        <w:t xml:space="preserve"> za nabavu postrojenja i </w:t>
      </w:r>
      <w:r w:rsidR="00103FA1" w:rsidRPr="004C514A">
        <w:rPr>
          <w:rFonts w:ascii="Calibri" w:eastAsia="Calibri" w:hAnsi="Calibri"/>
          <w:sz w:val="24"/>
          <w:szCs w:val="24"/>
          <w:lang w:val="hr-HR"/>
        </w:rPr>
        <w:lastRenderedPageBreak/>
        <w:t>opreme iz općih prihoda u izno</w:t>
      </w:r>
      <w:r w:rsidR="00EB1574" w:rsidRPr="004C514A">
        <w:rPr>
          <w:rFonts w:ascii="Calibri" w:eastAsia="Calibri" w:hAnsi="Calibri"/>
          <w:sz w:val="24"/>
          <w:szCs w:val="24"/>
          <w:lang w:val="hr-HR"/>
        </w:rPr>
        <w:t>su od 15</w:t>
      </w:r>
      <w:r w:rsidR="00103FA1" w:rsidRPr="004C514A">
        <w:rPr>
          <w:rFonts w:ascii="Calibri" w:eastAsia="Calibri" w:hAnsi="Calibri"/>
          <w:sz w:val="24"/>
          <w:szCs w:val="24"/>
          <w:lang w:val="hr-HR"/>
        </w:rPr>
        <w:t>.000</w:t>
      </w:r>
      <w:r w:rsidR="00EB1574" w:rsidRPr="004C514A">
        <w:rPr>
          <w:rFonts w:ascii="Calibri" w:eastAsia="Calibri" w:hAnsi="Calibri"/>
          <w:sz w:val="24"/>
          <w:szCs w:val="24"/>
          <w:lang w:val="hr-HR"/>
        </w:rPr>
        <w:t>,00 kn te iz vlastitih prihoda</w:t>
      </w:r>
      <w:r w:rsidR="0092568F" w:rsidRPr="004C514A">
        <w:rPr>
          <w:rFonts w:ascii="Calibri" w:eastAsia="Calibri" w:hAnsi="Calibri"/>
          <w:sz w:val="24"/>
          <w:szCs w:val="24"/>
          <w:lang w:val="hr-HR"/>
        </w:rPr>
        <w:t xml:space="preserve"> ukupno</w:t>
      </w:r>
      <w:r w:rsidR="00103FA1" w:rsidRPr="004C514A">
        <w:rPr>
          <w:rFonts w:ascii="Calibri" w:eastAsia="Calibri" w:hAnsi="Calibri"/>
          <w:sz w:val="24"/>
          <w:szCs w:val="24"/>
          <w:lang w:val="hr-HR"/>
        </w:rPr>
        <w:t xml:space="preserve"> u iznosu od 67.000,00 </w:t>
      </w:r>
      <w:r w:rsidR="00A90C39" w:rsidRPr="004C514A">
        <w:rPr>
          <w:rFonts w:ascii="Calibri" w:eastAsia="Calibri" w:hAnsi="Calibri"/>
          <w:sz w:val="24"/>
          <w:szCs w:val="24"/>
          <w:lang w:val="hr-HR"/>
        </w:rPr>
        <w:t>kn</w:t>
      </w:r>
      <w:r w:rsidR="0092568F" w:rsidRPr="004C514A">
        <w:rPr>
          <w:rFonts w:ascii="Calibri" w:eastAsia="Calibri" w:hAnsi="Calibri"/>
          <w:sz w:val="24"/>
          <w:szCs w:val="24"/>
          <w:lang w:val="hr-HR"/>
        </w:rPr>
        <w:t xml:space="preserve">, za </w:t>
      </w:r>
      <w:r w:rsidR="00103FA1" w:rsidRPr="004C514A">
        <w:rPr>
          <w:rFonts w:ascii="Calibri" w:eastAsia="Calibri" w:hAnsi="Calibri"/>
          <w:sz w:val="24"/>
          <w:szCs w:val="24"/>
          <w:lang w:val="hr-HR"/>
        </w:rPr>
        <w:t xml:space="preserve"> usluge preda</w:t>
      </w:r>
      <w:r w:rsidR="0092568F" w:rsidRPr="004C514A">
        <w:rPr>
          <w:rFonts w:ascii="Calibri" w:eastAsia="Calibri" w:hAnsi="Calibri"/>
          <w:sz w:val="24"/>
          <w:szCs w:val="24"/>
          <w:lang w:val="hr-HR"/>
        </w:rPr>
        <w:t>vačima i dr. dobavljačima te  za materijal i energiju. Istovremeno se  umanjuju</w:t>
      </w:r>
      <w:r w:rsidR="00103FA1" w:rsidRPr="004C514A">
        <w:rPr>
          <w:rFonts w:ascii="Calibri" w:eastAsia="Calibri" w:hAnsi="Calibri"/>
          <w:sz w:val="24"/>
          <w:szCs w:val="24"/>
          <w:lang w:val="hr-HR"/>
        </w:rPr>
        <w:t xml:space="preserve"> sredstava na pozicij</w:t>
      </w:r>
      <w:r w:rsidR="0092568F" w:rsidRPr="004C514A">
        <w:rPr>
          <w:rFonts w:ascii="Calibri" w:eastAsia="Calibri" w:hAnsi="Calibri"/>
          <w:sz w:val="24"/>
          <w:szCs w:val="24"/>
          <w:lang w:val="hr-HR"/>
        </w:rPr>
        <w:t xml:space="preserve">i ostalih nespomenutih rashoda, </w:t>
      </w:r>
      <w:r w:rsidR="003013F1" w:rsidRPr="004C514A">
        <w:rPr>
          <w:rFonts w:ascii="Calibri" w:eastAsia="Calibri" w:hAnsi="Calibri"/>
          <w:sz w:val="24"/>
          <w:szCs w:val="24"/>
          <w:lang w:val="hr-HR"/>
        </w:rPr>
        <w:t>sve u</w:t>
      </w:r>
      <w:r w:rsidR="00103FA1" w:rsidRPr="004C514A">
        <w:rPr>
          <w:rFonts w:ascii="Calibri" w:eastAsia="Calibri" w:hAnsi="Calibri"/>
          <w:sz w:val="24"/>
          <w:szCs w:val="24"/>
          <w:lang w:val="hr-HR"/>
        </w:rPr>
        <w:t xml:space="preserve"> skladu s potrebama do kraja 2019. godine.</w:t>
      </w:r>
    </w:p>
    <w:p w:rsidR="000D5D9E" w:rsidRPr="00EE4CA1" w:rsidRDefault="000D5D9E" w:rsidP="00EE4CA1">
      <w:pPr>
        <w:pStyle w:val="Odlomakpopisa"/>
        <w:ind w:left="0"/>
        <w:jc w:val="both"/>
        <w:rPr>
          <w:rFonts w:ascii="Calibri" w:eastAsia="Calibri" w:hAnsi="Calibri"/>
          <w:sz w:val="24"/>
          <w:szCs w:val="24"/>
          <w:lang w:val="hr-HR"/>
        </w:rPr>
      </w:pPr>
    </w:p>
    <w:p w:rsidR="00816E81" w:rsidRPr="004C514A" w:rsidRDefault="00816E81" w:rsidP="008E3FE2">
      <w:pPr>
        <w:numPr>
          <w:ilvl w:val="1"/>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1014 PREDŠKOLSKI ODGOJ</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1014 PREDŠKOLSKI ODGOJ mijenja se:</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1014 A100001  Rashodi za zaposlene</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2A07EE"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sz w:val="24"/>
          <w:szCs w:val="24"/>
          <w:lang w:val="hr-HR"/>
        </w:rPr>
        <w:t xml:space="preserve">Sredstva za financiranje aktivnosti </w:t>
      </w:r>
      <w:r w:rsidRPr="004C514A">
        <w:rPr>
          <w:rFonts w:ascii="Calibri" w:eastAsia="Calibri" w:hAnsi="Calibri" w:cs="Calibri"/>
          <w:sz w:val="24"/>
          <w:szCs w:val="24"/>
          <w:lang w:val="hr-HR" w:eastAsia="en-US"/>
        </w:rPr>
        <w:t>1014 A100001</w:t>
      </w:r>
      <w:r w:rsidR="00291B57" w:rsidRPr="004C514A">
        <w:rPr>
          <w:rFonts w:ascii="Calibri" w:eastAsia="Calibri" w:hAnsi="Calibri" w:cs="Calibri"/>
          <w:sz w:val="24"/>
          <w:szCs w:val="24"/>
          <w:lang w:val="hr-HR" w:eastAsia="en-US"/>
        </w:rPr>
        <w:t xml:space="preserve"> Rashodi za zaposlene</w:t>
      </w:r>
      <w:r w:rsidR="0092568F" w:rsidRPr="004C514A">
        <w:rPr>
          <w:rFonts w:ascii="Calibri" w:eastAsia="Calibri" w:hAnsi="Calibri" w:cs="Calibri"/>
          <w:sz w:val="24"/>
          <w:szCs w:val="24"/>
          <w:lang w:val="hr-HR" w:eastAsia="en-US"/>
        </w:rPr>
        <w:t xml:space="preserve"> radi prekomjerno planirani</w:t>
      </w:r>
      <w:r w:rsidR="000D5D9E">
        <w:rPr>
          <w:rFonts w:ascii="Calibri" w:eastAsia="Calibri" w:hAnsi="Calibri" w:cs="Calibri"/>
          <w:sz w:val="24"/>
          <w:szCs w:val="24"/>
          <w:lang w:val="hr-HR" w:eastAsia="en-US"/>
        </w:rPr>
        <w:t>h</w:t>
      </w:r>
      <w:r w:rsidR="0092568F" w:rsidRPr="004C514A">
        <w:rPr>
          <w:rFonts w:ascii="Calibri" w:eastAsia="Calibri" w:hAnsi="Calibri" w:cs="Calibri"/>
          <w:sz w:val="24"/>
          <w:szCs w:val="24"/>
          <w:lang w:val="hr-HR" w:eastAsia="en-US"/>
        </w:rPr>
        <w:t xml:space="preserve"> sredstava umanjuju</w:t>
      </w:r>
      <w:r w:rsidR="000D5D9E">
        <w:rPr>
          <w:rFonts w:ascii="Calibri" w:eastAsia="Calibri" w:hAnsi="Calibri" w:cs="Calibri"/>
          <w:sz w:val="24"/>
          <w:szCs w:val="24"/>
          <w:lang w:val="hr-HR" w:eastAsia="en-US"/>
        </w:rPr>
        <w:t xml:space="preserve"> se</w:t>
      </w:r>
      <w:r w:rsidR="0092568F" w:rsidRPr="004C514A">
        <w:rPr>
          <w:rFonts w:ascii="Calibri" w:eastAsia="Calibri" w:hAnsi="Calibri" w:cs="Calibri"/>
          <w:sz w:val="24"/>
          <w:szCs w:val="24"/>
          <w:lang w:val="hr-HR" w:eastAsia="en-US"/>
        </w:rPr>
        <w:t xml:space="preserve"> </w:t>
      </w:r>
      <w:r w:rsidR="00291B57" w:rsidRPr="004C514A">
        <w:rPr>
          <w:rFonts w:ascii="Calibri" w:eastAsia="Calibri" w:hAnsi="Calibri" w:cs="Calibri"/>
          <w:sz w:val="24"/>
          <w:szCs w:val="24"/>
          <w:lang w:val="hr-HR" w:eastAsia="en-US"/>
        </w:rPr>
        <w:t>ukupno za 412.664,00 kn</w:t>
      </w:r>
      <w:r w:rsidR="000D5D9E">
        <w:rPr>
          <w:rFonts w:ascii="Calibri" w:eastAsia="Calibri" w:hAnsi="Calibri" w:cs="Calibri"/>
          <w:sz w:val="24"/>
          <w:szCs w:val="24"/>
          <w:lang w:val="hr-HR" w:eastAsia="en-US"/>
        </w:rPr>
        <w:t xml:space="preserve">, i to </w:t>
      </w:r>
      <w:r w:rsidR="00291B57" w:rsidRPr="004C514A">
        <w:rPr>
          <w:rFonts w:ascii="Calibri" w:eastAsia="Calibri" w:hAnsi="Calibri" w:cs="Calibri"/>
          <w:sz w:val="24"/>
          <w:szCs w:val="24"/>
          <w:lang w:val="hr-HR" w:eastAsia="en-US"/>
        </w:rPr>
        <w:t>na poziciji plaća za redovan rad u iznosu od 562.664,00 kn, uz istovremeno povećanje sredstava na poziciji ostalih rashoda za zapo</w:t>
      </w:r>
      <w:r w:rsidR="0022240D" w:rsidRPr="004C514A">
        <w:rPr>
          <w:rFonts w:ascii="Calibri" w:eastAsia="Calibri" w:hAnsi="Calibri" w:cs="Calibri"/>
          <w:sz w:val="24"/>
          <w:szCs w:val="24"/>
          <w:lang w:val="hr-HR" w:eastAsia="en-US"/>
        </w:rPr>
        <w:t xml:space="preserve">slene u iznosu od 150.000,00 kn, sve </w:t>
      </w:r>
      <w:r w:rsidR="00291B57" w:rsidRPr="004C514A">
        <w:rPr>
          <w:rFonts w:ascii="Calibri" w:eastAsia="Calibri" w:hAnsi="Calibri" w:cs="Calibri"/>
          <w:sz w:val="24"/>
          <w:szCs w:val="24"/>
          <w:lang w:val="hr-HR" w:eastAsia="en-US"/>
        </w:rPr>
        <w:t>u skladu s potrebama do kraja</w:t>
      </w:r>
      <w:r w:rsidR="0022240D" w:rsidRPr="004C514A">
        <w:rPr>
          <w:rFonts w:ascii="Calibri" w:eastAsia="Calibri" w:hAnsi="Calibri" w:cs="Calibri"/>
          <w:sz w:val="24"/>
          <w:szCs w:val="24"/>
          <w:lang w:val="hr-HR" w:eastAsia="en-US"/>
        </w:rPr>
        <w:t xml:space="preserve"> 2019. godine.</w:t>
      </w:r>
    </w:p>
    <w:p w:rsidR="00816E81" w:rsidRPr="004C514A" w:rsidRDefault="00816E81" w:rsidP="00816E81">
      <w:pPr>
        <w:contextualSpacing/>
        <w:jc w:val="both"/>
        <w:rPr>
          <w:rFonts w:ascii="Calibri" w:eastAsia="Calibri" w:hAnsi="Calibri" w:cs="Calibri"/>
          <w:b/>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1014 A100002 Materijalno-financijski rashodi</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b/>
          <w:sz w:val="24"/>
          <w:szCs w:val="24"/>
          <w:lang w:val="hr-HR" w:eastAsia="en-US"/>
        </w:rPr>
      </w:pPr>
      <w:r w:rsidRPr="004C514A">
        <w:rPr>
          <w:rFonts w:ascii="Calibri" w:eastAsia="Calibri" w:hAnsi="Calibri"/>
          <w:sz w:val="24"/>
          <w:szCs w:val="24"/>
          <w:lang w:val="hr-HR"/>
        </w:rPr>
        <w:t xml:space="preserve">Sredstva za financiranje aktivnosti </w:t>
      </w:r>
      <w:r w:rsidR="000D5D9E">
        <w:rPr>
          <w:rFonts w:ascii="Calibri" w:eastAsia="Calibri" w:hAnsi="Calibri" w:cs="Calibri"/>
          <w:sz w:val="24"/>
          <w:szCs w:val="24"/>
          <w:lang w:val="hr-HR" w:eastAsia="en-US"/>
        </w:rPr>
        <w:t>1014 A100002 Materijalno-</w:t>
      </w:r>
      <w:r w:rsidRPr="004C514A">
        <w:rPr>
          <w:rFonts w:ascii="Calibri" w:eastAsia="Calibri" w:hAnsi="Calibri" w:cs="Calibri"/>
          <w:sz w:val="24"/>
          <w:szCs w:val="24"/>
          <w:lang w:val="hr-HR" w:eastAsia="en-US"/>
        </w:rPr>
        <w:t>financijski rashodi u Dječjem vrtiću „Radost“ Novska povećavaju se za iznos od</w:t>
      </w:r>
      <w:r w:rsidR="0022240D" w:rsidRPr="004C514A">
        <w:rPr>
          <w:rFonts w:ascii="Calibri" w:eastAsia="Calibri" w:hAnsi="Calibri" w:cs="Calibri"/>
          <w:sz w:val="24"/>
          <w:szCs w:val="24"/>
          <w:lang w:val="hr-HR" w:eastAsia="en-US"/>
        </w:rPr>
        <w:t xml:space="preserve"> 3.340,00 kn koliko će, nakon vršenja preraspodjele unutar aktivnosti biti dostatno za financiranje materijalnih rashoda do kraja 2019. godine.  </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22240D"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Kapitalni projekt  1014</w:t>
      </w:r>
      <w:r w:rsidR="00816E81" w:rsidRPr="004C514A">
        <w:rPr>
          <w:rFonts w:ascii="Calibri" w:eastAsia="Calibri" w:hAnsi="Calibri" w:cs="Calibri"/>
          <w:b/>
          <w:sz w:val="24"/>
          <w:szCs w:val="24"/>
          <w:lang w:val="hr-HR" w:eastAsia="en-US"/>
        </w:rPr>
        <w:t xml:space="preserve"> K100002 Energetska obnova zgrade Dječjeg vrtića „Radost“ Novska  </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sz w:val="24"/>
          <w:szCs w:val="24"/>
          <w:lang w:val="hr-HR"/>
        </w:rPr>
      </w:pPr>
      <w:r w:rsidRPr="004C514A">
        <w:rPr>
          <w:rFonts w:ascii="Calibri" w:eastAsia="Calibri" w:hAnsi="Calibri"/>
          <w:sz w:val="24"/>
          <w:szCs w:val="24"/>
          <w:lang w:val="hr-HR"/>
        </w:rPr>
        <w:t>Sredstva za financiranje kapitalnog projekta Energetska obnova zgrade Dječjeg vrtića „Radost“ Novska</w:t>
      </w:r>
      <w:r w:rsidR="0022240D" w:rsidRPr="004C514A">
        <w:rPr>
          <w:rFonts w:ascii="Calibri" w:eastAsia="Calibri" w:hAnsi="Calibri"/>
          <w:sz w:val="24"/>
          <w:szCs w:val="24"/>
          <w:lang w:val="hr-HR"/>
        </w:rPr>
        <w:t xml:space="preserve"> umanjuju </w:t>
      </w:r>
      <w:r w:rsidR="000D5D9E">
        <w:rPr>
          <w:rFonts w:ascii="Calibri" w:eastAsia="Calibri" w:hAnsi="Calibri"/>
          <w:sz w:val="24"/>
          <w:szCs w:val="24"/>
          <w:lang w:val="hr-HR"/>
        </w:rPr>
        <w:t xml:space="preserve">se za iznos od 2.001.115,00 kn </w:t>
      </w:r>
      <w:r w:rsidR="0022240D" w:rsidRPr="004C514A">
        <w:rPr>
          <w:rFonts w:ascii="Calibri" w:eastAsia="Calibri" w:hAnsi="Calibri"/>
          <w:sz w:val="24"/>
          <w:szCs w:val="24"/>
          <w:lang w:val="hr-HR"/>
        </w:rPr>
        <w:t>jer je projekt završen i podmireni su svi troškovi projekta.</w:t>
      </w:r>
      <w:r w:rsidRPr="004C514A">
        <w:rPr>
          <w:rFonts w:ascii="Calibri" w:eastAsia="Calibri" w:hAnsi="Calibri"/>
          <w:sz w:val="24"/>
          <w:szCs w:val="24"/>
          <w:lang w:val="hr-HR"/>
        </w:rPr>
        <w:t xml:space="preserve"> </w:t>
      </w:r>
    </w:p>
    <w:p w:rsidR="0022240D" w:rsidRPr="004C514A" w:rsidRDefault="0022240D" w:rsidP="00816E81">
      <w:pPr>
        <w:contextualSpacing/>
        <w:jc w:val="both"/>
        <w:rPr>
          <w:rFonts w:ascii="Calibri" w:eastAsia="Calibri" w:hAnsi="Calibri"/>
          <w:sz w:val="24"/>
          <w:szCs w:val="24"/>
          <w:lang w:val="hr-HR"/>
        </w:rPr>
      </w:pPr>
    </w:p>
    <w:p w:rsidR="0022240D" w:rsidRPr="004C514A" w:rsidRDefault="0022240D" w:rsidP="0022240D">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 xml:space="preserve">Tekući projekt  1014 T100001 Nabava opreme </w:t>
      </w:r>
    </w:p>
    <w:p w:rsidR="0022240D" w:rsidRPr="004C514A" w:rsidRDefault="0022240D" w:rsidP="0022240D">
      <w:pPr>
        <w:ind w:left="720"/>
        <w:contextualSpacing/>
        <w:jc w:val="both"/>
        <w:rPr>
          <w:rFonts w:ascii="Calibri" w:eastAsia="Calibri" w:hAnsi="Calibri" w:cs="Calibri"/>
          <w:b/>
          <w:sz w:val="24"/>
          <w:szCs w:val="24"/>
          <w:lang w:val="hr-HR" w:eastAsia="en-US"/>
        </w:rPr>
      </w:pPr>
    </w:p>
    <w:p w:rsidR="0022240D" w:rsidRPr="004C514A" w:rsidRDefault="0022240D" w:rsidP="002E04C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w:t>
      </w:r>
      <w:r w:rsidR="002E04C1" w:rsidRPr="004C514A">
        <w:rPr>
          <w:rFonts w:ascii="Calibri" w:eastAsia="Calibri" w:hAnsi="Calibri" w:cs="Calibri"/>
          <w:sz w:val="24"/>
          <w:szCs w:val="24"/>
          <w:lang w:val="hr-HR" w:eastAsia="en-US"/>
        </w:rPr>
        <w:t xml:space="preserve"> tekući proje</w:t>
      </w:r>
      <w:r w:rsidR="000D5D9E">
        <w:rPr>
          <w:rFonts w:ascii="Calibri" w:eastAsia="Calibri" w:hAnsi="Calibri" w:cs="Calibri"/>
          <w:sz w:val="24"/>
          <w:szCs w:val="24"/>
          <w:lang w:val="hr-HR" w:eastAsia="en-US"/>
        </w:rPr>
        <w:t xml:space="preserve">kt 1014 T1 00001 Nabava opreme </w:t>
      </w:r>
      <w:r w:rsidR="002E04C1" w:rsidRPr="004C514A">
        <w:rPr>
          <w:rFonts w:ascii="Calibri" w:eastAsia="Calibri" w:hAnsi="Calibri" w:cs="Calibri"/>
          <w:sz w:val="24"/>
          <w:szCs w:val="24"/>
          <w:lang w:val="hr-HR" w:eastAsia="en-US"/>
        </w:rPr>
        <w:t>povećavaju se za iznos od 96.468,00 kn za nabavu za nabavu potrebne opreme u vrtiću iz vlastitih prihoda u iznosu od 91.468,00 kn i donacija u iznosu od 5.000,00 kn.</w:t>
      </w:r>
    </w:p>
    <w:p w:rsidR="00816E81" w:rsidRPr="004C514A" w:rsidRDefault="00816E81" w:rsidP="00816E81">
      <w:pPr>
        <w:jc w:val="both"/>
        <w:rPr>
          <w:rFonts w:ascii="Calibri" w:eastAsia="Calibri" w:hAnsi="Calibri" w:cs="Calibri"/>
          <w:sz w:val="24"/>
          <w:szCs w:val="24"/>
          <w:lang w:val="hr-HR" w:eastAsia="en-US"/>
        </w:rPr>
      </w:pPr>
    </w:p>
    <w:p w:rsidR="00816E81" w:rsidRPr="004C514A" w:rsidRDefault="00816E81" w:rsidP="008E3FE2">
      <w:pPr>
        <w:numPr>
          <w:ilvl w:val="1"/>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1015 POTICANJE DEMOGRAFSKOG RASTA</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1015 POTICANJE DEMOGRAFSKOG RASTA mijenja se:</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Tekuća aktivnost  1015  A100001 KOLICA ZA NOVLJANSKOG KLINCA</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B33C24"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sz w:val="24"/>
          <w:szCs w:val="24"/>
          <w:lang w:val="hr-HR"/>
        </w:rPr>
        <w:t xml:space="preserve">Sredstva za financiranje tekućeg projekta </w:t>
      </w:r>
      <w:r w:rsidRPr="004C514A">
        <w:rPr>
          <w:rFonts w:ascii="Calibri" w:eastAsia="Calibri" w:hAnsi="Calibri" w:cs="Calibri"/>
          <w:sz w:val="24"/>
          <w:szCs w:val="24"/>
          <w:lang w:val="hr-HR" w:eastAsia="en-US"/>
        </w:rPr>
        <w:t xml:space="preserve">1015 A100001 Kolica </w:t>
      </w:r>
      <w:r w:rsidR="00337370" w:rsidRPr="004C514A">
        <w:rPr>
          <w:rFonts w:ascii="Calibri" w:eastAsia="Calibri" w:hAnsi="Calibri" w:cs="Calibri"/>
          <w:sz w:val="24"/>
          <w:szCs w:val="24"/>
          <w:lang w:val="hr-HR" w:eastAsia="en-US"/>
        </w:rPr>
        <w:t>za novljanskog klinca umanjuju se za iznos od 95.000,00 kn</w:t>
      </w:r>
      <w:r w:rsidR="004C514A" w:rsidRPr="004C514A">
        <w:rPr>
          <w:rFonts w:ascii="Calibri" w:eastAsia="Calibri" w:hAnsi="Calibri" w:cs="Calibri"/>
          <w:sz w:val="24"/>
          <w:szCs w:val="24"/>
          <w:lang w:val="hr-HR" w:eastAsia="en-US"/>
        </w:rPr>
        <w:t xml:space="preserve"> na razinu stvarno potrebnih sredstava za isplatu </w:t>
      </w:r>
      <w:r w:rsidRPr="004C514A">
        <w:rPr>
          <w:rFonts w:ascii="Calibri" w:eastAsia="Calibri" w:hAnsi="Calibri" w:cs="Calibri"/>
          <w:sz w:val="24"/>
          <w:szCs w:val="24"/>
          <w:lang w:val="hr-HR" w:eastAsia="en-US"/>
        </w:rPr>
        <w:t>svih naknada za novorođen</w:t>
      </w:r>
      <w:r w:rsidR="00EE4CA1">
        <w:rPr>
          <w:rFonts w:ascii="Calibri" w:eastAsia="Calibri" w:hAnsi="Calibri" w:cs="Calibri"/>
          <w:sz w:val="24"/>
          <w:szCs w:val="24"/>
          <w:lang w:val="hr-HR" w:eastAsia="en-US"/>
        </w:rPr>
        <w:t>o dijete do kraja tekuće godine.</w:t>
      </w:r>
    </w:p>
    <w:p w:rsidR="00EE4CA1" w:rsidRDefault="00EE4CA1" w:rsidP="00816E81">
      <w:pPr>
        <w:contextualSpacing/>
        <w:jc w:val="both"/>
        <w:rPr>
          <w:rFonts w:ascii="Calibri" w:eastAsia="Calibri" w:hAnsi="Calibri" w:cs="Calibri"/>
          <w:sz w:val="24"/>
          <w:szCs w:val="24"/>
          <w:lang w:val="hr-HR" w:eastAsia="en-US"/>
        </w:rPr>
      </w:pPr>
    </w:p>
    <w:p w:rsidR="00B33C24" w:rsidRPr="004C514A" w:rsidRDefault="00B33C24" w:rsidP="00816E81">
      <w:pPr>
        <w:jc w:val="both"/>
        <w:rPr>
          <w:rFonts w:ascii="Calibri" w:eastAsia="Calibri" w:hAnsi="Calibri" w:cs="Calibri"/>
          <w:b/>
          <w:sz w:val="24"/>
          <w:szCs w:val="24"/>
          <w:lang w:val="hr-HR" w:eastAsia="en-US"/>
        </w:rPr>
      </w:pPr>
    </w:p>
    <w:p w:rsidR="00816E81" w:rsidRPr="004C514A" w:rsidRDefault="00816E81" w:rsidP="008E3FE2">
      <w:pPr>
        <w:numPr>
          <w:ilvl w:val="1"/>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1017  SOCIJALNA SKRB</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1017 SOCIJALNA SKRB mijenja se:</w:t>
      </w:r>
    </w:p>
    <w:p w:rsidR="00816E81" w:rsidRPr="004C514A" w:rsidRDefault="00816E81" w:rsidP="00816E81">
      <w:pPr>
        <w:contextualSpacing/>
        <w:jc w:val="both"/>
        <w:rPr>
          <w:rFonts w:ascii="Calibri" w:eastAsia="Calibri" w:hAnsi="Calibri" w:cs="Calibri"/>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sz w:val="24"/>
          <w:szCs w:val="24"/>
          <w:lang w:val="hr-HR" w:eastAsia="en-US"/>
        </w:rPr>
        <w:t>Tekuća aktivnost  1017  A100001</w:t>
      </w:r>
      <w:r w:rsidRPr="004C514A">
        <w:rPr>
          <w:rFonts w:ascii="Calibri" w:eastAsia="Calibri" w:hAnsi="Calibri" w:cs="Calibri"/>
          <w:b/>
          <w:sz w:val="24"/>
          <w:szCs w:val="24"/>
          <w:lang w:val="hr-HR" w:eastAsia="en-US"/>
        </w:rPr>
        <w:t xml:space="preserve"> </w:t>
      </w:r>
      <w:r w:rsidRPr="004C514A">
        <w:rPr>
          <w:rFonts w:ascii="Calibri" w:eastAsia="Calibri" w:hAnsi="Calibri" w:cs="Calibri"/>
          <w:sz w:val="24"/>
          <w:szCs w:val="24"/>
          <w:lang w:val="hr-HR" w:eastAsia="en-US"/>
        </w:rPr>
        <w:t>Pomoć građanima i kućanstvu</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16E81">
      <w:pPr>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Sredstva za financiranje aktivnosti 1017 A100001 Pomoć građanima i kućanstvu um</w:t>
      </w:r>
      <w:r w:rsidR="00337370" w:rsidRPr="004C514A">
        <w:rPr>
          <w:rFonts w:ascii="Calibri" w:eastAsia="Calibri" w:hAnsi="Calibri" w:cs="Calibri"/>
          <w:sz w:val="24"/>
          <w:szCs w:val="24"/>
          <w:lang w:val="hr-HR" w:eastAsia="en-US"/>
        </w:rPr>
        <w:t>anjuje se za iznos od 158.950,00</w:t>
      </w:r>
      <w:r w:rsidRPr="004C514A">
        <w:rPr>
          <w:rFonts w:ascii="Calibri" w:eastAsia="Calibri" w:hAnsi="Calibri" w:cs="Calibri"/>
          <w:sz w:val="24"/>
          <w:szCs w:val="24"/>
          <w:lang w:val="hr-HR" w:eastAsia="en-US"/>
        </w:rPr>
        <w:t xml:space="preserve"> kn na pozicijama: pomoći za podmirenja </w:t>
      </w:r>
      <w:r w:rsidR="00337370" w:rsidRPr="004C514A">
        <w:rPr>
          <w:rFonts w:ascii="Calibri" w:eastAsia="Calibri" w:hAnsi="Calibri" w:cs="Calibri"/>
          <w:sz w:val="24"/>
          <w:szCs w:val="24"/>
          <w:lang w:val="hr-HR" w:eastAsia="en-US"/>
        </w:rPr>
        <w:t>pogrebnih troškova u iznosu od 4</w:t>
      </w:r>
      <w:r w:rsidRPr="004C514A">
        <w:rPr>
          <w:rFonts w:ascii="Calibri" w:eastAsia="Calibri" w:hAnsi="Calibri" w:cs="Calibri"/>
          <w:sz w:val="24"/>
          <w:szCs w:val="24"/>
          <w:lang w:val="hr-HR" w:eastAsia="en-US"/>
        </w:rPr>
        <w:t xml:space="preserve">.000,00 kn, boravka u specijalnim rehabilitacijskim ustanovama i centrima (SUVAG, centar </w:t>
      </w:r>
      <w:r w:rsidR="00337370" w:rsidRPr="004C514A">
        <w:rPr>
          <w:rFonts w:ascii="Calibri" w:eastAsia="Calibri" w:hAnsi="Calibri" w:cs="Calibri"/>
          <w:sz w:val="24"/>
          <w:szCs w:val="24"/>
          <w:lang w:val="hr-HR" w:eastAsia="en-US"/>
        </w:rPr>
        <w:t>za autizam i dr.) u iznosu od 5</w:t>
      </w:r>
      <w:r w:rsidRPr="004C514A">
        <w:rPr>
          <w:rFonts w:ascii="Calibri" w:eastAsia="Calibri" w:hAnsi="Calibri" w:cs="Calibri"/>
          <w:sz w:val="24"/>
          <w:szCs w:val="24"/>
          <w:lang w:val="hr-HR" w:eastAsia="en-US"/>
        </w:rPr>
        <w:t>.000,00 kn, do</w:t>
      </w:r>
      <w:r w:rsidR="00337370" w:rsidRPr="004C514A">
        <w:rPr>
          <w:rFonts w:ascii="Calibri" w:eastAsia="Calibri" w:hAnsi="Calibri" w:cs="Calibri"/>
          <w:sz w:val="24"/>
          <w:szCs w:val="24"/>
          <w:lang w:val="hr-HR" w:eastAsia="en-US"/>
        </w:rPr>
        <w:t>datka na mirovinu u iznosu od 5</w:t>
      </w:r>
      <w:r w:rsidRPr="004C514A">
        <w:rPr>
          <w:rFonts w:ascii="Calibri" w:eastAsia="Calibri" w:hAnsi="Calibri" w:cs="Calibri"/>
          <w:sz w:val="24"/>
          <w:szCs w:val="24"/>
          <w:lang w:val="hr-HR" w:eastAsia="en-US"/>
        </w:rPr>
        <w:t>.000,00 kn te pomoći za troškove stan</w:t>
      </w:r>
      <w:r w:rsidR="00337370" w:rsidRPr="004C514A">
        <w:rPr>
          <w:rFonts w:ascii="Calibri" w:eastAsia="Calibri" w:hAnsi="Calibri" w:cs="Calibri"/>
          <w:sz w:val="24"/>
          <w:szCs w:val="24"/>
          <w:lang w:val="hr-HR" w:eastAsia="en-US"/>
        </w:rPr>
        <w:t>ovanja u iznosu od 40</w:t>
      </w:r>
      <w:r w:rsidRPr="004C514A">
        <w:rPr>
          <w:rFonts w:ascii="Calibri" w:eastAsia="Calibri" w:hAnsi="Calibri" w:cs="Calibri"/>
          <w:sz w:val="24"/>
          <w:szCs w:val="24"/>
          <w:lang w:val="hr-HR" w:eastAsia="en-US"/>
        </w:rPr>
        <w:t>.000,00 kn, na razinu</w:t>
      </w:r>
      <w:r w:rsidR="004C514A" w:rsidRPr="004C514A">
        <w:rPr>
          <w:rFonts w:ascii="Calibri" w:eastAsia="Calibri" w:hAnsi="Calibri" w:cs="Calibri"/>
          <w:sz w:val="24"/>
          <w:szCs w:val="24"/>
          <w:lang w:val="hr-HR" w:eastAsia="en-US"/>
        </w:rPr>
        <w:t xml:space="preserve"> sredstava koja će biti dostatna za isplate pomoći do</w:t>
      </w:r>
      <w:r w:rsidRPr="004C514A">
        <w:rPr>
          <w:rFonts w:ascii="Calibri" w:eastAsia="Calibri" w:hAnsi="Calibri" w:cs="Calibri"/>
          <w:sz w:val="24"/>
          <w:szCs w:val="24"/>
          <w:lang w:val="hr-HR" w:eastAsia="en-US"/>
        </w:rPr>
        <w:t xml:space="preserve"> kraja tekuće godine. </w:t>
      </w:r>
      <w:r w:rsidR="00337370" w:rsidRPr="004C514A">
        <w:rPr>
          <w:rFonts w:ascii="Calibri" w:eastAsia="Calibri" w:hAnsi="Calibri" w:cs="Calibri"/>
          <w:sz w:val="24"/>
          <w:szCs w:val="24"/>
          <w:lang w:val="hr-HR" w:eastAsia="en-US"/>
        </w:rPr>
        <w:t xml:space="preserve">Istovremeno, za 20.000,00 </w:t>
      </w:r>
      <w:r w:rsidR="00A90C39" w:rsidRPr="004C514A">
        <w:rPr>
          <w:rFonts w:ascii="Calibri" w:eastAsia="Calibri" w:hAnsi="Calibri" w:cs="Calibri"/>
          <w:sz w:val="24"/>
          <w:szCs w:val="24"/>
          <w:lang w:val="hr-HR" w:eastAsia="en-US"/>
        </w:rPr>
        <w:t>kn</w:t>
      </w:r>
      <w:r w:rsidR="00337370" w:rsidRPr="004C514A">
        <w:rPr>
          <w:rFonts w:ascii="Calibri" w:eastAsia="Calibri" w:hAnsi="Calibri" w:cs="Calibri"/>
          <w:sz w:val="24"/>
          <w:szCs w:val="24"/>
          <w:lang w:val="hr-HR" w:eastAsia="en-US"/>
        </w:rPr>
        <w:t xml:space="preserve"> povećavaju se sredstva za ostale pomoći</w:t>
      </w:r>
      <w:r w:rsidR="004C514A" w:rsidRPr="004C514A">
        <w:rPr>
          <w:rFonts w:ascii="Calibri" w:eastAsia="Calibri" w:hAnsi="Calibri" w:cs="Calibri"/>
          <w:sz w:val="24"/>
          <w:szCs w:val="24"/>
          <w:lang w:val="hr-HR" w:eastAsia="en-US"/>
        </w:rPr>
        <w:t>,</w:t>
      </w:r>
      <w:r w:rsidR="00337370" w:rsidRPr="004C514A">
        <w:rPr>
          <w:rFonts w:ascii="Calibri" w:eastAsia="Calibri" w:hAnsi="Calibri" w:cs="Calibri"/>
          <w:sz w:val="24"/>
          <w:szCs w:val="24"/>
          <w:lang w:val="hr-HR" w:eastAsia="en-US"/>
        </w:rPr>
        <w:t xml:space="preserve"> radi isplata </w:t>
      </w:r>
      <w:r w:rsidR="004C514A" w:rsidRPr="004C514A">
        <w:rPr>
          <w:rFonts w:ascii="Calibri" w:eastAsia="Calibri" w:hAnsi="Calibri" w:cs="Calibri"/>
          <w:sz w:val="24"/>
          <w:szCs w:val="24"/>
          <w:lang w:val="hr-HR" w:eastAsia="en-US"/>
        </w:rPr>
        <w:t>sredstava za pomagala i</w:t>
      </w:r>
      <w:r w:rsidR="00337370" w:rsidRPr="004C514A">
        <w:rPr>
          <w:rFonts w:ascii="Calibri" w:eastAsia="Calibri" w:hAnsi="Calibri" w:cs="Calibri"/>
          <w:sz w:val="24"/>
          <w:szCs w:val="24"/>
          <w:lang w:val="hr-HR" w:eastAsia="en-US"/>
        </w:rPr>
        <w:t xml:space="preserve"> opreme osobama s invaliditetom te za liječenje bolesnih građana.</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Aktivnost  1001 A100002 Sufinanciranje prehrane djece u školama</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Sredstva za financiranje aktivnosti 1017 A100002 povećavaju se za iznos od </w:t>
      </w:r>
      <w:r w:rsidR="00337370" w:rsidRPr="004C514A">
        <w:rPr>
          <w:rFonts w:ascii="Calibri" w:eastAsia="Calibri" w:hAnsi="Calibri" w:cs="Calibri"/>
          <w:sz w:val="24"/>
          <w:szCs w:val="24"/>
          <w:lang w:val="hr-HR" w:eastAsia="en-US"/>
        </w:rPr>
        <w:t>5.000,</w:t>
      </w:r>
      <w:r w:rsidRPr="004C514A">
        <w:rPr>
          <w:rFonts w:ascii="Calibri" w:eastAsia="Calibri" w:hAnsi="Calibri" w:cs="Calibri"/>
          <w:sz w:val="24"/>
          <w:szCs w:val="24"/>
          <w:lang w:val="hr-HR" w:eastAsia="en-US"/>
        </w:rPr>
        <w:t>0</w:t>
      </w:r>
      <w:r w:rsidR="00337370" w:rsidRPr="004C514A">
        <w:rPr>
          <w:rFonts w:ascii="Calibri" w:eastAsia="Calibri" w:hAnsi="Calibri" w:cs="Calibri"/>
          <w:sz w:val="24"/>
          <w:szCs w:val="24"/>
          <w:lang w:val="hr-HR" w:eastAsia="en-US"/>
        </w:rPr>
        <w:t>0 kn u Osnovnoj školi Novska</w:t>
      </w:r>
      <w:r w:rsidRPr="004C514A">
        <w:rPr>
          <w:rFonts w:ascii="Calibri" w:eastAsia="Calibri" w:hAnsi="Calibri" w:cs="Calibri"/>
          <w:sz w:val="24"/>
          <w:szCs w:val="24"/>
          <w:lang w:val="hr-HR" w:eastAsia="en-US"/>
        </w:rPr>
        <w:t xml:space="preserve"> radi povećanog broja učenika koji imaju pravo na besplatnu prehranu od početka nove školske godine.</w:t>
      </w:r>
    </w:p>
    <w:p w:rsidR="00816E81" w:rsidRPr="004C514A" w:rsidRDefault="00816E81" w:rsidP="00816E81">
      <w:pPr>
        <w:contextualSpacing/>
        <w:jc w:val="both"/>
        <w:rPr>
          <w:rFonts w:ascii="Calibri" w:eastAsia="Calibri" w:hAnsi="Calibri" w:cs="Calibri"/>
          <w:b/>
          <w:sz w:val="24"/>
          <w:szCs w:val="24"/>
          <w:lang w:val="hr-HR" w:eastAsia="en-US"/>
        </w:rPr>
      </w:pPr>
    </w:p>
    <w:p w:rsidR="00816E81" w:rsidRPr="004C514A" w:rsidRDefault="00816E81" w:rsidP="008E3FE2">
      <w:pPr>
        <w:numPr>
          <w:ilvl w:val="1"/>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Program 1020 SJEĆANJE NA DOMOVINSKI RAT</w:t>
      </w:r>
    </w:p>
    <w:p w:rsidR="00816E81" w:rsidRPr="004C514A" w:rsidRDefault="00816E81" w:rsidP="00816E81">
      <w:pPr>
        <w:ind w:left="720"/>
        <w:contextualSpacing/>
        <w:jc w:val="both"/>
        <w:rPr>
          <w:rFonts w:ascii="Calibri" w:eastAsia="Calibri" w:hAnsi="Calibri" w:cs="Calibri"/>
          <w:sz w:val="24"/>
          <w:szCs w:val="24"/>
          <w:lang w:val="hr-HR" w:eastAsia="en-US"/>
        </w:rPr>
      </w:pPr>
    </w:p>
    <w:p w:rsidR="00816E81" w:rsidRPr="004C514A" w:rsidRDefault="00816E81" w:rsidP="00816E81">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U Programu 1020 SJEĆANJE NA DOMOVINSKI RAT mijenja se:</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Pr="004C514A" w:rsidRDefault="00816E81" w:rsidP="008E3FE2">
      <w:pPr>
        <w:numPr>
          <w:ilvl w:val="2"/>
          <w:numId w:val="1"/>
        </w:numPr>
        <w:contextualSpacing/>
        <w:jc w:val="both"/>
        <w:rPr>
          <w:rFonts w:ascii="Calibri" w:eastAsia="Calibri" w:hAnsi="Calibri" w:cs="Calibri"/>
          <w:b/>
          <w:sz w:val="24"/>
          <w:szCs w:val="24"/>
          <w:lang w:val="hr-HR" w:eastAsia="en-US"/>
        </w:rPr>
      </w:pPr>
      <w:r w:rsidRPr="004C514A">
        <w:rPr>
          <w:rFonts w:ascii="Calibri" w:eastAsia="Calibri" w:hAnsi="Calibri" w:cs="Calibri"/>
          <w:b/>
          <w:sz w:val="24"/>
          <w:szCs w:val="24"/>
          <w:lang w:val="hr-HR" w:eastAsia="en-US"/>
        </w:rPr>
        <w:t xml:space="preserve">Tekući projekt  1020 T100001  Manifestacije iz Domovinskog rata </w:t>
      </w:r>
    </w:p>
    <w:p w:rsidR="00816E81" w:rsidRPr="004C514A" w:rsidRDefault="00816E81" w:rsidP="00816E81">
      <w:pPr>
        <w:ind w:left="720"/>
        <w:contextualSpacing/>
        <w:jc w:val="both"/>
        <w:rPr>
          <w:rFonts w:ascii="Calibri" w:eastAsia="Calibri" w:hAnsi="Calibri" w:cs="Calibri"/>
          <w:b/>
          <w:sz w:val="24"/>
          <w:szCs w:val="24"/>
          <w:lang w:val="hr-HR" w:eastAsia="en-US"/>
        </w:rPr>
      </w:pPr>
    </w:p>
    <w:p w:rsidR="00816E81" w:rsidRDefault="00816E81" w:rsidP="00B33C24">
      <w:pPr>
        <w:contextualSpacing/>
        <w:jc w:val="both"/>
        <w:rPr>
          <w:rFonts w:ascii="Calibri" w:eastAsia="Calibri" w:hAnsi="Calibri" w:cs="Calibri"/>
          <w:sz w:val="24"/>
          <w:szCs w:val="24"/>
          <w:lang w:val="hr-HR" w:eastAsia="en-US"/>
        </w:rPr>
      </w:pPr>
      <w:r w:rsidRPr="004C514A">
        <w:rPr>
          <w:rFonts w:ascii="Calibri" w:eastAsia="Calibri" w:hAnsi="Calibri" w:cs="Calibri"/>
          <w:sz w:val="24"/>
          <w:szCs w:val="24"/>
          <w:lang w:val="hr-HR" w:eastAsia="en-US"/>
        </w:rPr>
        <w:t xml:space="preserve">Sredstva za financiranje tekućeg projekta 1020 T100001 Manifestacije Iz Domovinskog </w:t>
      </w:r>
      <w:r w:rsidR="006D0817" w:rsidRPr="004C514A">
        <w:rPr>
          <w:rFonts w:ascii="Calibri" w:eastAsia="Calibri" w:hAnsi="Calibri" w:cs="Calibri"/>
          <w:sz w:val="24"/>
          <w:szCs w:val="24"/>
          <w:lang w:val="hr-HR" w:eastAsia="en-US"/>
        </w:rPr>
        <w:t>rata povećavaju se za iznos od 3.8</w:t>
      </w:r>
      <w:r w:rsidRPr="004C514A">
        <w:rPr>
          <w:rFonts w:ascii="Calibri" w:eastAsia="Calibri" w:hAnsi="Calibri" w:cs="Calibri"/>
          <w:sz w:val="24"/>
          <w:szCs w:val="24"/>
          <w:lang w:val="hr-HR" w:eastAsia="en-US"/>
        </w:rPr>
        <w:t>00,00 kn, na razinu stvarno utrošenih sredstava za obilježa</w:t>
      </w:r>
      <w:r w:rsidR="006D0817" w:rsidRPr="004C514A">
        <w:rPr>
          <w:rFonts w:ascii="Calibri" w:eastAsia="Calibri" w:hAnsi="Calibri" w:cs="Calibri"/>
          <w:sz w:val="24"/>
          <w:szCs w:val="24"/>
          <w:lang w:val="hr-HR" w:eastAsia="en-US"/>
        </w:rPr>
        <w:t>vanje  manifestacije</w:t>
      </w:r>
      <w:r w:rsidRPr="004C514A">
        <w:rPr>
          <w:rFonts w:ascii="Calibri" w:eastAsia="Calibri" w:hAnsi="Calibri" w:cs="Calibri"/>
          <w:sz w:val="24"/>
          <w:szCs w:val="24"/>
          <w:lang w:val="hr-HR" w:eastAsia="en-US"/>
        </w:rPr>
        <w:t xml:space="preserve"> Dan hrvatskih branitelja Grada Novske.</w:t>
      </w: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B33C24" w:rsidRDefault="00B33C24" w:rsidP="00B33C24">
      <w:pPr>
        <w:contextualSpacing/>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Pr="00EE4CA1" w:rsidRDefault="00EE4CA1" w:rsidP="00B33C24">
      <w:pPr>
        <w:jc w:val="both"/>
        <w:rPr>
          <w:rFonts w:ascii="Calibri" w:eastAsia="Calibri" w:hAnsi="Calibri" w:cs="Calibri"/>
          <w:b/>
          <w:sz w:val="24"/>
          <w:szCs w:val="24"/>
          <w:lang w:val="hr-HR" w:eastAsia="en-US"/>
        </w:rPr>
      </w:pPr>
      <w:r w:rsidRPr="00EE4CA1">
        <w:rPr>
          <w:rFonts w:ascii="Calibri" w:eastAsia="Calibri" w:hAnsi="Calibri" w:cs="Calibri"/>
          <w:b/>
          <w:sz w:val="24"/>
          <w:szCs w:val="24"/>
          <w:lang w:val="hr-HR" w:eastAsia="en-US"/>
        </w:rPr>
        <w:lastRenderedPageBreak/>
        <w:t>2. Razdjel 003 UPRAVNI ODJEL ZA PRORAČUN I FINANCIJE</w:t>
      </w:r>
    </w:p>
    <w:p w:rsidR="00EE4CA1" w:rsidRDefault="00EE4CA1" w:rsidP="00B33C24">
      <w:pPr>
        <w:jc w:val="both"/>
        <w:rPr>
          <w:rFonts w:ascii="Calibri" w:eastAsia="Calibri" w:hAnsi="Calibri" w:cs="Calibri"/>
          <w:sz w:val="24"/>
          <w:szCs w:val="24"/>
          <w:lang w:val="hr-HR" w:eastAsia="en-US"/>
        </w:rPr>
      </w:pPr>
    </w:p>
    <w:p w:rsidR="00EE4CA1" w:rsidRPr="00D02EA7" w:rsidRDefault="00EE4CA1" w:rsidP="00EE4CA1">
      <w:pPr>
        <w:contextualSpacing/>
        <w:jc w:val="both"/>
        <w:rPr>
          <w:rFonts w:ascii="Calibri" w:hAnsi="Calibri" w:cs="Calibri"/>
          <w:b/>
          <w:color w:val="000000"/>
          <w:sz w:val="24"/>
          <w:szCs w:val="24"/>
          <w:lang w:val="pl-PL"/>
        </w:rPr>
      </w:pPr>
      <w:r>
        <w:rPr>
          <w:rFonts w:ascii="Calibri" w:hAnsi="Calibri" w:cs="Calibri"/>
          <w:b/>
          <w:color w:val="000000"/>
          <w:sz w:val="24"/>
          <w:szCs w:val="24"/>
          <w:lang w:val="pl-PL"/>
        </w:rPr>
        <w:t>2</w:t>
      </w:r>
      <w:r w:rsidRPr="00D02EA7">
        <w:rPr>
          <w:rFonts w:ascii="Calibri" w:hAnsi="Calibri" w:cs="Calibri"/>
          <w:b/>
          <w:color w:val="000000"/>
          <w:sz w:val="24"/>
          <w:szCs w:val="24"/>
          <w:lang w:val="pl-PL"/>
        </w:rPr>
        <w:t>.1. Program 1001 JAVNA UPRAVA I ADMINISTRACIJA</w:t>
      </w:r>
    </w:p>
    <w:p w:rsidR="00EE4CA1" w:rsidRDefault="00EE4CA1" w:rsidP="00EE4CA1">
      <w:pPr>
        <w:contextualSpacing/>
        <w:jc w:val="both"/>
        <w:rPr>
          <w:rFonts w:ascii="Calibri" w:hAnsi="Calibri" w:cs="Calibri"/>
          <w:color w:val="000000"/>
          <w:sz w:val="24"/>
          <w:szCs w:val="24"/>
          <w:lang w:val="pl-PL"/>
        </w:rPr>
      </w:pPr>
    </w:p>
    <w:p w:rsidR="00EE4CA1" w:rsidRDefault="00EE4CA1" w:rsidP="00EE4CA1">
      <w:pPr>
        <w:contextualSpacing/>
        <w:jc w:val="both"/>
        <w:rPr>
          <w:rFonts w:ascii="Calibri" w:hAnsi="Calibri" w:cs="Calibri"/>
          <w:color w:val="000000"/>
          <w:sz w:val="24"/>
          <w:szCs w:val="24"/>
          <w:lang w:val="pl-PL"/>
        </w:rPr>
      </w:pPr>
      <w:r>
        <w:rPr>
          <w:rFonts w:ascii="Calibri" w:hAnsi="Calibri" w:cs="Calibri"/>
          <w:color w:val="000000"/>
          <w:sz w:val="24"/>
          <w:szCs w:val="24"/>
          <w:lang w:val="pl-PL"/>
        </w:rPr>
        <w:t xml:space="preserve">Sedmim Izmjenama i dopunama Proračuna Grada Novske za 2019. godinu rashodi programa </w:t>
      </w:r>
      <w:r w:rsidRPr="00832A7E">
        <w:rPr>
          <w:rFonts w:ascii="Calibri" w:hAnsi="Calibri" w:cs="Calibri"/>
          <w:i/>
          <w:color w:val="000000"/>
          <w:sz w:val="24"/>
          <w:szCs w:val="24"/>
          <w:lang w:val="pl-PL"/>
        </w:rPr>
        <w:t>Javne upravne i administracije</w:t>
      </w:r>
      <w:r>
        <w:rPr>
          <w:rFonts w:ascii="Calibri" w:hAnsi="Calibri" w:cs="Calibri"/>
          <w:color w:val="000000"/>
          <w:sz w:val="24"/>
          <w:szCs w:val="24"/>
          <w:lang w:val="pl-PL"/>
        </w:rPr>
        <w:t xml:space="preserve"> Upravnog odjela za proračun i financije povećani su s 3.034.800,00 kn na 3.082.867,00 kn, odnosno za 48.067,00 kn ili za 1,58 %. </w:t>
      </w:r>
    </w:p>
    <w:p w:rsidR="00EE4CA1" w:rsidRDefault="00EE4CA1" w:rsidP="00EE4CA1">
      <w:pPr>
        <w:contextualSpacing/>
        <w:jc w:val="both"/>
        <w:rPr>
          <w:rFonts w:ascii="Calibri" w:hAnsi="Calibri" w:cs="Calibri"/>
          <w:color w:val="000000"/>
          <w:sz w:val="24"/>
          <w:szCs w:val="24"/>
          <w:lang w:val="pl-PL"/>
        </w:rPr>
      </w:pPr>
    </w:p>
    <w:p w:rsidR="00EE4CA1" w:rsidRDefault="00EE4CA1" w:rsidP="00EE4CA1">
      <w:pPr>
        <w:keepNext/>
        <w:keepLines/>
        <w:jc w:val="both"/>
        <w:outlineLvl w:val="2"/>
        <w:rPr>
          <w:rFonts w:ascii="Calibri" w:hAnsi="Calibri" w:cs="Calibri"/>
          <w:b/>
          <w:bCs/>
          <w:color w:val="000000"/>
          <w:sz w:val="24"/>
          <w:szCs w:val="24"/>
          <w:lang w:val="pl-PL"/>
        </w:rPr>
      </w:pPr>
      <w:bookmarkStart w:id="0" w:name="_Toc461980123"/>
      <w:bookmarkStart w:id="1" w:name="_Toc462119802"/>
      <w:r w:rsidRPr="00206068">
        <w:rPr>
          <w:rFonts w:ascii="Calibri" w:hAnsi="Calibri" w:cs="Calibri"/>
          <w:b/>
          <w:bCs/>
          <w:color w:val="000000"/>
          <w:sz w:val="24"/>
          <w:szCs w:val="24"/>
          <w:lang w:val="pl-PL"/>
        </w:rPr>
        <w:t>2</w:t>
      </w:r>
      <w:r>
        <w:rPr>
          <w:rFonts w:ascii="Calibri" w:hAnsi="Calibri" w:cs="Calibri"/>
          <w:b/>
          <w:bCs/>
          <w:color w:val="000000"/>
          <w:sz w:val="24"/>
          <w:szCs w:val="24"/>
          <w:lang w:val="pl-PL"/>
        </w:rPr>
        <w:t>.1.1</w:t>
      </w:r>
      <w:r w:rsidRPr="00206068">
        <w:rPr>
          <w:rFonts w:ascii="Calibri" w:hAnsi="Calibri" w:cs="Calibri"/>
          <w:b/>
          <w:bCs/>
          <w:color w:val="000000"/>
          <w:sz w:val="24"/>
          <w:szCs w:val="24"/>
          <w:lang w:val="pl-PL"/>
        </w:rPr>
        <w:t>. Aktivnost 1001 A100002 Materijalno - financijski rashodi</w:t>
      </w:r>
      <w:bookmarkEnd w:id="0"/>
      <w:bookmarkEnd w:id="1"/>
    </w:p>
    <w:p w:rsidR="00EE4CA1" w:rsidRDefault="00EE4CA1" w:rsidP="00EE4CA1">
      <w:pPr>
        <w:keepNext/>
        <w:keepLines/>
        <w:jc w:val="both"/>
        <w:outlineLvl w:val="2"/>
        <w:rPr>
          <w:rFonts w:ascii="Calibri" w:hAnsi="Calibri" w:cs="Calibri"/>
          <w:b/>
          <w:bCs/>
          <w:color w:val="000000"/>
          <w:sz w:val="24"/>
          <w:szCs w:val="24"/>
          <w:lang w:val="pl-PL"/>
        </w:rPr>
      </w:pPr>
    </w:p>
    <w:p w:rsidR="00EE4CA1" w:rsidRDefault="00EE4CA1" w:rsidP="00EE4CA1">
      <w:pPr>
        <w:keepNext/>
        <w:keepLines/>
        <w:jc w:val="both"/>
        <w:outlineLvl w:val="2"/>
        <w:rPr>
          <w:rFonts w:ascii="Calibri" w:hAnsi="Calibri" w:cs="Calibri"/>
          <w:color w:val="000000"/>
          <w:sz w:val="24"/>
          <w:szCs w:val="24"/>
          <w:lang w:val="pl-PL"/>
        </w:rPr>
      </w:pPr>
      <w:r w:rsidRPr="00206068">
        <w:rPr>
          <w:rFonts w:ascii="Calibri" w:hAnsi="Calibri" w:cs="Calibri"/>
          <w:color w:val="000000"/>
          <w:sz w:val="24"/>
          <w:szCs w:val="24"/>
          <w:lang w:val="pl-PL"/>
        </w:rPr>
        <w:t xml:space="preserve">Aktivnost materijalno - financijskih rashoda ovim je Izmjenama i dopunama Proračuna </w:t>
      </w:r>
      <w:r>
        <w:rPr>
          <w:rFonts w:ascii="Calibri" w:hAnsi="Calibri" w:cs="Calibri"/>
          <w:color w:val="000000"/>
          <w:sz w:val="24"/>
          <w:szCs w:val="24"/>
          <w:lang w:val="pl-PL"/>
        </w:rPr>
        <w:t>smanjena</w:t>
      </w:r>
      <w:r w:rsidRPr="00206068">
        <w:rPr>
          <w:rFonts w:ascii="Calibri" w:hAnsi="Calibri" w:cs="Calibri"/>
          <w:color w:val="000000"/>
          <w:sz w:val="24"/>
          <w:szCs w:val="24"/>
          <w:lang w:val="pl-PL"/>
        </w:rPr>
        <w:t xml:space="preserve"> sa </w:t>
      </w:r>
      <w:r>
        <w:rPr>
          <w:rFonts w:ascii="Calibri" w:hAnsi="Calibri" w:cs="Calibri"/>
          <w:color w:val="000000"/>
          <w:sz w:val="24"/>
          <w:szCs w:val="24"/>
          <w:lang w:val="pl-PL"/>
        </w:rPr>
        <w:t>762.022,00</w:t>
      </w:r>
      <w:r w:rsidRPr="00206068">
        <w:rPr>
          <w:rFonts w:ascii="Calibri" w:hAnsi="Calibri" w:cs="Calibri"/>
          <w:color w:val="000000"/>
          <w:sz w:val="24"/>
          <w:szCs w:val="24"/>
          <w:lang w:val="pl-PL"/>
        </w:rPr>
        <w:t xml:space="preserve"> kn za </w:t>
      </w:r>
      <w:r>
        <w:rPr>
          <w:rFonts w:ascii="Calibri" w:hAnsi="Calibri" w:cs="Calibri"/>
          <w:color w:val="000000"/>
          <w:sz w:val="24"/>
          <w:szCs w:val="24"/>
          <w:lang w:val="pl-PL"/>
        </w:rPr>
        <w:t>21.933</w:t>
      </w:r>
      <w:r w:rsidRPr="00206068">
        <w:rPr>
          <w:rFonts w:ascii="Calibri" w:hAnsi="Calibri" w:cs="Calibri"/>
          <w:color w:val="000000"/>
          <w:sz w:val="24"/>
          <w:szCs w:val="24"/>
          <w:lang w:val="pl-PL"/>
        </w:rPr>
        <w:t xml:space="preserve">,00 kn ili za </w:t>
      </w:r>
      <w:r>
        <w:rPr>
          <w:rFonts w:ascii="Calibri" w:hAnsi="Calibri" w:cs="Calibri"/>
          <w:color w:val="000000"/>
          <w:sz w:val="24"/>
          <w:szCs w:val="24"/>
          <w:lang w:val="pl-PL"/>
        </w:rPr>
        <w:t>2,88</w:t>
      </w:r>
      <w:r w:rsidRPr="00206068">
        <w:rPr>
          <w:rFonts w:ascii="Calibri" w:hAnsi="Calibri" w:cs="Calibri"/>
          <w:color w:val="000000"/>
          <w:sz w:val="24"/>
          <w:szCs w:val="24"/>
          <w:lang w:val="pl-PL"/>
        </w:rPr>
        <w:t xml:space="preserve"> % te iznosi </w:t>
      </w:r>
      <w:r>
        <w:rPr>
          <w:rFonts w:ascii="Calibri" w:hAnsi="Calibri" w:cs="Calibri"/>
          <w:color w:val="000000"/>
          <w:sz w:val="24"/>
          <w:szCs w:val="24"/>
          <w:lang w:val="pl-PL"/>
        </w:rPr>
        <w:t>740.089,00</w:t>
      </w:r>
      <w:r w:rsidRPr="00206068">
        <w:rPr>
          <w:rFonts w:ascii="Calibri" w:hAnsi="Calibri" w:cs="Calibri"/>
          <w:color w:val="000000"/>
          <w:sz w:val="24"/>
          <w:szCs w:val="24"/>
          <w:lang w:val="pl-PL"/>
        </w:rPr>
        <w:t xml:space="preserve"> kn.</w:t>
      </w:r>
      <w:r>
        <w:rPr>
          <w:rFonts w:ascii="Calibri" w:hAnsi="Calibri" w:cs="Calibri"/>
          <w:color w:val="000000"/>
          <w:sz w:val="24"/>
          <w:szCs w:val="24"/>
          <w:lang w:val="pl-PL"/>
        </w:rPr>
        <w:t xml:space="preserve"> Rashodi su sukladno dosadašnoj realizaciji i potrebi osiguranja dostatnih sredstava do kraja proračunske godine, povećani za naknadu za prijevozne troškove</w:t>
      </w:r>
      <w:r w:rsidR="00F87859">
        <w:rPr>
          <w:rFonts w:ascii="Calibri" w:hAnsi="Calibri" w:cs="Calibri"/>
          <w:color w:val="000000"/>
          <w:sz w:val="24"/>
          <w:szCs w:val="24"/>
          <w:lang w:val="pl-PL"/>
        </w:rPr>
        <w:t xml:space="preserve"> službenika upravnog odjela za 1</w:t>
      </w:r>
      <w:r>
        <w:rPr>
          <w:rFonts w:ascii="Calibri" w:hAnsi="Calibri" w:cs="Calibri"/>
          <w:color w:val="000000"/>
          <w:sz w:val="24"/>
          <w:szCs w:val="24"/>
          <w:lang w:val="pl-PL"/>
        </w:rPr>
        <w:t xml:space="preserve">00,00 kn uz istovremeno smanjenje rashoda za </w:t>
      </w:r>
      <w:r w:rsidR="00F87859">
        <w:rPr>
          <w:rFonts w:ascii="Calibri" w:hAnsi="Calibri" w:cs="Calibri"/>
          <w:color w:val="000000"/>
          <w:sz w:val="24"/>
          <w:szCs w:val="24"/>
          <w:lang w:val="pl-PL"/>
        </w:rPr>
        <w:t>stručno usavršavanje za 2</w:t>
      </w:r>
      <w:r>
        <w:rPr>
          <w:rFonts w:ascii="Calibri" w:hAnsi="Calibri" w:cs="Calibri"/>
          <w:color w:val="000000"/>
          <w:sz w:val="24"/>
          <w:szCs w:val="24"/>
          <w:lang w:val="pl-PL"/>
        </w:rPr>
        <w:t xml:space="preserve">.000,00 kn, rashoda sitnog inventara za </w:t>
      </w:r>
      <w:r w:rsidR="00F87859">
        <w:rPr>
          <w:rFonts w:ascii="Calibri" w:hAnsi="Calibri" w:cs="Calibri"/>
          <w:color w:val="000000"/>
          <w:sz w:val="24"/>
          <w:szCs w:val="24"/>
          <w:lang w:val="pl-PL"/>
        </w:rPr>
        <w:t>179,00</w:t>
      </w:r>
      <w:r>
        <w:rPr>
          <w:rFonts w:ascii="Calibri" w:hAnsi="Calibri" w:cs="Calibri"/>
          <w:color w:val="000000"/>
          <w:sz w:val="24"/>
          <w:szCs w:val="24"/>
          <w:lang w:val="pl-PL"/>
        </w:rPr>
        <w:t xml:space="preserve"> kn, </w:t>
      </w:r>
      <w:r w:rsidR="00F87859">
        <w:rPr>
          <w:rFonts w:ascii="Calibri" w:hAnsi="Calibri" w:cs="Calibri"/>
          <w:color w:val="000000"/>
          <w:sz w:val="24"/>
          <w:szCs w:val="24"/>
          <w:lang w:val="pl-PL"/>
        </w:rPr>
        <w:t>računalnih usluga za 13.254,00 kn, ostalih nespomenutih rashoda poslovanja za 4.800,00 kn, bankarskih usluga za 1.000,00 kn te rashoda za nabavu knjiga za 800,00 kn.</w:t>
      </w:r>
    </w:p>
    <w:p w:rsidR="00EE4CA1" w:rsidRDefault="00EE4CA1" w:rsidP="00EE4CA1">
      <w:pPr>
        <w:jc w:val="both"/>
        <w:rPr>
          <w:rFonts w:ascii="Calibri" w:hAnsi="Calibri" w:cs="Calibri"/>
          <w:color w:val="000000"/>
          <w:sz w:val="24"/>
          <w:szCs w:val="24"/>
          <w:lang w:val="pl-PL"/>
        </w:rPr>
      </w:pPr>
    </w:p>
    <w:p w:rsidR="00EE4CA1" w:rsidRPr="00564ECA" w:rsidRDefault="00F87859" w:rsidP="00EE4CA1">
      <w:pPr>
        <w:jc w:val="both"/>
        <w:rPr>
          <w:rFonts w:ascii="Calibri" w:hAnsi="Calibri" w:cs="Calibri"/>
          <w:b/>
          <w:color w:val="000000"/>
          <w:sz w:val="24"/>
          <w:szCs w:val="24"/>
          <w:lang w:val="pl-PL"/>
        </w:rPr>
      </w:pPr>
      <w:r>
        <w:rPr>
          <w:rFonts w:ascii="Calibri" w:hAnsi="Calibri" w:cs="Calibri"/>
          <w:b/>
          <w:color w:val="000000"/>
          <w:sz w:val="24"/>
          <w:szCs w:val="24"/>
          <w:lang w:val="pl-PL"/>
        </w:rPr>
        <w:t>2.1.2</w:t>
      </w:r>
      <w:r w:rsidR="00EE4CA1" w:rsidRPr="00564ECA">
        <w:rPr>
          <w:rFonts w:ascii="Calibri" w:hAnsi="Calibri" w:cs="Calibri"/>
          <w:b/>
          <w:color w:val="000000"/>
          <w:sz w:val="24"/>
          <w:szCs w:val="24"/>
          <w:lang w:val="pl-PL"/>
        </w:rPr>
        <w:t>. Tekući projekt 1001 T100004 Otplata dugoročnih kredita</w:t>
      </w:r>
    </w:p>
    <w:p w:rsidR="00EE4CA1" w:rsidRDefault="00EE4CA1" w:rsidP="00EE4CA1">
      <w:pPr>
        <w:jc w:val="both"/>
        <w:rPr>
          <w:rFonts w:ascii="Calibri" w:hAnsi="Calibri" w:cs="Calibri"/>
          <w:color w:val="000000"/>
          <w:sz w:val="24"/>
          <w:szCs w:val="24"/>
          <w:lang w:val="pl-PL"/>
        </w:rPr>
      </w:pPr>
    </w:p>
    <w:p w:rsidR="00EE4CA1" w:rsidRDefault="00EE4CA1" w:rsidP="00B33C24">
      <w:pPr>
        <w:jc w:val="both"/>
        <w:rPr>
          <w:rFonts w:ascii="Calibri" w:eastAsia="Calibri" w:hAnsi="Calibri" w:cs="Calibri"/>
          <w:sz w:val="24"/>
          <w:szCs w:val="24"/>
          <w:lang w:val="hr-HR" w:eastAsia="en-US"/>
        </w:rPr>
      </w:pPr>
      <w:r>
        <w:rPr>
          <w:rFonts w:ascii="Calibri" w:hAnsi="Calibri" w:cs="Calibri"/>
          <w:color w:val="000000"/>
          <w:sz w:val="24"/>
          <w:szCs w:val="24"/>
          <w:lang w:val="pl-PL"/>
        </w:rPr>
        <w:t xml:space="preserve">Rashodi ovog tekućeg projekta su </w:t>
      </w:r>
      <w:r w:rsidR="00F87859">
        <w:rPr>
          <w:rFonts w:ascii="Calibri" w:hAnsi="Calibri" w:cs="Calibri"/>
          <w:color w:val="000000"/>
          <w:sz w:val="24"/>
          <w:szCs w:val="24"/>
          <w:lang w:val="pl-PL"/>
        </w:rPr>
        <w:t>povećani za 70.000,00 kn zbog obračuna redovnih kamata za iskorišteno dopušteno prekoračenje po poslovnom računu i za postojeći dugoročni tuzemni kredit do kraja proračunske godine.</w:t>
      </w: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ascii="Calibri" w:eastAsia="Calibri" w:hAnsi="Calibri" w:cs="Calibri"/>
          <w:sz w:val="24"/>
          <w:szCs w:val="24"/>
          <w:lang w:val="hr-HR" w:eastAsia="en-US"/>
        </w:rPr>
      </w:pPr>
    </w:p>
    <w:p w:rsidR="00EE4CA1" w:rsidRDefault="00EE4CA1" w:rsidP="00B33C24">
      <w:pPr>
        <w:jc w:val="both"/>
        <w:rPr>
          <w:rFonts w:eastAsia="Calibri"/>
          <w:b/>
          <w:sz w:val="24"/>
          <w:szCs w:val="24"/>
          <w:lang w:val="hr-HR" w:eastAsia="en-US"/>
        </w:rPr>
      </w:pPr>
    </w:p>
    <w:p w:rsidR="00EE4CA1" w:rsidRDefault="00EE4CA1" w:rsidP="00B33C24">
      <w:pPr>
        <w:jc w:val="both"/>
        <w:rPr>
          <w:rFonts w:eastAsia="Calibri"/>
          <w:b/>
          <w:sz w:val="24"/>
          <w:szCs w:val="24"/>
          <w:lang w:val="hr-HR" w:eastAsia="en-US"/>
        </w:rPr>
      </w:pPr>
    </w:p>
    <w:p w:rsidR="00B33C24" w:rsidRPr="00B33C24" w:rsidRDefault="00B33C24" w:rsidP="00B33C24">
      <w:pPr>
        <w:jc w:val="both"/>
        <w:rPr>
          <w:rFonts w:asciiTheme="minorHAnsi" w:eastAsia="Calibri" w:hAnsiTheme="minorHAnsi" w:cstheme="minorHAnsi"/>
          <w:b/>
          <w:sz w:val="24"/>
          <w:szCs w:val="24"/>
          <w:lang w:val="hr-HR" w:eastAsia="en-US"/>
        </w:rPr>
      </w:pPr>
      <w:r w:rsidRPr="00EE4CA1">
        <w:rPr>
          <w:rFonts w:asciiTheme="minorHAnsi" w:eastAsia="Calibri" w:hAnsiTheme="minorHAnsi" w:cstheme="minorHAnsi"/>
          <w:b/>
          <w:sz w:val="24"/>
          <w:szCs w:val="24"/>
          <w:lang w:val="hr-HR" w:eastAsia="en-US"/>
        </w:rPr>
        <w:lastRenderedPageBreak/>
        <w:t>3. Razdjel</w:t>
      </w:r>
      <w:r w:rsidRPr="00B33C24">
        <w:rPr>
          <w:rFonts w:asciiTheme="minorHAnsi" w:eastAsia="Calibri" w:hAnsiTheme="minorHAnsi" w:cstheme="minorHAnsi"/>
          <w:b/>
          <w:sz w:val="24"/>
          <w:szCs w:val="24"/>
          <w:lang w:val="hr-HR" w:eastAsia="en-US"/>
        </w:rPr>
        <w:t xml:space="preserve"> 004 UPRAVNI ODJEL ZA GOSPODARSTVO, POLJOPRIVREDU, KOMUNALNI SUSTAV I PROSTORNO UREĐENJE</w:t>
      </w:r>
    </w:p>
    <w:p w:rsidR="00B33C24" w:rsidRPr="00B33C24" w:rsidRDefault="00B33C24" w:rsidP="00B33C24">
      <w:pPr>
        <w:jc w:val="both"/>
        <w:rPr>
          <w:rFonts w:asciiTheme="minorHAnsi" w:eastAsia="Calibri" w:hAnsiTheme="minorHAnsi" w:cstheme="minorHAnsi"/>
          <w:sz w:val="24"/>
          <w:szCs w:val="24"/>
          <w:lang w:val="hr-HR" w:eastAsia="en-US"/>
        </w:rPr>
      </w:pPr>
    </w:p>
    <w:p w:rsidR="00B33C24" w:rsidRDefault="00B33C24"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Sedmim Izmjenama i dopunama Proraču</w:t>
      </w:r>
      <w:r w:rsidR="00A75CB6">
        <w:rPr>
          <w:rFonts w:asciiTheme="minorHAnsi" w:eastAsia="Calibri" w:hAnsiTheme="minorHAnsi" w:cstheme="minorHAnsi"/>
          <w:sz w:val="24"/>
          <w:szCs w:val="24"/>
          <w:lang w:val="hr-HR" w:eastAsia="en-US"/>
        </w:rPr>
        <w:t>na Grada Novske za 2019. godinu</w:t>
      </w:r>
      <w:r w:rsidRPr="00B33C24">
        <w:rPr>
          <w:rFonts w:asciiTheme="minorHAnsi" w:eastAsia="Calibri" w:hAnsiTheme="minorHAnsi" w:cstheme="minorHAnsi"/>
          <w:sz w:val="24"/>
          <w:szCs w:val="24"/>
          <w:lang w:val="hr-HR" w:eastAsia="en-US"/>
        </w:rPr>
        <w:t xml:space="preserve"> ukupna sredstva za ostvarenje programa Upravnog odjela za gospodarstvo, poljoprivredu, komunalni sustav i prostorno uređenje smanjuju se </w:t>
      </w:r>
      <w:r w:rsidR="00A75CB6">
        <w:rPr>
          <w:rFonts w:asciiTheme="minorHAnsi" w:eastAsia="Calibri" w:hAnsiTheme="minorHAnsi" w:cstheme="minorHAnsi"/>
          <w:sz w:val="24"/>
          <w:szCs w:val="24"/>
          <w:lang w:val="hr-HR" w:eastAsia="en-US"/>
        </w:rPr>
        <w:t>u iznosu od 1.200.380,00 kn (-1,</w:t>
      </w:r>
      <w:r w:rsidRPr="00B33C24">
        <w:rPr>
          <w:rFonts w:asciiTheme="minorHAnsi" w:eastAsia="Calibri" w:hAnsiTheme="minorHAnsi" w:cstheme="minorHAnsi"/>
          <w:sz w:val="24"/>
          <w:szCs w:val="24"/>
          <w:lang w:val="hr-HR" w:eastAsia="en-US"/>
        </w:rPr>
        <w:t>53</w:t>
      </w:r>
      <w:r w:rsidR="00A75CB6">
        <w:rPr>
          <w:rFonts w:asciiTheme="minorHAnsi" w:eastAsia="Calibri" w:hAnsiTheme="minorHAnsi" w:cstheme="minorHAnsi"/>
          <w:sz w:val="24"/>
          <w:szCs w:val="24"/>
          <w:lang w:val="hr-HR" w:eastAsia="en-US"/>
        </w:rPr>
        <w:t xml:space="preserve"> </w:t>
      </w:r>
      <w:r w:rsidRPr="00B33C24">
        <w:rPr>
          <w:rFonts w:asciiTheme="minorHAnsi" w:eastAsia="Calibri" w:hAnsiTheme="minorHAnsi" w:cstheme="minorHAnsi"/>
          <w:sz w:val="24"/>
          <w:szCs w:val="24"/>
          <w:lang w:val="hr-HR" w:eastAsia="en-US"/>
        </w:rPr>
        <w:t xml:space="preserve">% u odnosu na planirano) i sada iznose 77.439.701,00 kn. </w:t>
      </w:r>
      <w:r w:rsidR="00A75CB6">
        <w:rPr>
          <w:rFonts w:asciiTheme="minorHAnsi" w:eastAsia="Calibri" w:hAnsiTheme="minorHAnsi" w:cstheme="minorHAnsi"/>
          <w:sz w:val="24"/>
          <w:szCs w:val="24"/>
          <w:lang w:val="hr-HR" w:eastAsia="en-US"/>
        </w:rPr>
        <w:t xml:space="preserve">Sredstva se realiziraju kroz  11 </w:t>
      </w:r>
      <w:r w:rsidRPr="00B33C24">
        <w:rPr>
          <w:rFonts w:asciiTheme="minorHAnsi" w:eastAsia="Calibri" w:hAnsiTheme="minorHAnsi" w:cstheme="minorHAnsi"/>
          <w:sz w:val="24"/>
          <w:szCs w:val="24"/>
          <w:lang w:val="hr-HR" w:eastAsia="en-US"/>
        </w:rPr>
        <w:t>različit</w:t>
      </w:r>
      <w:r w:rsidR="00A75CB6">
        <w:rPr>
          <w:rFonts w:asciiTheme="minorHAnsi" w:eastAsia="Calibri" w:hAnsiTheme="minorHAnsi" w:cstheme="minorHAnsi"/>
          <w:sz w:val="24"/>
          <w:szCs w:val="24"/>
          <w:lang w:val="hr-HR" w:eastAsia="en-US"/>
        </w:rPr>
        <w:t>ih programa koji su obuhvaćeni financijskim planom rashoda u</w:t>
      </w:r>
      <w:r w:rsidRPr="00B33C24">
        <w:rPr>
          <w:rFonts w:asciiTheme="minorHAnsi" w:eastAsia="Calibri" w:hAnsiTheme="minorHAnsi" w:cstheme="minorHAnsi"/>
          <w:sz w:val="24"/>
          <w:szCs w:val="24"/>
          <w:lang w:val="hr-HR" w:eastAsia="en-US"/>
        </w:rPr>
        <w:t xml:space="preserve">pravnog odjela, a koje provodi 14 službenika i dva vježbenika. </w:t>
      </w:r>
    </w:p>
    <w:p w:rsidR="00A75CB6" w:rsidRPr="00B33C24" w:rsidRDefault="00A75CB6" w:rsidP="00B33C24">
      <w:pPr>
        <w:jc w:val="both"/>
        <w:rPr>
          <w:rFonts w:asciiTheme="minorHAnsi" w:eastAsia="Calibri" w:hAnsiTheme="minorHAnsi" w:cstheme="minorHAnsi"/>
          <w:sz w:val="24"/>
          <w:szCs w:val="24"/>
          <w:lang w:val="hr-HR" w:eastAsia="en-US"/>
        </w:rPr>
      </w:pPr>
    </w:p>
    <w:p w:rsidR="00B33C24" w:rsidRPr="000B5A2A" w:rsidRDefault="00B33C24" w:rsidP="00B33C24">
      <w:pPr>
        <w:jc w:val="both"/>
        <w:rPr>
          <w:rFonts w:ascii="Calibri" w:eastAsia="Calibri" w:hAnsi="Calibri" w:cs="Calibri"/>
          <w:i/>
          <w:sz w:val="24"/>
          <w:szCs w:val="24"/>
          <w:lang w:val="hr-HR" w:eastAsia="en-US"/>
        </w:rPr>
      </w:pPr>
      <w:r w:rsidRPr="000B5A2A">
        <w:rPr>
          <w:rFonts w:ascii="Calibri" w:eastAsia="Calibri" w:hAnsi="Calibri" w:cs="Calibri"/>
          <w:i/>
          <w:sz w:val="24"/>
          <w:szCs w:val="24"/>
          <w:lang w:val="hr-HR" w:eastAsia="en-US"/>
        </w:rPr>
        <w:t xml:space="preserve">/Tabelarni prikaz programa i iznosa sredstava kojima će se financirati programi Upravnog odjela za </w:t>
      </w:r>
      <w:r w:rsidR="00A75CB6">
        <w:rPr>
          <w:rFonts w:ascii="Calibri" w:eastAsia="Calibri" w:hAnsi="Calibri" w:cs="Calibri"/>
          <w:i/>
          <w:sz w:val="24"/>
          <w:szCs w:val="24"/>
          <w:lang w:val="hr-HR" w:eastAsia="en-US"/>
        </w:rPr>
        <w:t>gospodarstvo, poljoprivredu, komunalni sustav i prostorno uređenje</w:t>
      </w:r>
      <w:r>
        <w:rPr>
          <w:rFonts w:ascii="Calibri" w:eastAsia="Calibri" w:hAnsi="Calibri" w:cs="Calibri"/>
          <w:i/>
          <w:sz w:val="24"/>
          <w:szCs w:val="24"/>
          <w:lang w:val="hr-HR" w:eastAsia="en-US"/>
        </w:rPr>
        <w:t xml:space="preserve"> prema prijedlogu 7</w:t>
      </w:r>
      <w:r w:rsidRPr="000B5A2A">
        <w:rPr>
          <w:rFonts w:ascii="Calibri" w:eastAsia="Calibri" w:hAnsi="Calibri" w:cs="Calibri"/>
          <w:i/>
          <w:sz w:val="24"/>
          <w:szCs w:val="24"/>
          <w:lang w:val="hr-HR" w:eastAsia="en-US"/>
        </w:rPr>
        <w:t>. Izmjena i dopuna proračuna Grada Novske za 2019. godinu/</w:t>
      </w:r>
    </w:p>
    <w:p w:rsidR="00B33C24" w:rsidRPr="000B5A2A" w:rsidRDefault="00B33C24" w:rsidP="00B33C24">
      <w:pPr>
        <w:jc w:val="both"/>
        <w:rPr>
          <w:rFonts w:ascii="Calibri" w:eastAsia="Calibri" w:hAnsi="Calibri" w:cs="Calibri"/>
          <w:i/>
          <w:sz w:val="24"/>
          <w:szCs w:val="24"/>
          <w:lang w:val="hr-HR" w:eastAsia="en-US"/>
        </w:rPr>
      </w:pPr>
    </w:p>
    <w:p w:rsidR="00B33C24" w:rsidRPr="000B5A2A" w:rsidRDefault="00B33C24" w:rsidP="00B33C24">
      <w:pPr>
        <w:spacing w:after="200" w:line="276" w:lineRule="auto"/>
        <w:contextualSpacing/>
        <w:jc w:val="both"/>
        <w:rPr>
          <w:rFonts w:ascii="Calibri" w:eastAsia="Calibri" w:hAnsi="Calibri" w:cs="Calibri"/>
          <w:sz w:val="24"/>
          <w:szCs w:val="24"/>
          <w:lang w:val="hr-HR" w:eastAsia="en-US"/>
        </w:rPr>
      </w:pPr>
      <w:r>
        <w:rPr>
          <w:rFonts w:ascii="Calibri" w:eastAsia="Calibri" w:hAnsi="Calibri" w:cs="Calibri"/>
          <w:b/>
          <w:sz w:val="24"/>
          <w:szCs w:val="24"/>
          <w:lang w:val="hr-HR" w:eastAsia="en-US"/>
        </w:rPr>
        <w:t>Tablica broj 2</w:t>
      </w:r>
      <w:r w:rsidRPr="000B5A2A">
        <w:rPr>
          <w:rFonts w:ascii="Calibri" w:eastAsia="Calibri" w:hAnsi="Calibri" w:cs="Calibri"/>
          <w:b/>
          <w:sz w:val="24"/>
          <w:szCs w:val="24"/>
          <w:lang w:val="hr-HR" w:eastAsia="en-US"/>
        </w:rPr>
        <w:t xml:space="preserve">: Prikaz izmjena programa Upravnog odjela za </w:t>
      </w:r>
      <w:r>
        <w:rPr>
          <w:rFonts w:ascii="Calibri" w:eastAsia="Calibri" w:hAnsi="Calibri" w:cs="Calibri"/>
          <w:b/>
          <w:sz w:val="24"/>
          <w:szCs w:val="24"/>
          <w:lang w:val="hr-HR" w:eastAsia="en-US"/>
        </w:rPr>
        <w:t>poljoprivredu, gospodarstvo, komunalni sustav i prostorno uređenje</w:t>
      </w:r>
    </w:p>
    <w:p w:rsidR="00B33C24" w:rsidRPr="00B33C24" w:rsidRDefault="00B33C24"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ab/>
      </w:r>
    </w:p>
    <w:tbl>
      <w:tblPr>
        <w:tblStyle w:val="Reetkatablice"/>
        <w:tblW w:w="9465" w:type="dxa"/>
        <w:tblInd w:w="0" w:type="dxa"/>
        <w:tblLayout w:type="fixed"/>
        <w:tblLook w:val="04A0" w:firstRow="1" w:lastRow="0" w:firstColumn="1" w:lastColumn="0" w:noHBand="0" w:noVBand="1"/>
      </w:tblPr>
      <w:tblGrid>
        <w:gridCol w:w="817"/>
        <w:gridCol w:w="1277"/>
        <w:gridCol w:w="2268"/>
        <w:gridCol w:w="1701"/>
        <w:gridCol w:w="1701"/>
        <w:gridCol w:w="1701"/>
      </w:tblGrid>
      <w:tr w:rsidR="00A75CB6" w:rsidRPr="00B33C24" w:rsidTr="00483D60">
        <w:trPr>
          <w:trHeight w:val="585"/>
        </w:trPr>
        <w:tc>
          <w:tcPr>
            <w:tcW w:w="817"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hideMark/>
          </w:tcPr>
          <w:p w:rsidR="00A75CB6" w:rsidRPr="00B33C24" w:rsidRDefault="00A75CB6" w:rsidP="00A75CB6">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Redni broj</w:t>
            </w:r>
          </w:p>
        </w:tc>
        <w:tc>
          <w:tcPr>
            <w:tcW w:w="1277"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rsidR="00A75CB6" w:rsidRPr="000B5A2A" w:rsidRDefault="00A75CB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Brojčana oznaka programa u proračunu za 2019.</w:t>
            </w:r>
          </w:p>
        </w:tc>
        <w:tc>
          <w:tcPr>
            <w:tcW w:w="2268"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rsidR="00A75CB6" w:rsidRPr="000B5A2A" w:rsidRDefault="00A75CB6" w:rsidP="00483D60">
            <w:pPr>
              <w:spacing w:line="276" w:lineRule="auto"/>
              <w:jc w:val="center"/>
              <w:rPr>
                <w:rFonts w:ascii="Calibri" w:eastAsia="Calibri" w:hAnsi="Calibri" w:cs="Calibri"/>
                <w:b/>
                <w:sz w:val="24"/>
                <w:szCs w:val="24"/>
                <w:lang w:val="hr-HR" w:eastAsia="en-US"/>
              </w:rPr>
            </w:pPr>
          </w:p>
          <w:p w:rsidR="00A75CB6" w:rsidRDefault="00A75CB6" w:rsidP="00483D60">
            <w:pPr>
              <w:spacing w:line="276" w:lineRule="auto"/>
              <w:jc w:val="center"/>
              <w:rPr>
                <w:rFonts w:ascii="Calibri" w:eastAsia="Calibri" w:hAnsi="Calibri" w:cs="Calibri"/>
                <w:b/>
                <w:sz w:val="24"/>
                <w:szCs w:val="24"/>
                <w:lang w:val="hr-HR" w:eastAsia="en-US"/>
              </w:rPr>
            </w:pPr>
          </w:p>
          <w:p w:rsidR="00A75CB6" w:rsidRPr="000B5A2A" w:rsidRDefault="00A75CB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Naziv programa</w:t>
            </w:r>
          </w:p>
        </w:tc>
        <w:tc>
          <w:tcPr>
            <w:tcW w:w="1701"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rsidR="00A75CB6" w:rsidRDefault="00A75CB6" w:rsidP="00483D60">
            <w:pPr>
              <w:spacing w:line="276" w:lineRule="auto"/>
              <w:jc w:val="center"/>
              <w:rPr>
                <w:rFonts w:ascii="Calibri" w:eastAsia="Calibri" w:hAnsi="Calibri" w:cs="Calibri"/>
                <w:b/>
                <w:sz w:val="24"/>
                <w:szCs w:val="24"/>
                <w:lang w:val="hr-HR" w:eastAsia="en-US"/>
              </w:rPr>
            </w:pPr>
          </w:p>
          <w:p w:rsidR="00A75CB6" w:rsidRPr="000B5A2A" w:rsidRDefault="00A75CB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Plan</w:t>
            </w:r>
          </w:p>
          <w:p w:rsidR="00A75CB6" w:rsidRPr="000B5A2A" w:rsidRDefault="00A75CB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2019.</w:t>
            </w:r>
          </w:p>
        </w:tc>
        <w:tc>
          <w:tcPr>
            <w:tcW w:w="1701"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rsidR="00A75CB6" w:rsidRDefault="00A75CB6" w:rsidP="00483D60">
            <w:pPr>
              <w:spacing w:line="276" w:lineRule="auto"/>
              <w:jc w:val="center"/>
              <w:rPr>
                <w:rFonts w:ascii="Calibri" w:eastAsia="Calibri" w:hAnsi="Calibri" w:cs="Calibri"/>
                <w:b/>
                <w:sz w:val="24"/>
                <w:szCs w:val="24"/>
                <w:lang w:val="hr-HR" w:eastAsia="en-US"/>
              </w:rPr>
            </w:pPr>
          </w:p>
          <w:p w:rsidR="00A75CB6" w:rsidRDefault="00A75CB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7. Izmjene Proračuna za</w:t>
            </w:r>
          </w:p>
          <w:p w:rsidR="00A75CB6" w:rsidRPr="000B5A2A" w:rsidRDefault="00A75CB6" w:rsidP="00483D60">
            <w:pPr>
              <w:spacing w:line="276" w:lineRule="auto"/>
              <w:jc w:val="center"/>
              <w:rPr>
                <w:rFonts w:ascii="Calibri" w:eastAsia="Calibri" w:hAnsi="Calibri" w:cs="Calibri"/>
                <w:b/>
                <w:sz w:val="24"/>
                <w:szCs w:val="24"/>
                <w:lang w:val="hr-HR" w:eastAsia="en-US"/>
              </w:rPr>
            </w:pPr>
            <w:r>
              <w:rPr>
                <w:rFonts w:ascii="Calibri" w:eastAsia="Calibri" w:hAnsi="Calibri" w:cs="Calibri"/>
                <w:b/>
                <w:sz w:val="24"/>
                <w:szCs w:val="24"/>
                <w:lang w:val="hr-HR" w:eastAsia="en-US"/>
              </w:rPr>
              <w:t>2019.</w:t>
            </w:r>
          </w:p>
        </w:tc>
        <w:tc>
          <w:tcPr>
            <w:tcW w:w="1701" w:type="dxa"/>
            <w:tcBorders>
              <w:top w:val="single" w:sz="4" w:space="0" w:color="auto"/>
              <w:left w:val="single" w:sz="4" w:space="0" w:color="auto"/>
              <w:bottom w:val="single" w:sz="12" w:space="0" w:color="auto"/>
              <w:right w:val="single" w:sz="4" w:space="0" w:color="auto"/>
            </w:tcBorders>
            <w:shd w:val="clear" w:color="auto" w:fill="BFBFBF" w:themeFill="background1" w:themeFillShade="BF"/>
            <w:hideMark/>
          </w:tcPr>
          <w:p w:rsidR="00A75CB6" w:rsidRPr="000B5A2A" w:rsidRDefault="00A75CB6" w:rsidP="00483D60">
            <w:pPr>
              <w:spacing w:line="276" w:lineRule="auto"/>
              <w:jc w:val="center"/>
              <w:rPr>
                <w:rFonts w:ascii="Calibri" w:eastAsia="Calibri" w:hAnsi="Calibri" w:cs="Calibri"/>
                <w:b/>
                <w:sz w:val="24"/>
                <w:szCs w:val="24"/>
                <w:lang w:val="hr-HR" w:eastAsia="en-US"/>
              </w:rPr>
            </w:pPr>
          </w:p>
          <w:p w:rsidR="00A75CB6" w:rsidRDefault="00A75CB6" w:rsidP="00483D60">
            <w:pPr>
              <w:spacing w:line="276" w:lineRule="auto"/>
              <w:jc w:val="center"/>
              <w:rPr>
                <w:rFonts w:ascii="Calibri" w:eastAsia="Calibri" w:hAnsi="Calibri" w:cs="Calibri"/>
                <w:b/>
                <w:sz w:val="24"/>
                <w:szCs w:val="24"/>
                <w:lang w:val="hr-HR" w:eastAsia="en-US"/>
              </w:rPr>
            </w:pPr>
          </w:p>
          <w:p w:rsidR="00A75CB6" w:rsidRPr="000B5A2A" w:rsidRDefault="00A75CB6" w:rsidP="00483D60">
            <w:pPr>
              <w:spacing w:line="276" w:lineRule="auto"/>
              <w:jc w:val="center"/>
              <w:rPr>
                <w:rFonts w:ascii="Calibri" w:eastAsia="Calibri" w:hAnsi="Calibri" w:cs="Calibri"/>
                <w:b/>
                <w:sz w:val="24"/>
                <w:szCs w:val="24"/>
                <w:lang w:val="hr-HR" w:eastAsia="en-US"/>
              </w:rPr>
            </w:pPr>
            <w:r w:rsidRPr="000B5A2A">
              <w:rPr>
                <w:rFonts w:ascii="Calibri" w:eastAsia="Calibri" w:hAnsi="Calibri" w:cs="Calibri"/>
                <w:b/>
                <w:sz w:val="24"/>
                <w:szCs w:val="24"/>
                <w:lang w:val="hr-HR" w:eastAsia="en-US"/>
              </w:rPr>
              <w:t>Promjene</w:t>
            </w:r>
          </w:p>
        </w:tc>
      </w:tr>
      <w:tr w:rsidR="00A75CB6" w:rsidRPr="00B33C24" w:rsidTr="00A75CB6">
        <w:tc>
          <w:tcPr>
            <w:tcW w:w="817"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w:t>
            </w:r>
            <w:r>
              <w:rPr>
                <w:rFonts w:asciiTheme="minorHAnsi" w:eastAsia="Calibri" w:hAnsiTheme="minorHAnsi" w:cstheme="minorHAnsi"/>
                <w:sz w:val="24"/>
                <w:szCs w:val="24"/>
                <w:lang w:val="hr-HR" w:eastAsia="en-US"/>
              </w:rPr>
              <w:t>.</w:t>
            </w:r>
          </w:p>
        </w:tc>
        <w:tc>
          <w:tcPr>
            <w:tcW w:w="1277"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1001</w:t>
            </w:r>
          </w:p>
        </w:tc>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Javna uprava i administracija</w:t>
            </w:r>
          </w:p>
        </w:tc>
        <w:tc>
          <w:tcPr>
            <w:tcW w:w="17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3.661.963,00</w:t>
            </w:r>
          </w:p>
        </w:tc>
        <w:tc>
          <w:tcPr>
            <w:tcW w:w="17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3.609.753,00</w:t>
            </w:r>
          </w:p>
        </w:tc>
        <w:tc>
          <w:tcPr>
            <w:tcW w:w="1701"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w:t>
            </w:r>
            <w:r>
              <w:rPr>
                <w:rFonts w:asciiTheme="minorHAnsi" w:eastAsia="Calibri" w:hAnsiTheme="minorHAnsi" w:cstheme="minorHAnsi"/>
                <w:sz w:val="24"/>
                <w:szCs w:val="24"/>
                <w:lang w:val="hr-HR" w:eastAsia="en-US"/>
              </w:rPr>
              <w:t>52.210,00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2</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1002</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Upravljanje imovinom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2.671.294,00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2.803.754,00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60424F"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w:t>
            </w:r>
            <w:r w:rsidR="00A75CB6" w:rsidRPr="00B33C24">
              <w:rPr>
                <w:rFonts w:asciiTheme="minorHAnsi" w:eastAsia="Calibri" w:hAnsiTheme="minorHAnsi" w:cstheme="minorHAnsi"/>
                <w:sz w:val="24"/>
                <w:szCs w:val="24"/>
                <w:lang w:val="hr-HR" w:eastAsia="en-US"/>
              </w:rPr>
              <w:t>132.460,00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3</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1003</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Projektiranje i građenje objekata u vlasništvu Grada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483D60" w:rsidP="00A75CB6">
            <w:pPr>
              <w:jc w:val="right"/>
              <w:rPr>
                <w:rFonts w:asciiTheme="minorHAnsi" w:hAnsiTheme="minorHAnsi" w:cstheme="minorHAnsi"/>
                <w:sz w:val="24"/>
                <w:szCs w:val="24"/>
              </w:rPr>
            </w:pPr>
            <w:r>
              <w:rPr>
                <w:rFonts w:asciiTheme="minorHAnsi" w:hAnsiTheme="minorHAnsi" w:cstheme="minorHAnsi"/>
                <w:sz w:val="24"/>
                <w:szCs w:val="24"/>
              </w:rPr>
              <w:t>43</w:t>
            </w:r>
            <w:r w:rsidR="00A75CB6" w:rsidRPr="00B33C24">
              <w:rPr>
                <w:rFonts w:asciiTheme="minorHAnsi" w:hAnsiTheme="minorHAnsi" w:cstheme="minorHAnsi"/>
                <w:sz w:val="24"/>
                <w:szCs w:val="24"/>
              </w:rPr>
              <w:t>.733.177,00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42.065.255,00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-1.667.922,00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4</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1004</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Održavanje objekata i uređaja komunalne infrastrukture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7.030.000,00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7.380.000,00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60424F"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w:t>
            </w:r>
            <w:r w:rsidR="00A75CB6" w:rsidRPr="00B33C24">
              <w:rPr>
                <w:rFonts w:asciiTheme="minorHAnsi" w:eastAsia="Calibri" w:hAnsiTheme="minorHAnsi" w:cstheme="minorHAnsi"/>
                <w:sz w:val="24"/>
                <w:szCs w:val="24"/>
                <w:lang w:val="hr-HR" w:eastAsia="en-US"/>
              </w:rPr>
              <w:t>350.000,00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5</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1005</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Projektiranje i građenje objekata i uređaja komunalne infrastrukture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9.237.636,00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8.510.374,00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-727.262,00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6</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1006</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Zaštita okoliša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1.239.418,00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1.117.342,00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-122.076,00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7</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1007</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Zdravstvo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425.700,00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414.897,00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-10.803,00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8</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1008</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Organiziranje i provođenje zaštite i spašavanja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Pr>
                <w:rFonts w:asciiTheme="minorHAnsi" w:hAnsiTheme="minorHAnsi" w:cstheme="minorHAnsi"/>
                <w:sz w:val="24"/>
                <w:szCs w:val="24"/>
              </w:rPr>
              <w:t>3.551.643</w:t>
            </w:r>
            <w:r w:rsidRPr="00B33C24">
              <w:rPr>
                <w:rFonts w:asciiTheme="minorHAnsi" w:hAnsiTheme="minorHAnsi" w:cstheme="minorHAnsi"/>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3.586.405,00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60424F"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w:t>
            </w:r>
            <w:r w:rsidR="00A75CB6">
              <w:rPr>
                <w:rFonts w:asciiTheme="minorHAnsi" w:eastAsia="Calibri" w:hAnsiTheme="minorHAnsi" w:cstheme="minorHAnsi"/>
                <w:sz w:val="24"/>
                <w:szCs w:val="24"/>
                <w:lang w:val="hr-HR" w:eastAsia="en-US"/>
              </w:rPr>
              <w:t>3</w:t>
            </w:r>
            <w:r w:rsidR="00A75CB6" w:rsidRPr="00B33C24">
              <w:rPr>
                <w:rFonts w:asciiTheme="minorHAnsi" w:eastAsia="Calibri" w:hAnsiTheme="minorHAnsi" w:cstheme="minorHAnsi"/>
                <w:sz w:val="24"/>
                <w:szCs w:val="24"/>
                <w:lang w:val="hr-HR" w:eastAsia="en-US"/>
              </w:rPr>
              <w:t>4.762,00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9</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1009</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Prostorno uređenje i unapređenje stanovanja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403.000,00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373.750,00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-29.250,00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1010</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Gospodarstvo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5.526</w:t>
            </w:r>
            <w:r w:rsidR="00483D60">
              <w:rPr>
                <w:rFonts w:asciiTheme="minorHAnsi" w:hAnsiTheme="minorHAnsi" w:cstheme="minorHAnsi"/>
                <w:sz w:val="24"/>
                <w:szCs w:val="24"/>
              </w:rPr>
              <w:t>.</w:t>
            </w:r>
            <w:r w:rsidRPr="00B33C24">
              <w:rPr>
                <w:rFonts w:asciiTheme="minorHAnsi" w:hAnsiTheme="minorHAnsi" w:cstheme="minorHAnsi"/>
                <w:sz w:val="24"/>
                <w:szCs w:val="24"/>
              </w:rPr>
              <w:t>250,00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6.313.314,00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60424F"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w:t>
            </w:r>
            <w:r w:rsidR="00A75CB6" w:rsidRPr="00B33C24">
              <w:rPr>
                <w:rFonts w:asciiTheme="minorHAnsi" w:eastAsia="Calibri" w:hAnsiTheme="minorHAnsi" w:cstheme="minorHAnsi"/>
                <w:sz w:val="24"/>
                <w:szCs w:val="24"/>
                <w:lang w:val="hr-HR" w:eastAsia="en-US"/>
              </w:rPr>
              <w:t>787.064,00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lastRenderedPageBreak/>
              <w:t>11</w:t>
            </w:r>
            <w:r>
              <w:rPr>
                <w:rFonts w:asciiTheme="minorHAnsi" w:eastAsia="Calibri" w:hAnsiTheme="minorHAnsi" w:cstheme="minorHAnsi"/>
                <w:sz w:val="24"/>
                <w:szCs w:val="24"/>
                <w:lang w:val="hr-HR" w:eastAsia="en-US"/>
              </w:rPr>
              <w:t>.</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center"/>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1019</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B33C24">
            <w:pPr>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Poticanje razvoja turizma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hAnsiTheme="minorHAnsi" w:cstheme="minorHAnsi"/>
                <w:sz w:val="24"/>
                <w:szCs w:val="24"/>
              </w:rPr>
            </w:pPr>
            <w:r w:rsidRPr="00B33C24">
              <w:rPr>
                <w:rFonts w:asciiTheme="minorHAnsi" w:hAnsiTheme="minorHAnsi" w:cstheme="minorHAnsi"/>
                <w:sz w:val="24"/>
                <w:szCs w:val="24"/>
              </w:rPr>
              <w:t>1.160.000,00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A75CB6" w:rsidP="00A75CB6">
            <w:pPr>
              <w:jc w:val="right"/>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1.264.857,00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75CB6" w:rsidRPr="00B33C24" w:rsidRDefault="0060424F" w:rsidP="00A75CB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w:t>
            </w:r>
            <w:r w:rsidR="00A75CB6" w:rsidRPr="00B33C24">
              <w:rPr>
                <w:rFonts w:asciiTheme="minorHAnsi" w:eastAsia="Calibri" w:hAnsiTheme="minorHAnsi" w:cstheme="minorHAnsi"/>
                <w:sz w:val="24"/>
                <w:szCs w:val="24"/>
                <w:lang w:val="hr-HR" w:eastAsia="en-US"/>
              </w:rPr>
              <w:t>104.857,00</w:t>
            </w:r>
          </w:p>
        </w:tc>
      </w:tr>
      <w:tr w:rsidR="00A75CB6" w:rsidRPr="00B33C24" w:rsidTr="00A75CB6">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5CB6" w:rsidRPr="00A75CB6" w:rsidRDefault="00A75CB6" w:rsidP="00B33C24">
            <w:pPr>
              <w:jc w:val="both"/>
              <w:rPr>
                <w:rFonts w:asciiTheme="minorHAnsi" w:eastAsia="Calibri" w:hAnsiTheme="minorHAnsi" w:cstheme="minorHAnsi"/>
                <w:b/>
                <w:sz w:val="24"/>
                <w:szCs w:val="24"/>
                <w:lang w:val="hr-HR" w:eastAsia="en-US"/>
              </w:rPr>
            </w:pP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5CB6" w:rsidRPr="00A75CB6" w:rsidRDefault="00A75CB6" w:rsidP="00483D60">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11 programa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5CB6" w:rsidRPr="00A75CB6" w:rsidRDefault="00A75CB6" w:rsidP="00A75CB6">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5CB6" w:rsidRPr="00A75CB6" w:rsidRDefault="00483D60" w:rsidP="00A75CB6">
            <w:pPr>
              <w:jc w:val="right"/>
              <w:rPr>
                <w:rFonts w:asciiTheme="minorHAnsi" w:hAnsiTheme="minorHAnsi" w:cstheme="minorHAnsi"/>
                <w:b/>
                <w:sz w:val="24"/>
                <w:szCs w:val="24"/>
              </w:rPr>
            </w:pPr>
            <w:r>
              <w:rPr>
                <w:rFonts w:asciiTheme="minorHAnsi" w:hAnsiTheme="minorHAnsi" w:cstheme="minorHAnsi"/>
                <w:b/>
                <w:sz w:val="24"/>
                <w:szCs w:val="24"/>
              </w:rPr>
              <w:t>78.640.081</w:t>
            </w:r>
            <w:r w:rsidR="00A75CB6" w:rsidRPr="00A75CB6">
              <w:rPr>
                <w:rFonts w:asciiTheme="minorHAnsi" w:hAnsiTheme="minorHAnsi" w:cstheme="minorHAnsi"/>
                <w:b/>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5CB6" w:rsidRPr="00A75CB6" w:rsidRDefault="00483D60" w:rsidP="00A75CB6">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77.439.701,00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5CB6" w:rsidRPr="00A75CB6" w:rsidRDefault="00A75CB6" w:rsidP="00483D60">
            <w:pPr>
              <w:jc w:val="right"/>
              <w:rPr>
                <w:rFonts w:asciiTheme="minorHAnsi" w:eastAsia="Calibri" w:hAnsiTheme="minorHAnsi" w:cstheme="minorHAnsi"/>
                <w:b/>
                <w:sz w:val="24"/>
                <w:szCs w:val="24"/>
                <w:lang w:val="hr-HR" w:eastAsia="en-US"/>
              </w:rPr>
            </w:pPr>
            <w:r w:rsidRPr="00A75CB6">
              <w:rPr>
                <w:rFonts w:asciiTheme="minorHAnsi" w:eastAsia="Calibri" w:hAnsiTheme="minorHAnsi" w:cstheme="minorHAnsi"/>
                <w:b/>
                <w:sz w:val="24"/>
                <w:szCs w:val="24"/>
                <w:lang w:val="hr-HR" w:eastAsia="en-US"/>
              </w:rPr>
              <w:t>-</w:t>
            </w:r>
            <w:r w:rsidR="00483D60">
              <w:rPr>
                <w:rFonts w:asciiTheme="minorHAnsi" w:eastAsia="Calibri" w:hAnsiTheme="minorHAnsi" w:cstheme="minorHAnsi"/>
                <w:b/>
                <w:sz w:val="24"/>
                <w:szCs w:val="24"/>
                <w:lang w:val="hr-HR" w:eastAsia="en-US"/>
              </w:rPr>
              <w:t>1.200.380,</w:t>
            </w:r>
            <w:r w:rsidRPr="00A75CB6">
              <w:rPr>
                <w:rFonts w:asciiTheme="minorHAnsi" w:eastAsia="Calibri" w:hAnsiTheme="minorHAnsi" w:cstheme="minorHAnsi"/>
                <w:b/>
                <w:sz w:val="24"/>
                <w:szCs w:val="24"/>
                <w:lang w:val="hr-HR" w:eastAsia="en-US"/>
              </w:rPr>
              <w:t>00</w:t>
            </w:r>
          </w:p>
        </w:tc>
      </w:tr>
    </w:tbl>
    <w:p w:rsidR="00B33C24" w:rsidRPr="00B33C24" w:rsidRDefault="00B33C24" w:rsidP="00B33C24">
      <w:pPr>
        <w:jc w:val="both"/>
        <w:rPr>
          <w:rFonts w:asciiTheme="minorHAnsi" w:eastAsia="Calibri" w:hAnsiTheme="minorHAnsi" w:cstheme="minorHAnsi"/>
          <w:b/>
          <w:sz w:val="24"/>
          <w:szCs w:val="24"/>
          <w:lang w:val="hr-HR" w:eastAsia="en-US"/>
        </w:rPr>
      </w:pPr>
    </w:p>
    <w:p w:rsidR="00B33C24" w:rsidRPr="00B33C24" w:rsidRDefault="00B33C24" w:rsidP="00B33C24">
      <w:pPr>
        <w:jc w:val="both"/>
        <w:rPr>
          <w:rFonts w:asciiTheme="minorHAnsi" w:eastAsia="Calibri" w:hAnsiTheme="minorHAnsi" w:cstheme="minorHAnsi"/>
          <w:b/>
          <w:sz w:val="24"/>
          <w:szCs w:val="24"/>
          <w:lang w:val="hr-HR" w:eastAsia="en-US"/>
        </w:rPr>
      </w:pPr>
    </w:p>
    <w:p w:rsidR="00B33C24" w:rsidRPr="00B33C24" w:rsidRDefault="00483D60"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 xml:space="preserve">.1. Program 1001 JAVNA UPRAVA I ADMINISTRACIJA </w:t>
      </w:r>
    </w:p>
    <w:p w:rsidR="00B33C24" w:rsidRPr="00B33C24" w:rsidRDefault="00B33C24" w:rsidP="00B33C24">
      <w:pPr>
        <w:jc w:val="both"/>
        <w:rPr>
          <w:rFonts w:asciiTheme="minorHAnsi" w:hAnsiTheme="minorHAnsi" w:cstheme="minorHAnsi"/>
          <w:sz w:val="24"/>
          <w:szCs w:val="24"/>
          <w:lang w:val="hr-HR"/>
        </w:rPr>
      </w:pPr>
    </w:p>
    <w:p w:rsidR="00483D60" w:rsidRDefault="00483D60" w:rsidP="00483D6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.1.1. Aktivnost 1001 A100001 Rashodi za zaposlene</w:t>
      </w:r>
    </w:p>
    <w:p w:rsidR="00483D60" w:rsidRDefault="00483D60" w:rsidP="00483D60">
      <w:pPr>
        <w:jc w:val="both"/>
        <w:rPr>
          <w:rFonts w:asciiTheme="minorHAnsi" w:hAnsiTheme="minorHAnsi" w:cstheme="minorHAnsi"/>
          <w:b/>
          <w:sz w:val="24"/>
          <w:szCs w:val="24"/>
          <w:lang w:val="hr-HR"/>
        </w:rPr>
      </w:pPr>
    </w:p>
    <w:p w:rsidR="00B33C24" w:rsidRPr="00483D60" w:rsidRDefault="00B33C24" w:rsidP="00B33C24">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ove aktivn</w:t>
      </w:r>
      <w:r w:rsidR="00483D60">
        <w:rPr>
          <w:rFonts w:asciiTheme="minorHAnsi" w:hAnsiTheme="minorHAnsi" w:cstheme="minorHAnsi"/>
          <w:sz w:val="24"/>
          <w:szCs w:val="24"/>
          <w:lang w:val="hr-HR"/>
        </w:rPr>
        <w:t>osti smanjuju se za 9.286,00 kn</w:t>
      </w:r>
      <w:r w:rsidRPr="00B33C24">
        <w:rPr>
          <w:rFonts w:asciiTheme="minorHAnsi" w:hAnsiTheme="minorHAnsi" w:cstheme="minorHAnsi"/>
          <w:sz w:val="24"/>
          <w:szCs w:val="24"/>
          <w:lang w:val="hr-HR"/>
        </w:rPr>
        <w:t xml:space="preserve"> te sada iznose 2.973.172,00 kn.</w:t>
      </w:r>
      <w:r w:rsidR="00483D60">
        <w:rPr>
          <w:rFonts w:asciiTheme="minorHAnsi" w:hAnsiTheme="minorHAnsi" w:cstheme="minorHAnsi"/>
          <w:b/>
          <w:sz w:val="24"/>
          <w:szCs w:val="24"/>
          <w:lang w:val="hr-HR"/>
        </w:rPr>
        <w:t xml:space="preserve"> </w:t>
      </w:r>
      <w:r w:rsidRPr="00B33C24">
        <w:rPr>
          <w:rFonts w:asciiTheme="minorHAnsi" w:hAnsiTheme="minorHAnsi" w:cstheme="minorHAnsi"/>
          <w:sz w:val="24"/>
          <w:szCs w:val="24"/>
          <w:lang w:val="hr-HR"/>
        </w:rPr>
        <w:t>Unutar akt</w:t>
      </w:r>
      <w:r w:rsidR="00483D60">
        <w:rPr>
          <w:rFonts w:asciiTheme="minorHAnsi" w:hAnsiTheme="minorHAnsi" w:cstheme="minorHAnsi"/>
          <w:sz w:val="24"/>
          <w:szCs w:val="24"/>
          <w:lang w:val="hr-HR"/>
        </w:rPr>
        <w:t>ivnosti smanjuju se sredstva za</w:t>
      </w:r>
      <w:r w:rsidRPr="00B33C24">
        <w:rPr>
          <w:rFonts w:asciiTheme="minorHAnsi" w:hAnsiTheme="minorHAnsi" w:cstheme="minorHAnsi"/>
          <w:sz w:val="24"/>
          <w:szCs w:val="24"/>
          <w:lang w:val="hr-HR"/>
        </w:rPr>
        <w:t xml:space="preserve"> </w:t>
      </w:r>
      <w:r w:rsidR="00483D60">
        <w:rPr>
          <w:rFonts w:asciiTheme="minorHAnsi" w:hAnsiTheme="minorHAnsi" w:cstheme="minorHAnsi"/>
          <w:sz w:val="24"/>
          <w:szCs w:val="24"/>
          <w:lang w:val="hr-HR"/>
        </w:rPr>
        <w:t>bruto plaće i doprinose na plaću zaposlenih u programu</w:t>
      </w:r>
      <w:r w:rsidRPr="00483D60">
        <w:rPr>
          <w:rFonts w:asciiTheme="minorHAnsi" w:hAnsiTheme="minorHAnsi" w:cstheme="minorHAnsi"/>
          <w:sz w:val="24"/>
          <w:szCs w:val="24"/>
          <w:lang w:val="hr-HR"/>
        </w:rPr>
        <w:t xml:space="preserve"> javni</w:t>
      </w:r>
      <w:r w:rsidR="00483D60">
        <w:rPr>
          <w:rFonts w:asciiTheme="minorHAnsi" w:hAnsiTheme="minorHAnsi" w:cstheme="minorHAnsi"/>
          <w:sz w:val="24"/>
          <w:szCs w:val="24"/>
          <w:lang w:val="hr-HR"/>
        </w:rPr>
        <w:t>h radova</w:t>
      </w:r>
      <w:r w:rsidRPr="00483D60">
        <w:rPr>
          <w:rFonts w:asciiTheme="minorHAnsi" w:hAnsiTheme="minorHAnsi" w:cstheme="minorHAnsi"/>
          <w:sz w:val="24"/>
          <w:szCs w:val="24"/>
          <w:lang w:val="hr-HR"/>
        </w:rPr>
        <w:t xml:space="preserve"> prema stvarno potrebnim sredstvima za ovu namjenu. </w:t>
      </w:r>
    </w:p>
    <w:p w:rsidR="00B33C24" w:rsidRPr="00483D60" w:rsidRDefault="00B33C24" w:rsidP="00B33C24">
      <w:pPr>
        <w:jc w:val="both"/>
        <w:rPr>
          <w:rFonts w:asciiTheme="minorHAnsi" w:hAnsiTheme="minorHAnsi" w:cstheme="minorHAnsi"/>
          <w:sz w:val="24"/>
          <w:szCs w:val="24"/>
          <w:lang w:val="hr-HR"/>
        </w:rPr>
      </w:pPr>
    </w:p>
    <w:p w:rsidR="00B33C24" w:rsidRPr="00B33C24" w:rsidRDefault="00483D60" w:rsidP="00B33C24">
      <w:pPr>
        <w:shd w:val="clear" w:color="auto" w:fill="FFFFFF"/>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.1.2. Akt</w:t>
      </w:r>
      <w:r>
        <w:rPr>
          <w:rFonts w:asciiTheme="minorHAnsi" w:hAnsiTheme="minorHAnsi" w:cstheme="minorHAnsi"/>
          <w:b/>
          <w:sz w:val="24"/>
          <w:szCs w:val="24"/>
          <w:lang w:val="hr-HR"/>
        </w:rPr>
        <w:t>ivnost 1001 A100002 Materijalno-</w:t>
      </w:r>
      <w:r w:rsidR="00B33C24" w:rsidRPr="00B33C24">
        <w:rPr>
          <w:rFonts w:asciiTheme="minorHAnsi" w:hAnsiTheme="minorHAnsi" w:cstheme="minorHAnsi"/>
          <w:b/>
          <w:sz w:val="24"/>
          <w:szCs w:val="24"/>
          <w:lang w:val="hr-HR"/>
        </w:rPr>
        <w:t>financijski rashodi</w:t>
      </w:r>
    </w:p>
    <w:p w:rsidR="00B33C24" w:rsidRPr="00B33C24" w:rsidRDefault="00B33C24" w:rsidP="00B33C24">
      <w:pPr>
        <w:shd w:val="clear" w:color="auto" w:fill="FFFFFF"/>
        <w:jc w:val="both"/>
        <w:rPr>
          <w:rFonts w:asciiTheme="minorHAnsi" w:hAnsiTheme="minorHAnsi" w:cstheme="minorHAnsi"/>
          <w:b/>
          <w:sz w:val="24"/>
          <w:szCs w:val="24"/>
          <w:lang w:val="hr-HR"/>
        </w:rPr>
      </w:pPr>
    </w:p>
    <w:p w:rsidR="00B33C24" w:rsidRPr="00483D60" w:rsidRDefault="00B33C24" w:rsidP="00483D60">
      <w:pPr>
        <w:shd w:val="clear" w:color="auto" w:fill="FFFFFF"/>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ove aktivnosti smanjuju se za 38.643,00 kn, te sada iznose 482.124,00 kn.</w:t>
      </w:r>
      <w:r w:rsidR="00483D60">
        <w:rPr>
          <w:rFonts w:asciiTheme="minorHAnsi" w:hAnsiTheme="minorHAnsi" w:cstheme="minorHAnsi"/>
          <w:sz w:val="24"/>
          <w:szCs w:val="24"/>
          <w:lang w:val="hr-HR"/>
        </w:rPr>
        <w:t xml:space="preserve"> </w:t>
      </w:r>
      <w:r w:rsidRPr="00483D60">
        <w:rPr>
          <w:rFonts w:asciiTheme="minorHAnsi" w:hAnsiTheme="minorHAnsi" w:cstheme="minorHAnsi"/>
          <w:sz w:val="24"/>
          <w:szCs w:val="24"/>
          <w:lang w:val="hr-HR"/>
        </w:rPr>
        <w:t>Unutar aktivn</w:t>
      </w:r>
      <w:r w:rsidR="00483D60">
        <w:rPr>
          <w:rFonts w:asciiTheme="minorHAnsi" w:hAnsiTheme="minorHAnsi" w:cstheme="minorHAnsi"/>
          <w:sz w:val="24"/>
          <w:szCs w:val="24"/>
          <w:lang w:val="hr-HR"/>
        </w:rPr>
        <w:t xml:space="preserve">osti povećavaju se sredstva za </w:t>
      </w:r>
      <w:r w:rsidRPr="00483D60">
        <w:rPr>
          <w:rFonts w:asciiTheme="minorHAnsi" w:hAnsiTheme="minorHAnsi" w:cstheme="minorHAnsi"/>
          <w:sz w:val="24"/>
          <w:szCs w:val="24"/>
          <w:lang w:val="hr-HR"/>
        </w:rPr>
        <w:t xml:space="preserve">službena putovanja, stručno usavršavanje zaposlenika, objave natječaja, uredski materijal-kuverte s povratnicom NKN (ispis i kuvertiranje rješenja za komunalnu naknadu), stručni ispit za vježbenike i </w:t>
      </w:r>
      <w:r w:rsidR="00483D60">
        <w:rPr>
          <w:rFonts w:asciiTheme="minorHAnsi" w:hAnsiTheme="minorHAnsi" w:cstheme="minorHAnsi"/>
          <w:sz w:val="24"/>
          <w:szCs w:val="24"/>
          <w:lang w:val="hr-HR"/>
        </w:rPr>
        <w:t xml:space="preserve">ostali nespomenuti rashodi uz istovremeno smanjenje rashoda za </w:t>
      </w:r>
      <w:r w:rsidRPr="00483D60">
        <w:rPr>
          <w:rFonts w:asciiTheme="minorHAnsi" w:hAnsiTheme="minorHAnsi" w:cstheme="minorHAnsi"/>
          <w:sz w:val="24"/>
          <w:szCs w:val="24"/>
          <w:lang w:val="hr-HR"/>
        </w:rPr>
        <w:t>intelektualne usluge, održavanje servera mreže i računala, plaćanje priključka članovima HVIDRA-e, 50</w:t>
      </w:r>
      <w:r w:rsidR="00483D60">
        <w:rPr>
          <w:rFonts w:asciiTheme="minorHAnsi" w:hAnsiTheme="minorHAnsi" w:cstheme="minorHAnsi"/>
          <w:sz w:val="24"/>
          <w:szCs w:val="24"/>
          <w:lang w:val="hr-HR"/>
        </w:rPr>
        <w:t xml:space="preserve"> </w:t>
      </w:r>
      <w:r w:rsidRPr="00483D60">
        <w:rPr>
          <w:rFonts w:asciiTheme="minorHAnsi" w:hAnsiTheme="minorHAnsi" w:cstheme="minorHAnsi"/>
          <w:sz w:val="24"/>
          <w:szCs w:val="24"/>
          <w:lang w:val="hr-HR"/>
        </w:rPr>
        <w:t>% troška g</w:t>
      </w:r>
      <w:r w:rsidR="00483D60">
        <w:rPr>
          <w:rFonts w:asciiTheme="minorHAnsi" w:hAnsiTheme="minorHAnsi" w:cstheme="minorHAnsi"/>
          <w:sz w:val="24"/>
          <w:szCs w:val="24"/>
          <w:lang w:val="hr-HR"/>
        </w:rPr>
        <w:t>robnog mjesta za HRVI i za dostavu</w:t>
      </w:r>
      <w:r w:rsidRPr="00483D60">
        <w:rPr>
          <w:rFonts w:asciiTheme="minorHAnsi" w:hAnsiTheme="minorHAnsi" w:cstheme="minorHAnsi"/>
          <w:sz w:val="24"/>
          <w:szCs w:val="24"/>
          <w:lang w:val="hr-HR"/>
        </w:rPr>
        <w:t xml:space="preserve"> rješenja za komunalnu naknadu.</w:t>
      </w:r>
    </w:p>
    <w:p w:rsidR="00B33C24" w:rsidRPr="00B33C24" w:rsidRDefault="00B33C24" w:rsidP="00B33C24">
      <w:pPr>
        <w:shd w:val="clear" w:color="auto" w:fill="FFFFFF"/>
        <w:jc w:val="both"/>
        <w:rPr>
          <w:rFonts w:asciiTheme="minorHAnsi" w:eastAsia="Calibri" w:hAnsiTheme="minorHAnsi" w:cstheme="minorHAnsi"/>
          <w:b/>
          <w:color w:val="FF0000"/>
          <w:sz w:val="24"/>
          <w:szCs w:val="24"/>
          <w:lang w:val="hr-HR" w:eastAsia="en-US"/>
        </w:rPr>
      </w:pPr>
    </w:p>
    <w:p w:rsidR="00B33C24" w:rsidRPr="00B33C24" w:rsidRDefault="00483D60"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.1.3. Tekući projekt 1001 T100003 Nabava opreme</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483D60" w:rsidRDefault="00B33C24" w:rsidP="00B33C24">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Sredstva za financiranje ovog projekta smanjuj</w:t>
      </w:r>
      <w:r w:rsidR="00483D60">
        <w:rPr>
          <w:rFonts w:asciiTheme="minorHAnsi" w:eastAsia="Calibri" w:hAnsiTheme="minorHAnsi" w:cstheme="minorHAnsi"/>
          <w:sz w:val="24"/>
          <w:szCs w:val="24"/>
          <w:lang w:val="hr-HR" w:eastAsia="en-US"/>
        </w:rPr>
        <w:t>u</w:t>
      </w:r>
      <w:r w:rsidRPr="00B33C24">
        <w:rPr>
          <w:rFonts w:asciiTheme="minorHAnsi" w:eastAsia="Calibri" w:hAnsiTheme="minorHAnsi" w:cstheme="minorHAnsi"/>
          <w:sz w:val="24"/>
          <w:szCs w:val="24"/>
          <w:lang w:val="hr-HR" w:eastAsia="en-US"/>
        </w:rPr>
        <w:t xml:space="preserve"> se za 4.281,00 </w:t>
      </w:r>
      <w:r w:rsidR="00483D60">
        <w:rPr>
          <w:rFonts w:asciiTheme="minorHAnsi" w:eastAsia="Calibri" w:hAnsiTheme="minorHAnsi" w:cstheme="minorHAnsi"/>
          <w:sz w:val="24"/>
          <w:szCs w:val="24"/>
          <w:lang w:val="hr-HR" w:eastAsia="en-US"/>
        </w:rPr>
        <w:t>kn, te sada iznose 154.457,00</w:t>
      </w:r>
      <w:r w:rsidRPr="00B33C24">
        <w:rPr>
          <w:rFonts w:asciiTheme="minorHAnsi" w:eastAsia="Calibri" w:hAnsiTheme="minorHAnsi" w:cstheme="minorHAnsi"/>
          <w:sz w:val="24"/>
          <w:szCs w:val="24"/>
          <w:lang w:val="hr-HR" w:eastAsia="en-US"/>
        </w:rPr>
        <w:t xml:space="preserve"> kn.</w:t>
      </w:r>
      <w:r w:rsidR="00483D60">
        <w:rPr>
          <w:rFonts w:asciiTheme="minorHAnsi" w:eastAsia="Calibri" w:hAnsiTheme="minorHAnsi" w:cstheme="minorHAnsi"/>
          <w:sz w:val="24"/>
          <w:szCs w:val="24"/>
          <w:lang w:val="hr-HR" w:eastAsia="en-US"/>
        </w:rPr>
        <w:t xml:space="preserve"> </w:t>
      </w:r>
      <w:r w:rsidRPr="00B33C24">
        <w:rPr>
          <w:rFonts w:asciiTheme="minorHAnsi" w:eastAsia="Calibri" w:hAnsiTheme="minorHAnsi" w:cstheme="minorHAnsi"/>
          <w:sz w:val="24"/>
          <w:szCs w:val="24"/>
          <w:lang w:val="hr-HR" w:eastAsia="en-US"/>
        </w:rPr>
        <w:t xml:space="preserve">Smanjenje se odnosi na troškove kupnje antivirusnog programa i uredske opreme i namještaja. </w:t>
      </w:r>
    </w:p>
    <w:p w:rsidR="00B33C24" w:rsidRPr="00B33C24" w:rsidRDefault="00B33C24" w:rsidP="00B33C24">
      <w:pPr>
        <w:jc w:val="both"/>
        <w:rPr>
          <w:rFonts w:asciiTheme="minorHAnsi" w:eastAsia="Calibri" w:hAnsiTheme="minorHAnsi" w:cstheme="minorHAnsi"/>
          <w:sz w:val="24"/>
          <w:szCs w:val="24"/>
          <w:lang w:val="hr-HR" w:eastAsia="en-US"/>
        </w:rPr>
      </w:pPr>
    </w:p>
    <w:p w:rsidR="00B33C24" w:rsidRPr="00B33C24" w:rsidRDefault="00483D60"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 Program 1002 UPRAVLJANJE IMOVINOM</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B33C24" w:rsidRDefault="00483D60"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.2.1. Aktivnost 1002 A100001 Režijski troškovi objekata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483D60" w:rsidRDefault="00B33C24" w:rsidP="00483D60">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b/>
          <w:sz w:val="24"/>
          <w:szCs w:val="24"/>
          <w:lang w:val="hr-HR" w:eastAsia="en-US"/>
        </w:rPr>
        <w:t xml:space="preserve"> </w:t>
      </w:r>
      <w:r w:rsidRPr="00B33C24">
        <w:rPr>
          <w:rFonts w:asciiTheme="minorHAnsi" w:eastAsia="Calibri" w:hAnsiTheme="minorHAnsi" w:cstheme="minorHAnsi"/>
          <w:sz w:val="24"/>
          <w:szCs w:val="24"/>
          <w:lang w:val="hr-HR" w:eastAsia="en-US"/>
        </w:rPr>
        <w:t>Sredstva za financiranje ove aktivnosti povećavaju se za 61,00 kn, te sada iznose 605.261,00 kn.</w:t>
      </w:r>
      <w:r w:rsidR="00483D60">
        <w:rPr>
          <w:rFonts w:asciiTheme="minorHAnsi" w:eastAsia="Calibri" w:hAnsiTheme="minorHAnsi" w:cstheme="minorHAnsi"/>
          <w:sz w:val="24"/>
          <w:szCs w:val="24"/>
          <w:lang w:val="hr-HR" w:eastAsia="en-US"/>
        </w:rPr>
        <w:t xml:space="preserve"> </w:t>
      </w:r>
      <w:r w:rsidRPr="00B33C24">
        <w:rPr>
          <w:rFonts w:asciiTheme="minorHAnsi" w:eastAsia="Calibri" w:hAnsiTheme="minorHAnsi" w:cstheme="minorHAnsi"/>
          <w:sz w:val="24"/>
          <w:szCs w:val="24"/>
          <w:lang w:val="hr-HR" w:eastAsia="en-US"/>
        </w:rPr>
        <w:t xml:space="preserve">Povećanje </w:t>
      </w:r>
      <w:r w:rsidR="00483D60">
        <w:rPr>
          <w:rFonts w:asciiTheme="minorHAnsi" w:eastAsia="Calibri" w:hAnsiTheme="minorHAnsi" w:cstheme="minorHAnsi"/>
          <w:sz w:val="24"/>
          <w:szCs w:val="24"/>
          <w:lang w:val="hr-HR" w:eastAsia="en-US"/>
        </w:rPr>
        <w:t>se odnosi na</w:t>
      </w:r>
      <w:r w:rsidRPr="00B33C24">
        <w:rPr>
          <w:rFonts w:asciiTheme="minorHAnsi" w:eastAsia="Calibri" w:hAnsiTheme="minorHAnsi" w:cstheme="minorHAnsi"/>
          <w:sz w:val="24"/>
          <w:szCs w:val="24"/>
          <w:lang w:val="hr-HR" w:eastAsia="en-US"/>
        </w:rPr>
        <w:t xml:space="preserve"> </w:t>
      </w:r>
      <w:r w:rsidR="00483D60" w:rsidRPr="00483D60">
        <w:rPr>
          <w:rFonts w:asciiTheme="minorHAnsi" w:eastAsia="Calibri" w:hAnsiTheme="minorHAnsi" w:cstheme="minorHAnsi"/>
          <w:sz w:val="24"/>
          <w:szCs w:val="24"/>
          <w:lang w:val="hr-HR" w:eastAsia="en-US"/>
        </w:rPr>
        <w:t>troškove</w:t>
      </w:r>
      <w:r w:rsidRPr="00483D60">
        <w:rPr>
          <w:rFonts w:asciiTheme="minorHAnsi" w:eastAsia="Calibri" w:hAnsiTheme="minorHAnsi" w:cstheme="minorHAnsi"/>
          <w:sz w:val="24"/>
          <w:szCs w:val="24"/>
          <w:lang w:val="hr-HR" w:eastAsia="en-US"/>
        </w:rPr>
        <w:t xml:space="preserve"> naknade za slivne vode za objekte u vlasništvu grada.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B33C24" w:rsidRDefault="00483D60"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.2.2. Kapitalni projekt 1002 K100001 Otkup zemljišta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Default="00B33C24" w:rsidP="00483D60">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b/>
          <w:sz w:val="24"/>
          <w:szCs w:val="24"/>
          <w:lang w:val="hr-HR" w:eastAsia="en-US"/>
        </w:rPr>
        <w:t xml:space="preserve"> </w:t>
      </w:r>
      <w:r w:rsidRPr="00B33C24">
        <w:rPr>
          <w:rFonts w:asciiTheme="minorHAnsi" w:eastAsia="Calibri" w:hAnsiTheme="minorHAnsi" w:cstheme="minorHAnsi"/>
          <w:sz w:val="24"/>
          <w:szCs w:val="24"/>
          <w:lang w:val="hr-HR" w:eastAsia="en-US"/>
        </w:rPr>
        <w:t>Sredstva za financiranje ovog projekta povećavaju se za 144.000,00 kn, te sada iznose 395.000,00 kn.</w:t>
      </w:r>
      <w:r w:rsidR="00483D60">
        <w:rPr>
          <w:rFonts w:asciiTheme="minorHAnsi" w:eastAsia="Calibri" w:hAnsiTheme="minorHAnsi" w:cstheme="minorHAnsi"/>
          <w:sz w:val="24"/>
          <w:szCs w:val="24"/>
          <w:lang w:val="hr-HR" w:eastAsia="en-US"/>
        </w:rPr>
        <w:t xml:space="preserve"> </w:t>
      </w:r>
      <w:r w:rsidRPr="00B33C24">
        <w:rPr>
          <w:rFonts w:asciiTheme="minorHAnsi" w:eastAsia="Calibri" w:hAnsiTheme="minorHAnsi" w:cstheme="minorHAnsi"/>
          <w:sz w:val="24"/>
          <w:szCs w:val="24"/>
          <w:lang w:val="hr-HR" w:eastAsia="en-US"/>
        </w:rPr>
        <w:t>Povećanje n</w:t>
      </w:r>
      <w:r w:rsidR="00F87859">
        <w:rPr>
          <w:rFonts w:asciiTheme="minorHAnsi" w:eastAsia="Calibri" w:hAnsiTheme="minorHAnsi" w:cstheme="minorHAnsi"/>
          <w:sz w:val="24"/>
          <w:szCs w:val="24"/>
          <w:lang w:val="hr-HR" w:eastAsia="en-US"/>
        </w:rPr>
        <w:t xml:space="preserve">astaje zbog potrebe </w:t>
      </w:r>
      <w:proofErr w:type="spellStart"/>
      <w:r w:rsidR="00F87859">
        <w:rPr>
          <w:rFonts w:asciiTheme="minorHAnsi" w:eastAsia="Calibri" w:hAnsiTheme="minorHAnsi" w:cstheme="minorHAnsi"/>
          <w:sz w:val="24"/>
          <w:szCs w:val="24"/>
          <w:lang w:val="hr-HR" w:eastAsia="en-US"/>
        </w:rPr>
        <w:t>nazadkupnje</w:t>
      </w:r>
      <w:proofErr w:type="spellEnd"/>
      <w:r w:rsidR="00F87859">
        <w:rPr>
          <w:rFonts w:asciiTheme="minorHAnsi" w:eastAsia="Calibri" w:hAnsiTheme="minorHAnsi" w:cstheme="minorHAnsi"/>
          <w:sz w:val="24"/>
          <w:szCs w:val="24"/>
          <w:lang w:val="hr-HR" w:eastAsia="en-US"/>
        </w:rPr>
        <w:t xml:space="preserve"> </w:t>
      </w:r>
      <w:r w:rsidRPr="00B33C24">
        <w:rPr>
          <w:rFonts w:asciiTheme="minorHAnsi" w:eastAsia="Calibri" w:hAnsiTheme="minorHAnsi" w:cstheme="minorHAnsi"/>
          <w:sz w:val="24"/>
          <w:szCs w:val="24"/>
          <w:lang w:val="hr-HR" w:eastAsia="en-US"/>
        </w:rPr>
        <w:t>zemljišta</w:t>
      </w:r>
      <w:r w:rsidR="00F87859">
        <w:rPr>
          <w:rFonts w:asciiTheme="minorHAnsi" w:eastAsia="Calibri" w:hAnsiTheme="minorHAnsi" w:cstheme="minorHAnsi"/>
          <w:sz w:val="24"/>
          <w:szCs w:val="24"/>
          <w:lang w:val="hr-HR" w:eastAsia="en-US"/>
        </w:rPr>
        <w:t xml:space="preserve"> od tvrtke</w:t>
      </w:r>
      <w:r w:rsidRPr="00B33C24">
        <w:rPr>
          <w:rFonts w:asciiTheme="minorHAnsi" w:eastAsia="Calibri" w:hAnsiTheme="minorHAnsi" w:cstheme="minorHAnsi"/>
          <w:sz w:val="24"/>
          <w:szCs w:val="24"/>
          <w:lang w:val="hr-HR" w:eastAsia="en-US"/>
        </w:rPr>
        <w:t xml:space="preserve"> koja je odustala od investicije u Poduzetničkoj zoni Novska.</w:t>
      </w:r>
    </w:p>
    <w:p w:rsidR="00483D60" w:rsidRDefault="00483D60" w:rsidP="00483D60">
      <w:pPr>
        <w:shd w:val="clear" w:color="auto" w:fill="FFFFFF"/>
        <w:jc w:val="both"/>
        <w:rPr>
          <w:rFonts w:asciiTheme="minorHAnsi" w:eastAsia="Calibri" w:hAnsiTheme="minorHAnsi" w:cstheme="minorHAnsi"/>
          <w:sz w:val="24"/>
          <w:szCs w:val="24"/>
          <w:lang w:val="hr-HR" w:eastAsia="en-US"/>
        </w:rPr>
      </w:pPr>
    </w:p>
    <w:p w:rsidR="00483D60" w:rsidRDefault="00483D60" w:rsidP="00483D60">
      <w:pPr>
        <w:shd w:val="clear" w:color="auto" w:fill="FFFFFF"/>
        <w:jc w:val="both"/>
        <w:rPr>
          <w:rFonts w:asciiTheme="minorHAnsi" w:eastAsia="Calibri" w:hAnsiTheme="minorHAnsi" w:cstheme="minorHAnsi"/>
          <w:sz w:val="24"/>
          <w:szCs w:val="24"/>
          <w:lang w:val="hr-HR" w:eastAsia="en-US"/>
        </w:rPr>
      </w:pPr>
    </w:p>
    <w:p w:rsidR="00483D60" w:rsidRDefault="00483D60" w:rsidP="00483D60">
      <w:pPr>
        <w:shd w:val="clear" w:color="auto" w:fill="FFFFFF"/>
        <w:jc w:val="both"/>
        <w:rPr>
          <w:rFonts w:asciiTheme="minorHAnsi" w:eastAsia="Calibri" w:hAnsiTheme="minorHAnsi" w:cstheme="minorHAnsi"/>
          <w:sz w:val="24"/>
          <w:szCs w:val="24"/>
          <w:lang w:val="hr-HR" w:eastAsia="en-US"/>
        </w:rPr>
      </w:pPr>
    </w:p>
    <w:p w:rsidR="00F87859" w:rsidRPr="00B33C24" w:rsidRDefault="00F87859" w:rsidP="00483D60">
      <w:pPr>
        <w:shd w:val="clear" w:color="auto" w:fill="FFFFFF"/>
        <w:jc w:val="both"/>
        <w:rPr>
          <w:rFonts w:asciiTheme="minorHAnsi" w:eastAsia="Calibri" w:hAnsiTheme="minorHAnsi" w:cstheme="minorHAnsi"/>
          <w:sz w:val="24"/>
          <w:szCs w:val="24"/>
          <w:lang w:val="hr-HR" w:eastAsia="en-US"/>
        </w:rPr>
      </w:pPr>
    </w:p>
    <w:p w:rsidR="00B33C24" w:rsidRPr="00B33C24" w:rsidRDefault="00B33C24" w:rsidP="00B33C24">
      <w:pPr>
        <w:shd w:val="clear" w:color="auto" w:fill="FFFFFF"/>
        <w:ind w:firstLine="708"/>
        <w:jc w:val="both"/>
        <w:rPr>
          <w:rFonts w:asciiTheme="minorHAnsi" w:eastAsia="Calibri" w:hAnsiTheme="minorHAnsi" w:cstheme="minorHAnsi"/>
          <w:color w:val="FF0000"/>
          <w:sz w:val="24"/>
          <w:szCs w:val="24"/>
          <w:lang w:val="hr-HR" w:eastAsia="en-US"/>
        </w:rPr>
      </w:pPr>
    </w:p>
    <w:p w:rsidR="00B33C24" w:rsidRPr="00483D60" w:rsidRDefault="00483D60" w:rsidP="00B33C24">
      <w:pPr>
        <w:shd w:val="clear" w:color="auto" w:fill="FFFFFF"/>
        <w:jc w:val="both"/>
        <w:rPr>
          <w:rFonts w:asciiTheme="minorHAnsi" w:eastAsia="Calibri" w:hAnsiTheme="minorHAnsi" w:cstheme="minorHAnsi"/>
          <w:b/>
          <w:sz w:val="24"/>
          <w:szCs w:val="24"/>
          <w:lang w:val="hr-HR" w:eastAsia="en-US"/>
        </w:rPr>
      </w:pPr>
      <w:r w:rsidRPr="00483D60">
        <w:rPr>
          <w:rFonts w:asciiTheme="minorHAnsi" w:eastAsia="Calibri" w:hAnsiTheme="minorHAnsi" w:cstheme="minorHAnsi"/>
          <w:b/>
          <w:sz w:val="24"/>
          <w:szCs w:val="24"/>
          <w:lang w:val="hr-HR" w:eastAsia="en-US"/>
        </w:rPr>
        <w:lastRenderedPageBreak/>
        <w:t>3</w:t>
      </w:r>
      <w:r w:rsidR="00B33C24" w:rsidRPr="00483D60">
        <w:rPr>
          <w:rFonts w:asciiTheme="minorHAnsi" w:eastAsia="Calibri" w:hAnsiTheme="minorHAnsi" w:cstheme="minorHAnsi"/>
          <w:b/>
          <w:sz w:val="24"/>
          <w:szCs w:val="24"/>
          <w:lang w:val="hr-HR" w:eastAsia="en-US"/>
        </w:rPr>
        <w:t>.2.3. Kapitalni projekt 1002 K100002 Nabava opreme</w:t>
      </w:r>
    </w:p>
    <w:p w:rsidR="00B33C24" w:rsidRPr="00B33C24" w:rsidRDefault="00B33C24" w:rsidP="00B33C24">
      <w:pPr>
        <w:shd w:val="clear" w:color="auto" w:fill="FFFFFF"/>
        <w:jc w:val="both"/>
        <w:rPr>
          <w:rFonts w:asciiTheme="minorHAnsi" w:eastAsia="Calibri" w:hAnsiTheme="minorHAnsi" w:cstheme="minorHAnsi"/>
          <w:sz w:val="24"/>
          <w:szCs w:val="24"/>
          <w:lang w:val="hr-HR" w:eastAsia="en-US"/>
        </w:rPr>
      </w:pPr>
    </w:p>
    <w:p w:rsidR="00B33C24" w:rsidRPr="00483D60" w:rsidRDefault="00483D60" w:rsidP="00B33C24">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Sr</w:t>
      </w:r>
      <w:r w:rsidR="00B33C24" w:rsidRPr="00B33C24">
        <w:rPr>
          <w:rFonts w:asciiTheme="minorHAnsi" w:eastAsia="Calibri" w:hAnsiTheme="minorHAnsi" w:cstheme="minorHAnsi"/>
          <w:sz w:val="24"/>
          <w:szCs w:val="24"/>
          <w:lang w:val="hr-HR" w:eastAsia="en-US"/>
        </w:rPr>
        <w:t xml:space="preserve">edstva za financiranje ovog projekta smanjuju se za 3.062,00 kn, te sada iznose 486.313,00 kn. </w:t>
      </w:r>
      <w:r w:rsidR="00B33C24" w:rsidRPr="00483D60">
        <w:rPr>
          <w:rFonts w:asciiTheme="minorHAnsi" w:eastAsia="Calibri" w:hAnsiTheme="minorHAnsi" w:cstheme="minorHAnsi"/>
          <w:sz w:val="24"/>
          <w:szCs w:val="24"/>
          <w:lang w:val="hr-HR" w:eastAsia="en-US"/>
        </w:rPr>
        <w:t xml:space="preserve">Smanjenje </w:t>
      </w:r>
      <w:r w:rsidRPr="00483D60">
        <w:rPr>
          <w:rFonts w:asciiTheme="minorHAnsi" w:eastAsia="Calibri" w:hAnsiTheme="minorHAnsi" w:cstheme="minorHAnsi"/>
          <w:sz w:val="24"/>
          <w:szCs w:val="24"/>
          <w:lang w:val="hr-HR" w:eastAsia="en-US"/>
        </w:rPr>
        <w:t>se odnosi na rashode registracije</w:t>
      </w:r>
      <w:r w:rsidR="00B33C24" w:rsidRPr="00483D60">
        <w:rPr>
          <w:rFonts w:asciiTheme="minorHAnsi" w:eastAsia="Calibri" w:hAnsiTheme="minorHAnsi" w:cstheme="minorHAnsi"/>
          <w:sz w:val="24"/>
          <w:szCs w:val="24"/>
          <w:lang w:val="hr-HR" w:eastAsia="en-US"/>
        </w:rPr>
        <w:t xml:space="preserve"> vatrogasne cisterne (kamion cisterna iz robnih rezervi koji je dan na korištenje Gradu Novska) i </w:t>
      </w:r>
      <w:r w:rsidRPr="00483D60">
        <w:rPr>
          <w:rFonts w:asciiTheme="minorHAnsi" w:eastAsia="Calibri" w:hAnsiTheme="minorHAnsi" w:cstheme="minorHAnsi"/>
          <w:sz w:val="24"/>
          <w:szCs w:val="24"/>
          <w:lang w:val="hr-HR" w:eastAsia="en-US"/>
        </w:rPr>
        <w:t>nabave</w:t>
      </w:r>
      <w:r w:rsidR="00B33C24" w:rsidRPr="00483D60">
        <w:rPr>
          <w:rFonts w:asciiTheme="minorHAnsi" w:eastAsia="Calibri" w:hAnsiTheme="minorHAnsi" w:cstheme="minorHAnsi"/>
          <w:sz w:val="24"/>
          <w:szCs w:val="24"/>
          <w:lang w:val="hr-HR" w:eastAsia="en-US"/>
        </w:rPr>
        <w:t xml:space="preserve"> stolica (poravnanje s realizacijom).</w:t>
      </w:r>
    </w:p>
    <w:p w:rsidR="00B33C24" w:rsidRPr="00B33C24" w:rsidRDefault="00B33C24" w:rsidP="00B33C24">
      <w:pPr>
        <w:shd w:val="clear" w:color="auto" w:fill="FFFFFF"/>
        <w:jc w:val="both"/>
        <w:rPr>
          <w:rFonts w:asciiTheme="minorHAnsi" w:eastAsia="Calibri" w:hAnsiTheme="minorHAnsi" w:cstheme="minorHAnsi"/>
          <w:color w:val="FF0000"/>
          <w:sz w:val="24"/>
          <w:szCs w:val="24"/>
          <w:lang w:val="hr-HR" w:eastAsia="en-US"/>
        </w:rPr>
      </w:pPr>
    </w:p>
    <w:p w:rsidR="00483D60" w:rsidRDefault="00483D60" w:rsidP="00483D60">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.2.4. Tekući projekt 1002 T100003 Legalizacija objekata u vlasništvu grada</w:t>
      </w:r>
    </w:p>
    <w:p w:rsidR="00483D60" w:rsidRDefault="00483D60" w:rsidP="00483D60">
      <w:pPr>
        <w:shd w:val="clear" w:color="auto" w:fill="FFFFFF"/>
        <w:jc w:val="both"/>
        <w:rPr>
          <w:rFonts w:asciiTheme="minorHAnsi" w:eastAsia="Calibri" w:hAnsiTheme="minorHAnsi" w:cstheme="minorHAnsi"/>
          <w:b/>
          <w:sz w:val="24"/>
          <w:szCs w:val="24"/>
          <w:lang w:val="hr-HR" w:eastAsia="en-US"/>
        </w:rPr>
      </w:pPr>
    </w:p>
    <w:p w:rsidR="00B33C24" w:rsidRPr="00483D60" w:rsidRDefault="00B33C24" w:rsidP="00483D60">
      <w:pPr>
        <w:shd w:val="clear" w:color="auto" w:fill="FFFFFF"/>
        <w:jc w:val="both"/>
        <w:rPr>
          <w:rFonts w:asciiTheme="minorHAnsi" w:eastAsia="Calibri" w:hAnsiTheme="minorHAnsi" w:cstheme="minorHAnsi"/>
          <w:b/>
          <w:sz w:val="24"/>
          <w:szCs w:val="24"/>
          <w:lang w:val="hr-HR" w:eastAsia="en-US"/>
        </w:rPr>
      </w:pPr>
      <w:r w:rsidRPr="00B33C24">
        <w:rPr>
          <w:rFonts w:asciiTheme="minorHAnsi" w:eastAsia="Calibri" w:hAnsiTheme="minorHAnsi" w:cstheme="minorHAnsi"/>
          <w:sz w:val="24"/>
          <w:szCs w:val="24"/>
          <w:lang w:val="hr-HR" w:eastAsia="en-US"/>
        </w:rPr>
        <w:t xml:space="preserve">Sredstva za financiranje ovog projekta smanjuju se za 168,00 </w:t>
      </w:r>
      <w:r w:rsidR="00F21072">
        <w:rPr>
          <w:rFonts w:asciiTheme="minorHAnsi" w:eastAsia="Calibri" w:hAnsiTheme="minorHAnsi" w:cstheme="minorHAnsi"/>
          <w:sz w:val="24"/>
          <w:szCs w:val="24"/>
          <w:lang w:val="hr-HR" w:eastAsia="en-US"/>
        </w:rPr>
        <w:t>kn radi usklađenja</w:t>
      </w:r>
      <w:r w:rsidR="00483D60">
        <w:rPr>
          <w:rFonts w:asciiTheme="minorHAnsi" w:eastAsia="Calibri" w:hAnsiTheme="minorHAnsi" w:cstheme="minorHAnsi"/>
          <w:sz w:val="24"/>
          <w:szCs w:val="24"/>
          <w:lang w:val="hr-HR" w:eastAsia="en-US"/>
        </w:rPr>
        <w:t xml:space="preserve"> dosadašnjeg ostvarenja s planom, te sada iznose 14.832,00 kn.</w:t>
      </w:r>
    </w:p>
    <w:p w:rsidR="00B33C24" w:rsidRPr="00B33C24" w:rsidRDefault="00B33C24" w:rsidP="00B33C24">
      <w:pPr>
        <w:shd w:val="clear" w:color="auto" w:fill="FFFFFF"/>
        <w:jc w:val="both"/>
        <w:rPr>
          <w:rFonts w:asciiTheme="minorHAnsi" w:eastAsia="Calibri" w:hAnsiTheme="minorHAnsi" w:cstheme="minorHAnsi"/>
          <w:b/>
          <w:color w:val="FF0000"/>
          <w:sz w:val="24"/>
          <w:szCs w:val="24"/>
          <w:lang w:val="hr-HR" w:eastAsia="en-US"/>
        </w:rPr>
      </w:pPr>
    </w:p>
    <w:p w:rsidR="00B33C24" w:rsidRPr="00B33C24" w:rsidRDefault="00F21072"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.2.5. Tekući projekt 1002 T100006 Održavanje stanova u vlasništvu grada</w:t>
      </w:r>
    </w:p>
    <w:p w:rsidR="00B33C24" w:rsidRPr="00B33C24" w:rsidRDefault="00B33C24" w:rsidP="00B33C24">
      <w:pPr>
        <w:shd w:val="clear" w:color="auto" w:fill="FFFFFF"/>
        <w:jc w:val="both"/>
        <w:rPr>
          <w:rFonts w:asciiTheme="minorHAnsi" w:eastAsia="Calibri" w:hAnsiTheme="minorHAnsi" w:cstheme="minorHAnsi"/>
          <w:sz w:val="24"/>
          <w:szCs w:val="24"/>
          <w:lang w:val="hr-HR" w:eastAsia="en-US"/>
        </w:rPr>
      </w:pPr>
    </w:p>
    <w:p w:rsidR="00B33C24" w:rsidRPr="00B33C24" w:rsidRDefault="00B33C24" w:rsidP="00B33C24">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Sredstva za financiranje ov</w:t>
      </w:r>
      <w:r w:rsidR="00F21072">
        <w:rPr>
          <w:rFonts w:asciiTheme="minorHAnsi" w:eastAsia="Calibri" w:hAnsiTheme="minorHAnsi" w:cstheme="minorHAnsi"/>
          <w:sz w:val="24"/>
          <w:szCs w:val="24"/>
          <w:lang w:val="hr-HR" w:eastAsia="en-US"/>
        </w:rPr>
        <w:t>og projekta smanjuju se za 13.58</w:t>
      </w:r>
      <w:r w:rsidRPr="00B33C24">
        <w:rPr>
          <w:rFonts w:asciiTheme="minorHAnsi" w:eastAsia="Calibri" w:hAnsiTheme="minorHAnsi" w:cstheme="minorHAnsi"/>
          <w:sz w:val="24"/>
          <w:szCs w:val="24"/>
          <w:lang w:val="hr-HR" w:eastAsia="en-US"/>
        </w:rPr>
        <w:t xml:space="preserve">8,00 kn, te sada iznose 181.412,00 kn. Ovim sredstvima je u potpunosti uređen i opremljen stan u vlasništvu grada na adresi Trg dr. Franje Tuđmana 6, te su </w:t>
      </w:r>
      <w:r w:rsidR="00F21072">
        <w:rPr>
          <w:rFonts w:asciiTheme="minorHAnsi" w:eastAsia="Calibri" w:hAnsiTheme="minorHAnsi" w:cstheme="minorHAnsi"/>
          <w:sz w:val="24"/>
          <w:szCs w:val="24"/>
          <w:lang w:val="hr-HR" w:eastAsia="en-US"/>
        </w:rPr>
        <w:t>napravljeni</w:t>
      </w:r>
      <w:r w:rsidRPr="00B33C24">
        <w:rPr>
          <w:rFonts w:asciiTheme="minorHAnsi" w:eastAsia="Calibri" w:hAnsiTheme="minorHAnsi" w:cstheme="minorHAnsi"/>
          <w:sz w:val="24"/>
          <w:szCs w:val="24"/>
          <w:lang w:val="hr-HR" w:eastAsia="en-US"/>
        </w:rPr>
        <w:t xml:space="preserve"> sitni popravci na gradskim stanovima. Smanjenjem je izvršeno poravnanje s realizacijom.</w:t>
      </w:r>
    </w:p>
    <w:p w:rsidR="00B33C24" w:rsidRPr="00B33C24" w:rsidRDefault="00B33C24" w:rsidP="00B33C24">
      <w:pPr>
        <w:shd w:val="clear" w:color="auto" w:fill="FFFFFF"/>
        <w:jc w:val="both"/>
        <w:rPr>
          <w:rFonts w:asciiTheme="minorHAnsi" w:eastAsia="Calibri" w:hAnsiTheme="minorHAnsi" w:cstheme="minorHAnsi"/>
          <w:b/>
          <w:color w:val="FF0000"/>
          <w:sz w:val="24"/>
          <w:szCs w:val="24"/>
          <w:lang w:val="hr-HR" w:eastAsia="en-US"/>
        </w:rPr>
      </w:pPr>
    </w:p>
    <w:p w:rsidR="00B33C24" w:rsidRPr="00B33C24" w:rsidRDefault="00F21072"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.2.6. Tekući projekt 1002 T100007 Održavanje športskih objekata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B33C24" w:rsidRDefault="00B33C24" w:rsidP="00B33C24">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 xml:space="preserve">Sredstva za financiranje ovog projekta povećavaju se za 23.879,00 kn, te sada iznose 308.079,00 kn. Povećanje se odnosi na materijal i radove na popravku krova na sportskoj dvorani i svlačionicama </w:t>
      </w:r>
      <w:proofErr w:type="spellStart"/>
      <w:r w:rsidRPr="00B33C24">
        <w:rPr>
          <w:rFonts w:asciiTheme="minorHAnsi" w:eastAsia="Calibri" w:hAnsiTheme="minorHAnsi" w:cstheme="minorHAnsi"/>
          <w:sz w:val="24"/>
          <w:szCs w:val="24"/>
          <w:lang w:val="hr-HR" w:eastAsia="en-US"/>
        </w:rPr>
        <w:t>Libertasa</w:t>
      </w:r>
      <w:proofErr w:type="spellEnd"/>
      <w:r w:rsidRPr="00B33C24">
        <w:rPr>
          <w:rFonts w:asciiTheme="minorHAnsi" w:eastAsia="Calibri" w:hAnsiTheme="minorHAnsi" w:cstheme="minorHAnsi"/>
          <w:sz w:val="24"/>
          <w:szCs w:val="24"/>
          <w:lang w:val="hr-HR" w:eastAsia="en-US"/>
        </w:rPr>
        <w:t>.</w:t>
      </w:r>
    </w:p>
    <w:p w:rsidR="00B33C24" w:rsidRPr="00B33C24" w:rsidRDefault="00B33C24" w:rsidP="00B33C24">
      <w:pPr>
        <w:shd w:val="clear" w:color="auto" w:fill="FFFFFF"/>
        <w:jc w:val="both"/>
        <w:rPr>
          <w:rFonts w:asciiTheme="minorHAnsi" w:eastAsia="Calibri" w:hAnsiTheme="minorHAnsi" w:cstheme="minorHAnsi"/>
          <w:color w:val="FF0000"/>
          <w:sz w:val="24"/>
          <w:szCs w:val="24"/>
          <w:lang w:val="hr-HR" w:eastAsia="en-US"/>
        </w:rPr>
      </w:pPr>
    </w:p>
    <w:p w:rsidR="00B33C24" w:rsidRPr="00B33C24" w:rsidRDefault="00F21072"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.2.7. Tekući projekt 1002 T100008 Održavanje domova i ostalih objekata u vlasništvu grada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B33C24" w:rsidRPr="00F21072" w:rsidRDefault="00B33C24" w:rsidP="00B33C24">
      <w:pPr>
        <w:shd w:val="clear" w:color="auto" w:fill="FFFFFF"/>
        <w:jc w:val="both"/>
        <w:rPr>
          <w:rFonts w:asciiTheme="minorHAnsi" w:eastAsia="Calibri" w:hAnsiTheme="minorHAnsi" w:cstheme="minorHAnsi"/>
          <w:sz w:val="24"/>
          <w:szCs w:val="24"/>
          <w:lang w:val="hr-HR" w:eastAsia="en-US"/>
        </w:rPr>
      </w:pPr>
      <w:r w:rsidRPr="00F21072">
        <w:rPr>
          <w:rFonts w:asciiTheme="minorHAnsi" w:eastAsia="Calibri" w:hAnsiTheme="minorHAnsi" w:cstheme="minorHAnsi"/>
          <w:sz w:val="24"/>
          <w:szCs w:val="24"/>
          <w:lang w:val="hr-HR" w:eastAsia="en-US"/>
        </w:rPr>
        <w:t xml:space="preserve">Sredstva za financiranje ovog projekta smanjuju se za 18.662,00 kn, te sada iznose 767.857,00 kn. Kroz ovu promjenu je iskazano smanjenje </w:t>
      </w:r>
      <w:r w:rsidR="00F21072">
        <w:rPr>
          <w:rFonts w:asciiTheme="minorHAnsi" w:eastAsia="Calibri" w:hAnsiTheme="minorHAnsi" w:cstheme="minorHAnsi"/>
          <w:sz w:val="24"/>
          <w:szCs w:val="24"/>
          <w:lang w:val="hr-HR" w:eastAsia="en-US"/>
        </w:rPr>
        <w:t>za sljedeće rashode:</w:t>
      </w:r>
      <w:r w:rsidRPr="00F21072">
        <w:rPr>
          <w:rFonts w:asciiTheme="minorHAnsi" w:eastAsia="Calibri" w:hAnsiTheme="minorHAnsi" w:cstheme="minorHAnsi"/>
          <w:sz w:val="24"/>
          <w:szCs w:val="24"/>
          <w:lang w:val="hr-HR" w:eastAsia="en-US"/>
        </w:rPr>
        <w:t xml:space="preserve"> sanacij</w:t>
      </w:r>
      <w:r w:rsidR="00F21072">
        <w:rPr>
          <w:rFonts w:asciiTheme="minorHAnsi" w:eastAsia="Calibri" w:hAnsiTheme="minorHAnsi" w:cstheme="minorHAnsi"/>
          <w:sz w:val="24"/>
          <w:szCs w:val="24"/>
          <w:lang w:val="hr-HR" w:eastAsia="en-US"/>
        </w:rPr>
        <w:t>a</w:t>
      </w:r>
      <w:r w:rsidRPr="00F21072">
        <w:rPr>
          <w:rFonts w:asciiTheme="minorHAnsi" w:eastAsia="Calibri" w:hAnsiTheme="minorHAnsi" w:cstheme="minorHAnsi"/>
          <w:sz w:val="24"/>
          <w:szCs w:val="24"/>
          <w:lang w:val="hr-HR" w:eastAsia="en-US"/>
        </w:rPr>
        <w:t xml:space="preserve"> društvenog doma u </w:t>
      </w:r>
      <w:proofErr w:type="spellStart"/>
      <w:r w:rsidRPr="00F21072">
        <w:rPr>
          <w:rFonts w:asciiTheme="minorHAnsi" w:eastAsia="Calibri" w:hAnsiTheme="minorHAnsi" w:cstheme="minorHAnsi"/>
          <w:sz w:val="24"/>
          <w:szCs w:val="24"/>
          <w:lang w:val="hr-HR" w:eastAsia="en-US"/>
        </w:rPr>
        <w:t>Sigetcu</w:t>
      </w:r>
      <w:proofErr w:type="spellEnd"/>
      <w:r w:rsidRPr="00F21072">
        <w:rPr>
          <w:rFonts w:asciiTheme="minorHAnsi" w:eastAsia="Calibri" w:hAnsiTheme="minorHAnsi" w:cstheme="minorHAnsi"/>
          <w:sz w:val="24"/>
          <w:szCs w:val="24"/>
          <w:lang w:val="hr-HR" w:eastAsia="en-US"/>
        </w:rPr>
        <w:t xml:space="preserve"> (poravnanje s realizacijom),</w:t>
      </w:r>
      <w:r w:rsidR="00F21072">
        <w:rPr>
          <w:rFonts w:asciiTheme="minorHAnsi" w:eastAsia="Calibri" w:hAnsiTheme="minorHAnsi" w:cstheme="minorHAnsi"/>
          <w:sz w:val="24"/>
          <w:szCs w:val="24"/>
          <w:lang w:val="hr-HR" w:eastAsia="en-US"/>
        </w:rPr>
        <w:t xml:space="preserve"> uređenje prostora za K</w:t>
      </w:r>
      <w:r w:rsidRPr="00F21072">
        <w:rPr>
          <w:rFonts w:asciiTheme="minorHAnsi" w:eastAsia="Calibri" w:hAnsiTheme="minorHAnsi" w:cstheme="minorHAnsi"/>
          <w:sz w:val="24"/>
          <w:szCs w:val="24"/>
          <w:lang w:val="hr-HR" w:eastAsia="en-US"/>
        </w:rPr>
        <w:t>atoličku</w:t>
      </w:r>
      <w:r w:rsidR="00F21072">
        <w:rPr>
          <w:rFonts w:asciiTheme="minorHAnsi" w:eastAsia="Calibri" w:hAnsiTheme="minorHAnsi" w:cstheme="minorHAnsi"/>
          <w:sz w:val="24"/>
          <w:szCs w:val="24"/>
          <w:lang w:val="hr-HR" w:eastAsia="en-US"/>
        </w:rPr>
        <w:t xml:space="preserve"> osnovnu</w:t>
      </w:r>
      <w:r w:rsidRPr="00F21072">
        <w:rPr>
          <w:rFonts w:asciiTheme="minorHAnsi" w:eastAsia="Calibri" w:hAnsiTheme="minorHAnsi" w:cstheme="minorHAnsi"/>
          <w:sz w:val="24"/>
          <w:szCs w:val="24"/>
          <w:lang w:val="hr-HR" w:eastAsia="en-US"/>
        </w:rPr>
        <w:t xml:space="preserve"> školu (poravnanje s realizacijom), osvjetljenje zgrade PISMO (poravnanje s realizacijom) i nadstrešnica za gradske au</w:t>
      </w:r>
      <w:r w:rsidR="00F21072">
        <w:rPr>
          <w:rFonts w:asciiTheme="minorHAnsi" w:eastAsia="Calibri" w:hAnsiTheme="minorHAnsi" w:cstheme="minorHAnsi"/>
          <w:sz w:val="24"/>
          <w:szCs w:val="24"/>
          <w:lang w:val="hr-HR" w:eastAsia="en-US"/>
        </w:rPr>
        <w:t>te (poravnanje s realizacijom) uz istovremeno p</w:t>
      </w:r>
      <w:r w:rsidRPr="00F21072">
        <w:rPr>
          <w:rFonts w:asciiTheme="minorHAnsi" w:eastAsia="Calibri" w:hAnsiTheme="minorHAnsi" w:cstheme="minorHAnsi"/>
          <w:sz w:val="24"/>
          <w:szCs w:val="24"/>
          <w:lang w:val="hr-HR" w:eastAsia="en-US"/>
        </w:rPr>
        <w:t xml:space="preserve">ovećanje je na poziciji </w:t>
      </w:r>
      <w:r w:rsidR="00F21072">
        <w:rPr>
          <w:rFonts w:asciiTheme="minorHAnsi" w:eastAsia="Calibri" w:hAnsiTheme="minorHAnsi" w:cstheme="minorHAnsi"/>
          <w:sz w:val="24"/>
          <w:szCs w:val="24"/>
          <w:lang w:val="hr-HR" w:eastAsia="en-US"/>
        </w:rPr>
        <w:t>rashoda</w:t>
      </w:r>
      <w:r w:rsidRPr="00F21072">
        <w:rPr>
          <w:rFonts w:asciiTheme="minorHAnsi" w:eastAsia="Calibri" w:hAnsiTheme="minorHAnsi" w:cstheme="minorHAnsi"/>
          <w:sz w:val="24"/>
          <w:szCs w:val="24"/>
          <w:lang w:val="hr-HR" w:eastAsia="en-US"/>
        </w:rPr>
        <w:t xml:space="preserve"> za materijal i</w:t>
      </w:r>
      <w:r w:rsidRPr="00F21072">
        <w:rPr>
          <w:rFonts w:asciiTheme="minorHAnsi" w:eastAsia="Calibri" w:hAnsiTheme="minorHAnsi" w:cstheme="minorHAnsi"/>
          <w:i/>
          <w:sz w:val="24"/>
          <w:szCs w:val="24"/>
          <w:lang w:val="hr-HR" w:eastAsia="en-US"/>
        </w:rPr>
        <w:t xml:space="preserve"> </w:t>
      </w:r>
      <w:r w:rsidR="00F21072">
        <w:rPr>
          <w:rFonts w:asciiTheme="minorHAnsi" w:eastAsia="Calibri" w:hAnsiTheme="minorHAnsi" w:cstheme="minorHAnsi"/>
          <w:sz w:val="24"/>
          <w:szCs w:val="24"/>
          <w:lang w:val="hr-HR" w:eastAsia="en-US"/>
        </w:rPr>
        <w:t>energiju.</w:t>
      </w:r>
    </w:p>
    <w:p w:rsidR="00B33C24" w:rsidRPr="00B33C24" w:rsidRDefault="00B33C24" w:rsidP="00B33C24">
      <w:pPr>
        <w:jc w:val="both"/>
        <w:rPr>
          <w:rFonts w:asciiTheme="minorHAnsi" w:hAnsiTheme="minorHAnsi" w:cstheme="minorHAnsi"/>
          <w:b/>
          <w:color w:val="FF0000"/>
          <w:sz w:val="24"/>
          <w:szCs w:val="24"/>
          <w:u w:val="single"/>
          <w:lang w:val="hr-HR"/>
        </w:rPr>
      </w:pPr>
    </w:p>
    <w:p w:rsidR="00B33C24" w:rsidRPr="00B33C24" w:rsidRDefault="00F21072" w:rsidP="00B33C24">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.3. Program 1003 PROJEKTIRANJE I GRAĐENJE OBJEKATA U VLASNIŠTVU GRADA</w:t>
      </w:r>
    </w:p>
    <w:p w:rsidR="00B33C24" w:rsidRPr="00B33C24" w:rsidRDefault="00B33C24" w:rsidP="00B33C24">
      <w:pPr>
        <w:shd w:val="clear" w:color="auto" w:fill="FFFFFF"/>
        <w:jc w:val="both"/>
        <w:rPr>
          <w:rFonts w:asciiTheme="minorHAnsi" w:eastAsia="Calibri" w:hAnsiTheme="minorHAnsi" w:cstheme="minorHAnsi"/>
          <w:b/>
          <w:sz w:val="24"/>
          <w:szCs w:val="24"/>
          <w:lang w:val="hr-HR" w:eastAsia="en-US"/>
        </w:rPr>
      </w:pPr>
    </w:p>
    <w:p w:rsidR="00F21072" w:rsidRDefault="00F21072" w:rsidP="00F21072">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.3.1. Kapitalni projekt 1003 K100005</w:t>
      </w:r>
      <w:r>
        <w:rPr>
          <w:rFonts w:asciiTheme="minorHAnsi" w:eastAsia="Calibri" w:hAnsiTheme="minorHAnsi" w:cstheme="minorHAnsi"/>
          <w:b/>
          <w:sz w:val="24"/>
          <w:szCs w:val="24"/>
          <w:lang w:val="hr-HR" w:eastAsia="en-US"/>
        </w:rPr>
        <w:t xml:space="preserve"> Izrada projektne dokumentacije</w:t>
      </w:r>
    </w:p>
    <w:p w:rsidR="00F21072" w:rsidRDefault="00F21072" w:rsidP="00F21072">
      <w:pPr>
        <w:shd w:val="clear" w:color="auto" w:fill="FFFFFF"/>
        <w:jc w:val="both"/>
        <w:rPr>
          <w:rFonts w:asciiTheme="minorHAnsi" w:eastAsia="Calibri" w:hAnsiTheme="minorHAnsi" w:cstheme="minorHAnsi"/>
          <w:b/>
          <w:sz w:val="24"/>
          <w:szCs w:val="24"/>
          <w:lang w:val="hr-HR" w:eastAsia="en-US"/>
        </w:rPr>
      </w:pPr>
    </w:p>
    <w:p w:rsidR="00B33C24" w:rsidRPr="00F21072" w:rsidRDefault="00B33C24" w:rsidP="00F21072">
      <w:pPr>
        <w:shd w:val="clear" w:color="auto" w:fill="FFFFFF"/>
        <w:jc w:val="both"/>
        <w:rPr>
          <w:rFonts w:asciiTheme="minorHAnsi" w:eastAsia="Calibri" w:hAnsiTheme="minorHAnsi" w:cstheme="minorHAnsi"/>
          <w:b/>
          <w:sz w:val="24"/>
          <w:szCs w:val="24"/>
          <w:lang w:val="hr-HR" w:eastAsia="en-US"/>
        </w:rPr>
      </w:pPr>
      <w:r w:rsidRPr="00B33C24">
        <w:rPr>
          <w:rFonts w:asciiTheme="minorHAnsi" w:eastAsia="Calibri" w:hAnsiTheme="minorHAnsi" w:cstheme="minorHAnsi"/>
          <w:sz w:val="24"/>
          <w:szCs w:val="24"/>
          <w:lang w:val="hr-HR" w:eastAsia="en-US"/>
        </w:rPr>
        <w:t xml:space="preserve">Sredstva za financiranje ovog projekta smanjuju se za 77.974,00 kn, te sada iznose 948.276,00 kn. Kroz ovu promjenu je iskazano smanjenje pozicije </w:t>
      </w:r>
      <w:r w:rsidR="00F21072" w:rsidRPr="00F21072">
        <w:rPr>
          <w:rFonts w:asciiTheme="minorHAnsi" w:eastAsia="Calibri" w:hAnsiTheme="minorHAnsi" w:cstheme="minorHAnsi"/>
          <w:sz w:val="24"/>
          <w:szCs w:val="24"/>
          <w:lang w:val="hr-HR" w:eastAsia="en-US"/>
        </w:rPr>
        <w:t>za projekt obnove pet drvenih kuća u Staroj</w:t>
      </w:r>
      <w:r w:rsidRPr="00F21072">
        <w:rPr>
          <w:rFonts w:asciiTheme="minorHAnsi" w:eastAsia="Calibri" w:hAnsiTheme="minorHAnsi" w:cstheme="minorHAnsi"/>
          <w:sz w:val="24"/>
          <w:szCs w:val="24"/>
          <w:lang w:val="hr-HR" w:eastAsia="en-US"/>
        </w:rPr>
        <w:t xml:space="preserve"> </w:t>
      </w:r>
      <w:proofErr w:type="spellStart"/>
      <w:r w:rsidRPr="00F21072">
        <w:rPr>
          <w:rFonts w:asciiTheme="minorHAnsi" w:eastAsia="Calibri" w:hAnsiTheme="minorHAnsi" w:cstheme="minorHAnsi"/>
          <w:sz w:val="24"/>
          <w:szCs w:val="24"/>
          <w:lang w:val="hr-HR" w:eastAsia="en-US"/>
        </w:rPr>
        <w:t>Subockoj</w:t>
      </w:r>
      <w:proofErr w:type="spellEnd"/>
      <w:r w:rsidRPr="00F21072">
        <w:rPr>
          <w:rFonts w:asciiTheme="minorHAnsi" w:eastAsia="Calibri" w:hAnsiTheme="minorHAnsi" w:cstheme="minorHAnsi"/>
          <w:sz w:val="24"/>
          <w:szCs w:val="24"/>
          <w:lang w:val="hr-HR" w:eastAsia="en-US"/>
        </w:rPr>
        <w:t>, projektiranje zgrade SREC</w:t>
      </w:r>
      <w:r w:rsidR="00F21072" w:rsidRPr="00F21072">
        <w:rPr>
          <w:rFonts w:asciiTheme="minorHAnsi" w:eastAsia="Calibri" w:hAnsiTheme="minorHAnsi" w:cstheme="minorHAnsi"/>
          <w:sz w:val="24"/>
          <w:szCs w:val="24"/>
          <w:lang w:val="hr-HR" w:eastAsia="en-US"/>
        </w:rPr>
        <w:t>-a</w:t>
      </w:r>
      <w:r w:rsidRPr="00F21072">
        <w:rPr>
          <w:rFonts w:asciiTheme="minorHAnsi" w:eastAsia="Calibri" w:hAnsiTheme="minorHAnsi" w:cstheme="minorHAnsi"/>
          <w:sz w:val="24"/>
          <w:szCs w:val="24"/>
          <w:lang w:val="hr-HR" w:eastAsia="en-US"/>
        </w:rPr>
        <w:t xml:space="preserve"> i izrada ostale projektne dokumentacije. Na sve tri</w:t>
      </w:r>
      <w:r w:rsidR="00F21072" w:rsidRPr="00F21072">
        <w:rPr>
          <w:rFonts w:asciiTheme="minorHAnsi" w:eastAsia="Calibri" w:hAnsiTheme="minorHAnsi" w:cstheme="minorHAnsi"/>
          <w:sz w:val="24"/>
          <w:szCs w:val="24"/>
          <w:lang w:val="hr-HR" w:eastAsia="en-US"/>
        </w:rPr>
        <w:t xml:space="preserve"> navedene</w:t>
      </w:r>
      <w:r w:rsidRPr="00F21072">
        <w:rPr>
          <w:rFonts w:asciiTheme="minorHAnsi" w:eastAsia="Calibri" w:hAnsiTheme="minorHAnsi" w:cstheme="minorHAnsi"/>
          <w:sz w:val="24"/>
          <w:szCs w:val="24"/>
          <w:lang w:val="hr-HR" w:eastAsia="en-US"/>
        </w:rPr>
        <w:t xml:space="preserve"> pozicije</w:t>
      </w:r>
      <w:r w:rsidR="00F21072" w:rsidRPr="00F21072">
        <w:rPr>
          <w:rFonts w:asciiTheme="minorHAnsi" w:eastAsia="Calibri" w:hAnsiTheme="minorHAnsi" w:cstheme="minorHAnsi"/>
          <w:sz w:val="24"/>
          <w:szCs w:val="24"/>
          <w:lang w:val="hr-HR" w:eastAsia="en-US"/>
        </w:rPr>
        <w:t xml:space="preserve"> rashoda</w:t>
      </w:r>
      <w:r w:rsidRPr="00F21072">
        <w:rPr>
          <w:rFonts w:asciiTheme="minorHAnsi" w:eastAsia="Calibri" w:hAnsiTheme="minorHAnsi" w:cstheme="minorHAnsi"/>
          <w:sz w:val="24"/>
          <w:szCs w:val="24"/>
          <w:lang w:val="hr-HR" w:eastAsia="en-US"/>
        </w:rPr>
        <w:t xml:space="preserve"> je izvršeno usklađenje s ugovorenim i</w:t>
      </w:r>
      <w:r w:rsidRPr="00B33C24">
        <w:rPr>
          <w:rFonts w:asciiTheme="minorHAnsi" w:eastAsia="Calibri" w:hAnsiTheme="minorHAnsi" w:cstheme="minorHAnsi"/>
          <w:sz w:val="24"/>
          <w:szCs w:val="24"/>
          <w:lang w:val="hr-HR" w:eastAsia="en-US"/>
        </w:rPr>
        <w:t xml:space="preserve"> realiziranim iznosom.</w:t>
      </w:r>
    </w:p>
    <w:p w:rsidR="00B33C24" w:rsidRPr="00B33C24" w:rsidRDefault="00B33C24" w:rsidP="00B33C24">
      <w:pPr>
        <w:jc w:val="both"/>
        <w:rPr>
          <w:rFonts w:asciiTheme="minorHAnsi" w:hAnsiTheme="minorHAnsi" w:cstheme="minorHAnsi"/>
          <w:b/>
          <w:sz w:val="24"/>
          <w:szCs w:val="24"/>
          <w:u w:val="single"/>
          <w:lang w:val="hr-HR"/>
        </w:rPr>
      </w:pPr>
    </w:p>
    <w:p w:rsidR="00B33C24" w:rsidRDefault="00B33C24" w:rsidP="00B33C24">
      <w:pPr>
        <w:shd w:val="clear" w:color="auto" w:fill="FFFFFF"/>
        <w:jc w:val="both"/>
        <w:rPr>
          <w:rFonts w:asciiTheme="minorHAnsi" w:eastAsia="Calibri" w:hAnsiTheme="minorHAnsi" w:cstheme="minorHAnsi"/>
          <w:b/>
          <w:color w:val="FF0000"/>
          <w:sz w:val="24"/>
          <w:szCs w:val="24"/>
          <w:lang w:val="hr-HR" w:eastAsia="en-US"/>
        </w:rPr>
      </w:pPr>
    </w:p>
    <w:p w:rsidR="00F21072" w:rsidRPr="00B33C24" w:rsidRDefault="00F21072" w:rsidP="00B33C24">
      <w:pPr>
        <w:shd w:val="clear" w:color="auto" w:fill="FFFFFF"/>
        <w:jc w:val="both"/>
        <w:rPr>
          <w:rFonts w:asciiTheme="minorHAnsi" w:eastAsia="Calibri" w:hAnsiTheme="minorHAnsi" w:cstheme="minorHAnsi"/>
          <w:b/>
          <w:color w:val="FF0000"/>
          <w:sz w:val="24"/>
          <w:szCs w:val="24"/>
          <w:lang w:val="hr-HR" w:eastAsia="en-US"/>
        </w:rPr>
      </w:pPr>
    </w:p>
    <w:p w:rsidR="00F21072" w:rsidRDefault="00F21072" w:rsidP="00F21072">
      <w:pPr>
        <w:shd w:val="clear" w:color="auto" w:fill="FFFFFF"/>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B33C24" w:rsidRPr="00B33C24">
        <w:rPr>
          <w:rFonts w:asciiTheme="minorHAnsi" w:eastAsia="Calibri" w:hAnsiTheme="minorHAnsi" w:cstheme="minorHAnsi"/>
          <w:b/>
          <w:sz w:val="24"/>
          <w:szCs w:val="24"/>
          <w:lang w:val="hr-HR" w:eastAsia="en-US"/>
        </w:rPr>
        <w:t>.3.2. Kapitalni projekt 1003 K</w:t>
      </w:r>
      <w:r>
        <w:rPr>
          <w:rFonts w:asciiTheme="minorHAnsi" w:eastAsia="Calibri" w:hAnsiTheme="minorHAnsi" w:cstheme="minorHAnsi"/>
          <w:b/>
          <w:sz w:val="24"/>
          <w:szCs w:val="24"/>
          <w:lang w:val="hr-HR" w:eastAsia="en-US"/>
        </w:rPr>
        <w:t>100006 Izgradnja dječjeg vrtića</w:t>
      </w:r>
    </w:p>
    <w:p w:rsidR="00F21072" w:rsidRDefault="00F21072" w:rsidP="00F21072">
      <w:pPr>
        <w:shd w:val="clear" w:color="auto" w:fill="FFFFFF"/>
        <w:jc w:val="both"/>
        <w:rPr>
          <w:rFonts w:asciiTheme="minorHAnsi" w:eastAsia="Calibri" w:hAnsiTheme="minorHAnsi" w:cstheme="minorHAnsi"/>
          <w:b/>
          <w:sz w:val="24"/>
          <w:szCs w:val="24"/>
          <w:lang w:val="hr-HR" w:eastAsia="en-US"/>
        </w:rPr>
      </w:pPr>
    </w:p>
    <w:p w:rsidR="00B33C24" w:rsidRPr="00F21072" w:rsidRDefault="00B33C24" w:rsidP="00F21072">
      <w:pPr>
        <w:shd w:val="clear" w:color="auto" w:fill="FFFFFF"/>
        <w:jc w:val="both"/>
        <w:rPr>
          <w:rFonts w:asciiTheme="minorHAnsi" w:eastAsia="Calibri" w:hAnsiTheme="minorHAnsi" w:cstheme="minorHAnsi"/>
          <w:b/>
          <w:sz w:val="24"/>
          <w:szCs w:val="24"/>
          <w:lang w:val="hr-HR" w:eastAsia="en-US"/>
        </w:rPr>
      </w:pPr>
      <w:r w:rsidRPr="00B33C24">
        <w:rPr>
          <w:rFonts w:asciiTheme="minorHAnsi" w:eastAsia="Calibri" w:hAnsiTheme="minorHAnsi" w:cstheme="minorHAnsi"/>
          <w:sz w:val="24"/>
          <w:szCs w:val="24"/>
          <w:lang w:val="hr-HR" w:eastAsia="en-US"/>
        </w:rPr>
        <w:t>Sredstva za financiranje ovog projekta smanjuju se za 34.898,00 kn, te sada iznose 4.956.798,00 kn. Smanjenjem je izvršeno</w:t>
      </w:r>
      <w:r w:rsidRPr="00B33C24">
        <w:rPr>
          <w:rFonts w:asciiTheme="minorHAnsi" w:eastAsia="Calibri" w:hAnsiTheme="minorHAnsi" w:cstheme="minorHAnsi"/>
          <w:i/>
          <w:sz w:val="24"/>
          <w:szCs w:val="24"/>
          <w:lang w:val="hr-HR" w:eastAsia="en-US"/>
        </w:rPr>
        <w:t xml:space="preserve"> </w:t>
      </w:r>
      <w:r w:rsidRPr="00B33C24">
        <w:rPr>
          <w:rFonts w:asciiTheme="minorHAnsi" w:eastAsia="Calibri" w:hAnsiTheme="minorHAnsi" w:cstheme="minorHAnsi"/>
          <w:sz w:val="24"/>
          <w:szCs w:val="24"/>
          <w:lang w:val="hr-HR" w:eastAsia="en-US"/>
        </w:rPr>
        <w:t>usklađenje s ugovorenim i realiziranim iznosom. Radovi na dječjem vrtiću su završeni i isplaćeni, obavljen je tehnički pregled i vrtić sada pohađa pet odgojnih skupina. Ovim projektom su u cijelosti podmirene potrebe za smještajem djece u dječje vrtiće na području Grada Novske.</w:t>
      </w:r>
    </w:p>
    <w:p w:rsidR="00B33C24" w:rsidRPr="00B33C24" w:rsidRDefault="00B33C24" w:rsidP="00B33C24">
      <w:pPr>
        <w:shd w:val="clear" w:color="auto" w:fill="FFFFFF"/>
        <w:jc w:val="both"/>
        <w:rPr>
          <w:rFonts w:asciiTheme="minorHAnsi" w:eastAsia="Calibri" w:hAnsiTheme="minorHAnsi" w:cstheme="minorHAnsi"/>
          <w:sz w:val="24"/>
          <w:szCs w:val="24"/>
          <w:lang w:val="hr-HR" w:eastAsia="en-US"/>
        </w:rPr>
      </w:pPr>
    </w:p>
    <w:p w:rsidR="00F21072" w:rsidRDefault="00F21072" w:rsidP="00F21072">
      <w:pPr>
        <w:shd w:val="clear" w:color="auto" w:fill="FFFFFF"/>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t>3</w:t>
      </w:r>
      <w:r w:rsidR="00B33C24" w:rsidRPr="00B33C24">
        <w:rPr>
          <w:rFonts w:asciiTheme="minorHAnsi" w:eastAsia="Calibri" w:hAnsiTheme="minorHAnsi" w:cstheme="minorHAnsi"/>
          <w:b/>
          <w:sz w:val="24"/>
          <w:szCs w:val="24"/>
          <w:lang w:val="hr-HR" w:eastAsia="en-US"/>
        </w:rPr>
        <w:t xml:space="preserve">.3.3. Kapitalni projekt 1003 K100007 </w:t>
      </w:r>
      <w:proofErr w:type="spellStart"/>
      <w:r w:rsidR="00B33C24" w:rsidRPr="00B33C24">
        <w:rPr>
          <w:rFonts w:asciiTheme="minorHAnsi" w:eastAsia="Calibri" w:hAnsiTheme="minorHAnsi" w:cstheme="minorHAnsi"/>
          <w:b/>
          <w:sz w:val="24"/>
          <w:szCs w:val="24"/>
          <w:lang w:val="hr-HR" w:eastAsia="en-US"/>
        </w:rPr>
        <w:t>Klaster</w:t>
      </w:r>
      <w:proofErr w:type="spellEnd"/>
      <w:r w:rsidR="00B33C24" w:rsidRPr="00B33C24">
        <w:rPr>
          <w:rFonts w:asciiTheme="minorHAnsi" w:eastAsia="Calibri" w:hAnsiTheme="minorHAnsi" w:cstheme="minorHAnsi"/>
          <w:b/>
          <w:sz w:val="24"/>
          <w:szCs w:val="24"/>
          <w:lang w:val="hr-HR" w:eastAsia="en-US"/>
        </w:rPr>
        <w:t xml:space="preserve"> kulture na temeljima kulturne baštine povijesne jezgre Novske</w:t>
      </w:r>
    </w:p>
    <w:p w:rsidR="00F21072" w:rsidRDefault="00F21072" w:rsidP="00F21072">
      <w:pPr>
        <w:shd w:val="clear" w:color="auto" w:fill="FFFFFF"/>
        <w:jc w:val="both"/>
        <w:rPr>
          <w:rFonts w:asciiTheme="minorHAnsi" w:eastAsia="Calibri" w:hAnsiTheme="minorHAnsi" w:cstheme="minorHAnsi"/>
          <w:sz w:val="24"/>
          <w:szCs w:val="24"/>
          <w:lang w:val="hr-HR" w:eastAsia="en-US"/>
        </w:rPr>
      </w:pPr>
    </w:p>
    <w:p w:rsidR="00B33C24" w:rsidRPr="00B33C24" w:rsidRDefault="00B33C24" w:rsidP="00F21072">
      <w:pPr>
        <w:shd w:val="clear" w:color="auto" w:fill="FFFFFF"/>
        <w:jc w:val="both"/>
        <w:rPr>
          <w:rFonts w:asciiTheme="minorHAnsi" w:eastAsia="Calibri" w:hAnsiTheme="minorHAnsi" w:cstheme="minorHAnsi"/>
          <w:sz w:val="24"/>
          <w:szCs w:val="24"/>
          <w:lang w:val="hr-HR" w:eastAsia="en-US"/>
        </w:rPr>
      </w:pPr>
      <w:r w:rsidRPr="00B33C24">
        <w:rPr>
          <w:rFonts w:asciiTheme="minorHAnsi" w:eastAsia="Calibri" w:hAnsiTheme="minorHAnsi" w:cstheme="minorHAnsi"/>
          <w:sz w:val="24"/>
          <w:szCs w:val="24"/>
          <w:lang w:val="hr-HR" w:eastAsia="en-US"/>
        </w:rPr>
        <w:t xml:space="preserve">Sredstva za financiranje ovog projekta smanjuju se za 862.000,00 kn, te sada iznose 25.515.609,00 kn. Smanjenje se odnosi na trošak stručnog i projektantskog nadzora, te koordinatora zaštite na radu, jer u ovoj godini neće biti tog troška. </w:t>
      </w:r>
    </w:p>
    <w:p w:rsidR="00B33C24" w:rsidRPr="00B33C24" w:rsidRDefault="00B33C24" w:rsidP="00B33C24">
      <w:pPr>
        <w:ind w:firstLine="708"/>
        <w:jc w:val="both"/>
        <w:rPr>
          <w:rFonts w:asciiTheme="minorHAnsi" w:eastAsia="Calibri" w:hAnsiTheme="minorHAnsi" w:cstheme="minorHAnsi"/>
          <w:sz w:val="24"/>
          <w:szCs w:val="24"/>
          <w:lang w:val="hr-HR" w:eastAsia="en-US"/>
        </w:rPr>
      </w:pPr>
    </w:p>
    <w:p w:rsidR="00F21072" w:rsidRDefault="00F21072" w:rsidP="00F21072">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3.4. Kapitalni projekt 1003 K100017 Projekt stamb</w:t>
      </w:r>
      <w:r>
        <w:rPr>
          <w:rFonts w:asciiTheme="minorHAnsi" w:hAnsiTheme="minorHAnsi" w:cstheme="minorHAnsi"/>
          <w:b/>
          <w:sz w:val="24"/>
          <w:szCs w:val="24"/>
          <w:lang w:val="hr-HR"/>
        </w:rPr>
        <w:t xml:space="preserve">eno poslovnih zgrada u Ulici blaženog Alojzija Stepinca u </w:t>
      </w:r>
      <w:proofErr w:type="spellStart"/>
      <w:r>
        <w:rPr>
          <w:rFonts w:asciiTheme="minorHAnsi" w:hAnsiTheme="minorHAnsi" w:cstheme="minorHAnsi"/>
          <w:b/>
          <w:sz w:val="24"/>
          <w:szCs w:val="24"/>
          <w:lang w:val="hr-HR"/>
        </w:rPr>
        <w:t>Novskoj</w:t>
      </w:r>
      <w:proofErr w:type="spellEnd"/>
    </w:p>
    <w:p w:rsidR="00F21072" w:rsidRDefault="00F21072" w:rsidP="00F21072">
      <w:pPr>
        <w:jc w:val="both"/>
        <w:rPr>
          <w:rFonts w:asciiTheme="minorHAnsi" w:hAnsiTheme="minorHAnsi" w:cstheme="minorHAnsi"/>
          <w:b/>
          <w:sz w:val="24"/>
          <w:szCs w:val="24"/>
          <w:lang w:val="hr-HR"/>
        </w:rPr>
      </w:pPr>
    </w:p>
    <w:p w:rsidR="00B33C24" w:rsidRPr="00F21072" w:rsidRDefault="00B33C24" w:rsidP="00F21072">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pove</w:t>
      </w:r>
      <w:r w:rsidR="00F21072">
        <w:rPr>
          <w:rFonts w:asciiTheme="minorHAnsi" w:hAnsiTheme="minorHAnsi" w:cstheme="minorHAnsi"/>
          <w:sz w:val="24"/>
          <w:szCs w:val="24"/>
          <w:lang w:val="hr-HR"/>
        </w:rPr>
        <w:t>ćavaju se za iznos 5.625,00 kn</w:t>
      </w:r>
      <w:r w:rsidRPr="00B33C24">
        <w:rPr>
          <w:rFonts w:asciiTheme="minorHAnsi" w:hAnsiTheme="minorHAnsi" w:cstheme="minorHAnsi"/>
          <w:sz w:val="24"/>
          <w:szCs w:val="24"/>
          <w:lang w:val="hr-HR"/>
        </w:rPr>
        <w:t xml:space="preserve">, te sada iznose 401.909,00 kuna. Povećanje se odnosi na trošak izrade idejnog rješenja. </w:t>
      </w:r>
    </w:p>
    <w:p w:rsidR="00B33C24" w:rsidRPr="00B33C24" w:rsidRDefault="00B33C24" w:rsidP="00B33C24">
      <w:pPr>
        <w:jc w:val="both"/>
        <w:rPr>
          <w:rFonts w:asciiTheme="minorHAnsi" w:hAnsiTheme="minorHAnsi" w:cstheme="minorHAnsi"/>
          <w:sz w:val="24"/>
          <w:szCs w:val="24"/>
          <w:lang w:val="hr-HR"/>
        </w:rPr>
      </w:pPr>
    </w:p>
    <w:p w:rsidR="00F21072" w:rsidRDefault="00F21072" w:rsidP="00F21072">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.3.5. Kapitalni projekt 1003 K</w:t>
      </w:r>
      <w:r>
        <w:rPr>
          <w:rFonts w:asciiTheme="minorHAnsi" w:hAnsiTheme="minorHAnsi" w:cstheme="minorHAnsi"/>
          <w:b/>
          <w:sz w:val="24"/>
          <w:szCs w:val="24"/>
          <w:lang w:val="hr-HR"/>
        </w:rPr>
        <w:t>100018 Kulturni centar za mlade</w:t>
      </w:r>
    </w:p>
    <w:p w:rsidR="00F21072" w:rsidRDefault="00F21072" w:rsidP="00F21072">
      <w:pPr>
        <w:jc w:val="both"/>
        <w:rPr>
          <w:rFonts w:asciiTheme="minorHAnsi" w:hAnsiTheme="minorHAnsi" w:cstheme="minorHAnsi"/>
          <w:b/>
          <w:sz w:val="24"/>
          <w:szCs w:val="24"/>
          <w:lang w:val="hr-HR"/>
        </w:rPr>
      </w:pPr>
    </w:p>
    <w:p w:rsidR="00B33C24" w:rsidRPr="00F21072" w:rsidRDefault="00B33C24" w:rsidP="00F21072">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w:t>
      </w:r>
      <w:r w:rsidR="00F21072">
        <w:rPr>
          <w:rFonts w:asciiTheme="minorHAnsi" w:hAnsiTheme="minorHAnsi" w:cstheme="minorHAnsi"/>
          <w:sz w:val="24"/>
          <w:szCs w:val="24"/>
          <w:lang w:val="hr-HR"/>
        </w:rPr>
        <w:t>juju se za iznos 741.250,00 kn, te sada iznose 102.125,00 kn</w:t>
      </w:r>
      <w:r w:rsidRPr="00B33C24">
        <w:rPr>
          <w:rFonts w:asciiTheme="minorHAnsi" w:hAnsiTheme="minorHAnsi" w:cstheme="minorHAnsi"/>
          <w:sz w:val="24"/>
          <w:szCs w:val="24"/>
          <w:lang w:val="hr-HR"/>
        </w:rPr>
        <w:t xml:space="preserve">. Smanjenje se odnosi na trošak radova koji neće ići u realizaciju u ovoj godini. </w:t>
      </w:r>
    </w:p>
    <w:p w:rsidR="00B33C24" w:rsidRPr="00B33C24" w:rsidRDefault="00B33C24" w:rsidP="00B33C24">
      <w:pPr>
        <w:jc w:val="both"/>
        <w:rPr>
          <w:rFonts w:asciiTheme="minorHAnsi" w:hAnsiTheme="minorHAnsi" w:cstheme="minorHAnsi"/>
          <w:sz w:val="24"/>
          <w:szCs w:val="24"/>
          <w:lang w:val="hr-HR"/>
        </w:rPr>
      </w:pPr>
    </w:p>
    <w:p w:rsidR="00F21072" w:rsidRDefault="00F21072" w:rsidP="00F21072">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.3.6. Kapitalni proj</w:t>
      </w:r>
      <w:r>
        <w:rPr>
          <w:rFonts w:asciiTheme="minorHAnsi" w:hAnsiTheme="minorHAnsi" w:cstheme="minorHAnsi"/>
          <w:b/>
          <w:sz w:val="24"/>
          <w:szCs w:val="24"/>
          <w:lang w:val="hr-HR"/>
        </w:rPr>
        <w:t xml:space="preserve">ekt 1003 K100019 Poljoprivredno-edukacijski centar </w:t>
      </w:r>
      <w:proofErr w:type="spellStart"/>
      <w:r>
        <w:rPr>
          <w:rFonts w:asciiTheme="minorHAnsi" w:hAnsiTheme="minorHAnsi" w:cstheme="minorHAnsi"/>
          <w:b/>
          <w:sz w:val="24"/>
          <w:szCs w:val="24"/>
          <w:lang w:val="hr-HR"/>
        </w:rPr>
        <w:t>Borovac</w:t>
      </w:r>
      <w:proofErr w:type="spellEnd"/>
    </w:p>
    <w:p w:rsidR="00F21072" w:rsidRDefault="00F21072" w:rsidP="00F21072">
      <w:pPr>
        <w:jc w:val="both"/>
        <w:rPr>
          <w:rFonts w:asciiTheme="minorHAnsi" w:hAnsiTheme="minorHAnsi" w:cstheme="minorHAnsi"/>
          <w:b/>
          <w:sz w:val="24"/>
          <w:szCs w:val="24"/>
          <w:lang w:val="hr-HR"/>
        </w:rPr>
      </w:pPr>
    </w:p>
    <w:p w:rsidR="00B33C24" w:rsidRPr="00F21072" w:rsidRDefault="00B33C24" w:rsidP="00F21072">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povećav</w:t>
      </w:r>
      <w:r w:rsidR="00F21072">
        <w:rPr>
          <w:rFonts w:asciiTheme="minorHAnsi" w:hAnsiTheme="minorHAnsi" w:cstheme="minorHAnsi"/>
          <w:sz w:val="24"/>
          <w:szCs w:val="24"/>
          <w:lang w:val="hr-HR"/>
        </w:rPr>
        <w:t>aju se za iznos od 9.000,00 kn</w:t>
      </w:r>
      <w:r w:rsidRPr="00B33C24">
        <w:rPr>
          <w:rFonts w:asciiTheme="minorHAnsi" w:hAnsiTheme="minorHAnsi" w:cstheme="minorHAnsi"/>
          <w:sz w:val="24"/>
          <w:szCs w:val="24"/>
          <w:lang w:val="hr-HR"/>
        </w:rPr>
        <w:t>, te sada iznose 1</w:t>
      </w:r>
      <w:r w:rsidR="00F21072">
        <w:rPr>
          <w:rFonts w:asciiTheme="minorHAnsi" w:hAnsiTheme="minorHAnsi" w:cstheme="minorHAnsi"/>
          <w:sz w:val="24"/>
          <w:szCs w:val="24"/>
          <w:lang w:val="hr-HR"/>
        </w:rPr>
        <w:t>99.000,00 kn</w:t>
      </w:r>
      <w:r w:rsidRPr="00B33C24">
        <w:rPr>
          <w:rFonts w:asciiTheme="minorHAnsi" w:hAnsiTheme="minorHAnsi" w:cstheme="minorHAnsi"/>
          <w:sz w:val="24"/>
          <w:szCs w:val="24"/>
          <w:lang w:val="hr-HR"/>
        </w:rPr>
        <w:t>. Povećanje se odnosi na trošak izrade glavnog projekta.</w:t>
      </w:r>
    </w:p>
    <w:p w:rsidR="00B33C24" w:rsidRPr="00B33C24" w:rsidRDefault="00B33C24" w:rsidP="00B33C24">
      <w:pPr>
        <w:jc w:val="both"/>
        <w:rPr>
          <w:rFonts w:asciiTheme="minorHAnsi" w:hAnsiTheme="minorHAnsi" w:cstheme="minorHAnsi"/>
          <w:sz w:val="24"/>
          <w:szCs w:val="24"/>
          <w:lang w:val="hr-HR"/>
        </w:rPr>
      </w:pPr>
    </w:p>
    <w:p w:rsidR="00F21072" w:rsidRDefault="00F21072" w:rsidP="00F21072">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.3.7. Kapitalni projekt 1003 K100020 Pod</w:t>
      </w:r>
      <w:r>
        <w:rPr>
          <w:rFonts w:asciiTheme="minorHAnsi" w:hAnsiTheme="minorHAnsi" w:cstheme="minorHAnsi"/>
          <w:b/>
          <w:sz w:val="24"/>
          <w:szCs w:val="24"/>
          <w:lang w:val="hr-HR"/>
        </w:rPr>
        <w:t>uzetnički inkubator u PZ Novska</w:t>
      </w:r>
    </w:p>
    <w:p w:rsidR="00F21072" w:rsidRDefault="00F21072" w:rsidP="00F21072">
      <w:pPr>
        <w:jc w:val="both"/>
        <w:rPr>
          <w:rFonts w:asciiTheme="minorHAnsi" w:hAnsiTheme="minorHAnsi" w:cstheme="minorHAnsi"/>
          <w:b/>
          <w:sz w:val="24"/>
          <w:szCs w:val="24"/>
          <w:lang w:val="hr-HR"/>
        </w:rPr>
      </w:pPr>
    </w:p>
    <w:p w:rsidR="00B33C24" w:rsidRPr="00F21072" w:rsidRDefault="00B33C24" w:rsidP="00F21072">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w:t>
      </w:r>
      <w:r w:rsidR="00F21072">
        <w:rPr>
          <w:rFonts w:asciiTheme="minorHAnsi" w:hAnsiTheme="minorHAnsi" w:cstheme="minorHAnsi"/>
          <w:sz w:val="24"/>
          <w:szCs w:val="24"/>
          <w:lang w:val="hr-HR"/>
        </w:rPr>
        <w:t>anjuju se za iznos 4.500,00 kn, te sada iznose 444.250,00 kn</w:t>
      </w:r>
      <w:r w:rsidRPr="00B33C24">
        <w:rPr>
          <w:rFonts w:asciiTheme="minorHAnsi" w:hAnsiTheme="minorHAnsi" w:cstheme="minorHAnsi"/>
          <w:sz w:val="24"/>
          <w:szCs w:val="24"/>
          <w:lang w:val="hr-HR"/>
        </w:rPr>
        <w:t>. Smanjenje se odnosi na trošak izrade glavnog projekta i ustvari je poravnanje s ugovorenim i realiziranim sredstvima.</w:t>
      </w:r>
    </w:p>
    <w:p w:rsidR="00B33C24" w:rsidRPr="00B33C24" w:rsidRDefault="00B33C24" w:rsidP="00B33C24">
      <w:pPr>
        <w:jc w:val="both"/>
        <w:rPr>
          <w:rFonts w:asciiTheme="minorHAnsi" w:hAnsiTheme="minorHAnsi" w:cstheme="minorHAnsi"/>
          <w:color w:val="FF0000"/>
          <w:sz w:val="24"/>
          <w:szCs w:val="24"/>
          <w:lang w:val="hr-HR"/>
        </w:rPr>
      </w:pPr>
    </w:p>
    <w:p w:rsidR="00F21072" w:rsidRDefault="00F21072" w:rsidP="00F21072">
      <w:pPr>
        <w:jc w:val="both"/>
        <w:rPr>
          <w:rFonts w:asciiTheme="minorHAnsi" w:hAnsiTheme="minorHAnsi" w:cstheme="minorHAnsi"/>
          <w:b/>
          <w:sz w:val="24"/>
          <w:szCs w:val="24"/>
          <w:lang w:val="hr-HR"/>
        </w:rPr>
      </w:pPr>
      <w:r>
        <w:rPr>
          <w:rFonts w:asciiTheme="minorHAnsi" w:hAnsiTheme="minorHAnsi" w:cstheme="minorHAnsi"/>
          <w:b/>
          <w:sz w:val="24"/>
          <w:szCs w:val="24"/>
          <w:lang w:val="hr-HR"/>
        </w:rPr>
        <w:t>3.3.8</w:t>
      </w:r>
      <w:r w:rsidR="00B33C24" w:rsidRPr="00B33C24">
        <w:rPr>
          <w:rFonts w:asciiTheme="minorHAnsi" w:hAnsiTheme="minorHAnsi" w:cstheme="minorHAnsi"/>
          <w:b/>
          <w:sz w:val="24"/>
          <w:szCs w:val="24"/>
          <w:lang w:val="hr-HR"/>
        </w:rPr>
        <w:t>. Kapitalni projekt 1003 K100021 Uređenj</w:t>
      </w:r>
      <w:r>
        <w:rPr>
          <w:rFonts w:asciiTheme="minorHAnsi" w:hAnsiTheme="minorHAnsi" w:cstheme="minorHAnsi"/>
          <w:b/>
          <w:sz w:val="24"/>
          <w:szCs w:val="24"/>
          <w:lang w:val="hr-HR"/>
        </w:rPr>
        <w:t>e poslovnog prostora za rad NORA-e</w:t>
      </w:r>
    </w:p>
    <w:p w:rsidR="00F21072" w:rsidRDefault="00F21072" w:rsidP="00F21072">
      <w:pPr>
        <w:jc w:val="both"/>
        <w:rPr>
          <w:rFonts w:asciiTheme="minorHAnsi" w:hAnsiTheme="minorHAnsi" w:cstheme="minorHAnsi"/>
          <w:b/>
          <w:sz w:val="24"/>
          <w:szCs w:val="24"/>
          <w:lang w:val="hr-HR"/>
        </w:rPr>
      </w:pPr>
    </w:p>
    <w:p w:rsidR="00B33C24" w:rsidRPr="00F21072" w:rsidRDefault="00B33C24" w:rsidP="00F21072">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povećavaju se za iznos 38.075,00 kn, te sada iznose 1.239.575,00 kn. Povećanje se odnosi na trošak stručnog i projektantskog nadzora, te koordinatora zaštite na radu. Poslovni prostor je uređen i očekuje se preseljenje NORA-e u ovaj prostor do kraja tekuće godine.</w:t>
      </w:r>
    </w:p>
    <w:p w:rsidR="00B33C24" w:rsidRPr="00B33C24" w:rsidRDefault="00B33C24" w:rsidP="00B33C24">
      <w:pPr>
        <w:shd w:val="clear" w:color="auto" w:fill="FFFFFF"/>
        <w:jc w:val="both"/>
        <w:rPr>
          <w:rFonts w:asciiTheme="minorHAnsi" w:hAnsiTheme="minorHAnsi" w:cstheme="minorHAnsi"/>
          <w:color w:val="FF0000"/>
          <w:sz w:val="24"/>
          <w:szCs w:val="24"/>
          <w:lang w:val="hr-HR"/>
        </w:rPr>
      </w:pPr>
    </w:p>
    <w:p w:rsidR="00B33C24" w:rsidRDefault="00B33C24" w:rsidP="00B33C24">
      <w:pPr>
        <w:jc w:val="both"/>
        <w:rPr>
          <w:rFonts w:asciiTheme="minorHAnsi" w:hAnsiTheme="minorHAnsi" w:cstheme="minorHAnsi"/>
          <w:sz w:val="24"/>
          <w:szCs w:val="24"/>
          <w:lang w:val="hr-HR"/>
        </w:rPr>
      </w:pPr>
    </w:p>
    <w:p w:rsidR="00F21072" w:rsidRDefault="00F21072" w:rsidP="00B33C24">
      <w:pPr>
        <w:jc w:val="both"/>
        <w:rPr>
          <w:rFonts w:asciiTheme="minorHAnsi" w:hAnsiTheme="minorHAnsi" w:cstheme="minorHAnsi"/>
          <w:sz w:val="24"/>
          <w:szCs w:val="24"/>
          <w:lang w:val="hr-HR"/>
        </w:rPr>
      </w:pPr>
    </w:p>
    <w:p w:rsidR="00F21072" w:rsidRPr="00B33C24" w:rsidRDefault="00F21072" w:rsidP="00B33C24">
      <w:pPr>
        <w:jc w:val="both"/>
        <w:rPr>
          <w:rFonts w:asciiTheme="minorHAnsi" w:hAnsiTheme="minorHAnsi" w:cstheme="minorHAnsi"/>
          <w:sz w:val="24"/>
          <w:szCs w:val="24"/>
          <w:lang w:val="hr-HR"/>
        </w:rPr>
      </w:pPr>
    </w:p>
    <w:p w:rsidR="00B33C24" w:rsidRPr="00B33C24" w:rsidRDefault="00F21072"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B33C24" w:rsidRPr="00B33C24">
        <w:rPr>
          <w:rFonts w:asciiTheme="minorHAnsi" w:hAnsiTheme="minorHAnsi" w:cstheme="minorHAnsi"/>
          <w:b/>
          <w:sz w:val="24"/>
          <w:szCs w:val="24"/>
          <w:lang w:val="hr-HR"/>
        </w:rPr>
        <w:t>.4. Program 1004 ODRŽAVANJE OBJEKATA I UREĐAJA KOMUNALNE INFRASTRUKTURE</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F21072"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.4.1. Aktivnost 1004 A100001 Održavanje javnih površina</w:t>
      </w:r>
    </w:p>
    <w:p w:rsidR="00F21072" w:rsidRDefault="00F21072"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ove aktivnosti</w:t>
      </w:r>
      <w:r w:rsidR="00F21072">
        <w:rPr>
          <w:rFonts w:asciiTheme="minorHAnsi" w:hAnsiTheme="minorHAnsi" w:cstheme="minorHAnsi"/>
          <w:sz w:val="24"/>
          <w:szCs w:val="24"/>
          <w:lang w:val="hr-HR"/>
        </w:rPr>
        <w:t xml:space="preserve"> povećavaju se za 230.000,00 kn</w:t>
      </w:r>
      <w:r w:rsidRPr="00B33C24">
        <w:rPr>
          <w:rFonts w:asciiTheme="minorHAnsi" w:hAnsiTheme="minorHAnsi" w:cstheme="minorHAnsi"/>
          <w:sz w:val="24"/>
          <w:szCs w:val="24"/>
          <w:lang w:val="hr-HR"/>
        </w:rPr>
        <w:t xml:space="preserve"> </w:t>
      </w:r>
      <w:r w:rsidR="00F21072">
        <w:rPr>
          <w:rFonts w:asciiTheme="minorHAnsi" w:hAnsiTheme="minorHAnsi" w:cstheme="minorHAnsi"/>
          <w:sz w:val="24"/>
          <w:szCs w:val="24"/>
          <w:lang w:val="hr-HR"/>
        </w:rPr>
        <w:t xml:space="preserve">te sada iznose 4.330.000,00 kn. </w:t>
      </w:r>
      <w:r w:rsidRPr="00B33C24">
        <w:rPr>
          <w:rFonts w:asciiTheme="minorHAnsi" w:hAnsiTheme="minorHAnsi" w:cstheme="minorHAnsi"/>
          <w:sz w:val="24"/>
          <w:szCs w:val="24"/>
          <w:lang w:val="hr-HR"/>
        </w:rPr>
        <w:t>Kroz ovu aktivnost se održavaju javne površine koje nisu prometnice (travnjaci, parkovi, igrališta, okoliš novljanskog jezera, orezivanje ukrasnog drveća i živica itd.</w:t>
      </w:r>
      <w:r w:rsidR="00760B4C">
        <w:rPr>
          <w:rFonts w:asciiTheme="minorHAnsi" w:hAnsiTheme="minorHAnsi" w:cstheme="minorHAnsi"/>
          <w:sz w:val="24"/>
          <w:szCs w:val="24"/>
          <w:lang w:val="hr-HR"/>
        </w:rPr>
        <w:t>).</w:t>
      </w:r>
      <w:r w:rsidRPr="00B33C24">
        <w:rPr>
          <w:rFonts w:asciiTheme="minorHAnsi" w:hAnsiTheme="minorHAnsi" w:cstheme="minorHAnsi"/>
          <w:sz w:val="24"/>
          <w:szCs w:val="24"/>
          <w:lang w:val="hr-HR"/>
        </w:rPr>
        <w:t xml:space="preserve"> Ovim povećanjem se pokrivaju trenutne potrebe za održavanjem </w:t>
      </w:r>
      <w:r w:rsidR="00F21072">
        <w:rPr>
          <w:rFonts w:asciiTheme="minorHAnsi" w:hAnsiTheme="minorHAnsi" w:cstheme="minorHAnsi"/>
          <w:sz w:val="24"/>
          <w:szCs w:val="24"/>
          <w:lang w:val="hr-HR"/>
        </w:rPr>
        <w:t>s</w:t>
      </w:r>
      <w:r w:rsidRPr="00B33C24">
        <w:rPr>
          <w:rFonts w:asciiTheme="minorHAnsi" w:hAnsiTheme="minorHAnsi" w:cstheme="minorHAnsi"/>
          <w:sz w:val="24"/>
          <w:szCs w:val="24"/>
          <w:lang w:val="hr-HR"/>
        </w:rPr>
        <w:t>pomenutih površina.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.4.2. Aktivnost 1004 A100002 Održavanje nerazvrstanih cesta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ove aktivnosti</w:t>
      </w:r>
      <w:r w:rsidR="00760B4C">
        <w:rPr>
          <w:rFonts w:asciiTheme="minorHAnsi" w:hAnsiTheme="minorHAnsi" w:cstheme="minorHAnsi"/>
          <w:sz w:val="24"/>
          <w:szCs w:val="24"/>
          <w:lang w:val="hr-HR"/>
        </w:rPr>
        <w:t xml:space="preserve"> povećavaju se za 120.000,00 kn</w:t>
      </w:r>
      <w:r w:rsidRPr="00B33C24">
        <w:rPr>
          <w:rFonts w:asciiTheme="minorHAnsi" w:hAnsiTheme="minorHAnsi" w:cstheme="minorHAnsi"/>
          <w:sz w:val="24"/>
          <w:szCs w:val="24"/>
          <w:lang w:val="hr-HR"/>
        </w:rPr>
        <w:t xml:space="preserve"> </w:t>
      </w:r>
      <w:r w:rsidR="00760B4C">
        <w:rPr>
          <w:rFonts w:asciiTheme="minorHAnsi" w:hAnsiTheme="minorHAnsi" w:cstheme="minorHAnsi"/>
          <w:sz w:val="24"/>
          <w:szCs w:val="24"/>
          <w:lang w:val="hr-HR"/>
        </w:rPr>
        <w:t xml:space="preserve">te sada iznose 1.700.000,00 kn. </w:t>
      </w:r>
      <w:r w:rsidRPr="00B33C24">
        <w:rPr>
          <w:rFonts w:asciiTheme="minorHAnsi" w:hAnsiTheme="minorHAnsi" w:cstheme="minorHAnsi"/>
          <w:sz w:val="24"/>
          <w:szCs w:val="24"/>
          <w:lang w:val="hr-HR"/>
        </w:rPr>
        <w:t>Kroz ovu aktivnost se održavaju n</w:t>
      </w:r>
      <w:r w:rsidR="00F21072">
        <w:rPr>
          <w:rFonts w:asciiTheme="minorHAnsi" w:hAnsiTheme="minorHAnsi" w:cstheme="minorHAnsi"/>
          <w:sz w:val="24"/>
          <w:szCs w:val="24"/>
          <w:lang w:val="hr-HR"/>
        </w:rPr>
        <w:t>erazvrstane ceste i poljski puto</w:t>
      </w:r>
      <w:r w:rsidRPr="00B33C24">
        <w:rPr>
          <w:rFonts w:asciiTheme="minorHAnsi" w:hAnsiTheme="minorHAnsi" w:cstheme="minorHAnsi"/>
          <w:sz w:val="24"/>
          <w:szCs w:val="24"/>
          <w:lang w:val="hr-HR"/>
        </w:rPr>
        <w:t xml:space="preserve">vi. Ovim povećanjem se pokrivaju trenutne potrebe za održavanjem </w:t>
      </w:r>
      <w:r w:rsidR="00F21072">
        <w:rPr>
          <w:rFonts w:asciiTheme="minorHAnsi" w:hAnsiTheme="minorHAnsi" w:cstheme="minorHAnsi"/>
          <w:sz w:val="24"/>
          <w:szCs w:val="24"/>
          <w:lang w:val="hr-HR"/>
        </w:rPr>
        <w:t>s</w:t>
      </w:r>
      <w:r w:rsidRPr="00B33C24">
        <w:rPr>
          <w:rFonts w:asciiTheme="minorHAnsi" w:hAnsiTheme="minorHAnsi" w:cstheme="minorHAnsi"/>
          <w:sz w:val="24"/>
          <w:szCs w:val="24"/>
          <w:lang w:val="hr-HR"/>
        </w:rPr>
        <w:t>pomenutih prometnica.</w:t>
      </w:r>
    </w:p>
    <w:p w:rsidR="00B33C24" w:rsidRPr="00B33C24" w:rsidRDefault="00B33C24" w:rsidP="00B33C24">
      <w:pPr>
        <w:jc w:val="both"/>
        <w:rPr>
          <w:rFonts w:asciiTheme="minorHAnsi" w:hAnsiTheme="minorHAnsi" w:cstheme="minorHAnsi"/>
          <w:color w:val="FF0000"/>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 Program 1005 PROJEKTIRANJE I GRAĐENJE OBJEKATA I UREĐAJA KOMUNALNE INFRASTRUKTURE</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.5.1. Kapitalni projekt 1005 K100006 Projektiranja komunalne infrastrukture</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povećavaju se za 3.125,00 kn, te sada iznose 173.125,00 kn.</w:t>
      </w: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 xml:space="preserve">Povećanje nastaje uslijed uvođenja nove pozicije </w:t>
      </w:r>
      <w:r w:rsidRPr="00760B4C">
        <w:rPr>
          <w:rFonts w:asciiTheme="minorHAnsi" w:hAnsiTheme="minorHAnsi" w:cstheme="minorHAnsi"/>
          <w:sz w:val="24"/>
          <w:szCs w:val="24"/>
          <w:lang w:val="hr-HR"/>
        </w:rPr>
        <w:t>WIFI4EU (pristupne točke za besplatni bežični Internet na području grada i prigradskih naselja)</w:t>
      </w:r>
      <w:r w:rsidRPr="00B33C24">
        <w:rPr>
          <w:rFonts w:asciiTheme="minorHAnsi" w:hAnsiTheme="minorHAnsi" w:cstheme="minorHAnsi"/>
          <w:i/>
          <w:sz w:val="24"/>
          <w:szCs w:val="24"/>
          <w:lang w:val="hr-HR"/>
        </w:rPr>
        <w:t xml:space="preserve"> </w:t>
      </w:r>
      <w:r w:rsidRPr="00B33C24">
        <w:rPr>
          <w:rFonts w:asciiTheme="minorHAnsi" w:hAnsiTheme="minorHAnsi" w:cstheme="minorHAnsi"/>
          <w:sz w:val="24"/>
          <w:szCs w:val="24"/>
          <w:lang w:val="hr-HR"/>
        </w:rPr>
        <w:t>u i</w:t>
      </w:r>
      <w:r w:rsidR="00760B4C">
        <w:rPr>
          <w:rFonts w:asciiTheme="minorHAnsi" w:hAnsiTheme="minorHAnsi" w:cstheme="minorHAnsi"/>
          <w:sz w:val="24"/>
          <w:szCs w:val="24"/>
          <w:lang w:val="hr-HR"/>
        </w:rPr>
        <w:t>znosu od 112.500,00 kn. Ujedno je planirano</w:t>
      </w:r>
      <w:r w:rsidRPr="00B33C24">
        <w:rPr>
          <w:rFonts w:asciiTheme="minorHAnsi" w:hAnsiTheme="minorHAnsi" w:cstheme="minorHAnsi"/>
          <w:sz w:val="24"/>
          <w:szCs w:val="24"/>
          <w:lang w:val="hr-HR"/>
        </w:rPr>
        <w:t xml:space="preserve"> i smanjenje na poziciji </w:t>
      </w:r>
      <w:r w:rsidRPr="00760B4C">
        <w:rPr>
          <w:rFonts w:asciiTheme="minorHAnsi" w:hAnsiTheme="minorHAnsi" w:cstheme="minorHAnsi"/>
          <w:sz w:val="24"/>
          <w:szCs w:val="24"/>
          <w:lang w:val="hr-HR"/>
        </w:rPr>
        <w:t>iz</w:t>
      </w:r>
      <w:r w:rsidR="00760B4C" w:rsidRPr="00760B4C">
        <w:rPr>
          <w:rFonts w:asciiTheme="minorHAnsi" w:hAnsiTheme="minorHAnsi" w:cstheme="minorHAnsi"/>
          <w:sz w:val="24"/>
          <w:szCs w:val="24"/>
          <w:lang w:val="hr-HR"/>
        </w:rPr>
        <w:t>rade</w:t>
      </w:r>
      <w:r w:rsidRPr="00760B4C">
        <w:rPr>
          <w:rFonts w:asciiTheme="minorHAnsi" w:hAnsiTheme="minorHAnsi" w:cstheme="minorHAnsi"/>
          <w:sz w:val="24"/>
          <w:szCs w:val="24"/>
          <w:lang w:val="hr-HR"/>
        </w:rPr>
        <w:t xml:space="preserve"> ostale projektne dokumentacije</w:t>
      </w:r>
      <w:r w:rsidRPr="00B33C24">
        <w:rPr>
          <w:rFonts w:asciiTheme="minorHAnsi" w:hAnsiTheme="minorHAnsi" w:cstheme="minorHAnsi"/>
          <w:sz w:val="24"/>
          <w:szCs w:val="24"/>
          <w:lang w:val="hr-HR"/>
        </w:rPr>
        <w:t>. Radi se o poravnanju sa stvarno realiziranim sredstvima.</w:t>
      </w:r>
    </w:p>
    <w:p w:rsidR="00B33C24" w:rsidRPr="00B33C24" w:rsidRDefault="00B33C24" w:rsidP="00B33C24">
      <w:pPr>
        <w:jc w:val="both"/>
        <w:rPr>
          <w:rFonts w:asciiTheme="minorHAnsi" w:hAnsiTheme="minorHAnsi" w:cstheme="minorHAnsi"/>
          <w:color w:val="FF0000"/>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.5.2. Kapitalni projekt 1005 K100009 Uređenje autobusnih stajališta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smanjuju se za 52.250,00 kn, te sada iznose 47.750,00 kn. Ovim sredstvima su plaćene dvije autobusne kućice koje će biti postavljene početkom iduće godine (postavit će se ukupno četiri sa dvije već prije nabavljene</w:t>
      </w:r>
      <w:r w:rsidR="00760B4C">
        <w:rPr>
          <w:rFonts w:asciiTheme="minorHAnsi" w:hAnsiTheme="minorHAnsi" w:cstheme="minorHAnsi"/>
          <w:sz w:val="24"/>
          <w:szCs w:val="24"/>
          <w:lang w:val="hr-HR"/>
        </w:rPr>
        <w:t>,</w:t>
      </w:r>
      <w:r w:rsidRPr="00B33C24">
        <w:rPr>
          <w:rFonts w:asciiTheme="minorHAnsi" w:hAnsiTheme="minorHAnsi" w:cstheme="minorHAnsi"/>
          <w:sz w:val="24"/>
          <w:szCs w:val="24"/>
          <w:lang w:val="hr-HR"/>
        </w:rPr>
        <w:t xml:space="preserve"> i to u Kozaricama, Novoj </w:t>
      </w:r>
      <w:proofErr w:type="spellStart"/>
      <w:r w:rsidRPr="00B33C24">
        <w:rPr>
          <w:rFonts w:asciiTheme="minorHAnsi" w:hAnsiTheme="minorHAnsi" w:cstheme="minorHAnsi"/>
          <w:sz w:val="24"/>
          <w:szCs w:val="24"/>
          <w:lang w:val="hr-HR"/>
        </w:rPr>
        <w:t>Subockoj</w:t>
      </w:r>
      <w:proofErr w:type="spellEnd"/>
      <w:r w:rsidRPr="00B33C24">
        <w:rPr>
          <w:rFonts w:asciiTheme="minorHAnsi" w:hAnsiTheme="minorHAnsi" w:cstheme="minorHAnsi"/>
          <w:sz w:val="24"/>
          <w:szCs w:val="24"/>
          <w:lang w:val="hr-HR"/>
        </w:rPr>
        <w:t xml:space="preserve">, Staroj </w:t>
      </w:r>
      <w:proofErr w:type="spellStart"/>
      <w:r w:rsidRPr="00B33C24">
        <w:rPr>
          <w:rFonts w:asciiTheme="minorHAnsi" w:hAnsiTheme="minorHAnsi" w:cstheme="minorHAnsi"/>
          <w:sz w:val="24"/>
          <w:szCs w:val="24"/>
          <w:lang w:val="hr-HR"/>
        </w:rPr>
        <w:t>Subockoj</w:t>
      </w:r>
      <w:proofErr w:type="spellEnd"/>
      <w:r w:rsidRPr="00B33C24">
        <w:rPr>
          <w:rFonts w:asciiTheme="minorHAnsi" w:hAnsiTheme="minorHAnsi" w:cstheme="minorHAnsi"/>
          <w:sz w:val="24"/>
          <w:szCs w:val="24"/>
          <w:lang w:val="hr-HR"/>
        </w:rPr>
        <w:t xml:space="preserve"> i </w:t>
      </w:r>
      <w:proofErr w:type="spellStart"/>
      <w:r w:rsidRPr="00B33C24">
        <w:rPr>
          <w:rFonts w:asciiTheme="minorHAnsi" w:hAnsiTheme="minorHAnsi" w:cstheme="minorHAnsi"/>
          <w:sz w:val="24"/>
          <w:szCs w:val="24"/>
          <w:lang w:val="hr-HR"/>
        </w:rPr>
        <w:t>Plesmu</w:t>
      </w:r>
      <w:proofErr w:type="spellEnd"/>
      <w:r w:rsidRPr="00B33C24">
        <w:rPr>
          <w:rFonts w:asciiTheme="minorHAnsi" w:hAnsiTheme="minorHAnsi" w:cstheme="minorHAnsi"/>
          <w:sz w:val="24"/>
          <w:szCs w:val="24"/>
          <w:lang w:val="hr-HR"/>
        </w:rPr>
        <w:t>).</w:t>
      </w:r>
    </w:p>
    <w:p w:rsidR="00B33C24" w:rsidRPr="00B33C24" w:rsidRDefault="00B33C24" w:rsidP="00B33C24">
      <w:pPr>
        <w:jc w:val="both"/>
        <w:rPr>
          <w:rFonts w:asciiTheme="minorHAnsi" w:hAnsiTheme="minorHAnsi" w:cstheme="minorHAnsi"/>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.5.3. Kapitalni projekt 1005 K100012 Održavanje groblja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povećavaju se za 2.424,00 kn</w:t>
      </w:r>
      <w:r w:rsidR="00760B4C">
        <w:rPr>
          <w:rFonts w:asciiTheme="minorHAnsi" w:hAnsiTheme="minorHAnsi" w:cstheme="minorHAnsi"/>
          <w:sz w:val="24"/>
          <w:szCs w:val="24"/>
          <w:lang w:val="hr-HR"/>
        </w:rPr>
        <w:t xml:space="preserve">, te sada iznose 287.424,00 kn. </w:t>
      </w:r>
      <w:r w:rsidRPr="00B33C24">
        <w:rPr>
          <w:rFonts w:asciiTheme="minorHAnsi" w:hAnsiTheme="minorHAnsi" w:cstheme="minorHAnsi"/>
          <w:sz w:val="24"/>
          <w:szCs w:val="24"/>
          <w:lang w:val="hr-HR"/>
        </w:rPr>
        <w:t xml:space="preserve">Povećanje se odnosi na novu poziciju pod nazivom </w:t>
      </w:r>
      <w:r w:rsidRPr="00B33C24">
        <w:rPr>
          <w:rFonts w:asciiTheme="minorHAnsi" w:hAnsiTheme="minorHAnsi" w:cstheme="minorHAnsi"/>
          <w:i/>
          <w:sz w:val="24"/>
          <w:szCs w:val="24"/>
          <w:lang w:val="hr-HR"/>
        </w:rPr>
        <w:t>održavanje mrtvačnica</w:t>
      </w:r>
      <w:r w:rsidRPr="00B33C24">
        <w:rPr>
          <w:rFonts w:asciiTheme="minorHAnsi" w:hAnsiTheme="minorHAnsi" w:cstheme="minorHAnsi"/>
          <w:sz w:val="24"/>
          <w:szCs w:val="24"/>
          <w:lang w:val="hr-HR"/>
        </w:rPr>
        <w:t xml:space="preserve"> i radi se o poravnanju s realizacijom.</w:t>
      </w:r>
    </w:p>
    <w:p w:rsidR="00B33C24" w:rsidRPr="00B33C24" w:rsidRDefault="00B33C24" w:rsidP="00B33C24">
      <w:pPr>
        <w:jc w:val="both"/>
        <w:rPr>
          <w:rFonts w:asciiTheme="minorHAnsi" w:hAnsiTheme="minorHAnsi" w:cstheme="minorHAnsi"/>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.5.4. Kapitalni projekt 1005 K100013 Proširenje javne rasvjete</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smanjuju se za 8.000,00 k</w:t>
      </w:r>
      <w:r w:rsidR="00760B4C">
        <w:rPr>
          <w:rFonts w:asciiTheme="minorHAnsi" w:hAnsiTheme="minorHAnsi" w:cstheme="minorHAnsi"/>
          <w:sz w:val="24"/>
          <w:szCs w:val="24"/>
          <w:lang w:val="hr-HR"/>
        </w:rPr>
        <w:t xml:space="preserve">n, te sada iznose 40.000,00 kn. </w:t>
      </w:r>
      <w:r w:rsidRPr="00B33C24">
        <w:rPr>
          <w:rFonts w:asciiTheme="minorHAnsi" w:hAnsiTheme="minorHAnsi" w:cstheme="minorHAnsi"/>
          <w:sz w:val="24"/>
          <w:szCs w:val="24"/>
          <w:lang w:val="hr-HR"/>
        </w:rPr>
        <w:t>Smanjenje se odnosi na planirane geodetske radove kod projekta rasvjete Avenije 62. Samostalne bojne zbora ZNG, jer se oni neće izvoditi u ovoj godini.</w:t>
      </w:r>
    </w:p>
    <w:p w:rsidR="00B33C24" w:rsidRDefault="00B33C24" w:rsidP="00B33C24">
      <w:pPr>
        <w:jc w:val="both"/>
        <w:rPr>
          <w:rFonts w:asciiTheme="minorHAnsi" w:hAnsiTheme="minorHAnsi" w:cstheme="minorHAnsi"/>
          <w:color w:val="FF0000"/>
          <w:sz w:val="24"/>
          <w:szCs w:val="24"/>
          <w:lang w:val="hr-HR"/>
        </w:rPr>
      </w:pPr>
    </w:p>
    <w:p w:rsidR="00760B4C" w:rsidRPr="00B33C24" w:rsidRDefault="00760B4C" w:rsidP="00B33C24">
      <w:pPr>
        <w:jc w:val="both"/>
        <w:rPr>
          <w:rFonts w:asciiTheme="minorHAnsi" w:hAnsiTheme="minorHAnsi" w:cstheme="minorHAnsi"/>
          <w:color w:val="FF0000"/>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B33C24" w:rsidRPr="00B33C24">
        <w:rPr>
          <w:rFonts w:asciiTheme="minorHAnsi" w:hAnsiTheme="minorHAnsi" w:cstheme="minorHAnsi"/>
          <w:b/>
          <w:sz w:val="24"/>
          <w:szCs w:val="24"/>
          <w:lang w:val="hr-HR"/>
        </w:rPr>
        <w:t>.5.5. Kapitalni projekt 100</w:t>
      </w:r>
      <w:r>
        <w:rPr>
          <w:rFonts w:asciiTheme="minorHAnsi" w:hAnsiTheme="minorHAnsi" w:cstheme="minorHAnsi"/>
          <w:b/>
          <w:sz w:val="24"/>
          <w:szCs w:val="24"/>
          <w:lang w:val="hr-HR"/>
        </w:rPr>
        <w:t>5 K100014 Mrtvačnica u Voćarici</w:t>
      </w:r>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w:t>
      </w:r>
      <w:r w:rsidR="00760B4C">
        <w:rPr>
          <w:rFonts w:asciiTheme="minorHAnsi" w:hAnsiTheme="minorHAnsi" w:cstheme="minorHAnsi"/>
          <w:sz w:val="24"/>
          <w:szCs w:val="24"/>
          <w:lang w:val="hr-HR"/>
        </w:rPr>
        <w:t xml:space="preserve"> povećavaju se za 159.024,00 kn</w:t>
      </w:r>
      <w:r w:rsidRPr="00B33C24">
        <w:rPr>
          <w:rFonts w:asciiTheme="minorHAnsi" w:hAnsiTheme="minorHAnsi" w:cstheme="minorHAnsi"/>
          <w:sz w:val="24"/>
          <w:szCs w:val="24"/>
          <w:lang w:val="hr-HR"/>
        </w:rPr>
        <w:t xml:space="preserve"> te sada iznose 879.024,00 kn.</w:t>
      </w:r>
      <w:r w:rsidR="00760B4C">
        <w:rPr>
          <w:rFonts w:asciiTheme="minorHAnsi" w:hAnsiTheme="minorHAnsi" w:cstheme="minorHAnsi"/>
          <w:b/>
          <w:sz w:val="24"/>
          <w:szCs w:val="24"/>
          <w:lang w:val="hr-HR"/>
        </w:rPr>
        <w:t xml:space="preserve"> </w:t>
      </w:r>
      <w:r w:rsidRPr="00B33C24">
        <w:rPr>
          <w:rFonts w:asciiTheme="minorHAnsi" w:hAnsiTheme="minorHAnsi" w:cstheme="minorHAnsi"/>
          <w:sz w:val="24"/>
          <w:szCs w:val="24"/>
          <w:lang w:val="hr-HR"/>
        </w:rPr>
        <w:t>Povećanje se odnosi na izradu potpornog zida iznad mrtvačnice i trošak stručnog nadzora.</w:t>
      </w:r>
    </w:p>
    <w:p w:rsidR="00B33C24" w:rsidRPr="00B33C24" w:rsidRDefault="00B33C24" w:rsidP="00B33C24">
      <w:pPr>
        <w:jc w:val="both"/>
        <w:rPr>
          <w:rFonts w:asciiTheme="minorHAnsi" w:hAnsiTheme="minorHAnsi" w:cstheme="minorHAnsi"/>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5.6. Kapitalni projekt 1005 K</w:t>
      </w:r>
      <w:r>
        <w:rPr>
          <w:rFonts w:asciiTheme="minorHAnsi" w:hAnsiTheme="minorHAnsi" w:cstheme="minorHAnsi"/>
          <w:b/>
          <w:sz w:val="24"/>
          <w:szCs w:val="24"/>
          <w:lang w:val="hr-HR"/>
        </w:rPr>
        <w:t>100015 Poduzetnička zona Novska</w:t>
      </w:r>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povećavaju se za 30.019,00 k</w:t>
      </w:r>
      <w:r w:rsidR="00760B4C">
        <w:rPr>
          <w:rFonts w:asciiTheme="minorHAnsi" w:hAnsiTheme="minorHAnsi" w:cstheme="minorHAnsi"/>
          <w:sz w:val="24"/>
          <w:szCs w:val="24"/>
          <w:lang w:val="hr-HR"/>
        </w:rPr>
        <w:t xml:space="preserve">n, te sada iznose 113.769,00 kn. </w:t>
      </w:r>
      <w:r w:rsidRPr="00B33C24">
        <w:rPr>
          <w:rFonts w:asciiTheme="minorHAnsi" w:hAnsiTheme="minorHAnsi" w:cstheme="minorHAnsi"/>
          <w:sz w:val="24"/>
          <w:szCs w:val="24"/>
          <w:lang w:val="hr-HR"/>
        </w:rPr>
        <w:t>Povećanje se odnosi na trošak izrade aplikacije za prijavu na javni poziv za sufinanciranje izgradnje industrijskog kolosijeka.</w:t>
      </w:r>
    </w:p>
    <w:p w:rsidR="00B33C24" w:rsidRPr="00B33C24" w:rsidRDefault="00B33C24" w:rsidP="00B33C24">
      <w:pPr>
        <w:jc w:val="both"/>
        <w:rPr>
          <w:rFonts w:asciiTheme="minorHAnsi" w:hAnsiTheme="minorHAnsi" w:cstheme="minorHAnsi"/>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.5.7. Kapitalni projekt 1005</w:t>
      </w:r>
      <w:r>
        <w:rPr>
          <w:rFonts w:asciiTheme="minorHAnsi" w:hAnsiTheme="minorHAnsi" w:cstheme="minorHAnsi"/>
          <w:b/>
          <w:sz w:val="24"/>
          <w:szCs w:val="24"/>
          <w:lang w:val="hr-HR"/>
        </w:rPr>
        <w:t xml:space="preserve"> K100016 Izgradnja kanalizacije</w:t>
      </w:r>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24.100,00 kn, te sada iznose 25.900,00 kn.</w:t>
      </w:r>
      <w:r w:rsidR="00760B4C">
        <w:rPr>
          <w:rFonts w:asciiTheme="minorHAnsi" w:hAnsiTheme="minorHAnsi" w:cstheme="minorHAnsi"/>
          <w:b/>
          <w:sz w:val="24"/>
          <w:szCs w:val="24"/>
          <w:lang w:val="hr-HR"/>
        </w:rPr>
        <w:t xml:space="preserve"> </w:t>
      </w:r>
      <w:r w:rsidRPr="00B33C24">
        <w:rPr>
          <w:rFonts w:asciiTheme="minorHAnsi" w:hAnsiTheme="minorHAnsi" w:cstheme="minorHAnsi"/>
          <w:sz w:val="24"/>
          <w:szCs w:val="24"/>
          <w:lang w:val="hr-HR"/>
        </w:rPr>
        <w:t>Smanjenje se odnosi na sufinancira</w:t>
      </w:r>
      <w:r w:rsidR="00760B4C">
        <w:rPr>
          <w:rFonts w:asciiTheme="minorHAnsi" w:hAnsiTheme="minorHAnsi" w:cstheme="minorHAnsi"/>
          <w:sz w:val="24"/>
          <w:szCs w:val="24"/>
          <w:lang w:val="hr-HR"/>
        </w:rPr>
        <w:t>nje troška rješavanja imovinsko-</w:t>
      </w:r>
      <w:r w:rsidRPr="00B33C24">
        <w:rPr>
          <w:rFonts w:asciiTheme="minorHAnsi" w:hAnsiTheme="minorHAnsi" w:cstheme="minorHAnsi"/>
          <w:sz w:val="24"/>
          <w:szCs w:val="24"/>
          <w:lang w:val="hr-HR"/>
        </w:rPr>
        <w:t xml:space="preserve">pravnih odnosa kod projekta kanalizacije za naselja Rajić i </w:t>
      </w:r>
      <w:proofErr w:type="spellStart"/>
      <w:r w:rsidRPr="00B33C24">
        <w:rPr>
          <w:rFonts w:asciiTheme="minorHAnsi" w:hAnsiTheme="minorHAnsi" w:cstheme="minorHAnsi"/>
          <w:sz w:val="24"/>
          <w:szCs w:val="24"/>
          <w:lang w:val="hr-HR"/>
        </w:rPr>
        <w:t>Borovac</w:t>
      </w:r>
      <w:proofErr w:type="spellEnd"/>
      <w:r w:rsidRPr="00B33C24">
        <w:rPr>
          <w:rFonts w:asciiTheme="minorHAnsi" w:hAnsiTheme="minorHAnsi" w:cstheme="minorHAnsi"/>
          <w:sz w:val="24"/>
          <w:szCs w:val="24"/>
          <w:lang w:val="hr-HR"/>
        </w:rPr>
        <w:t>. Zapravo se radi o poravnanju s realizacijom.</w:t>
      </w:r>
    </w:p>
    <w:p w:rsidR="00B33C24" w:rsidRPr="00B33C24" w:rsidRDefault="00B33C24" w:rsidP="00B33C24">
      <w:pPr>
        <w:ind w:firstLine="708"/>
        <w:jc w:val="both"/>
        <w:rPr>
          <w:rFonts w:asciiTheme="minorHAnsi" w:hAnsiTheme="minorHAnsi" w:cstheme="minorHAnsi"/>
          <w:color w:val="FF0000"/>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.5.8. Kapitalni projekt 1005 K100018 Rekonstrukcij</w:t>
      </w:r>
      <w:r>
        <w:rPr>
          <w:rFonts w:asciiTheme="minorHAnsi" w:hAnsiTheme="minorHAnsi" w:cstheme="minorHAnsi"/>
          <w:b/>
          <w:sz w:val="24"/>
          <w:szCs w:val="24"/>
          <w:lang w:val="hr-HR"/>
        </w:rPr>
        <w:t xml:space="preserve">a Selske ulice u Novoj </w:t>
      </w:r>
      <w:proofErr w:type="spellStart"/>
      <w:r>
        <w:rPr>
          <w:rFonts w:asciiTheme="minorHAnsi" w:hAnsiTheme="minorHAnsi" w:cstheme="minorHAnsi"/>
          <w:b/>
          <w:sz w:val="24"/>
          <w:szCs w:val="24"/>
          <w:lang w:val="hr-HR"/>
        </w:rPr>
        <w:t>Subockoj</w:t>
      </w:r>
      <w:proofErr w:type="spellEnd"/>
    </w:p>
    <w:p w:rsidR="00760B4C" w:rsidRDefault="00760B4C" w:rsidP="00760B4C">
      <w:pPr>
        <w:jc w:val="both"/>
        <w:rPr>
          <w:rFonts w:asciiTheme="minorHAnsi" w:hAnsiTheme="minorHAnsi" w:cstheme="minorHAnsi"/>
          <w:b/>
          <w:sz w:val="24"/>
          <w:szCs w:val="24"/>
          <w:lang w:val="hr-HR"/>
        </w:rPr>
      </w:pPr>
    </w:p>
    <w:p w:rsidR="00B33C24" w:rsidRPr="00B33C24"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77.100,00 kn, te sada iznose 0,00 kn. Do ovog smanjenja jer nije bilo radova na predmetnoj ulici u ovoj godini.</w:t>
      </w:r>
    </w:p>
    <w:p w:rsidR="00B33C24" w:rsidRPr="00B33C24" w:rsidRDefault="00B33C24" w:rsidP="00B33C24">
      <w:pPr>
        <w:jc w:val="both"/>
        <w:rPr>
          <w:rFonts w:asciiTheme="minorHAnsi" w:hAnsiTheme="minorHAnsi" w:cstheme="minorHAnsi"/>
          <w:b/>
          <w:color w:val="FF0000"/>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.5.9. Kapitalni projekt 1005 K100026 Aglomeracija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povećavaju se za 56.030,00 k</w:t>
      </w:r>
      <w:r w:rsidR="00760B4C">
        <w:rPr>
          <w:rFonts w:asciiTheme="minorHAnsi" w:hAnsiTheme="minorHAnsi" w:cstheme="minorHAnsi"/>
          <w:sz w:val="24"/>
          <w:szCs w:val="24"/>
          <w:lang w:val="hr-HR"/>
        </w:rPr>
        <w:t>n, te sada iznose 571.030,00 kn, pri čemu se povećanje odnosi na</w:t>
      </w:r>
      <w:r w:rsidRPr="00B33C24">
        <w:rPr>
          <w:rFonts w:asciiTheme="minorHAnsi" w:hAnsiTheme="minorHAnsi" w:cstheme="minorHAnsi"/>
          <w:sz w:val="24"/>
          <w:szCs w:val="24"/>
          <w:lang w:val="hr-HR"/>
        </w:rPr>
        <w:t xml:space="preserve"> </w:t>
      </w:r>
      <w:r w:rsidR="00760B4C">
        <w:rPr>
          <w:rFonts w:asciiTheme="minorHAnsi" w:hAnsiTheme="minorHAnsi" w:cstheme="minorHAnsi"/>
          <w:sz w:val="24"/>
          <w:szCs w:val="24"/>
          <w:lang w:val="hr-HR"/>
        </w:rPr>
        <w:t xml:space="preserve">rashode za </w:t>
      </w:r>
      <w:r w:rsidR="00760B4C">
        <w:rPr>
          <w:rFonts w:asciiTheme="minorHAnsi" w:hAnsiTheme="minorHAnsi" w:cstheme="minorHAnsi"/>
          <w:i/>
          <w:sz w:val="24"/>
          <w:szCs w:val="24"/>
          <w:lang w:val="hr-HR"/>
        </w:rPr>
        <w:t>imovinsko-pravne poslove</w:t>
      </w:r>
      <w:r w:rsidRPr="00B33C24">
        <w:rPr>
          <w:rFonts w:asciiTheme="minorHAnsi" w:hAnsiTheme="minorHAnsi" w:cstheme="minorHAnsi"/>
          <w:sz w:val="24"/>
          <w:szCs w:val="24"/>
          <w:lang w:val="hr-HR"/>
        </w:rPr>
        <w:t xml:space="preserve"> za iznos od 71.030,00 kn i ujedno </w:t>
      </w:r>
      <w:r w:rsidR="00760B4C">
        <w:rPr>
          <w:rFonts w:asciiTheme="minorHAnsi" w:hAnsiTheme="minorHAnsi" w:cstheme="minorHAnsi"/>
          <w:sz w:val="24"/>
          <w:szCs w:val="24"/>
          <w:lang w:val="hr-HR"/>
        </w:rPr>
        <w:t>smanjenje za</w:t>
      </w:r>
      <w:r w:rsidRPr="00B33C24">
        <w:rPr>
          <w:rFonts w:asciiTheme="minorHAnsi" w:hAnsiTheme="minorHAnsi" w:cstheme="minorHAnsi"/>
          <w:sz w:val="24"/>
          <w:szCs w:val="24"/>
          <w:lang w:val="hr-HR"/>
        </w:rPr>
        <w:t xml:space="preserve"> </w:t>
      </w:r>
      <w:r w:rsidR="00760B4C">
        <w:rPr>
          <w:rFonts w:asciiTheme="minorHAnsi" w:hAnsiTheme="minorHAnsi" w:cstheme="minorHAnsi"/>
          <w:i/>
          <w:sz w:val="24"/>
          <w:szCs w:val="24"/>
          <w:lang w:val="hr-HR"/>
        </w:rPr>
        <w:t>natječajnu dokumentaciju-</w:t>
      </w:r>
      <w:proofErr w:type="spellStart"/>
      <w:r w:rsidR="00760B4C">
        <w:rPr>
          <w:rFonts w:asciiTheme="minorHAnsi" w:hAnsiTheme="minorHAnsi" w:cstheme="minorHAnsi"/>
          <w:i/>
          <w:sz w:val="24"/>
          <w:szCs w:val="24"/>
          <w:lang w:val="hr-HR"/>
        </w:rPr>
        <w:t>novelaciju</w:t>
      </w:r>
      <w:proofErr w:type="spellEnd"/>
      <w:r w:rsidR="00760B4C">
        <w:rPr>
          <w:rFonts w:asciiTheme="minorHAnsi" w:hAnsiTheme="minorHAnsi" w:cstheme="minorHAnsi"/>
          <w:i/>
          <w:sz w:val="24"/>
          <w:szCs w:val="24"/>
          <w:lang w:val="hr-HR"/>
        </w:rPr>
        <w:t xml:space="preserve"> </w:t>
      </w:r>
      <w:r w:rsidR="00760B4C" w:rsidRPr="00760B4C">
        <w:rPr>
          <w:rFonts w:asciiTheme="minorHAnsi" w:hAnsiTheme="minorHAnsi" w:cstheme="minorHAnsi"/>
          <w:sz w:val="24"/>
          <w:szCs w:val="24"/>
          <w:lang w:val="hr-HR"/>
        </w:rPr>
        <w:t>za</w:t>
      </w:r>
      <w:r w:rsidR="00760B4C">
        <w:rPr>
          <w:rFonts w:asciiTheme="minorHAnsi" w:hAnsiTheme="minorHAnsi" w:cstheme="minorHAnsi"/>
          <w:sz w:val="24"/>
          <w:szCs w:val="24"/>
          <w:lang w:val="hr-HR"/>
        </w:rPr>
        <w:t xml:space="preserve"> 15.000,00 kn</w:t>
      </w:r>
      <w:r w:rsidRPr="00B33C24">
        <w:rPr>
          <w:rFonts w:asciiTheme="minorHAnsi" w:hAnsiTheme="minorHAnsi" w:cstheme="minorHAnsi"/>
          <w:sz w:val="24"/>
          <w:szCs w:val="24"/>
          <w:lang w:val="hr-HR"/>
        </w:rPr>
        <w:t>. Ovim izmjenama se vrši poravnanje s planiranom realizacijom u ovoj godini.</w:t>
      </w:r>
    </w:p>
    <w:p w:rsidR="00B33C24" w:rsidRPr="00B33C24" w:rsidRDefault="00B33C24" w:rsidP="00B33C24">
      <w:pPr>
        <w:jc w:val="both"/>
        <w:rPr>
          <w:rFonts w:asciiTheme="minorHAnsi" w:hAnsiTheme="minorHAnsi" w:cstheme="minorHAnsi"/>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.5.10. Kapitalni projekt 1005 K100028 Rekonstrukcija neraz</w:t>
      </w:r>
      <w:r>
        <w:rPr>
          <w:rFonts w:asciiTheme="minorHAnsi" w:hAnsiTheme="minorHAnsi" w:cstheme="minorHAnsi"/>
          <w:b/>
          <w:sz w:val="24"/>
          <w:szCs w:val="24"/>
          <w:lang w:val="hr-HR"/>
        </w:rPr>
        <w:t xml:space="preserve">vrstane ceste u Staroj </w:t>
      </w:r>
      <w:proofErr w:type="spellStart"/>
      <w:r>
        <w:rPr>
          <w:rFonts w:asciiTheme="minorHAnsi" w:hAnsiTheme="minorHAnsi" w:cstheme="minorHAnsi"/>
          <w:b/>
          <w:sz w:val="24"/>
          <w:szCs w:val="24"/>
          <w:lang w:val="hr-HR"/>
        </w:rPr>
        <w:t>Subockoj</w:t>
      </w:r>
      <w:proofErr w:type="spellEnd"/>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780.692,00 kn, te sada iznose 1.914.753,00 kn. Radi se o poravnanju sa stvarno realiziranim sredstvima nakon završetka projekta. Do ovako velike razlike je došlo uslijed toga što je proračun planiran u 10</w:t>
      </w:r>
      <w:r w:rsidR="00760B4C">
        <w:rPr>
          <w:rFonts w:asciiTheme="minorHAnsi" w:hAnsiTheme="minorHAnsi" w:cstheme="minorHAnsi"/>
          <w:sz w:val="24"/>
          <w:szCs w:val="24"/>
          <w:lang w:val="hr-HR"/>
        </w:rPr>
        <w:t>.</w:t>
      </w:r>
      <w:r w:rsidRPr="00B33C24">
        <w:rPr>
          <w:rFonts w:asciiTheme="minorHAnsi" w:hAnsiTheme="minorHAnsi" w:cstheme="minorHAnsi"/>
          <w:sz w:val="24"/>
          <w:szCs w:val="24"/>
          <w:lang w:val="hr-HR"/>
        </w:rPr>
        <w:t xml:space="preserve"> mjesecu prošle godine, te je tada bilo teško predvidjeti koliki dio radova će se prenijeti u narednu godinu.</w:t>
      </w:r>
    </w:p>
    <w:p w:rsidR="00B33C24" w:rsidRPr="00B33C24" w:rsidRDefault="00B33C24" w:rsidP="00B33C24">
      <w:pPr>
        <w:jc w:val="both"/>
        <w:rPr>
          <w:rFonts w:asciiTheme="minorHAnsi" w:hAnsiTheme="minorHAnsi" w:cstheme="minorHAnsi"/>
          <w:color w:val="FF0000"/>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 xml:space="preserve">.5.11. Kapitalni projekt 1005 K100035 Kanalizacija </w:t>
      </w:r>
      <w:proofErr w:type="spellStart"/>
      <w:r w:rsidR="00B33C24" w:rsidRPr="00B33C24">
        <w:rPr>
          <w:rFonts w:asciiTheme="minorHAnsi" w:hAnsiTheme="minorHAnsi" w:cstheme="minorHAnsi"/>
          <w:b/>
          <w:sz w:val="24"/>
          <w:szCs w:val="24"/>
          <w:lang w:val="hr-HR"/>
        </w:rPr>
        <w:t>Brestača</w:t>
      </w:r>
      <w:proofErr w:type="spellEnd"/>
      <w:r w:rsidR="00B33C24" w:rsidRPr="00B33C24">
        <w:rPr>
          <w:rFonts w:asciiTheme="minorHAnsi" w:hAnsiTheme="minorHAnsi" w:cstheme="minorHAnsi"/>
          <w:b/>
          <w:sz w:val="24"/>
          <w:szCs w:val="24"/>
          <w:lang w:val="hr-HR"/>
        </w:rPr>
        <w:t xml:space="preserve">-Nova </w:t>
      </w:r>
      <w:proofErr w:type="spellStart"/>
      <w:r w:rsidR="00B33C24" w:rsidRPr="00B33C24">
        <w:rPr>
          <w:rFonts w:asciiTheme="minorHAnsi" w:hAnsiTheme="minorHAnsi" w:cstheme="minorHAnsi"/>
          <w:b/>
          <w:sz w:val="24"/>
          <w:szCs w:val="24"/>
          <w:lang w:val="hr-HR"/>
        </w:rPr>
        <w:t>Subocka</w:t>
      </w:r>
      <w:proofErr w:type="spellEnd"/>
    </w:p>
    <w:p w:rsidR="00B33C24" w:rsidRPr="00B33C24" w:rsidRDefault="00B33C24" w:rsidP="00B33C24">
      <w:pPr>
        <w:jc w:val="both"/>
        <w:rPr>
          <w:rFonts w:asciiTheme="minorHAnsi" w:hAnsiTheme="minorHAnsi" w:cstheme="minorHAnsi"/>
          <w:b/>
          <w:sz w:val="24"/>
          <w:szCs w:val="24"/>
          <w:lang w:val="hr-HR"/>
        </w:rPr>
      </w:pPr>
    </w:p>
    <w:p w:rsidR="00760B4C"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sufinanciranje ovog projekta povećavaju se za 16.600,00 kn, te sada iznose 386.600,00 kn. Ovim povećanjem se pokriva planirani trošak na izgradnji odvojka k</w:t>
      </w:r>
      <w:r w:rsidR="00151F34">
        <w:rPr>
          <w:rFonts w:asciiTheme="minorHAnsi" w:hAnsiTheme="minorHAnsi" w:cstheme="minorHAnsi"/>
          <w:sz w:val="24"/>
          <w:szCs w:val="24"/>
          <w:lang w:val="hr-HR"/>
        </w:rPr>
        <w:t xml:space="preserve">analizacije u naselju </w:t>
      </w:r>
      <w:proofErr w:type="spellStart"/>
      <w:r w:rsidR="00151F34">
        <w:rPr>
          <w:rFonts w:asciiTheme="minorHAnsi" w:hAnsiTheme="minorHAnsi" w:cstheme="minorHAnsi"/>
          <w:sz w:val="24"/>
          <w:szCs w:val="24"/>
          <w:lang w:val="hr-HR"/>
        </w:rPr>
        <w:t>Brestača</w:t>
      </w:r>
      <w:proofErr w:type="spellEnd"/>
      <w:r w:rsidR="00151F34">
        <w:rPr>
          <w:rFonts w:asciiTheme="minorHAnsi" w:hAnsiTheme="minorHAnsi" w:cstheme="minorHAnsi"/>
          <w:sz w:val="24"/>
          <w:szCs w:val="24"/>
          <w:lang w:val="hr-HR"/>
        </w:rPr>
        <w:t>.</w:t>
      </w:r>
    </w:p>
    <w:p w:rsidR="00151F34" w:rsidRDefault="00151F34" w:rsidP="00B33C24">
      <w:pPr>
        <w:jc w:val="both"/>
        <w:rPr>
          <w:rFonts w:asciiTheme="minorHAnsi" w:hAnsiTheme="minorHAnsi" w:cstheme="minorHAnsi"/>
          <w:sz w:val="24"/>
          <w:szCs w:val="24"/>
          <w:lang w:val="hr-HR"/>
        </w:rPr>
      </w:pPr>
    </w:p>
    <w:p w:rsidR="00760B4C" w:rsidRDefault="00760B4C" w:rsidP="00B33C24">
      <w:pPr>
        <w:jc w:val="both"/>
        <w:rPr>
          <w:rFonts w:asciiTheme="minorHAnsi" w:hAnsiTheme="minorHAnsi" w:cstheme="minorHAnsi"/>
          <w:sz w:val="24"/>
          <w:szCs w:val="24"/>
          <w:lang w:val="hr-HR"/>
        </w:rPr>
      </w:pPr>
    </w:p>
    <w:p w:rsidR="00760B4C" w:rsidRPr="00B33C24" w:rsidRDefault="00760B4C" w:rsidP="00B33C24">
      <w:pPr>
        <w:jc w:val="both"/>
        <w:rPr>
          <w:rFonts w:asciiTheme="minorHAnsi" w:hAnsiTheme="minorHAnsi" w:cstheme="minorHAnsi"/>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B33C24" w:rsidRPr="00B33C24">
        <w:rPr>
          <w:rFonts w:asciiTheme="minorHAnsi" w:hAnsiTheme="minorHAnsi" w:cstheme="minorHAnsi"/>
          <w:b/>
          <w:sz w:val="24"/>
          <w:szCs w:val="24"/>
          <w:lang w:val="hr-HR"/>
        </w:rPr>
        <w:t>.5.12. Kapitalni projekt 1005 K100036 Kružni to</w:t>
      </w:r>
      <w:r>
        <w:rPr>
          <w:rFonts w:asciiTheme="minorHAnsi" w:hAnsiTheme="minorHAnsi" w:cstheme="minorHAnsi"/>
          <w:b/>
          <w:sz w:val="24"/>
          <w:szCs w:val="24"/>
          <w:lang w:val="hr-HR"/>
        </w:rPr>
        <w:t xml:space="preserve">k D47-Obrtnička ulica u </w:t>
      </w:r>
      <w:proofErr w:type="spellStart"/>
      <w:r>
        <w:rPr>
          <w:rFonts w:asciiTheme="minorHAnsi" w:hAnsiTheme="minorHAnsi" w:cstheme="minorHAnsi"/>
          <w:b/>
          <w:sz w:val="24"/>
          <w:szCs w:val="24"/>
          <w:lang w:val="hr-HR"/>
        </w:rPr>
        <w:t>Novskoj</w:t>
      </w:r>
      <w:proofErr w:type="spellEnd"/>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20.500,00 kn, te sada i</w:t>
      </w:r>
      <w:r w:rsidR="00760B4C">
        <w:rPr>
          <w:rFonts w:asciiTheme="minorHAnsi" w:hAnsiTheme="minorHAnsi" w:cstheme="minorHAnsi"/>
          <w:sz w:val="24"/>
          <w:szCs w:val="24"/>
          <w:lang w:val="hr-HR"/>
        </w:rPr>
        <w:t xml:space="preserve">znose 47.000,00 kn. Smanjenjem </w:t>
      </w:r>
      <w:r w:rsidRPr="00B33C24">
        <w:rPr>
          <w:rFonts w:asciiTheme="minorHAnsi" w:hAnsiTheme="minorHAnsi" w:cstheme="minorHAnsi"/>
          <w:sz w:val="24"/>
          <w:szCs w:val="24"/>
          <w:lang w:val="hr-HR"/>
        </w:rPr>
        <w:t xml:space="preserve">se vrši poravnanje s realizacijom na izradi projektne dokumentacije u ovoj godini. </w:t>
      </w:r>
    </w:p>
    <w:p w:rsidR="00B33C24" w:rsidRPr="00B33C24" w:rsidRDefault="00B33C24" w:rsidP="00B33C24">
      <w:pPr>
        <w:jc w:val="both"/>
        <w:rPr>
          <w:rFonts w:asciiTheme="minorHAnsi" w:hAnsiTheme="minorHAnsi" w:cstheme="minorHAnsi"/>
          <w:color w:val="FF0000"/>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.5.13. Kapitalni projekt 1005 K100042 Pun</w:t>
      </w:r>
      <w:r>
        <w:rPr>
          <w:rFonts w:asciiTheme="minorHAnsi" w:hAnsiTheme="minorHAnsi" w:cstheme="minorHAnsi"/>
          <w:b/>
          <w:sz w:val="24"/>
          <w:szCs w:val="24"/>
          <w:lang w:val="hr-HR"/>
        </w:rPr>
        <w:t>ionica za električne automobile</w:t>
      </w:r>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14.550,00 kn, te sada iznose 10.625,00 kn, što je ujedno i trošak izrade projektne dokumentacije. Smanjenjem se ukidaju radovi na postavljanju punionice u ovoj god</w:t>
      </w:r>
      <w:r w:rsidR="00760B4C">
        <w:rPr>
          <w:rFonts w:asciiTheme="minorHAnsi" w:hAnsiTheme="minorHAnsi" w:cstheme="minorHAnsi"/>
          <w:sz w:val="24"/>
          <w:szCs w:val="24"/>
          <w:lang w:val="hr-HR"/>
        </w:rPr>
        <w:t>ini, te će se isti planirati sl</w:t>
      </w:r>
      <w:r w:rsidRPr="00B33C24">
        <w:rPr>
          <w:rFonts w:asciiTheme="minorHAnsi" w:hAnsiTheme="minorHAnsi" w:cstheme="minorHAnsi"/>
          <w:sz w:val="24"/>
          <w:szCs w:val="24"/>
          <w:lang w:val="hr-HR"/>
        </w:rPr>
        <w:t>jedeće godine.</w:t>
      </w:r>
    </w:p>
    <w:p w:rsidR="00B33C24" w:rsidRPr="00B33C24" w:rsidRDefault="00B33C24" w:rsidP="00B33C24">
      <w:pPr>
        <w:jc w:val="both"/>
        <w:rPr>
          <w:rFonts w:asciiTheme="minorHAnsi" w:hAnsiTheme="minorHAnsi" w:cstheme="minorHAnsi"/>
          <w:color w:val="FF0000"/>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.5.14. Kapitalni projekt 1005 K100045 P</w:t>
      </w:r>
      <w:r>
        <w:rPr>
          <w:rFonts w:asciiTheme="minorHAnsi" w:hAnsiTheme="minorHAnsi" w:cstheme="minorHAnsi"/>
          <w:b/>
          <w:sz w:val="24"/>
          <w:szCs w:val="24"/>
          <w:lang w:val="hr-HR"/>
        </w:rPr>
        <w:t>rometnica od pristupne ceste Srednje</w:t>
      </w:r>
      <w:r w:rsidR="00B33C24" w:rsidRPr="00B33C24">
        <w:rPr>
          <w:rFonts w:asciiTheme="minorHAnsi" w:hAnsiTheme="minorHAnsi" w:cstheme="minorHAnsi"/>
          <w:b/>
          <w:sz w:val="24"/>
          <w:szCs w:val="24"/>
          <w:lang w:val="hr-HR"/>
        </w:rPr>
        <w:t xml:space="preserve"> škole </w:t>
      </w:r>
      <w:r>
        <w:rPr>
          <w:rFonts w:asciiTheme="minorHAnsi" w:hAnsiTheme="minorHAnsi" w:cstheme="minorHAnsi"/>
          <w:b/>
          <w:sz w:val="24"/>
          <w:szCs w:val="24"/>
          <w:lang w:val="hr-HR"/>
        </w:rPr>
        <w:t xml:space="preserve">do Hercegovačke ulice u </w:t>
      </w:r>
      <w:proofErr w:type="spellStart"/>
      <w:r>
        <w:rPr>
          <w:rFonts w:asciiTheme="minorHAnsi" w:hAnsiTheme="minorHAnsi" w:cstheme="minorHAnsi"/>
          <w:b/>
          <w:sz w:val="24"/>
          <w:szCs w:val="24"/>
          <w:lang w:val="hr-HR"/>
        </w:rPr>
        <w:t>Novskoj</w:t>
      </w:r>
      <w:proofErr w:type="spellEnd"/>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povećavaju se za 708,00 kn, te sada iznose 43.208,00 kn. Povećanje se odnosi na trošak vodnog doprinosa kod ishođenja građevinske dozvole za predmetnu prometnicu.</w:t>
      </w:r>
    </w:p>
    <w:p w:rsidR="00B33C24" w:rsidRPr="00B33C24" w:rsidRDefault="00B33C24" w:rsidP="00B33C24">
      <w:pPr>
        <w:jc w:val="both"/>
        <w:rPr>
          <w:rFonts w:asciiTheme="minorHAnsi" w:hAnsiTheme="minorHAnsi" w:cstheme="minorHAnsi"/>
          <w:color w:val="FF0000"/>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 xml:space="preserve">.5.15. Kapitalni projekt 1005 </w:t>
      </w:r>
      <w:r>
        <w:rPr>
          <w:rFonts w:asciiTheme="minorHAnsi" w:hAnsiTheme="minorHAnsi" w:cstheme="minorHAnsi"/>
          <w:b/>
          <w:sz w:val="24"/>
          <w:szCs w:val="24"/>
          <w:lang w:val="hr-HR"/>
        </w:rPr>
        <w:t xml:space="preserve">K100046 Pješačka staza u </w:t>
      </w:r>
      <w:proofErr w:type="spellStart"/>
      <w:r>
        <w:rPr>
          <w:rFonts w:asciiTheme="minorHAnsi" w:hAnsiTheme="minorHAnsi" w:cstheme="minorHAnsi"/>
          <w:b/>
          <w:sz w:val="24"/>
          <w:szCs w:val="24"/>
          <w:lang w:val="hr-HR"/>
        </w:rPr>
        <w:t>Plesmu</w:t>
      </w:r>
      <w:proofErr w:type="spellEnd"/>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18.000,00 kn, te sada iznose 0,00 kn. Naime projektna dokumentacija koju se planiralo financirati ovim sredstvima neće biti ugovorena ove godine.</w:t>
      </w:r>
    </w:p>
    <w:p w:rsidR="00B33C24" w:rsidRPr="00B33C24" w:rsidRDefault="00B33C24" w:rsidP="00B33C24">
      <w:pPr>
        <w:jc w:val="both"/>
        <w:rPr>
          <w:rFonts w:asciiTheme="minorHAnsi" w:hAnsiTheme="minorHAnsi" w:cstheme="minorHAnsi"/>
          <w:color w:val="FF0000"/>
          <w:sz w:val="24"/>
          <w:szCs w:val="24"/>
          <w:lang w:val="hr-HR"/>
        </w:rPr>
      </w:pPr>
    </w:p>
    <w:p w:rsidR="00B33C24" w:rsidRPr="00B33C24" w:rsidRDefault="00760B4C"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.6. Program 1006 ZAŠTITA OKOLIŠA</w:t>
      </w:r>
    </w:p>
    <w:p w:rsidR="00B33C24" w:rsidRPr="00B33C24" w:rsidRDefault="00B33C24" w:rsidP="00B33C24">
      <w:pPr>
        <w:jc w:val="both"/>
        <w:rPr>
          <w:rFonts w:asciiTheme="minorHAnsi" w:hAnsiTheme="minorHAnsi" w:cstheme="minorHAnsi"/>
          <w:b/>
          <w:sz w:val="24"/>
          <w:szCs w:val="24"/>
          <w:lang w:val="hr-HR"/>
        </w:rPr>
      </w:pPr>
    </w:p>
    <w:p w:rsidR="00760B4C" w:rsidRDefault="00760B4C" w:rsidP="00760B4C">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.6.1. Tekući projekt 1006 T100002 Poticanje raz</w:t>
      </w:r>
      <w:r>
        <w:rPr>
          <w:rFonts w:asciiTheme="minorHAnsi" w:hAnsiTheme="minorHAnsi" w:cstheme="minorHAnsi"/>
          <w:b/>
          <w:sz w:val="24"/>
          <w:szCs w:val="24"/>
          <w:lang w:val="hr-HR"/>
        </w:rPr>
        <w:t>voja svijesti o zaštiti okoliša</w:t>
      </w:r>
    </w:p>
    <w:p w:rsidR="00760B4C" w:rsidRDefault="00760B4C" w:rsidP="00760B4C">
      <w:pPr>
        <w:jc w:val="both"/>
        <w:rPr>
          <w:rFonts w:asciiTheme="minorHAnsi" w:hAnsiTheme="minorHAnsi" w:cstheme="minorHAnsi"/>
          <w:b/>
          <w:sz w:val="24"/>
          <w:szCs w:val="24"/>
          <w:lang w:val="hr-HR"/>
        </w:rPr>
      </w:pPr>
    </w:p>
    <w:p w:rsidR="00B33C24" w:rsidRPr="00760B4C" w:rsidRDefault="00B33C24" w:rsidP="00760B4C">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koji je bio planiran u iznosu od 121.978</w:t>
      </w:r>
      <w:r w:rsidR="00760B4C">
        <w:rPr>
          <w:rFonts w:asciiTheme="minorHAnsi" w:hAnsiTheme="minorHAnsi" w:cstheme="minorHAnsi"/>
          <w:sz w:val="24"/>
          <w:szCs w:val="24"/>
          <w:lang w:val="hr-HR"/>
        </w:rPr>
        <w:t>,00</w:t>
      </w:r>
      <w:r w:rsidRPr="00B33C24">
        <w:rPr>
          <w:rFonts w:asciiTheme="minorHAnsi" w:hAnsiTheme="minorHAnsi" w:cstheme="minorHAnsi"/>
          <w:sz w:val="24"/>
          <w:szCs w:val="24"/>
          <w:lang w:val="hr-HR"/>
        </w:rPr>
        <w:t xml:space="preserve"> kn, ukidaju se u cijelosti. Radi se o postupku mjerenja onečišćenja zraka u </w:t>
      </w:r>
      <w:proofErr w:type="spellStart"/>
      <w:r w:rsidRPr="00B33C24">
        <w:rPr>
          <w:rFonts w:asciiTheme="minorHAnsi" w:hAnsiTheme="minorHAnsi" w:cstheme="minorHAnsi"/>
          <w:sz w:val="24"/>
          <w:szCs w:val="24"/>
          <w:lang w:val="hr-HR"/>
        </w:rPr>
        <w:t>Bročicama</w:t>
      </w:r>
      <w:proofErr w:type="spellEnd"/>
      <w:r w:rsidRPr="00B33C24">
        <w:rPr>
          <w:rFonts w:asciiTheme="minorHAnsi" w:hAnsiTheme="minorHAnsi" w:cstheme="minorHAnsi"/>
          <w:sz w:val="24"/>
          <w:szCs w:val="24"/>
          <w:lang w:val="hr-HR"/>
        </w:rPr>
        <w:t>. Mjerenja</w:t>
      </w:r>
      <w:r w:rsidR="00B40340">
        <w:rPr>
          <w:rFonts w:asciiTheme="minorHAnsi" w:hAnsiTheme="minorHAnsi" w:cstheme="minorHAnsi"/>
          <w:sz w:val="24"/>
          <w:szCs w:val="24"/>
          <w:lang w:val="hr-HR"/>
        </w:rPr>
        <w:t xml:space="preserve"> će se provoditi tijekom 2020.</w:t>
      </w:r>
      <w:r w:rsidRPr="00B33C24">
        <w:rPr>
          <w:rFonts w:asciiTheme="minorHAnsi" w:hAnsiTheme="minorHAnsi" w:cstheme="minorHAnsi"/>
          <w:sz w:val="24"/>
          <w:szCs w:val="24"/>
          <w:lang w:val="hr-HR"/>
        </w:rPr>
        <w:t xml:space="preserve"> godine i trajat će godinu dana, te će trošak nastati u 2020. godini. Trošak je planiran proračunom za tu godinu.</w:t>
      </w:r>
    </w:p>
    <w:p w:rsidR="00B33C24" w:rsidRPr="00B33C24" w:rsidRDefault="00B33C24" w:rsidP="00B33C24">
      <w:pPr>
        <w:ind w:firstLine="708"/>
        <w:jc w:val="both"/>
        <w:rPr>
          <w:rFonts w:asciiTheme="minorHAnsi" w:hAnsiTheme="minorHAnsi" w:cstheme="minorHAnsi"/>
          <w:sz w:val="24"/>
          <w:szCs w:val="24"/>
          <w:lang w:val="hr-HR"/>
        </w:rPr>
      </w:pPr>
    </w:p>
    <w:p w:rsidR="00B40340" w:rsidRDefault="00B40340" w:rsidP="00B4034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.6.2. Tekući projekt 1006 T100003 #Bitno</w:t>
      </w:r>
      <w:r>
        <w:rPr>
          <w:rFonts w:asciiTheme="minorHAnsi" w:hAnsiTheme="minorHAnsi" w:cstheme="minorHAnsi"/>
          <w:b/>
          <w:sz w:val="24"/>
          <w:szCs w:val="24"/>
          <w:lang w:val="hr-HR"/>
        </w:rPr>
        <w:t xml:space="preserve"> je naučiti gospodariti otpadom</w:t>
      </w:r>
    </w:p>
    <w:p w:rsidR="00B40340" w:rsidRDefault="00B40340" w:rsidP="00B40340">
      <w:pPr>
        <w:jc w:val="both"/>
        <w:rPr>
          <w:rFonts w:asciiTheme="minorHAnsi" w:hAnsiTheme="minorHAnsi" w:cstheme="minorHAnsi"/>
          <w:b/>
          <w:sz w:val="24"/>
          <w:szCs w:val="24"/>
          <w:lang w:val="hr-HR"/>
        </w:rPr>
      </w:pPr>
    </w:p>
    <w:p w:rsidR="00B33C24" w:rsidRPr="00B40340" w:rsidRDefault="00B33C24" w:rsidP="00B40340">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ovog projekta smanjuju se za iznos od 98,00 kn i sada iznose 511.816,00 kn. Radi se poravnanju sa stvarnom realizacijom u 2019. godini.</w:t>
      </w:r>
    </w:p>
    <w:p w:rsidR="00B33C24" w:rsidRPr="00B33C24" w:rsidRDefault="00B33C24" w:rsidP="00B33C24">
      <w:pPr>
        <w:jc w:val="both"/>
        <w:rPr>
          <w:rFonts w:asciiTheme="minorHAnsi" w:hAnsiTheme="minorHAnsi" w:cstheme="minorHAnsi"/>
          <w:b/>
          <w:color w:val="FF0000"/>
          <w:sz w:val="24"/>
          <w:szCs w:val="24"/>
          <w:lang w:val="hr-HR"/>
        </w:rPr>
      </w:pPr>
    </w:p>
    <w:p w:rsidR="00B33C24" w:rsidRPr="00B33C24" w:rsidRDefault="00B40340"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.7. Program 1007 ZDRAVSTVO</w:t>
      </w:r>
    </w:p>
    <w:p w:rsidR="00B33C24" w:rsidRPr="00B33C24" w:rsidRDefault="00B33C24" w:rsidP="00B33C24">
      <w:pPr>
        <w:jc w:val="both"/>
        <w:rPr>
          <w:rFonts w:asciiTheme="minorHAnsi" w:hAnsiTheme="minorHAnsi" w:cstheme="minorHAnsi"/>
          <w:b/>
          <w:sz w:val="24"/>
          <w:szCs w:val="24"/>
          <w:lang w:val="hr-HR"/>
        </w:rPr>
      </w:pPr>
    </w:p>
    <w:p w:rsidR="00B40340" w:rsidRDefault="00B40340" w:rsidP="00B40340">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.7.1. Tekući projekt</w:t>
      </w:r>
      <w:r>
        <w:rPr>
          <w:rFonts w:asciiTheme="minorHAnsi" w:hAnsiTheme="minorHAnsi" w:cstheme="minorHAnsi"/>
          <w:b/>
          <w:sz w:val="24"/>
          <w:szCs w:val="24"/>
          <w:lang w:val="hr-HR"/>
        </w:rPr>
        <w:t xml:space="preserve"> 1007 T100001 Sanitarna zaštita</w:t>
      </w:r>
    </w:p>
    <w:p w:rsidR="00B40340" w:rsidRDefault="00B40340" w:rsidP="00B40340">
      <w:pPr>
        <w:jc w:val="both"/>
        <w:rPr>
          <w:rFonts w:asciiTheme="minorHAnsi" w:hAnsiTheme="minorHAnsi" w:cstheme="minorHAnsi"/>
          <w:b/>
          <w:sz w:val="24"/>
          <w:szCs w:val="24"/>
          <w:lang w:val="hr-HR"/>
        </w:rPr>
      </w:pPr>
    </w:p>
    <w:p w:rsidR="00B33C24" w:rsidRPr="00B40340" w:rsidRDefault="00B33C24" w:rsidP="00B40340">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 xml:space="preserve">Sredstva za financiranje ovog projekta smanjuju se za 15.803,00 kn, te sada iznose 384.897,00 kn. Do smanjenja u iznosu od 20.850,00 kn je došlo na poziciji </w:t>
      </w:r>
      <w:r w:rsidRPr="00B33C24">
        <w:rPr>
          <w:rFonts w:asciiTheme="minorHAnsi" w:hAnsiTheme="minorHAnsi" w:cstheme="minorHAnsi"/>
          <w:i/>
          <w:sz w:val="24"/>
          <w:szCs w:val="24"/>
          <w:lang w:val="hr-HR"/>
        </w:rPr>
        <w:t>deratizacija</w:t>
      </w:r>
      <w:r w:rsidRPr="00B33C24">
        <w:rPr>
          <w:rFonts w:asciiTheme="minorHAnsi" w:hAnsiTheme="minorHAnsi" w:cstheme="minorHAnsi"/>
          <w:sz w:val="24"/>
          <w:szCs w:val="24"/>
          <w:lang w:val="hr-HR"/>
        </w:rPr>
        <w:t xml:space="preserve"> jer je realizacija manja od prvotno planiranih sredstava, dok je na pozicijama </w:t>
      </w:r>
      <w:r w:rsidR="00B40340">
        <w:rPr>
          <w:rFonts w:asciiTheme="minorHAnsi" w:hAnsiTheme="minorHAnsi" w:cstheme="minorHAnsi"/>
          <w:i/>
          <w:sz w:val="24"/>
          <w:szCs w:val="24"/>
          <w:lang w:val="hr-HR"/>
        </w:rPr>
        <w:t>n</w:t>
      </w:r>
      <w:r w:rsidRPr="00B33C24">
        <w:rPr>
          <w:rFonts w:asciiTheme="minorHAnsi" w:hAnsiTheme="minorHAnsi" w:cstheme="minorHAnsi"/>
          <w:i/>
          <w:sz w:val="24"/>
          <w:szCs w:val="24"/>
          <w:lang w:val="hr-HR"/>
        </w:rPr>
        <w:t xml:space="preserve">adzor-deratizacija, </w:t>
      </w:r>
      <w:proofErr w:type="spellStart"/>
      <w:r w:rsidRPr="00B33C24">
        <w:rPr>
          <w:rFonts w:asciiTheme="minorHAnsi" w:hAnsiTheme="minorHAnsi" w:cstheme="minorHAnsi"/>
          <w:i/>
          <w:sz w:val="24"/>
          <w:szCs w:val="24"/>
          <w:lang w:val="hr-HR"/>
        </w:rPr>
        <w:lastRenderedPageBreak/>
        <w:t>larvicidna</w:t>
      </w:r>
      <w:proofErr w:type="spellEnd"/>
      <w:r w:rsidRPr="00B33C24">
        <w:rPr>
          <w:rFonts w:asciiTheme="minorHAnsi" w:hAnsiTheme="minorHAnsi" w:cstheme="minorHAnsi"/>
          <w:i/>
          <w:sz w:val="24"/>
          <w:szCs w:val="24"/>
          <w:lang w:val="hr-HR"/>
        </w:rPr>
        <w:t xml:space="preserve"> i </w:t>
      </w:r>
      <w:proofErr w:type="spellStart"/>
      <w:r w:rsidRPr="00B33C24">
        <w:rPr>
          <w:rFonts w:asciiTheme="minorHAnsi" w:hAnsiTheme="minorHAnsi" w:cstheme="minorHAnsi"/>
          <w:i/>
          <w:sz w:val="24"/>
          <w:szCs w:val="24"/>
          <w:lang w:val="hr-HR"/>
        </w:rPr>
        <w:t>adulticidna</w:t>
      </w:r>
      <w:proofErr w:type="spellEnd"/>
      <w:r w:rsidRPr="00B33C24">
        <w:rPr>
          <w:rFonts w:asciiTheme="minorHAnsi" w:hAnsiTheme="minorHAnsi" w:cstheme="minorHAnsi"/>
          <w:i/>
          <w:sz w:val="24"/>
          <w:szCs w:val="24"/>
          <w:lang w:val="hr-HR"/>
        </w:rPr>
        <w:t xml:space="preserve"> akcija </w:t>
      </w:r>
      <w:r w:rsidRPr="00B40340">
        <w:rPr>
          <w:rFonts w:asciiTheme="minorHAnsi" w:hAnsiTheme="minorHAnsi" w:cstheme="minorHAnsi"/>
          <w:sz w:val="24"/>
          <w:szCs w:val="24"/>
          <w:lang w:val="hr-HR"/>
        </w:rPr>
        <w:t>(poravnanje s realizacijom)</w:t>
      </w:r>
      <w:r w:rsidRPr="00B33C24">
        <w:rPr>
          <w:rFonts w:asciiTheme="minorHAnsi" w:hAnsiTheme="minorHAnsi" w:cstheme="minorHAnsi"/>
          <w:sz w:val="24"/>
          <w:szCs w:val="24"/>
          <w:lang w:val="hr-HR"/>
        </w:rPr>
        <w:t>, došlo do povećanja u iznosu od 4.747,00 kn.</w:t>
      </w:r>
    </w:p>
    <w:p w:rsidR="00B33C24" w:rsidRPr="00B33C24" w:rsidRDefault="00B33C24" w:rsidP="00B33C24">
      <w:pPr>
        <w:ind w:firstLine="708"/>
        <w:jc w:val="both"/>
        <w:rPr>
          <w:rFonts w:asciiTheme="minorHAnsi" w:hAnsiTheme="minorHAnsi" w:cstheme="minorHAnsi"/>
          <w:sz w:val="24"/>
          <w:szCs w:val="24"/>
          <w:lang w:val="hr-HR"/>
        </w:rPr>
      </w:pPr>
    </w:p>
    <w:p w:rsidR="00353A17" w:rsidRDefault="00353A17" w:rsidP="00353A1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.7.2. Tekući projekt 1</w:t>
      </w:r>
      <w:r>
        <w:rPr>
          <w:rFonts w:asciiTheme="minorHAnsi" w:hAnsiTheme="minorHAnsi" w:cstheme="minorHAnsi"/>
          <w:b/>
          <w:sz w:val="24"/>
          <w:szCs w:val="24"/>
          <w:lang w:val="hr-HR"/>
        </w:rPr>
        <w:t>007 T100002 Veterinarske usluge</w:t>
      </w:r>
    </w:p>
    <w:p w:rsidR="00353A17" w:rsidRDefault="00353A17" w:rsidP="00353A17">
      <w:pPr>
        <w:jc w:val="both"/>
        <w:rPr>
          <w:rFonts w:asciiTheme="minorHAnsi" w:hAnsiTheme="minorHAnsi" w:cstheme="minorHAnsi"/>
          <w:b/>
          <w:sz w:val="24"/>
          <w:szCs w:val="24"/>
          <w:lang w:val="hr-HR"/>
        </w:rPr>
      </w:pPr>
    </w:p>
    <w:p w:rsidR="00B33C24" w:rsidRPr="00353A17" w:rsidRDefault="00B33C24" w:rsidP="00353A17">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 xml:space="preserve">Sredstva za financiranje ovog projekta povećavaju se za 5.000,00 kn, te sada iznose 30.000,00 kn. Radi se o sufinanciranju ispitivanja na </w:t>
      </w:r>
      <w:proofErr w:type="spellStart"/>
      <w:r w:rsidRPr="00B33C24">
        <w:rPr>
          <w:rFonts w:asciiTheme="minorHAnsi" w:hAnsiTheme="minorHAnsi" w:cstheme="minorHAnsi"/>
          <w:sz w:val="24"/>
          <w:szCs w:val="24"/>
          <w:lang w:val="hr-HR"/>
        </w:rPr>
        <w:t>trihinelu</w:t>
      </w:r>
      <w:proofErr w:type="spellEnd"/>
      <w:r w:rsidRPr="00B33C24">
        <w:rPr>
          <w:rFonts w:asciiTheme="minorHAnsi" w:hAnsiTheme="minorHAnsi" w:cstheme="minorHAnsi"/>
          <w:sz w:val="24"/>
          <w:szCs w:val="24"/>
          <w:lang w:val="hr-HR"/>
        </w:rPr>
        <w:t xml:space="preserve"> i procjenjuje se da će ovaj iznos biti dostatan do kraja godine.</w:t>
      </w:r>
    </w:p>
    <w:p w:rsidR="00B33C24" w:rsidRPr="00B33C24" w:rsidRDefault="00B33C24" w:rsidP="00B33C24">
      <w:pPr>
        <w:jc w:val="both"/>
        <w:rPr>
          <w:rFonts w:asciiTheme="minorHAnsi" w:hAnsiTheme="minorHAnsi" w:cstheme="minorHAnsi"/>
          <w:b/>
          <w:color w:val="FF0000"/>
          <w:sz w:val="24"/>
          <w:szCs w:val="24"/>
          <w:lang w:val="hr-HR"/>
        </w:rPr>
      </w:pPr>
    </w:p>
    <w:p w:rsidR="00B33C24" w:rsidRPr="00B33C24" w:rsidRDefault="00353A17"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.8. Program 1008 ORGANIZIRANJE I PROVOĐENJE ZAŠTITE I SPAŠAVANJA</w:t>
      </w:r>
    </w:p>
    <w:p w:rsidR="00B33C24" w:rsidRPr="00B33C24" w:rsidRDefault="00B33C24" w:rsidP="00B33C24">
      <w:pPr>
        <w:jc w:val="both"/>
        <w:rPr>
          <w:rFonts w:asciiTheme="minorHAnsi" w:hAnsiTheme="minorHAnsi" w:cstheme="minorHAnsi"/>
          <w:b/>
          <w:sz w:val="24"/>
          <w:szCs w:val="24"/>
          <w:u w:val="single"/>
          <w:lang w:val="hr-HR"/>
        </w:rPr>
      </w:pPr>
    </w:p>
    <w:p w:rsidR="00353A17" w:rsidRDefault="002E515D" w:rsidP="00353A17">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B33C24" w:rsidRPr="00B33C24">
        <w:rPr>
          <w:rFonts w:asciiTheme="minorHAnsi" w:hAnsiTheme="minorHAnsi" w:cstheme="minorHAnsi"/>
          <w:b/>
          <w:sz w:val="24"/>
          <w:szCs w:val="24"/>
          <w:lang w:val="hr-HR"/>
        </w:rPr>
        <w:t>.8.1.</w:t>
      </w:r>
      <w:r>
        <w:rPr>
          <w:rFonts w:asciiTheme="minorHAnsi" w:hAnsiTheme="minorHAnsi" w:cstheme="minorHAnsi"/>
          <w:b/>
          <w:sz w:val="24"/>
          <w:szCs w:val="24"/>
          <w:lang w:val="hr-HR"/>
        </w:rPr>
        <w:t xml:space="preserve"> </w:t>
      </w:r>
      <w:r w:rsidR="00B33C24" w:rsidRPr="00B33C24">
        <w:rPr>
          <w:rFonts w:asciiTheme="minorHAnsi" w:hAnsiTheme="minorHAnsi" w:cstheme="minorHAnsi"/>
          <w:b/>
          <w:sz w:val="24"/>
          <w:szCs w:val="24"/>
          <w:lang w:val="hr-HR"/>
        </w:rPr>
        <w:t xml:space="preserve">Aktivnost 1008 </w:t>
      </w:r>
      <w:r w:rsidR="00353A17">
        <w:rPr>
          <w:rFonts w:asciiTheme="minorHAnsi" w:hAnsiTheme="minorHAnsi" w:cstheme="minorHAnsi"/>
          <w:b/>
          <w:sz w:val="24"/>
          <w:szCs w:val="24"/>
          <w:lang w:val="hr-HR"/>
        </w:rPr>
        <w:t>A100001 Sufinanciranje rada VZG</w:t>
      </w:r>
    </w:p>
    <w:p w:rsidR="00353A17" w:rsidRDefault="00353A17" w:rsidP="00353A17">
      <w:pPr>
        <w:jc w:val="both"/>
        <w:rPr>
          <w:rFonts w:asciiTheme="minorHAnsi" w:hAnsiTheme="minorHAnsi" w:cstheme="minorHAnsi"/>
          <w:b/>
          <w:sz w:val="24"/>
          <w:szCs w:val="24"/>
          <w:lang w:val="hr-HR"/>
        </w:rPr>
      </w:pPr>
    </w:p>
    <w:p w:rsidR="00B33C24" w:rsidRDefault="00B33C24" w:rsidP="00353A17">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Sredstva za financiranje ovog projekta povećavaju se za 14</w:t>
      </w:r>
      <w:r w:rsidR="00353A17">
        <w:rPr>
          <w:rFonts w:asciiTheme="minorHAnsi" w:hAnsiTheme="minorHAnsi" w:cstheme="minorHAnsi"/>
          <w:sz w:val="24"/>
          <w:szCs w:val="24"/>
          <w:lang w:val="hr-HR"/>
        </w:rPr>
        <w:t>.762,00 kn, te sada iznose 1.433.3</w:t>
      </w:r>
      <w:r w:rsidRPr="00B33C24">
        <w:rPr>
          <w:rFonts w:asciiTheme="minorHAnsi" w:hAnsiTheme="minorHAnsi" w:cstheme="minorHAnsi"/>
          <w:sz w:val="24"/>
          <w:szCs w:val="24"/>
          <w:lang w:val="hr-HR"/>
        </w:rPr>
        <w:t xml:space="preserve">03,00 kn. Povećanje u iznosu od 35.100,00 kn se odnosi na </w:t>
      </w:r>
      <w:r w:rsidRPr="00B33C24">
        <w:rPr>
          <w:rFonts w:asciiTheme="minorHAnsi" w:hAnsiTheme="minorHAnsi" w:cstheme="minorHAnsi"/>
          <w:i/>
          <w:sz w:val="24"/>
          <w:szCs w:val="24"/>
          <w:lang w:val="hr-HR"/>
        </w:rPr>
        <w:t>tekuće donacije</w:t>
      </w:r>
      <w:r w:rsidR="002E515D">
        <w:rPr>
          <w:rFonts w:asciiTheme="minorHAnsi" w:hAnsiTheme="minorHAnsi" w:cstheme="minorHAnsi"/>
          <w:sz w:val="24"/>
          <w:szCs w:val="24"/>
          <w:lang w:val="hr-HR"/>
        </w:rPr>
        <w:t xml:space="preserve">, konkretno na trošak bojanja, postavljanje oznaka, </w:t>
      </w:r>
      <w:r w:rsidRPr="00B33C24">
        <w:rPr>
          <w:rFonts w:asciiTheme="minorHAnsi" w:hAnsiTheme="minorHAnsi" w:cstheme="minorHAnsi"/>
          <w:sz w:val="24"/>
          <w:szCs w:val="24"/>
          <w:lang w:val="hr-HR"/>
        </w:rPr>
        <w:t xml:space="preserve">svjetlosne i zvučne signalizacije, te troška osiguranja dva novonabavljena vatrogasna kombija. Tu je i povećanje na poziciji </w:t>
      </w:r>
      <w:r w:rsidRPr="00B33C24">
        <w:rPr>
          <w:rFonts w:asciiTheme="minorHAnsi" w:hAnsiTheme="minorHAnsi" w:cstheme="minorHAnsi"/>
          <w:i/>
          <w:sz w:val="24"/>
          <w:szCs w:val="24"/>
          <w:lang w:val="hr-HR"/>
        </w:rPr>
        <w:t>kapitalna donacija za zgradu DVD</w:t>
      </w:r>
      <w:r w:rsidRPr="00B33C24">
        <w:rPr>
          <w:rFonts w:asciiTheme="minorHAnsi" w:hAnsiTheme="minorHAnsi" w:cstheme="minorHAnsi"/>
          <w:sz w:val="24"/>
          <w:szCs w:val="24"/>
          <w:lang w:val="hr-HR"/>
        </w:rPr>
        <w:t xml:space="preserve"> Novska u iznosu od 12.500,00 kn za sufinanciranje ugradnje vrata na garažama DVD Novska. Došlo je i do smanjenja na pozicijama </w:t>
      </w:r>
      <w:r w:rsidRPr="00B33C24">
        <w:rPr>
          <w:rFonts w:asciiTheme="minorHAnsi" w:hAnsiTheme="minorHAnsi" w:cstheme="minorHAnsi"/>
          <w:i/>
          <w:sz w:val="24"/>
          <w:szCs w:val="24"/>
          <w:lang w:val="hr-HR"/>
        </w:rPr>
        <w:t>dnevnice za vatrogasne intervencije</w:t>
      </w:r>
      <w:r w:rsidRPr="00B33C24">
        <w:rPr>
          <w:rFonts w:asciiTheme="minorHAnsi" w:hAnsiTheme="minorHAnsi" w:cstheme="minorHAnsi"/>
          <w:sz w:val="24"/>
          <w:szCs w:val="24"/>
          <w:lang w:val="hr-HR"/>
        </w:rPr>
        <w:t xml:space="preserve"> (počela s radom JVP), </w:t>
      </w:r>
      <w:r w:rsidRPr="00B33C24">
        <w:rPr>
          <w:rFonts w:asciiTheme="minorHAnsi" w:hAnsiTheme="minorHAnsi" w:cstheme="minorHAnsi"/>
          <w:i/>
          <w:sz w:val="24"/>
          <w:szCs w:val="24"/>
          <w:lang w:val="hr-HR"/>
        </w:rPr>
        <w:t>vatrogasna natjecanja i manifestacije</w:t>
      </w:r>
      <w:r w:rsidRPr="00B33C24">
        <w:rPr>
          <w:rFonts w:asciiTheme="minorHAnsi" w:hAnsiTheme="minorHAnsi" w:cstheme="minorHAnsi"/>
          <w:sz w:val="24"/>
          <w:szCs w:val="24"/>
          <w:lang w:val="hr-HR"/>
        </w:rPr>
        <w:t xml:space="preserve"> (poravnanje s realizacijom) i </w:t>
      </w:r>
      <w:r w:rsidRPr="00B33C24">
        <w:rPr>
          <w:rFonts w:asciiTheme="minorHAnsi" w:hAnsiTheme="minorHAnsi" w:cstheme="minorHAnsi"/>
          <w:i/>
          <w:sz w:val="24"/>
          <w:szCs w:val="24"/>
          <w:lang w:val="hr-HR"/>
        </w:rPr>
        <w:t>otplata anuiteta</w:t>
      </w:r>
      <w:r w:rsidRPr="00B33C24">
        <w:rPr>
          <w:rFonts w:asciiTheme="minorHAnsi" w:hAnsiTheme="minorHAnsi" w:cstheme="minorHAnsi"/>
          <w:sz w:val="24"/>
          <w:szCs w:val="24"/>
          <w:lang w:val="hr-HR"/>
        </w:rPr>
        <w:t xml:space="preserve"> (poravnanje s realizacijom).</w:t>
      </w:r>
    </w:p>
    <w:p w:rsidR="009C5046" w:rsidRDefault="009C5046" w:rsidP="00353A17">
      <w:pPr>
        <w:jc w:val="both"/>
        <w:rPr>
          <w:rFonts w:asciiTheme="minorHAnsi" w:hAnsiTheme="minorHAnsi" w:cstheme="minorHAnsi"/>
          <w:sz w:val="24"/>
          <w:szCs w:val="24"/>
          <w:lang w:val="hr-HR"/>
        </w:rPr>
      </w:pPr>
    </w:p>
    <w:p w:rsidR="009C5046" w:rsidRDefault="009C5046" w:rsidP="009C5046">
      <w:pPr>
        <w:jc w:val="both"/>
        <w:rPr>
          <w:rFonts w:asciiTheme="minorHAnsi" w:hAnsiTheme="minorHAnsi" w:cstheme="minorHAnsi"/>
          <w:b/>
          <w:sz w:val="24"/>
          <w:szCs w:val="24"/>
          <w:lang w:val="hr-HR"/>
        </w:rPr>
      </w:pPr>
      <w:r w:rsidRPr="009C5046">
        <w:rPr>
          <w:rFonts w:asciiTheme="minorHAnsi" w:hAnsiTheme="minorHAnsi" w:cstheme="minorHAnsi"/>
          <w:b/>
          <w:sz w:val="24"/>
          <w:szCs w:val="24"/>
          <w:lang w:val="hr-HR"/>
        </w:rPr>
        <w:t>3.8.2. Aktivnost 1008 A100002 Redovna djelatnost JVP</w:t>
      </w:r>
    </w:p>
    <w:p w:rsidR="009C5046" w:rsidRDefault="009C5046" w:rsidP="009C5046">
      <w:pPr>
        <w:jc w:val="both"/>
        <w:rPr>
          <w:rFonts w:asciiTheme="minorHAnsi" w:hAnsiTheme="minorHAnsi" w:cstheme="minorHAnsi"/>
          <w:b/>
          <w:sz w:val="24"/>
          <w:szCs w:val="24"/>
          <w:lang w:val="hr-HR"/>
        </w:rPr>
      </w:pPr>
    </w:p>
    <w:p w:rsidR="009C5046" w:rsidRDefault="009C5046" w:rsidP="009C5046">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Sredstva za financiranje ove aktivnosti smanjuju se za 10.000,00 kn, te sada iznose 1.815.702,00 kn, a sastoji se od smanjenja i povećanja na pojedinim pozicijama.</w:t>
      </w:r>
    </w:p>
    <w:p w:rsidR="009C5046" w:rsidRPr="009C5046" w:rsidRDefault="009C5046" w:rsidP="009C5046">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 xml:space="preserve">Značajnija smanjenja nastaju na pozicijama </w:t>
      </w:r>
      <w:r w:rsidRPr="00B33C24">
        <w:rPr>
          <w:rFonts w:asciiTheme="minorHAnsi" w:hAnsiTheme="minorHAnsi" w:cstheme="minorHAnsi"/>
          <w:i/>
          <w:sz w:val="24"/>
          <w:szCs w:val="24"/>
          <w:lang w:val="hr-HR"/>
        </w:rPr>
        <w:t>Energija</w:t>
      </w:r>
      <w:r w:rsidRPr="00B33C24">
        <w:rPr>
          <w:rFonts w:asciiTheme="minorHAnsi" w:hAnsiTheme="minorHAnsi" w:cstheme="minorHAnsi"/>
          <w:sz w:val="24"/>
          <w:szCs w:val="24"/>
          <w:lang w:val="hr-HR"/>
        </w:rPr>
        <w:t xml:space="preserve"> u iznosu od 15.000,00 kn, </w:t>
      </w:r>
      <w:r w:rsidRPr="00B33C24">
        <w:rPr>
          <w:rFonts w:asciiTheme="minorHAnsi" w:hAnsiTheme="minorHAnsi" w:cstheme="minorHAnsi"/>
          <w:i/>
          <w:sz w:val="24"/>
          <w:szCs w:val="24"/>
          <w:lang w:val="hr-HR"/>
        </w:rPr>
        <w:t>Zaštitna odjeća i obuća</w:t>
      </w:r>
      <w:r w:rsidRPr="00B33C24">
        <w:rPr>
          <w:rFonts w:asciiTheme="minorHAnsi" w:hAnsiTheme="minorHAnsi" w:cstheme="minorHAnsi"/>
          <w:sz w:val="24"/>
          <w:szCs w:val="24"/>
          <w:lang w:val="hr-HR"/>
        </w:rPr>
        <w:t xml:space="preserve"> u iznosu od 20.000,00 kn i </w:t>
      </w:r>
      <w:r w:rsidRPr="00B33C24">
        <w:rPr>
          <w:rFonts w:asciiTheme="minorHAnsi" w:hAnsiTheme="minorHAnsi" w:cstheme="minorHAnsi"/>
          <w:i/>
          <w:sz w:val="24"/>
          <w:szCs w:val="24"/>
          <w:lang w:val="hr-HR"/>
        </w:rPr>
        <w:t>Plaće</w:t>
      </w:r>
      <w:r w:rsidRPr="00B33C24">
        <w:rPr>
          <w:rFonts w:asciiTheme="minorHAnsi" w:hAnsiTheme="minorHAnsi" w:cstheme="minorHAnsi"/>
          <w:sz w:val="24"/>
          <w:szCs w:val="24"/>
          <w:lang w:val="hr-HR"/>
        </w:rPr>
        <w:t xml:space="preserve"> u iznosu od 28.000,00 kn. Radi se o usklađenju sa stvarno realiziranim sredstvima i procijenjenim potrebama do kraja godine. Značajnija povećanja nastaju na pozicijama </w:t>
      </w:r>
      <w:r w:rsidRPr="00B33C24">
        <w:rPr>
          <w:rFonts w:asciiTheme="minorHAnsi" w:hAnsiTheme="minorHAnsi" w:cstheme="minorHAnsi"/>
          <w:i/>
          <w:sz w:val="24"/>
          <w:szCs w:val="24"/>
          <w:lang w:val="hr-HR"/>
        </w:rPr>
        <w:t xml:space="preserve">Materijal i dijelovi za tekuće i investicijsko održavanje </w:t>
      </w:r>
      <w:r w:rsidRPr="00B33C24">
        <w:rPr>
          <w:rFonts w:asciiTheme="minorHAnsi" w:hAnsiTheme="minorHAnsi" w:cstheme="minorHAnsi"/>
          <w:sz w:val="24"/>
          <w:szCs w:val="24"/>
          <w:lang w:val="hr-HR"/>
        </w:rPr>
        <w:t xml:space="preserve">u iznosu od 12.000,00 kn (trošak postavljanja sustava vatrodojave),  </w:t>
      </w:r>
      <w:r w:rsidRPr="00B33C24">
        <w:rPr>
          <w:rFonts w:asciiTheme="minorHAnsi" w:hAnsiTheme="minorHAnsi" w:cstheme="minorHAnsi"/>
          <w:i/>
          <w:sz w:val="24"/>
          <w:szCs w:val="24"/>
          <w:lang w:val="hr-HR"/>
        </w:rPr>
        <w:t xml:space="preserve">sitni inventar i </w:t>
      </w:r>
      <w:proofErr w:type="spellStart"/>
      <w:r w:rsidRPr="00B33C24">
        <w:rPr>
          <w:rFonts w:asciiTheme="minorHAnsi" w:hAnsiTheme="minorHAnsi" w:cstheme="minorHAnsi"/>
          <w:i/>
          <w:sz w:val="24"/>
          <w:szCs w:val="24"/>
          <w:lang w:val="hr-HR"/>
        </w:rPr>
        <w:t>autogume</w:t>
      </w:r>
      <w:proofErr w:type="spellEnd"/>
      <w:r w:rsidRPr="00B33C24">
        <w:rPr>
          <w:rFonts w:asciiTheme="minorHAnsi" w:hAnsiTheme="minorHAnsi" w:cstheme="minorHAnsi"/>
          <w:sz w:val="24"/>
          <w:szCs w:val="24"/>
          <w:lang w:val="hr-HR"/>
        </w:rPr>
        <w:t xml:space="preserve"> u iznosu od 20.000,00 kn (kupovina </w:t>
      </w:r>
      <w:proofErr w:type="spellStart"/>
      <w:r w:rsidRPr="00B33C24">
        <w:rPr>
          <w:rFonts w:asciiTheme="minorHAnsi" w:hAnsiTheme="minorHAnsi" w:cstheme="minorHAnsi"/>
          <w:sz w:val="24"/>
          <w:szCs w:val="24"/>
          <w:lang w:val="hr-HR"/>
        </w:rPr>
        <w:t>autoguma</w:t>
      </w:r>
      <w:proofErr w:type="spellEnd"/>
      <w:r w:rsidRPr="00B33C24">
        <w:rPr>
          <w:rFonts w:asciiTheme="minorHAnsi" w:hAnsiTheme="minorHAnsi" w:cstheme="minorHAnsi"/>
          <w:sz w:val="24"/>
          <w:szCs w:val="24"/>
          <w:lang w:val="hr-HR"/>
        </w:rPr>
        <w:t xml:space="preserve"> i opreme koja nedostaje na vatrogasnim vozilima), </w:t>
      </w:r>
      <w:r w:rsidRPr="00B33C24">
        <w:rPr>
          <w:rFonts w:asciiTheme="minorHAnsi" w:hAnsiTheme="minorHAnsi" w:cstheme="minorHAnsi"/>
          <w:i/>
          <w:sz w:val="24"/>
          <w:szCs w:val="24"/>
          <w:lang w:val="hr-HR"/>
        </w:rPr>
        <w:t>Usluge tekućeg investicijskog održavanja</w:t>
      </w:r>
      <w:r w:rsidRPr="00B33C24">
        <w:rPr>
          <w:rFonts w:asciiTheme="minorHAnsi" w:hAnsiTheme="minorHAnsi" w:cstheme="minorHAnsi"/>
          <w:sz w:val="24"/>
          <w:szCs w:val="24"/>
          <w:lang w:val="hr-HR"/>
        </w:rPr>
        <w:t xml:space="preserve"> u iznosu od 11.000,00 kn (popravak vatrogasnog kamiona cisterne) i </w:t>
      </w:r>
      <w:r w:rsidRPr="009C5046">
        <w:rPr>
          <w:rFonts w:asciiTheme="minorHAnsi" w:hAnsiTheme="minorHAnsi" w:cstheme="minorHAnsi"/>
          <w:i/>
          <w:sz w:val="24"/>
          <w:szCs w:val="24"/>
          <w:lang w:val="hr-HR"/>
        </w:rPr>
        <w:t>Naknade troškova za zaposlene</w:t>
      </w:r>
      <w:r w:rsidRPr="00B33C24">
        <w:rPr>
          <w:rFonts w:asciiTheme="minorHAnsi" w:hAnsiTheme="minorHAnsi" w:cstheme="minorHAnsi"/>
          <w:sz w:val="24"/>
          <w:szCs w:val="24"/>
          <w:lang w:val="hr-HR"/>
        </w:rPr>
        <w:t xml:space="preserve"> u iznosu od 21.000,00 kn. </w:t>
      </w:r>
    </w:p>
    <w:p w:rsidR="00B33C24" w:rsidRDefault="00B33C24" w:rsidP="00B33C24">
      <w:pPr>
        <w:jc w:val="both"/>
        <w:rPr>
          <w:rFonts w:asciiTheme="minorHAnsi" w:hAnsiTheme="minorHAnsi" w:cstheme="minorHAnsi"/>
          <w:b/>
          <w:sz w:val="24"/>
          <w:szCs w:val="24"/>
          <w:lang w:val="hr-HR"/>
        </w:rPr>
      </w:pPr>
    </w:p>
    <w:p w:rsidR="009C5046" w:rsidRDefault="009C5046" w:rsidP="009C5046">
      <w:pPr>
        <w:jc w:val="both"/>
        <w:rPr>
          <w:rFonts w:asciiTheme="minorHAnsi" w:hAnsiTheme="minorHAnsi" w:cstheme="minorHAnsi"/>
          <w:b/>
          <w:sz w:val="24"/>
          <w:szCs w:val="24"/>
          <w:lang w:val="hr-HR"/>
        </w:rPr>
      </w:pPr>
      <w:r>
        <w:rPr>
          <w:rFonts w:asciiTheme="minorHAnsi" w:hAnsiTheme="minorHAnsi" w:cstheme="minorHAnsi"/>
          <w:b/>
          <w:sz w:val="24"/>
          <w:szCs w:val="24"/>
          <w:lang w:val="hr-HR"/>
        </w:rPr>
        <w:t>3.8.3</w:t>
      </w:r>
      <w:r w:rsidRPr="00B33C24">
        <w:rPr>
          <w:rFonts w:asciiTheme="minorHAnsi" w:hAnsiTheme="minorHAnsi" w:cstheme="minorHAnsi"/>
          <w:b/>
          <w:sz w:val="24"/>
          <w:szCs w:val="24"/>
          <w:lang w:val="hr-HR"/>
        </w:rPr>
        <w:t>. Kapitalni projekt 10</w:t>
      </w:r>
      <w:r>
        <w:rPr>
          <w:rFonts w:asciiTheme="minorHAnsi" w:hAnsiTheme="minorHAnsi" w:cstheme="minorHAnsi"/>
          <w:b/>
          <w:sz w:val="24"/>
          <w:szCs w:val="24"/>
          <w:lang w:val="hr-HR"/>
        </w:rPr>
        <w:t>08 K100001 Nabava opreme za JVP</w:t>
      </w:r>
    </w:p>
    <w:p w:rsidR="009C5046" w:rsidRDefault="009C5046" w:rsidP="009C5046">
      <w:pPr>
        <w:jc w:val="both"/>
        <w:rPr>
          <w:rFonts w:asciiTheme="minorHAnsi" w:hAnsiTheme="minorHAnsi" w:cstheme="minorHAnsi"/>
          <w:b/>
          <w:sz w:val="24"/>
          <w:szCs w:val="24"/>
          <w:lang w:val="hr-HR"/>
        </w:rPr>
      </w:pPr>
    </w:p>
    <w:p w:rsidR="009C5046" w:rsidRPr="009C5046" w:rsidRDefault="009C5046" w:rsidP="009C5046">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 xml:space="preserve">Sredstva za financiranje ovog projekta povećavaju se za 30.000,00 kn, te sada iznose 289.900,00 kn. Povećanje se odnosi na </w:t>
      </w:r>
      <w:r w:rsidRPr="00B33C24">
        <w:rPr>
          <w:rFonts w:asciiTheme="minorHAnsi" w:hAnsiTheme="minorHAnsi" w:cstheme="minorHAnsi"/>
          <w:i/>
          <w:sz w:val="24"/>
          <w:szCs w:val="24"/>
          <w:lang w:val="hr-HR"/>
        </w:rPr>
        <w:t>Opremu za održavanje i zaštitu</w:t>
      </w:r>
      <w:r w:rsidRPr="00B33C24">
        <w:rPr>
          <w:rFonts w:asciiTheme="minorHAnsi" w:hAnsiTheme="minorHAnsi" w:cstheme="minorHAnsi"/>
          <w:sz w:val="24"/>
          <w:szCs w:val="24"/>
          <w:lang w:val="hr-HR"/>
        </w:rPr>
        <w:t xml:space="preserve"> i financiraju se iz vlastitih prihoda Javne vatrogasne postrojbe.</w:t>
      </w:r>
    </w:p>
    <w:p w:rsidR="009C5046" w:rsidRPr="00B33C24" w:rsidRDefault="009C5046" w:rsidP="009C5046">
      <w:pPr>
        <w:ind w:firstLine="708"/>
        <w:jc w:val="both"/>
        <w:rPr>
          <w:rFonts w:asciiTheme="minorHAnsi" w:hAnsiTheme="minorHAnsi" w:cstheme="minorHAnsi"/>
          <w:b/>
          <w:sz w:val="24"/>
          <w:szCs w:val="24"/>
          <w:lang w:val="hr-HR"/>
        </w:rPr>
      </w:pPr>
    </w:p>
    <w:p w:rsidR="009C5046" w:rsidRDefault="009C5046" w:rsidP="00B33C24">
      <w:pPr>
        <w:jc w:val="both"/>
        <w:rPr>
          <w:rFonts w:asciiTheme="minorHAnsi" w:hAnsiTheme="minorHAnsi" w:cstheme="minorHAnsi"/>
          <w:b/>
          <w:sz w:val="24"/>
          <w:szCs w:val="24"/>
          <w:lang w:val="hr-HR"/>
        </w:rPr>
      </w:pPr>
    </w:p>
    <w:p w:rsidR="009C5046" w:rsidRDefault="009C5046" w:rsidP="00B33C24">
      <w:pPr>
        <w:jc w:val="both"/>
        <w:rPr>
          <w:rFonts w:asciiTheme="minorHAnsi" w:hAnsiTheme="minorHAnsi" w:cstheme="minorHAnsi"/>
          <w:b/>
          <w:sz w:val="24"/>
          <w:szCs w:val="24"/>
          <w:lang w:val="hr-HR"/>
        </w:rPr>
      </w:pPr>
    </w:p>
    <w:p w:rsidR="009C5046" w:rsidRDefault="009C5046" w:rsidP="00B33C24">
      <w:pPr>
        <w:jc w:val="both"/>
        <w:rPr>
          <w:rFonts w:asciiTheme="minorHAnsi" w:hAnsiTheme="minorHAnsi" w:cstheme="minorHAnsi"/>
          <w:b/>
          <w:sz w:val="24"/>
          <w:szCs w:val="24"/>
          <w:lang w:val="hr-HR"/>
        </w:rPr>
      </w:pPr>
    </w:p>
    <w:p w:rsidR="009C5046" w:rsidRDefault="009C5046" w:rsidP="00B33C24">
      <w:pPr>
        <w:jc w:val="both"/>
        <w:rPr>
          <w:rFonts w:asciiTheme="minorHAnsi" w:hAnsiTheme="minorHAnsi" w:cstheme="minorHAnsi"/>
          <w:b/>
          <w:sz w:val="24"/>
          <w:szCs w:val="24"/>
          <w:lang w:val="hr-HR"/>
        </w:rPr>
      </w:pPr>
    </w:p>
    <w:p w:rsidR="009C5046" w:rsidRPr="00B33C24" w:rsidRDefault="009C5046" w:rsidP="00B33C24">
      <w:pPr>
        <w:jc w:val="both"/>
        <w:rPr>
          <w:rFonts w:asciiTheme="minorHAnsi" w:hAnsiTheme="minorHAnsi" w:cstheme="minorHAnsi"/>
          <w:color w:val="FF0000"/>
          <w:sz w:val="24"/>
          <w:szCs w:val="24"/>
          <w:lang w:val="hr-HR"/>
        </w:rPr>
      </w:pPr>
    </w:p>
    <w:p w:rsidR="00B33C24" w:rsidRPr="00B33C24" w:rsidRDefault="002E515D"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9C5046">
        <w:rPr>
          <w:rFonts w:asciiTheme="minorHAnsi" w:hAnsiTheme="minorHAnsi" w:cstheme="minorHAnsi"/>
          <w:b/>
          <w:sz w:val="24"/>
          <w:szCs w:val="24"/>
          <w:lang w:val="hr-HR"/>
        </w:rPr>
        <w:t>.9</w:t>
      </w:r>
      <w:r w:rsidR="00B33C24" w:rsidRPr="00B33C24">
        <w:rPr>
          <w:rFonts w:asciiTheme="minorHAnsi" w:hAnsiTheme="minorHAnsi" w:cstheme="minorHAnsi"/>
          <w:b/>
          <w:sz w:val="24"/>
          <w:szCs w:val="24"/>
          <w:lang w:val="hr-HR"/>
        </w:rPr>
        <w:t>. PROGRAM 1010 GOSPODARSTVO</w:t>
      </w:r>
    </w:p>
    <w:p w:rsidR="00B33C24" w:rsidRPr="00B33C24" w:rsidRDefault="00B33C24" w:rsidP="00B33C24">
      <w:pPr>
        <w:jc w:val="both"/>
        <w:rPr>
          <w:rFonts w:asciiTheme="minorHAnsi" w:hAnsiTheme="minorHAnsi" w:cstheme="minorHAnsi"/>
          <w:b/>
          <w:sz w:val="24"/>
          <w:szCs w:val="24"/>
          <w:lang w:val="hr-HR"/>
        </w:rPr>
      </w:pPr>
    </w:p>
    <w:p w:rsidR="002E515D" w:rsidRDefault="002E515D" w:rsidP="002E515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9C5046">
        <w:rPr>
          <w:rFonts w:asciiTheme="minorHAnsi" w:hAnsiTheme="minorHAnsi" w:cstheme="minorHAnsi"/>
          <w:b/>
          <w:sz w:val="24"/>
          <w:szCs w:val="24"/>
          <w:lang w:val="hr-HR"/>
        </w:rPr>
        <w:t>.9</w:t>
      </w:r>
      <w:r w:rsidR="00B33C24" w:rsidRPr="00B33C24">
        <w:rPr>
          <w:rFonts w:asciiTheme="minorHAnsi" w:hAnsiTheme="minorHAnsi" w:cstheme="minorHAnsi"/>
          <w:b/>
          <w:sz w:val="24"/>
          <w:szCs w:val="24"/>
          <w:lang w:val="hr-HR"/>
        </w:rPr>
        <w:t>.1. Tekući projekt 1010 T1</w:t>
      </w:r>
      <w:r>
        <w:rPr>
          <w:rFonts w:asciiTheme="minorHAnsi" w:hAnsiTheme="minorHAnsi" w:cstheme="minorHAnsi"/>
          <w:b/>
          <w:sz w:val="24"/>
          <w:szCs w:val="24"/>
          <w:lang w:val="hr-HR"/>
        </w:rPr>
        <w:t>00002 Razvoj malog gospodarstva</w:t>
      </w:r>
    </w:p>
    <w:p w:rsidR="002E515D" w:rsidRDefault="002E515D" w:rsidP="002E515D">
      <w:pPr>
        <w:jc w:val="both"/>
        <w:rPr>
          <w:rFonts w:asciiTheme="minorHAnsi" w:hAnsiTheme="minorHAnsi" w:cstheme="minorHAnsi"/>
          <w:b/>
          <w:sz w:val="24"/>
          <w:szCs w:val="24"/>
          <w:lang w:val="hr-HR"/>
        </w:rPr>
      </w:pPr>
    </w:p>
    <w:p w:rsidR="00B33C24" w:rsidRPr="002E515D" w:rsidRDefault="00B33C24" w:rsidP="002E515D">
      <w:pPr>
        <w:jc w:val="both"/>
        <w:rPr>
          <w:rFonts w:asciiTheme="minorHAnsi" w:hAnsiTheme="minorHAnsi" w:cstheme="minorHAnsi"/>
          <w:b/>
          <w:sz w:val="24"/>
          <w:szCs w:val="24"/>
          <w:lang w:val="hr-HR"/>
        </w:rPr>
      </w:pPr>
      <w:r w:rsidRPr="00B33C24">
        <w:rPr>
          <w:rFonts w:asciiTheme="minorHAnsi" w:hAnsiTheme="minorHAnsi" w:cstheme="minorHAnsi"/>
          <w:sz w:val="24"/>
          <w:szCs w:val="24"/>
          <w:lang w:val="hr-HR"/>
        </w:rPr>
        <w:t xml:space="preserve">Sredstva za financiranje ovog projekta povećavaju se za 827.064,00 kn te sada iznose 4.704.564,00 kn. Povećanje nastaje na poziciji </w:t>
      </w:r>
      <w:r w:rsidRPr="00B33C24">
        <w:rPr>
          <w:rFonts w:asciiTheme="minorHAnsi" w:hAnsiTheme="minorHAnsi" w:cstheme="minorHAnsi"/>
          <w:i/>
          <w:sz w:val="24"/>
          <w:szCs w:val="24"/>
          <w:lang w:val="hr-HR"/>
        </w:rPr>
        <w:t>Sufinanciranje poduzetnika početnika</w:t>
      </w:r>
      <w:r w:rsidRPr="00B33C24">
        <w:rPr>
          <w:rFonts w:asciiTheme="minorHAnsi" w:hAnsiTheme="minorHAnsi" w:cstheme="minorHAnsi"/>
          <w:sz w:val="24"/>
          <w:szCs w:val="24"/>
          <w:lang w:val="hr-HR"/>
        </w:rPr>
        <w:t xml:space="preserve"> u iznosu od 128.000,00 kn (mogućnost sufinanciranja 4 poduzetnika početnika), na poziciji </w:t>
      </w:r>
      <w:r w:rsidRPr="00B33C24">
        <w:rPr>
          <w:rFonts w:asciiTheme="minorHAnsi" w:hAnsiTheme="minorHAnsi" w:cstheme="minorHAnsi"/>
          <w:i/>
          <w:sz w:val="24"/>
          <w:szCs w:val="24"/>
          <w:lang w:val="hr-HR"/>
        </w:rPr>
        <w:t>Subvencija kamatne stope</w:t>
      </w:r>
      <w:r w:rsidRPr="00B33C24">
        <w:rPr>
          <w:rFonts w:asciiTheme="minorHAnsi" w:hAnsiTheme="minorHAnsi" w:cstheme="minorHAnsi"/>
          <w:sz w:val="24"/>
          <w:szCs w:val="24"/>
          <w:lang w:val="hr-HR"/>
        </w:rPr>
        <w:t xml:space="preserve"> (subvencioniranje kamatne stope u iznosu 2% na kreditima novljanskih poduzetnika), na poziciji </w:t>
      </w:r>
      <w:r w:rsidRPr="00B33C24">
        <w:rPr>
          <w:rFonts w:asciiTheme="minorHAnsi" w:hAnsiTheme="minorHAnsi" w:cstheme="minorHAnsi"/>
          <w:i/>
          <w:sz w:val="24"/>
          <w:szCs w:val="24"/>
          <w:lang w:val="hr-HR"/>
        </w:rPr>
        <w:t>Nastupanje na sajmovima</w:t>
      </w:r>
      <w:r w:rsidRPr="00B33C24">
        <w:rPr>
          <w:rFonts w:asciiTheme="minorHAnsi" w:hAnsiTheme="minorHAnsi" w:cstheme="minorHAnsi"/>
          <w:sz w:val="24"/>
          <w:szCs w:val="24"/>
          <w:lang w:val="hr-HR"/>
        </w:rPr>
        <w:t xml:space="preserve"> za 10.000,00 kn te na pozicijama vezanih za potpore malih vrijednosti prema poduzetni</w:t>
      </w:r>
      <w:r w:rsidR="002E515D">
        <w:rPr>
          <w:rFonts w:asciiTheme="minorHAnsi" w:hAnsiTheme="minorHAnsi" w:cstheme="minorHAnsi"/>
          <w:sz w:val="24"/>
          <w:szCs w:val="24"/>
          <w:lang w:val="hr-HR"/>
        </w:rPr>
        <w:t xml:space="preserve">cima (oslobođenje zakupnine trgovačkim </w:t>
      </w:r>
      <w:r w:rsidRPr="00B33C24">
        <w:rPr>
          <w:rFonts w:asciiTheme="minorHAnsi" w:hAnsiTheme="minorHAnsi" w:cstheme="minorHAnsi"/>
          <w:sz w:val="24"/>
          <w:szCs w:val="24"/>
          <w:lang w:val="hr-HR"/>
        </w:rPr>
        <w:t>društvima, oslobođenje od plaćanje komunalne naknade prema poduzetnicima, oslobođenje 30% zakupnine poslovnih prostora u vlasništvu Grada i javnih površina te potpora u vezana za prodaju zemljišta u Poduzetničkoj zoni). Ukupan iznos potpora prema poduzetnicima u vidu oslobođenja zakupnine, komunalne naknade i prodaje zemljišta iznosi 870.164,00 kn. Stavka Proračuna namijenjena za sufinanci</w:t>
      </w:r>
      <w:r w:rsidR="009C5046">
        <w:rPr>
          <w:rFonts w:asciiTheme="minorHAnsi" w:hAnsiTheme="minorHAnsi" w:cstheme="minorHAnsi"/>
          <w:sz w:val="24"/>
          <w:szCs w:val="24"/>
          <w:lang w:val="hr-HR"/>
        </w:rPr>
        <w:t>ranje poduzetnika početnika (</w:t>
      </w:r>
      <w:proofErr w:type="spellStart"/>
      <w:r w:rsidR="009C5046">
        <w:rPr>
          <w:rFonts w:asciiTheme="minorHAnsi" w:hAnsiTheme="minorHAnsi" w:cstheme="minorHAnsi"/>
          <w:sz w:val="24"/>
          <w:szCs w:val="24"/>
          <w:lang w:val="hr-HR"/>
        </w:rPr>
        <w:t>game</w:t>
      </w:r>
      <w:r w:rsidRPr="00B33C24">
        <w:rPr>
          <w:rFonts w:asciiTheme="minorHAnsi" w:hAnsiTheme="minorHAnsi" w:cstheme="minorHAnsi"/>
          <w:sz w:val="24"/>
          <w:szCs w:val="24"/>
          <w:lang w:val="hr-HR"/>
        </w:rPr>
        <w:t>ing</w:t>
      </w:r>
      <w:proofErr w:type="spellEnd"/>
      <w:r w:rsidRPr="00B33C24">
        <w:rPr>
          <w:rFonts w:asciiTheme="minorHAnsi" w:hAnsiTheme="minorHAnsi" w:cstheme="minorHAnsi"/>
          <w:sz w:val="24"/>
          <w:szCs w:val="24"/>
          <w:lang w:val="hr-HR"/>
        </w:rPr>
        <w:t>), nakon usklađenja planiranog s realiziranim se umanjuje za 195.000,00 kn.</w:t>
      </w:r>
    </w:p>
    <w:p w:rsidR="00B33C24" w:rsidRPr="00B33C24" w:rsidRDefault="00B33C24" w:rsidP="00B33C24">
      <w:pPr>
        <w:jc w:val="both"/>
        <w:rPr>
          <w:rFonts w:asciiTheme="minorHAnsi" w:hAnsiTheme="minorHAnsi" w:cstheme="minorHAnsi"/>
          <w:sz w:val="24"/>
          <w:szCs w:val="24"/>
          <w:lang w:val="hr-HR"/>
        </w:rPr>
      </w:pPr>
    </w:p>
    <w:p w:rsidR="00B33C24" w:rsidRPr="00B33C24" w:rsidRDefault="009C5046"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3.9</w:t>
      </w:r>
      <w:r w:rsidR="00B33C24" w:rsidRPr="00B33C24">
        <w:rPr>
          <w:rFonts w:asciiTheme="minorHAnsi" w:hAnsiTheme="minorHAnsi" w:cstheme="minorHAnsi"/>
          <w:b/>
          <w:sz w:val="24"/>
          <w:szCs w:val="24"/>
          <w:lang w:val="hr-HR"/>
        </w:rPr>
        <w:t>.2. Tekući projekt 1010 T100003 Razvojna agencija Grada Novske-NORA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B33C24">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 xml:space="preserve">Sredstva za financiranje ovog projekta smanjuju se za 40.000,00 kn te sada iznose 1.310.000,00 kn. Planira se da će ova </w:t>
      </w:r>
      <w:r w:rsidR="009C5046">
        <w:rPr>
          <w:rFonts w:asciiTheme="minorHAnsi" w:hAnsiTheme="minorHAnsi" w:cstheme="minorHAnsi"/>
          <w:sz w:val="24"/>
          <w:szCs w:val="24"/>
          <w:lang w:val="hr-HR"/>
        </w:rPr>
        <w:t>sredstva biti dostatna za rad R</w:t>
      </w:r>
      <w:r w:rsidRPr="00B33C24">
        <w:rPr>
          <w:rFonts w:asciiTheme="minorHAnsi" w:hAnsiTheme="minorHAnsi" w:cstheme="minorHAnsi"/>
          <w:sz w:val="24"/>
          <w:szCs w:val="24"/>
          <w:lang w:val="hr-HR"/>
        </w:rPr>
        <w:t>azvojne agencije do kraja tekuće godine.</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9C5046"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3.10</w:t>
      </w:r>
      <w:r w:rsidR="00B33C24" w:rsidRPr="00B33C24">
        <w:rPr>
          <w:rFonts w:asciiTheme="minorHAnsi" w:hAnsiTheme="minorHAnsi" w:cstheme="minorHAnsi"/>
          <w:b/>
          <w:sz w:val="24"/>
          <w:szCs w:val="24"/>
          <w:lang w:val="hr-HR"/>
        </w:rPr>
        <w:t>. PROGRAM 1019 POTICANJE RAZVOJA TURIZMA</w:t>
      </w:r>
    </w:p>
    <w:p w:rsidR="00B33C24" w:rsidRPr="00B33C24" w:rsidRDefault="00B33C24" w:rsidP="00B33C24">
      <w:pPr>
        <w:jc w:val="both"/>
        <w:rPr>
          <w:rFonts w:asciiTheme="minorHAnsi" w:hAnsiTheme="minorHAnsi" w:cstheme="minorHAnsi"/>
          <w:b/>
          <w:sz w:val="24"/>
          <w:szCs w:val="24"/>
          <w:lang w:val="hr-HR"/>
        </w:rPr>
      </w:pPr>
      <w:bookmarkStart w:id="2" w:name="_GoBack"/>
      <w:bookmarkEnd w:id="2"/>
    </w:p>
    <w:p w:rsidR="00B33C24" w:rsidRPr="00B33C24" w:rsidRDefault="009C5046" w:rsidP="00B33C24">
      <w:pPr>
        <w:jc w:val="both"/>
        <w:rPr>
          <w:rFonts w:asciiTheme="minorHAnsi" w:hAnsiTheme="minorHAnsi" w:cstheme="minorHAnsi"/>
          <w:b/>
          <w:sz w:val="24"/>
          <w:szCs w:val="24"/>
          <w:lang w:val="hr-HR"/>
        </w:rPr>
      </w:pPr>
      <w:r>
        <w:rPr>
          <w:rFonts w:asciiTheme="minorHAnsi" w:hAnsiTheme="minorHAnsi" w:cstheme="minorHAnsi"/>
          <w:b/>
          <w:sz w:val="24"/>
          <w:szCs w:val="24"/>
          <w:lang w:val="hr-HR"/>
        </w:rPr>
        <w:t>3.10</w:t>
      </w:r>
      <w:r w:rsidR="00B33C24" w:rsidRPr="00B33C24">
        <w:rPr>
          <w:rFonts w:asciiTheme="minorHAnsi" w:hAnsiTheme="minorHAnsi" w:cstheme="minorHAnsi"/>
          <w:b/>
          <w:sz w:val="24"/>
          <w:szCs w:val="24"/>
          <w:lang w:val="hr-HR"/>
        </w:rPr>
        <w:t xml:space="preserve">.1. </w:t>
      </w:r>
      <w:r>
        <w:rPr>
          <w:rFonts w:asciiTheme="minorHAnsi" w:hAnsiTheme="minorHAnsi" w:cstheme="minorHAnsi"/>
          <w:b/>
          <w:sz w:val="24"/>
          <w:szCs w:val="24"/>
          <w:lang w:val="hr-HR"/>
        </w:rPr>
        <w:t>Aktivnost</w:t>
      </w:r>
      <w:r w:rsidR="00B33C24" w:rsidRPr="00B33C24">
        <w:rPr>
          <w:rFonts w:asciiTheme="minorHAnsi" w:hAnsiTheme="minorHAnsi" w:cstheme="minorHAnsi"/>
          <w:b/>
          <w:sz w:val="24"/>
          <w:szCs w:val="24"/>
          <w:lang w:val="hr-HR"/>
        </w:rPr>
        <w:t xml:space="preserve"> 1019</w:t>
      </w:r>
      <w:r>
        <w:rPr>
          <w:rFonts w:asciiTheme="minorHAnsi" w:hAnsiTheme="minorHAnsi" w:cstheme="minorHAnsi"/>
          <w:b/>
          <w:sz w:val="24"/>
          <w:szCs w:val="24"/>
          <w:lang w:val="hr-HR"/>
        </w:rPr>
        <w:t xml:space="preserve"> A100001</w:t>
      </w:r>
      <w:r w:rsidR="00B33C24" w:rsidRPr="00B33C24">
        <w:rPr>
          <w:rFonts w:asciiTheme="minorHAnsi" w:hAnsiTheme="minorHAnsi" w:cstheme="minorHAnsi"/>
          <w:b/>
          <w:sz w:val="24"/>
          <w:szCs w:val="24"/>
          <w:lang w:val="hr-HR"/>
        </w:rPr>
        <w:t xml:space="preserve"> Poticanje razvoja turizma</w:t>
      </w:r>
    </w:p>
    <w:p w:rsidR="00B33C24" w:rsidRPr="00B33C24" w:rsidRDefault="00B33C24" w:rsidP="00B33C24">
      <w:pPr>
        <w:jc w:val="both"/>
        <w:rPr>
          <w:rFonts w:asciiTheme="minorHAnsi" w:hAnsiTheme="minorHAnsi" w:cstheme="minorHAnsi"/>
          <w:b/>
          <w:sz w:val="24"/>
          <w:szCs w:val="24"/>
          <w:lang w:val="hr-HR"/>
        </w:rPr>
      </w:pPr>
    </w:p>
    <w:p w:rsidR="00B33C24" w:rsidRPr="00B33C24" w:rsidRDefault="00B33C24" w:rsidP="009C5046">
      <w:pPr>
        <w:jc w:val="both"/>
        <w:rPr>
          <w:rFonts w:asciiTheme="minorHAnsi" w:hAnsiTheme="minorHAnsi" w:cstheme="minorHAnsi"/>
          <w:sz w:val="24"/>
          <w:szCs w:val="24"/>
          <w:lang w:val="hr-HR"/>
        </w:rPr>
      </w:pPr>
      <w:r w:rsidRPr="00B33C24">
        <w:rPr>
          <w:rFonts w:asciiTheme="minorHAnsi" w:hAnsiTheme="minorHAnsi" w:cstheme="minorHAnsi"/>
          <w:sz w:val="24"/>
          <w:szCs w:val="24"/>
          <w:lang w:val="hr-HR"/>
        </w:rPr>
        <w:t>Smanjena su sredstva za financiranje rada Turističke zajednice Grada Novske za 43.500,00 kn te je novi</w:t>
      </w:r>
      <w:r w:rsidR="009C5046">
        <w:rPr>
          <w:rFonts w:asciiTheme="minorHAnsi" w:hAnsiTheme="minorHAnsi" w:cstheme="minorHAnsi"/>
          <w:sz w:val="24"/>
          <w:szCs w:val="24"/>
          <w:lang w:val="hr-HR"/>
        </w:rPr>
        <w:t xml:space="preserve"> planirani</w:t>
      </w:r>
      <w:r w:rsidRPr="00B33C24">
        <w:rPr>
          <w:rFonts w:asciiTheme="minorHAnsi" w:hAnsiTheme="minorHAnsi" w:cstheme="minorHAnsi"/>
          <w:sz w:val="24"/>
          <w:szCs w:val="24"/>
          <w:lang w:val="hr-HR"/>
        </w:rPr>
        <w:t xml:space="preserve"> iznos 356.500,00 kn.</w:t>
      </w:r>
    </w:p>
    <w:p w:rsidR="00B33C24" w:rsidRDefault="00B33C24" w:rsidP="009C5046">
      <w:pPr>
        <w:jc w:val="both"/>
        <w:rPr>
          <w:rFonts w:asciiTheme="minorHAnsi" w:hAnsiTheme="minorHAnsi" w:cstheme="minorHAnsi"/>
          <w:sz w:val="24"/>
          <w:szCs w:val="24"/>
          <w:lang w:val="hr-HR"/>
        </w:rPr>
      </w:pPr>
    </w:p>
    <w:p w:rsidR="009C5046" w:rsidRDefault="009C5046" w:rsidP="009C5046">
      <w:pPr>
        <w:jc w:val="both"/>
        <w:rPr>
          <w:rFonts w:asciiTheme="minorHAnsi" w:hAnsiTheme="minorHAnsi" w:cstheme="minorHAnsi"/>
          <w:b/>
          <w:sz w:val="24"/>
          <w:szCs w:val="24"/>
          <w:lang w:val="hr-HR"/>
        </w:rPr>
      </w:pPr>
      <w:r>
        <w:rPr>
          <w:rFonts w:asciiTheme="minorHAnsi" w:hAnsiTheme="minorHAnsi" w:cstheme="minorHAnsi"/>
          <w:b/>
          <w:sz w:val="24"/>
          <w:szCs w:val="24"/>
          <w:lang w:val="hr-HR"/>
        </w:rPr>
        <w:t>3.10.2</w:t>
      </w:r>
      <w:r w:rsidRPr="00B33C24">
        <w:rPr>
          <w:rFonts w:asciiTheme="minorHAnsi" w:hAnsiTheme="minorHAnsi" w:cstheme="minorHAnsi"/>
          <w:b/>
          <w:sz w:val="24"/>
          <w:szCs w:val="24"/>
          <w:lang w:val="hr-HR"/>
        </w:rPr>
        <w:t xml:space="preserve">. Tekući projekt 1019 </w:t>
      </w:r>
      <w:r>
        <w:rPr>
          <w:rFonts w:asciiTheme="minorHAnsi" w:hAnsiTheme="minorHAnsi" w:cstheme="minorHAnsi"/>
          <w:b/>
          <w:sz w:val="24"/>
          <w:szCs w:val="24"/>
          <w:lang w:val="hr-HR"/>
        </w:rPr>
        <w:t>T100002 Manifestacije</w:t>
      </w:r>
    </w:p>
    <w:p w:rsidR="009C5046" w:rsidRDefault="009C5046" w:rsidP="009C5046">
      <w:pPr>
        <w:jc w:val="both"/>
        <w:rPr>
          <w:rFonts w:asciiTheme="minorHAnsi" w:hAnsiTheme="minorHAnsi" w:cstheme="minorHAnsi"/>
          <w:b/>
          <w:sz w:val="24"/>
          <w:szCs w:val="24"/>
          <w:lang w:val="hr-HR"/>
        </w:rPr>
      </w:pPr>
    </w:p>
    <w:p w:rsidR="00B33C24" w:rsidRPr="009C5046" w:rsidRDefault="009C5046" w:rsidP="00B33C24">
      <w:pPr>
        <w:jc w:val="both"/>
        <w:rPr>
          <w:rFonts w:asciiTheme="minorHAnsi" w:hAnsiTheme="minorHAnsi" w:cstheme="minorHAnsi"/>
          <w:b/>
          <w:sz w:val="24"/>
          <w:szCs w:val="24"/>
          <w:lang w:val="hr-HR"/>
        </w:rPr>
      </w:pPr>
      <w:r>
        <w:rPr>
          <w:rFonts w:asciiTheme="minorHAnsi" w:hAnsiTheme="minorHAnsi" w:cstheme="minorHAnsi"/>
          <w:sz w:val="24"/>
          <w:szCs w:val="24"/>
          <w:lang w:val="hr-HR"/>
        </w:rPr>
        <w:t>U t</w:t>
      </w:r>
      <w:r w:rsidR="00B33C24" w:rsidRPr="00B33C24">
        <w:rPr>
          <w:rFonts w:asciiTheme="minorHAnsi" w:hAnsiTheme="minorHAnsi" w:cstheme="minorHAnsi"/>
          <w:sz w:val="24"/>
          <w:szCs w:val="24"/>
          <w:lang w:val="hr-HR"/>
        </w:rPr>
        <w:t>ekućem projektu T100002 Manifestacije došlo je do povećanja stavki za Božić i Novu godinu (povećanje od 84.000,00 kn ili 84</w:t>
      </w:r>
      <w:r>
        <w:rPr>
          <w:rFonts w:asciiTheme="minorHAnsi" w:hAnsiTheme="minorHAnsi" w:cstheme="minorHAnsi"/>
          <w:sz w:val="24"/>
          <w:szCs w:val="24"/>
          <w:lang w:val="hr-HR"/>
        </w:rPr>
        <w:t xml:space="preserve"> </w:t>
      </w:r>
      <w:r w:rsidR="00B33C24" w:rsidRPr="00B33C24">
        <w:rPr>
          <w:rFonts w:asciiTheme="minorHAnsi" w:hAnsiTheme="minorHAnsi" w:cstheme="minorHAnsi"/>
          <w:sz w:val="24"/>
          <w:szCs w:val="24"/>
          <w:lang w:val="hr-HR"/>
        </w:rPr>
        <w:t>%) te stavke za Obilježavanje Dana Grada (povećanje od 82.000,00 kn ili 25,63 %). Ova povećanja su poravnanje s realizacijom (Dan grada) i planom do kraja godine (Božić i Nova Godina).Smanjene su stavke za Ostale manifestacije kao i Sufinanciranje projekata prijavljenih na javne pozive za ukupno 17.643,00 kn.</w:t>
      </w:r>
    </w:p>
    <w:p w:rsidR="00B33C24" w:rsidRPr="00B33C24" w:rsidRDefault="00B33C24" w:rsidP="00B33C24">
      <w:pPr>
        <w:jc w:val="both"/>
        <w:rPr>
          <w:rFonts w:asciiTheme="minorHAnsi" w:hAnsiTheme="minorHAnsi" w:cstheme="minorHAnsi"/>
          <w:sz w:val="24"/>
          <w:szCs w:val="24"/>
          <w:lang w:val="hr-HR"/>
        </w:rPr>
      </w:pPr>
    </w:p>
    <w:p w:rsidR="00B33C24" w:rsidRPr="00B33C24" w:rsidRDefault="00B33C24" w:rsidP="00B33C24">
      <w:pPr>
        <w:jc w:val="both"/>
        <w:rPr>
          <w:rFonts w:asciiTheme="minorHAnsi" w:hAnsiTheme="minorHAnsi" w:cstheme="minorHAnsi"/>
          <w:b/>
          <w:color w:val="FF0000"/>
          <w:sz w:val="24"/>
          <w:szCs w:val="24"/>
          <w:lang w:val="hr-HR"/>
        </w:rPr>
      </w:pPr>
    </w:p>
    <w:p w:rsidR="00B33C24" w:rsidRPr="00B33C24" w:rsidRDefault="00B33C24" w:rsidP="00B33C24">
      <w:pPr>
        <w:contextualSpacing/>
        <w:jc w:val="both"/>
        <w:rPr>
          <w:rFonts w:asciiTheme="minorHAnsi" w:eastAsia="Calibri" w:hAnsiTheme="minorHAnsi" w:cstheme="minorHAnsi"/>
          <w:sz w:val="24"/>
          <w:szCs w:val="24"/>
          <w:lang w:val="hr-HR" w:eastAsia="en-US"/>
        </w:rPr>
      </w:pPr>
    </w:p>
    <w:sectPr w:rsidR="00B33C24" w:rsidRPr="00B33C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B0" w:rsidRDefault="00C529B0" w:rsidP="00B33C24">
      <w:r>
        <w:separator/>
      </w:r>
    </w:p>
  </w:endnote>
  <w:endnote w:type="continuationSeparator" w:id="0">
    <w:p w:rsidR="00C529B0" w:rsidRDefault="00C529B0" w:rsidP="00B3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B0" w:rsidRDefault="00C529B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94053"/>
      <w:docPartObj>
        <w:docPartGallery w:val="Page Numbers (Bottom of Page)"/>
        <w:docPartUnique/>
      </w:docPartObj>
    </w:sdtPr>
    <w:sdtContent>
      <w:p w:rsidR="00C529B0" w:rsidRDefault="00C529B0">
        <w:pPr>
          <w:pStyle w:val="Podnoje"/>
          <w:jc w:val="right"/>
        </w:pPr>
        <w:r>
          <w:fldChar w:fldCharType="begin"/>
        </w:r>
        <w:r>
          <w:instrText>PAGE   \* MERGEFORMAT</w:instrText>
        </w:r>
        <w:r>
          <w:fldChar w:fldCharType="separate"/>
        </w:r>
        <w:r w:rsidR="000D5D9E" w:rsidRPr="000D5D9E">
          <w:rPr>
            <w:noProof/>
            <w:lang w:val="hr-HR"/>
          </w:rPr>
          <w:t>17</w:t>
        </w:r>
        <w:r>
          <w:fldChar w:fldCharType="end"/>
        </w:r>
      </w:p>
    </w:sdtContent>
  </w:sdt>
  <w:p w:rsidR="00C529B0" w:rsidRDefault="00C529B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B0" w:rsidRDefault="00C529B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B0" w:rsidRDefault="00C529B0" w:rsidP="00B33C24">
      <w:r>
        <w:separator/>
      </w:r>
    </w:p>
  </w:footnote>
  <w:footnote w:type="continuationSeparator" w:id="0">
    <w:p w:rsidR="00C529B0" w:rsidRDefault="00C529B0" w:rsidP="00B3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B0" w:rsidRDefault="00C529B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B0" w:rsidRDefault="00C529B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B0" w:rsidRDefault="00C529B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B0DFB"/>
    <w:multiLevelType w:val="multilevel"/>
    <w:tmpl w:val="78E2F37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81"/>
    <w:rsid w:val="000164EF"/>
    <w:rsid w:val="00045E7E"/>
    <w:rsid w:val="00095E96"/>
    <w:rsid w:val="000D5D9E"/>
    <w:rsid w:val="000F232B"/>
    <w:rsid w:val="00101BAD"/>
    <w:rsid w:val="00103FA1"/>
    <w:rsid w:val="001357EB"/>
    <w:rsid w:val="00151F34"/>
    <w:rsid w:val="00172852"/>
    <w:rsid w:val="00180694"/>
    <w:rsid w:val="001C1AFA"/>
    <w:rsid w:val="001E4BEC"/>
    <w:rsid w:val="001F7884"/>
    <w:rsid w:val="0022240D"/>
    <w:rsid w:val="00250A70"/>
    <w:rsid w:val="00252A99"/>
    <w:rsid w:val="002655A6"/>
    <w:rsid w:val="00291B57"/>
    <w:rsid w:val="002A07EE"/>
    <w:rsid w:val="002E04C1"/>
    <w:rsid w:val="002E515D"/>
    <w:rsid w:val="003013F1"/>
    <w:rsid w:val="003345C2"/>
    <w:rsid w:val="00337370"/>
    <w:rsid w:val="00353A17"/>
    <w:rsid w:val="00483D60"/>
    <w:rsid w:val="004C514A"/>
    <w:rsid w:val="00540666"/>
    <w:rsid w:val="005A500C"/>
    <w:rsid w:val="0060424F"/>
    <w:rsid w:val="006050FF"/>
    <w:rsid w:val="00621350"/>
    <w:rsid w:val="00654820"/>
    <w:rsid w:val="00683969"/>
    <w:rsid w:val="006A439B"/>
    <w:rsid w:val="006D0817"/>
    <w:rsid w:val="007411EE"/>
    <w:rsid w:val="00760B4C"/>
    <w:rsid w:val="007710A2"/>
    <w:rsid w:val="007767B0"/>
    <w:rsid w:val="0078382F"/>
    <w:rsid w:val="0079712E"/>
    <w:rsid w:val="007A69F4"/>
    <w:rsid w:val="007F6987"/>
    <w:rsid w:val="00816E81"/>
    <w:rsid w:val="00881E71"/>
    <w:rsid w:val="008E3FE2"/>
    <w:rsid w:val="008F41A8"/>
    <w:rsid w:val="0092568F"/>
    <w:rsid w:val="009408AC"/>
    <w:rsid w:val="00957740"/>
    <w:rsid w:val="00972AFD"/>
    <w:rsid w:val="009B1E94"/>
    <w:rsid w:val="009C5046"/>
    <w:rsid w:val="00A03A94"/>
    <w:rsid w:val="00A75CB6"/>
    <w:rsid w:val="00A90C39"/>
    <w:rsid w:val="00AC30FD"/>
    <w:rsid w:val="00B33C24"/>
    <w:rsid w:val="00B40340"/>
    <w:rsid w:val="00B47CCD"/>
    <w:rsid w:val="00B6081A"/>
    <w:rsid w:val="00B81827"/>
    <w:rsid w:val="00C529B0"/>
    <w:rsid w:val="00C54655"/>
    <w:rsid w:val="00CD3DE3"/>
    <w:rsid w:val="00CF2FA2"/>
    <w:rsid w:val="00D141E4"/>
    <w:rsid w:val="00D415A8"/>
    <w:rsid w:val="00D667E1"/>
    <w:rsid w:val="00D80EE6"/>
    <w:rsid w:val="00E7489E"/>
    <w:rsid w:val="00EB1574"/>
    <w:rsid w:val="00EE4CA1"/>
    <w:rsid w:val="00EF3AE7"/>
    <w:rsid w:val="00F21072"/>
    <w:rsid w:val="00F320AE"/>
    <w:rsid w:val="00F70780"/>
    <w:rsid w:val="00F87859"/>
    <w:rsid w:val="00FE7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81"/>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0A70"/>
    <w:pPr>
      <w:ind w:left="720"/>
      <w:contextualSpacing/>
    </w:pPr>
  </w:style>
  <w:style w:type="paragraph" w:styleId="Tekstbalonia">
    <w:name w:val="Balloon Text"/>
    <w:basedOn w:val="Normal"/>
    <w:link w:val="TekstbaloniaChar"/>
    <w:uiPriority w:val="99"/>
    <w:semiHidden/>
    <w:unhideWhenUsed/>
    <w:rsid w:val="0068396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3969"/>
    <w:rPr>
      <w:rFonts w:ascii="Segoe UI" w:eastAsia="Times New Roman" w:hAnsi="Segoe UI" w:cs="Segoe UI"/>
      <w:sz w:val="18"/>
      <w:szCs w:val="18"/>
      <w:lang w:val="en-US" w:eastAsia="hr-HR"/>
    </w:rPr>
  </w:style>
  <w:style w:type="paragraph" w:styleId="StandardWeb">
    <w:name w:val="Normal (Web)"/>
    <w:basedOn w:val="Normal"/>
    <w:uiPriority w:val="99"/>
    <w:semiHidden/>
    <w:unhideWhenUsed/>
    <w:rsid w:val="008F41A8"/>
    <w:pPr>
      <w:spacing w:before="100" w:beforeAutospacing="1" w:after="100" w:afterAutospacing="1"/>
    </w:pPr>
    <w:rPr>
      <w:sz w:val="24"/>
      <w:szCs w:val="24"/>
      <w:lang w:val="hr-HR"/>
    </w:rPr>
  </w:style>
  <w:style w:type="table" w:styleId="Reetkatablice">
    <w:name w:val="Table Grid"/>
    <w:basedOn w:val="Obinatablica"/>
    <w:rsid w:val="00B33C2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3C24"/>
    <w:pPr>
      <w:tabs>
        <w:tab w:val="center" w:pos="4536"/>
        <w:tab w:val="right" w:pos="9072"/>
      </w:tabs>
    </w:pPr>
  </w:style>
  <w:style w:type="character" w:customStyle="1" w:styleId="ZaglavljeChar">
    <w:name w:val="Zaglavlje Char"/>
    <w:basedOn w:val="Zadanifontodlomka"/>
    <w:link w:val="Zaglavlje"/>
    <w:uiPriority w:val="99"/>
    <w:rsid w:val="00B33C24"/>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B33C24"/>
    <w:pPr>
      <w:tabs>
        <w:tab w:val="center" w:pos="4536"/>
        <w:tab w:val="right" w:pos="9072"/>
      </w:tabs>
    </w:pPr>
  </w:style>
  <w:style w:type="character" w:customStyle="1" w:styleId="PodnojeChar">
    <w:name w:val="Podnožje Char"/>
    <w:basedOn w:val="Zadanifontodlomka"/>
    <w:link w:val="Podnoje"/>
    <w:uiPriority w:val="99"/>
    <w:rsid w:val="00B33C24"/>
    <w:rPr>
      <w:rFonts w:ascii="Times New Roman" w:eastAsia="Times New Roman" w:hAnsi="Times New Roman" w:cs="Times New Roman"/>
      <w:sz w:val="20"/>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81"/>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50A70"/>
    <w:pPr>
      <w:ind w:left="720"/>
      <w:contextualSpacing/>
    </w:pPr>
  </w:style>
  <w:style w:type="paragraph" w:styleId="Tekstbalonia">
    <w:name w:val="Balloon Text"/>
    <w:basedOn w:val="Normal"/>
    <w:link w:val="TekstbaloniaChar"/>
    <w:uiPriority w:val="99"/>
    <w:semiHidden/>
    <w:unhideWhenUsed/>
    <w:rsid w:val="0068396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3969"/>
    <w:rPr>
      <w:rFonts w:ascii="Segoe UI" w:eastAsia="Times New Roman" w:hAnsi="Segoe UI" w:cs="Segoe UI"/>
      <w:sz w:val="18"/>
      <w:szCs w:val="18"/>
      <w:lang w:val="en-US" w:eastAsia="hr-HR"/>
    </w:rPr>
  </w:style>
  <w:style w:type="paragraph" w:styleId="StandardWeb">
    <w:name w:val="Normal (Web)"/>
    <w:basedOn w:val="Normal"/>
    <w:uiPriority w:val="99"/>
    <w:semiHidden/>
    <w:unhideWhenUsed/>
    <w:rsid w:val="008F41A8"/>
    <w:pPr>
      <w:spacing w:before="100" w:beforeAutospacing="1" w:after="100" w:afterAutospacing="1"/>
    </w:pPr>
    <w:rPr>
      <w:sz w:val="24"/>
      <w:szCs w:val="24"/>
      <w:lang w:val="hr-HR"/>
    </w:rPr>
  </w:style>
  <w:style w:type="table" w:styleId="Reetkatablice">
    <w:name w:val="Table Grid"/>
    <w:basedOn w:val="Obinatablica"/>
    <w:rsid w:val="00B33C2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3C24"/>
    <w:pPr>
      <w:tabs>
        <w:tab w:val="center" w:pos="4536"/>
        <w:tab w:val="right" w:pos="9072"/>
      </w:tabs>
    </w:pPr>
  </w:style>
  <w:style w:type="character" w:customStyle="1" w:styleId="ZaglavljeChar">
    <w:name w:val="Zaglavlje Char"/>
    <w:basedOn w:val="Zadanifontodlomka"/>
    <w:link w:val="Zaglavlje"/>
    <w:uiPriority w:val="99"/>
    <w:rsid w:val="00B33C24"/>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B33C24"/>
    <w:pPr>
      <w:tabs>
        <w:tab w:val="center" w:pos="4536"/>
        <w:tab w:val="right" w:pos="9072"/>
      </w:tabs>
    </w:pPr>
  </w:style>
  <w:style w:type="character" w:customStyle="1" w:styleId="PodnojeChar">
    <w:name w:val="Podnožje Char"/>
    <w:basedOn w:val="Zadanifontodlomka"/>
    <w:link w:val="Podnoje"/>
    <w:uiPriority w:val="99"/>
    <w:rsid w:val="00B33C24"/>
    <w:rPr>
      <w:rFonts w:ascii="Times New Roman" w:eastAsia="Times New Roman" w:hAnsi="Times New Roman" w:cs="Times New Roman"/>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27044">
      <w:bodyDiv w:val="1"/>
      <w:marLeft w:val="0"/>
      <w:marRight w:val="0"/>
      <w:marTop w:val="0"/>
      <w:marBottom w:val="0"/>
      <w:divBdr>
        <w:top w:val="none" w:sz="0" w:space="0" w:color="auto"/>
        <w:left w:val="none" w:sz="0" w:space="0" w:color="auto"/>
        <w:bottom w:val="none" w:sz="0" w:space="0" w:color="auto"/>
        <w:right w:val="none" w:sz="0" w:space="0" w:color="auto"/>
      </w:divBdr>
    </w:div>
    <w:div w:id="13777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17</Pages>
  <Words>5374</Words>
  <Characters>30634</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Novska</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Marohnić-Horvat</dc:creator>
  <cp:lastModifiedBy>Marija Vuković</cp:lastModifiedBy>
  <cp:revision>10</cp:revision>
  <cp:lastPrinted>2019-12-10T09:25:00Z</cp:lastPrinted>
  <dcterms:created xsi:type="dcterms:W3CDTF">2019-12-10T08:57:00Z</dcterms:created>
  <dcterms:modified xsi:type="dcterms:W3CDTF">2019-12-10T12:37:00Z</dcterms:modified>
</cp:coreProperties>
</file>