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7CDE3" w14:textId="77777777" w:rsidR="002820E8" w:rsidRPr="00F21438" w:rsidRDefault="002820E8" w:rsidP="0071003D">
      <w:pPr>
        <w:contextualSpacing/>
        <w:jc w:val="both"/>
        <w:rPr>
          <w:rFonts w:asciiTheme="minorHAnsi" w:eastAsia="Calibri" w:hAnsiTheme="minorHAnsi" w:cstheme="minorHAnsi"/>
          <w:sz w:val="24"/>
          <w:szCs w:val="24"/>
          <w:lang w:val="hr-HR" w:eastAsia="en-US"/>
        </w:rPr>
      </w:pPr>
    </w:p>
    <w:p w14:paraId="71399BB4" w14:textId="1DD824F2"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color w:val="000000"/>
          <w:sz w:val="24"/>
          <w:szCs w:val="24"/>
          <w:lang w:val="hr-HR" w:eastAsia="en-US"/>
        </w:rPr>
        <w:t>OBRAZLOŽ</w:t>
      </w:r>
      <w:r w:rsidRPr="001312E4">
        <w:rPr>
          <w:rFonts w:ascii="Calibri" w:eastAsia="Calibri" w:hAnsi="Calibri" w:cs="Calibri"/>
          <w:b/>
          <w:sz w:val="24"/>
          <w:szCs w:val="24"/>
          <w:lang w:val="hr-HR" w:eastAsia="en-US"/>
        </w:rPr>
        <w:t xml:space="preserve">ENJE RASHODA I IZDATAKA </w:t>
      </w:r>
      <w:r w:rsidR="00EC0AB8">
        <w:rPr>
          <w:rFonts w:ascii="Calibri" w:eastAsia="Calibri" w:hAnsi="Calibri" w:cs="Calibri"/>
          <w:b/>
          <w:sz w:val="24"/>
          <w:szCs w:val="24"/>
          <w:lang w:val="hr-HR" w:eastAsia="en-US"/>
        </w:rPr>
        <w:t>TREĆIH</w:t>
      </w:r>
      <w:r w:rsidRPr="001312E4">
        <w:rPr>
          <w:rFonts w:ascii="Calibri" w:eastAsia="Calibri" w:hAnsi="Calibri" w:cs="Calibri"/>
          <w:b/>
          <w:sz w:val="24"/>
          <w:szCs w:val="24"/>
          <w:lang w:val="hr-HR" w:eastAsia="en-US"/>
        </w:rPr>
        <w:t xml:space="preserve"> IZMJENA I DOPUNA PRORAČUNA GRADA NOVSKE ZA 2021. GODINU</w:t>
      </w:r>
    </w:p>
    <w:p w14:paraId="4A173111" w14:textId="77777777" w:rsidR="001312E4" w:rsidRPr="001312E4" w:rsidRDefault="001312E4" w:rsidP="001312E4">
      <w:pPr>
        <w:jc w:val="both"/>
        <w:rPr>
          <w:rFonts w:ascii="Calibri" w:eastAsia="Calibri" w:hAnsi="Calibri" w:cs="Calibri"/>
          <w:b/>
          <w:sz w:val="24"/>
          <w:szCs w:val="24"/>
          <w:lang w:val="hr-HR" w:eastAsia="en-US"/>
        </w:rPr>
      </w:pPr>
    </w:p>
    <w:p w14:paraId="76C22992" w14:textId="77777777" w:rsidR="001312E4" w:rsidRPr="001312E4" w:rsidRDefault="001312E4" w:rsidP="001312E4">
      <w:pPr>
        <w:jc w:val="both"/>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1. Razdjel 001 UPRAVNI ODJEL ZA DRUŠTVENE DJELATNOSTI, PRAVNE POSLOVE I JAVNU NABAVU</w:t>
      </w:r>
    </w:p>
    <w:p w14:paraId="11C1C26C" w14:textId="77777777" w:rsidR="001312E4" w:rsidRPr="001312E4" w:rsidRDefault="001312E4" w:rsidP="001312E4">
      <w:pPr>
        <w:ind w:left="720"/>
        <w:contextualSpacing/>
        <w:rPr>
          <w:rFonts w:ascii="Calibri" w:eastAsia="Calibri" w:hAnsi="Calibri" w:cs="Calibri"/>
          <w:b/>
          <w:sz w:val="24"/>
          <w:szCs w:val="24"/>
          <w:lang w:val="hr-HR" w:eastAsia="en-US"/>
        </w:rPr>
      </w:pPr>
    </w:p>
    <w:p w14:paraId="514C70CA" w14:textId="61F722AE" w:rsidR="001312E4" w:rsidRPr="001312E4" w:rsidRDefault="001312E4" w:rsidP="001312E4">
      <w:pPr>
        <w:contextualSpacing/>
        <w:jc w:val="both"/>
        <w:rPr>
          <w:rFonts w:ascii="Calibri" w:eastAsia="Calibri" w:hAnsi="Calibri" w:cs="Calibri"/>
          <w:b/>
          <w:sz w:val="24"/>
          <w:szCs w:val="24"/>
          <w:lang w:val="hr-HR" w:eastAsia="en-US"/>
        </w:rPr>
      </w:pPr>
      <w:r>
        <w:rPr>
          <w:rFonts w:ascii="Calibri" w:eastAsia="Calibri" w:hAnsi="Calibri" w:cs="Calibri"/>
          <w:sz w:val="24"/>
          <w:szCs w:val="24"/>
          <w:lang w:val="hr-HR" w:eastAsia="en-US"/>
        </w:rPr>
        <w:tab/>
      </w:r>
      <w:r w:rsidRPr="001312E4">
        <w:rPr>
          <w:rFonts w:ascii="Calibri" w:eastAsia="Calibri" w:hAnsi="Calibri" w:cs="Calibri"/>
          <w:sz w:val="24"/>
          <w:szCs w:val="24"/>
          <w:lang w:val="hr-HR" w:eastAsia="en-US"/>
        </w:rPr>
        <w:t xml:space="preserve">Ovim izmjenama i dopunama Proračuna povećavaju se ukupna sredstva za ostvarenje programa Upravnog odjela za društvene djelatnosti, pravne poslove i javnu nabavu i sada iznose </w:t>
      </w:r>
      <w:r w:rsidRPr="001312E4">
        <w:rPr>
          <w:rFonts w:ascii="Calibri" w:eastAsia="Calibri" w:hAnsi="Calibri" w:cs="Calibri"/>
          <w:b/>
          <w:sz w:val="24"/>
          <w:szCs w:val="24"/>
          <w:lang w:val="hr-HR" w:eastAsia="en-US"/>
        </w:rPr>
        <w:t>30.039.629,00 kn</w:t>
      </w:r>
      <w:r>
        <w:rPr>
          <w:rFonts w:ascii="Calibri" w:eastAsia="Calibri" w:hAnsi="Calibri" w:cs="Calibri"/>
          <w:sz w:val="24"/>
          <w:szCs w:val="24"/>
          <w:lang w:val="hr-HR" w:eastAsia="en-US"/>
        </w:rPr>
        <w:t xml:space="preserve"> </w:t>
      </w:r>
      <w:r w:rsidRPr="001312E4">
        <w:rPr>
          <w:rFonts w:ascii="Calibri" w:eastAsia="Calibri" w:hAnsi="Calibri" w:cs="Calibri"/>
          <w:sz w:val="24"/>
          <w:szCs w:val="24"/>
          <w:lang w:val="hr-HR" w:eastAsia="en-US"/>
        </w:rPr>
        <w:t xml:space="preserve">a istima će se financirati </w:t>
      </w:r>
      <w:r>
        <w:rPr>
          <w:rFonts w:ascii="Calibri" w:eastAsia="Calibri" w:hAnsi="Calibri" w:cs="Calibri"/>
          <w:sz w:val="24"/>
          <w:szCs w:val="24"/>
          <w:lang w:val="hr-HR" w:eastAsia="en-US"/>
        </w:rPr>
        <w:t xml:space="preserve">ukupno </w:t>
      </w:r>
      <w:r w:rsidRPr="001312E4">
        <w:rPr>
          <w:rFonts w:ascii="Calibri" w:eastAsia="Calibri" w:hAnsi="Calibri" w:cs="Calibri"/>
          <w:sz w:val="24"/>
          <w:szCs w:val="24"/>
          <w:lang w:val="hr-HR" w:eastAsia="en-US"/>
        </w:rPr>
        <w:t xml:space="preserve">19 (devetnaest) različitih programa koji su obuhvaćeni financijskim planom rashoda upravnog odjela. Sredstva kojima se planiraju financirati programi Upravnog odjela za društvene djelatnosti, pravne poslove i javnu nabavu povećavaju se  za iznos od </w:t>
      </w:r>
      <w:r w:rsidRPr="001312E4">
        <w:rPr>
          <w:rFonts w:ascii="Calibri" w:eastAsia="Calibri" w:hAnsi="Calibri" w:cs="Calibri"/>
          <w:b/>
          <w:sz w:val="24"/>
          <w:szCs w:val="24"/>
          <w:lang w:val="hr-HR" w:eastAsia="en-US"/>
        </w:rPr>
        <w:t xml:space="preserve">157.400,00 kn ili 0,89 %. </w:t>
      </w:r>
    </w:p>
    <w:p w14:paraId="7C8FE120" w14:textId="77777777" w:rsidR="001312E4" w:rsidRPr="001312E4" w:rsidRDefault="001312E4" w:rsidP="001312E4">
      <w:pPr>
        <w:jc w:val="both"/>
        <w:rPr>
          <w:rFonts w:ascii="Calibri" w:eastAsia="Calibri" w:hAnsi="Calibri" w:cs="Calibri"/>
          <w:i/>
          <w:sz w:val="24"/>
          <w:szCs w:val="24"/>
          <w:lang w:val="hr-HR" w:eastAsia="en-US"/>
        </w:rPr>
      </w:pPr>
    </w:p>
    <w:p w14:paraId="36BC9079" w14:textId="7FF427D1" w:rsidR="001312E4" w:rsidRPr="001312E4" w:rsidRDefault="001312E4" w:rsidP="001312E4">
      <w:pPr>
        <w:contextualSpacing/>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t>Tablica broj 1</w:t>
      </w:r>
      <w:r w:rsidRPr="001312E4">
        <w:rPr>
          <w:rFonts w:ascii="Calibri" w:eastAsia="Calibri" w:hAnsi="Calibri" w:cs="Calibri"/>
          <w:b/>
          <w:sz w:val="24"/>
          <w:szCs w:val="24"/>
          <w:lang w:val="hr-HR" w:eastAsia="en-US"/>
        </w:rPr>
        <w:t>: Prikaz financijskih izmjena programa Upravnog odjela za društvene djelatnosti, pravne poslove i javnu nabavu za 2021. godinu,</w:t>
      </w:r>
      <w:r w:rsidRPr="001312E4">
        <w:rPr>
          <w:rFonts w:ascii="Calibri" w:eastAsia="Calibri" w:hAnsi="Calibri" w:cs="Calibri"/>
          <w:sz w:val="24"/>
          <w:szCs w:val="24"/>
          <w:lang w:val="hr-HR" w:eastAsia="en-US"/>
        </w:rPr>
        <w:t xml:space="preserve"> </w:t>
      </w:r>
      <w:r w:rsidRPr="001312E4">
        <w:rPr>
          <w:rFonts w:ascii="Calibri" w:eastAsia="Calibri" w:hAnsi="Calibri" w:cs="Calibri"/>
          <w:b/>
          <w:sz w:val="24"/>
          <w:szCs w:val="24"/>
          <w:lang w:val="hr-HR" w:eastAsia="en-US"/>
        </w:rPr>
        <w:t>u iznosima izraženim u HRK</w:t>
      </w:r>
    </w:p>
    <w:p w14:paraId="7AFF3191" w14:textId="77777777" w:rsidR="001312E4" w:rsidRPr="001312E4" w:rsidRDefault="001312E4" w:rsidP="001312E4">
      <w:pPr>
        <w:contextualSpacing/>
        <w:jc w:val="both"/>
        <w:rPr>
          <w:rFonts w:ascii="Calibri" w:eastAsia="Calibri" w:hAnsi="Calibri" w:cs="Calibri"/>
          <w:sz w:val="24"/>
          <w:szCs w:val="24"/>
          <w:lang w:val="hr-HR"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701"/>
        <w:gridCol w:w="1701"/>
        <w:gridCol w:w="1701"/>
      </w:tblGrid>
      <w:tr w:rsidR="001312E4" w:rsidRPr="001312E4" w14:paraId="19E54A1C" w14:textId="77777777" w:rsidTr="00295572">
        <w:tc>
          <w:tcPr>
            <w:tcW w:w="828" w:type="dxa"/>
            <w:shd w:val="clear" w:color="auto" w:fill="BFBFBF" w:themeFill="background1" w:themeFillShade="BF"/>
          </w:tcPr>
          <w:p w14:paraId="2B1D900C" w14:textId="77777777" w:rsidR="001312E4" w:rsidRPr="001312E4" w:rsidRDefault="001312E4" w:rsidP="001312E4">
            <w:pPr>
              <w:jc w:val="center"/>
              <w:rPr>
                <w:rFonts w:ascii="Calibri" w:eastAsia="Calibri" w:hAnsi="Calibri" w:cs="Calibri"/>
                <w:b/>
                <w:sz w:val="24"/>
                <w:szCs w:val="24"/>
                <w:lang w:val="hr-HR" w:eastAsia="en-US"/>
              </w:rPr>
            </w:pPr>
          </w:p>
          <w:p w14:paraId="282BE651"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Redni broj</w:t>
            </w:r>
          </w:p>
        </w:tc>
        <w:tc>
          <w:tcPr>
            <w:tcW w:w="1719" w:type="dxa"/>
            <w:shd w:val="clear" w:color="auto" w:fill="BFBFBF" w:themeFill="background1" w:themeFillShade="BF"/>
          </w:tcPr>
          <w:p w14:paraId="372F6F9E"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Brojčana oznaka programa u proračunu za 2021.</w:t>
            </w:r>
          </w:p>
        </w:tc>
        <w:tc>
          <w:tcPr>
            <w:tcW w:w="1984" w:type="dxa"/>
            <w:shd w:val="clear" w:color="auto" w:fill="BFBFBF" w:themeFill="background1" w:themeFillShade="BF"/>
          </w:tcPr>
          <w:p w14:paraId="31D9D119" w14:textId="77777777" w:rsidR="001312E4" w:rsidRPr="001312E4" w:rsidRDefault="001312E4" w:rsidP="001312E4">
            <w:pPr>
              <w:jc w:val="center"/>
              <w:rPr>
                <w:rFonts w:ascii="Calibri" w:eastAsia="Calibri" w:hAnsi="Calibri" w:cs="Calibri"/>
                <w:b/>
                <w:sz w:val="24"/>
                <w:szCs w:val="24"/>
                <w:lang w:val="hr-HR" w:eastAsia="en-US"/>
              </w:rPr>
            </w:pPr>
          </w:p>
          <w:p w14:paraId="0C37779D"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Naziv programa</w:t>
            </w:r>
          </w:p>
        </w:tc>
        <w:tc>
          <w:tcPr>
            <w:tcW w:w="1701" w:type="dxa"/>
            <w:shd w:val="clear" w:color="auto" w:fill="BFBFBF" w:themeFill="background1" w:themeFillShade="BF"/>
          </w:tcPr>
          <w:p w14:paraId="46F4791B" w14:textId="77777777" w:rsidR="001312E4" w:rsidRPr="001312E4" w:rsidRDefault="001312E4" w:rsidP="001312E4">
            <w:pPr>
              <w:jc w:val="center"/>
              <w:rPr>
                <w:rFonts w:ascii="Calibri" w:eastAsia="Calibri" w:hAnsi="Calibri" w:cs="Calibri"/>
                <w:b/>
                <w:sz w:val="24"/>
                <w:szCs w:val="24"/>
                <w:lang w:val="hr-HR" w:eastAsia="en-US"/>
              </w:rPr>
            </w:pPr>
          </w:p>
          <w:p w14:paraId="2BD6EE0E"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Proračun</w:t>
            </w:r>
          </w:p>
        </w:tc>
        <w:tc>
          <w:tcPr>
            <w:tcW w:w="1701" w:type="dxa"/>
            <w:shd w:val="clear" w:color="auto" w:fill="BFBFBF" w:themeFill="background1" w:themeFillShade="BF"/>
          </w:tcPr>
          <w:p w14:paraId="6F77627B" w14:textId="77777777" w:rsidR="001312E4" w:rsidRPr="001312E4" w:rsidRDefault="001312E4" w:rsidP="001312E4">
            <w:pPr>
              <w:jc w:val="center"/>
              <w:rPr>
                <w:rFonts w:ascii="Calibri" w:eastAsia="Calibri" w:hAnsi="Calibri" w:cs="Calibri"/>
                <w:b/>
                <w:sz w:val="24"/>
                <w:szCs w:val="24"/>
                <w:lang w:val="hr-HR" w:eastAsia="en-US"/>
              </w:rPr>
            </w:pPr>
          </w:p>
          <w:p w14:paraId="455A681B" w14:textId="5BF0D424" w:rsidR="001312E4" w:rsidRDefault="001312E4" w:rsidP="001312E4">
            <w:pPr>
              <w:ind w:left="34"/>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3</w:t>
            </w:r>
            <w:r w:rsidRPr="001312E4">
              <w:rPr>
                <w:rFonts w:ascii="Calibri" w:eastAsia="Calibri" w:hAnsi="Calibri" w:cs="Calibri"/>
                <w:b/>
                <w:sz w:val="24"/>
                <w:szCs w:val="24"/>
                <w:lang w:val="hr-HR" w:eastAsia="en-US"/>
              </w:rPr>
              <w:t>.izmjene</w:t>
            </w:r>
            <w:r w:rsidR="00C73318">
              <w:rPr>
                <w:rFonts w:ascii="Calibri" w:eastAsia="Calibri" w:hAnsi="Calibri" w:cs="Calibri"/>
                <w:b/>
                <w:sz w:val="24"/>
                <w:szCs w:val="24"/>
                <w:lang w:val="hr-HR" w:eastAsia="en-US"/>
              </w:rPr>
              <w:t xml:space="preserve"> i dopune</w:t>
            </w:r>
          </w:p>
          <w:p w14:paraId="6138555B" w14:textId="3858B3DE" w:rsidR="001312E4" w:rsidRPr="001312E4" w:rsidRDefault="001312E4" w:rsidP="001312E4">
            <w:pPr>
              <w:ind w:left="34"/>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proračuna</w:t>
            </w:r>
          </w:p>
        </w:tc>
        <w:tc>
          <w:tcPr>
            <w:tcW w:w="1701" w:type="dxa"/>
            <w:shd w:val="clear" w:color="auto" w:fill="BFBFBF" w:themeFill="background1" w:themeFillShade="BF"/>
          </w:tcPr>
          <w:p w14:paraId="492F7ECA" w14:textId="77777777" w:rsidR="001312E4" w:rsidRPr="001312E4" w:rsidRDefault="001312E4" w:rsidP="001312E4">
            <w:pPr>
              <w:jc w:val="center"/>
              <w:rPr>
                <w:rFonts w:ascii="Calibri" w:eastAsia="Calibri" w:hAnsi="Calibri" w:cs="Calibri"/>
                <w:b/>
                <w:sz w:val="24"/>
                <w:szCs w:val="24"/>
                <w:lang w:val="hr-HR" w:eastAsia="en-US"/>
              </w:rPr>
            </w:pPr>
          </w:p>
          <w:p w14:paraId="3E1FF974"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Povećanje/</w:t>
            </w:r>
          </w:p>
          <w:p w14:paraId="6BB1AA75"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smanjenje</w:t>
            </w:r>
          </w:p>
        </w:tc>
      </w:tr>
      <w:tr w:rsidR="001312E4" w:rsidRPr="001312E4" w14:paraId="35E761E5" w14:textId="77777777" w:rsidTr="00295572">
        <w:tc>
          <w:tcPr>
            <w:tcW w:w="828" w:type="dxa"/>
            <w:shd w:val="clear" w:color="auto" w:fill="F2F2F2" w:themeFill="background1" w:themeFillShade="F2"/>
          </w:tcPr>
          <w:p w14:paraId="0C58D48A"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w:t>
            </w:r>
          </w:p>
        </w:tc>
        <w:tc>
          <w:tcPr>
            <w:tcW w:w="1719" w:type="dxa"/>
            <w:shd w:val="clear" w:color="auto" w:fill="F2F2F2" w:themeFill="background1" w:themeFillShade="F2"/>
          </w:tcPr>
          <w:p w14:paraId="46DE66BB"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1001</w:t>
            </w:r>
          </w:p>
        </w:tc>
        <w:tc>
          <w:tcPr>
            <w:tcW w:w="1984" w:type="dxa"/>
            <w:shd w:val="clear" w:color="auto" w:fill="F2F2F2" w:themeFill="background1" w:themeFillShade="F2"/>
          </w:tcPr>
          <w:p w14:paraId="5D180167"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Opće usluge javne uprave</w:t>
            </w:r>
          </w:p>
        </w:tc>
        <w:tc>
          <w:tcPr>
            <w:tcW w:w="1701" w:type="dxa"/>
            <w:shd w:val="clear" w:color="auto" w:fill="F2F2F2" w:themeFill="background1" w:themeFillShade="F2"/>
          </w:tcPr>
          <w:p w14:paraId="7CFAB4B7" w14:textId="0BA2DA19" w:rsidR="001312E4" w:rsidRPr="001312E4" w:rsidRDefault="001312E4" w:rsidP="001312E4">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5.581.224</w:t>
            </w:r>
          </w:p>
        </w:tc>
        <w:tc>
          <w:tcPr>
            <w:tcW w:w="1701" w:type="dxa"/>
            <w:shd w:val="clear" w:color="auto" w:fill="F2F2F2" w:themeFill="background1" w:themeFillShade="F2"/>
          </w:tcPr>
          <w:p w14:paraId="38F3CAB0"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5.738.624</w:t>
            </w:r>
          </w:p>
        </w:tc>
        <w:tc>
          <w:tcPr>
            <w:tcW w:w="1701" w:type="dxa"/>
            <w:shd w:val="clear" w:color="auto" w:fill="F2F2F2" w:themeFill="background1" w:themeFillShade="F2"/>
          </w:tcPr>
          <w:p w14:paraId="7BB3A5AA"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157.400</w:t>
            </w:r>
          </w:p>
        </w:tc>
      </w:tr>
      <w:tr w:rsidR="001312E4" w:rsidRPr="001312E4" w14:paraId="0FFAF268" w14:textId="77777777" w:rsidTr="00295572">
        <w:tc>
          <w:tcPr>
            <w:tcW w:w="828" w:type="dxa"/>
            <w:shd w:val="clear" w:color="auto" w:fill="auto"/>
          </w:tcPr>
          <w:p w14:paraId="08A360D7"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2.</w:t>
            </w:r>
          </w:p>
        </w:tc>
        <w:tc>
          <w:tcPr>
            <w:tcW w:w="1719" w:type="dxa"/>
            <w:shd w:val="clear" w:color="auto" w:fill="auto"/>
          </w:tcPr>
          <w:p w14:paraId="7EC6D8FD"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1002</w:t>
            </w:r>
          </w:p>
        </w:tc>
        <w:tc>
          <w:tcPr>
            <w:tcW w:w="1984" w:type="dxa"/>
            <w:shd w:val="clear" w:color="auto" w:fill="auto"/>
          </w:tcPr>
          <w:p w14:paraId="2D7F6DA7"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Zdravstvo</w:t>
            </w:r>
          </w:p>
        </w:tc>
        <w:tc>
          <w:tcPr>
            <w:tcW w:w="1701" w:type="dxa"/>
            <w:shd w:val="clear" w:color="auto" w:fill="FFFFFF"/>
          </w:tcPr>
          <w:p w14:paraId="0C9E705F"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30.000</w:t>
            </w:r>
          </w:p>
        </w:tc>
        <w:tc>
          <w:tcPr>
            <w:tcW w:w="1701" w:type="dxa"/>
            <w:shd w:val="clear" w:color="auto" w:fill="FFFFFF"/>
          </w:tcPr>
          <w:p w14:paraId="354991AD"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30.000</w:t>
            </w:r>
          </w:p>
        </w:tc>
        <w:tc>
          <w:tcPr>
            <w:tcW w:w="1701" w:type="dxa"/>
            <w:shd w:val="clear" w:color="auto" w:fill="FFFFFF"/>
          </w:tcPr>
          <w:p w14:paraId="62667748"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5BB11C68" w14:textId="77777777" w:rsidTr="00295572">
        <w:tc>
          <w:tcPr>
            <w:tcW w:w="828" w:type="dxa"/>
            <w:shd w:val="clear" w:color="auto" w:fill="auto"/>
          </w:tcPr>
          <w:p w14:paraId="29322CD1"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3.</w:t>
            </w:r>
          </w:p>
        </w:tc>
        <w:tc>
          <w:tcPr>
            <w:tcW w:w="1719" w:type="dxa"/>
            <w:shd w:val="clear" w:color="auto" w:fill="auto"/>
          </w:tcPr>
          <w:p w14:paraId="04EE07C6"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1003</w:t>
            </w:r>
          </w:p>
        </w:tc>
        <w:tc>
          <w:tcPr>
            <w:tcW w:w="1984" w:type="dxa"/>
            <w:shd w:val="clear" w:color="auto" w:fill="auto"/>
          </w:tcPr>
          <w:p w14:paraId="3AACF319"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Razvoj civilnog društva</w:t>
            </w:r>
          </w:p>
        </w:tc>
        <w:tc>
          <w:tcPr>
            <w:tcW w:w="1701" w:type="dxa"/>
            <w:shd w:val="clear" w:color="auto" w:fill="FFFFFF"/>
          </w:tcPr>
          <w:p w14:paraId="17F6DA74"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887.000</w:t>
            </w:r>
          </w:p>
        </w:tc>
        <w:tc>
          <w:tcPr>
            <w:tcW w:w="1701" w:type="dxa"/>
            <w:shd w:val="clear" w:color="auto" w:fill="FFFFFF"/>
          </w:tcPr>
          <w:p w14:paraId="74275BD8"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887.000</w:t>
            </w:r>
          </w:p>
        </w:tc>
        <w:tc>
          <w:tcPr>
            <w:tcW w:w="1701" w:type="dxa"/>
            <w:shd w:val="clear" w:color="auto" w:fill="FFFFFF"/>
          </w:tcPr>
          <w:p w14:paraId="24FB6727"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01EDC530" w14:textId="77777777" w:rsidTr="00295572">
        <w:tc>
          <w:tcPr>
            <w:tcW w:w="828" w:type="dxa"/>
            <w:shd w:val="clear" w:color="auto" w:fill="FFFFFF" w:themeFill="background1"/>
          </w:tcPr>
          <w:p w14:paraId="349BA86F"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4.</w:t>
            </w:r>
          </w:p>
        </w:tc>
        <w:tc>
          <w:tcPr>
            <w:tcW w:w="1719" w:type="dxa"/>
            <w:shd w:val="clear" w:color="auto" w:fill="FFFFFF" w:themeFill="background1"/>
          </w:tcPr>
          <w:p w14:paraId="52997E51"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1004</w:t>
            </w:r>
          </w:p>
        </w:tc>
        <w:tc>
          <w:tcPr>
            <w:tcW w:w="1984" w:type="dxa"/>
            <w:shd w:val="clear" w:color="auto" w:fill="FFFFFF" w:themeFill="background1"/>
          </w:tcPr>
          <w:p w14:paraId="658FDB04"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Javne potrebe u kulturi</w:t>
            </w:r>
          </w:p>
        </w:tc>
        <w:tc>
          <w:tcPr>
            <w:tcW w:w="1701" w:type="dxa"/>
            <w:shd w:val="clear" w:color="auto" w:fill="FFFFFF" w:themeFill="background1"/>
          </w:tcPr>
          <w:p w14:paraId="5AD21061"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535.050</w:t>
            </w:r>
          </w:p>
        </w:tc>
        <w:tc>
          <w:tcPr>
            <w:tcW w:w="1701" w:type="dxa"/>
            <w:shd w:val="clear" w:color="auto" w:fill="FFFFFF" w:themeFill="background1"/>
          </w:tcPr>
          <w:p w14:paraId="47CB309B"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535.050</w:t>
            </w:r>
          </w:p>
        </w:tc>
        <w:tc>
          <w:tcPr>
            <w:tcW w:w="1701" w:type="dxa"/>
            <w:shd w:val="clear" w:color="auto" w:fill="FFFFFF" w:themeFill="background1"/>
          </w:tcPr>
          <w:p w14:paraId="59147C34"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2B131009" w14:textId="77777777" w:rsidTr="00295572">
        <w:trPr>
          <w:trHeight w:val="354"/>
        </w:trPr>
        <w:tc>
          <w:tcPr>
            <w:tcW w:w="828" w:type="dxa"/>
            <w:shd w:val="clear" w:color="auto" w:fill="FFFFFF" w:themeFill="background1"/>
          </w:tcPr>
          <w:p w14:paraId="19B2844D"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w:t>
            </w:r>
          </w:p>
        </w:tc>
        <w:tc>
          <w:tcPr>
            <w:tcW w:w="1719" w:type="dxa"/>
            <w:shd w:val="clear" w:color="auto" w:fill="FFFFFF" w:themeFill="background1"/>
          </w:tcPr>
          <w:p w14:paraId="708A4AD9"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1005</w:t>
            </w:r>
          </w:p>
        </w:tc>
        <w:tc>
          <w:tcPr>
            <w:tcW w:w="1984" w:type="dxa"/>
            <w:shd w:val="clear" w:color="auto" w:fill="FFFFFF" w:themeFill="background1"/>
          </w:tcPr>
          <w:p w14:paraId="0466659D"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Sufinanciranje obrazovanja</w:t>
            </w:r>
          </w:p>
        </w:tc>
        <w:tc>
          <w:tcPr>
            <w:tcW w:w="1701" w:type="dxa"/>
            <w:shd w:val="clear" w:color="auto" w:fill="FFFFFF" w:themeFill="background1"/>
          </w:tcPr>
          <w:p w14:paraId="6754F866"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1.446.000</w:t>
            </w:r>
          </w:p>
        </w:tc>
        <w:tc>
          <w:tcPr>
            <w:tcW w:w="1701" w:type="dxa"/>
            <w:shd w:val="clear" w:color="auto" w:fill="FFFFFF" w:themeFill="background1"/>
          </w:tcPr>
          <w:p w14:paraId="41CA3C05"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1.446.000</w:t>
            </w:r>
          </w:p>
        </w:tc>
        <w:tc>
          <w:tcPr>
            <w:tcW w:w="1701" w:type="dxa"/>
            <w:shd w:val="clear" w:color="auto" w:fill="FFFFFF" w:themeFill="background1"/>
          </w:tcPr>
          <w:p w14:paraId="066D52ED"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2B4D09A0" w14:textId="77777777" w:rsidTr="00295572">
        <w:tc>
          <w:tcPr>
            <w:tcW w:w="828" w:type="dxa"/>
            <w:shd w:val="clear" w:color="auto" w:fill="auto"/>
          </w:tcPr>
          <w:p w14:paraId="155AFD1E"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6.</w:t>
            </w:r>
          </w:p>
        </w:tc>
        <w:tc>
          <w:tcPr>
            <w:tcW w:w="1719" w:type="dxa"/>
            <w:shd w:val="clear" w:color="auto" w:fill="auto"/>
          </w:tcPr>
          <w:p w14:paraId="5EAD2530"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1006</w:t>
            </w:r>
          </w:p>
        </w:tc>
        <w:tc>
          <w:tcPr>
            <w:tcW w:w="1984" w:type="dxa"/>
            <w:shd w:val="clear" w:color="auto" w:fill="auto"/>
          </w:tcPr>
          <w:p w14:paraId="3378929B"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Provedba mjera  obiteljske populacijske politike</w:t>
            </w:r>
          </w:p>
        </w:tc>
        <w:tc>
          <w:tcPr>
            <w:tcW w:w="1701" w:type="dxa"/>
            <w:shd w:val="clear" w:color="auto" w:fill="auto"/>
          </w:tcPr>
          <w:p w14:paraId="339D1AED"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500.000</w:t>
            </w:r>
          </w:p>
        </w:tc>
        <w:tc>
          <w:tcPr>
            <w:tcW w:w="1701" w:type="dxa"/>
          </w:tcPr>
          <w:p w14:paraId="2D1ECF0A"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500.000</w:t>
            </w:r>
          </w:p>
        </w:tc>
        <w:tc>
          <w:tcPr>
            <w:tcW w:w="1701" w:type="dxa"/>
          </w:tcPr>
          <w:p w14:paraId="11F97D6A"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6513C3BD" w14:textId="77777777" w:rsidTr="00295572">
        <w:tc>
          <w:tcPr>
            <w:tcW w:w="828" w:type="dxa"/>
            <w:shd w:val="clear" w:color="auto" w:fill="auto"/>
          </w:tcPr>
          <w:p w14:paraId="457708DB"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7.</w:t>
            </w:r>
          </w:p>
        </w:tc>
        <w:tc>
          <w:tcPr>
            <w:tcW w:w="1719" w:type="dxa"/>
            <w:shd w:val="clear" w:color="auto" w:fill="auto"/>
          </w:tcPr>
          <w:p w14:paraId="029B8936"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1007</w:t>
            </w:r>
          </w:p>
        </w:tc>
        <w:tc>
          <w:tcPr>
            <w:tcW w:w="1984" w:type="dxa"/>
            <w:shd w:val="clear" w:color="auto" w:fill="auto"/>
          </w:tcPr>
          <w:p w14:paraId="23EB9351"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Socijalna skrb</w:t>
            </w:r>
          </w:p>
        </w:tc>
        <w:tc>
          <w:tcPr>
            <w:tcW w:w="1701" w:type="dxa"/>
            <w:shd w:val="clear" w:color="auto" w:fill="auto"/>
          </w:tcPr>
          <w:p w14:paraId="1F7F54D6"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1.036.000</w:t>
            </w:r>
          </w:p>
        </w:tc>
        <w:tc>
          <w:tcPr>
            <w:tcW w:w="1701" w:type="dxa"/>
          </w:tcPr>
          <w:p w14:paraId="72E64804"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1.036.000</w:t>
            </w:r>
          </w:p>
        </w:tc>
        <w:tc>
          <w:tcPr>
            <w:tcW w:w="1701" w:type="dxa"/>
          </w:tcPr>
          <w:p w14:paraId="0765BD17"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63D3E742" w14:textId="77777777" w:rsidTr="00295572">
        <w:tc>
          <w:tcPr>
            <w:tcW w:w="828" w:type="dxa"/>
            <w:shd w:val="clear" w:color="auto" w:fill="auto"/>
          </w:tcPr>
          <w:p w14:paraId="42492631"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8.</w:t>
            </w:r>
          </w:p>
        </w:tc>
        <w:tc>
          <w:tcPr>
            <w:tcW w:w="1719" w:type="dxa"/>
            <w:shd w:val="clear" w:color="auto" w:fill="auto"/>
          </w:tcPr>
          <w:p w14:paraId="0B4AFB4C"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1008</w:t>
            </w:r>
          </w:p>
        </w:tc>
        <w:tc>
          <w:tcPr>
            <w:tcW w:w="1984" w:type="dxa"/>
            <w:shd w:val="clear" w:color="auto" w:fill="auto"/>
          </w:tcPr>
          <w:p w14:paraId="56974FC0"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Razvoj sporta i rekreacije</w:t>
            </w:r>
          </w:p>
        </w:tc>
        <w:tc>
          <w:tcPr>
            <w:tcW w:w="1701" w:type="dxa"/>
            <w:shd w:val="clear" w:color="auto" w:fill="auto"/>
          </w:tcPr>
          <w:p w14:paraId="05DB5AFC"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1.834.430</w:t>
            </w:r>
          </w:p>
        </w:tc>
        <w:tc>
          <w:tcPr>
            <w:tcW w:w="1701" w:type="dxa"/>
          </w:tcPr>
          <w:p w14:paraId="4B3E2E0B"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1.834.430</w:t>
            </w:r>
          </w:p>
        </w:tc>
        <w:tc>
          <w:tcPr>
            <w:tcW w:w="1701" w:type="dxa"/>
          </w:tcPr>
          <w:p w14:paraId="2B793430"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33565E9C" w14:textId="77777777" w:rsidTr="00295572">
        <w:tc>
          <w:tcPr>
            <w:tcW w:w="828" w:type="dxa"/>
            <w:shd w:val="clear" w:color="auto" w:fill="auto"/>
          </w:tcPr>
          <w:p w14:paraId="535BB64D"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9.</w:t>
            </w:r>
          </w:p>
        </w:tc>
        <w:tc>
          <w:tcPr>
            <w:tcW w:w="1719" w:type="dxa"/>
            <w:shd w:val="clear" w:color="auto" w:fill="auto"/>
          </w:tcPr>
          <w:p w14:paraId="006D9453"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1009</w:t>
            </w:r>
          </w:p>
        </w:tc>
        <w:tc>
          <w:tcPr>
            <w:tcW w:w="1984" w:type="dxa"/>
            <w:shd w:val="clear" w:color="auto" w:fill="auto"/>
          </w:tcPr>
          <w:p w14:paraId="06DFDA4B"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Manifestacije</w:t>
            </w:r>
          </w:p>
        </w:tc>
        <w:tc>
          <w:tcPr>
            <w:tcW w:w="1701" w:type="dxa"/>
            <w:shd w:val="clear" w:color="auto" w:fill="auto"/>
          </w:tcPr>
          <w:p w14:paraId="54C6342E"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50.000</w:t>
            </w:r>
          </w:p>
        </w:tc>
        <w:tc>
          <w:tcPr>
            <w:tcW w:w="1701" w:type="dxa"/>
          </w:tcPr>
          <w:p w14:paraId="52CCB23F"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50.000</w:t>
            </w:r>
          </w:p>
        </w:tc>
        <w:tc>
          <w:tcPr>
            <w:tcW w:w="1701" w:type="dxa"/>
          </w:tcPr>
          <w:p w14:paraId="11DF01D7"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0BEAB406" w14:textId="77777777" w:rsidTr="00C73318">
        <w:tc>
          <w:tcPr>
            <w:tcW w:w="828" w:type="dxa"/>
            <w:shd w:val="clear" w:color="auto" w:fill="auto"/>
          </w:tcPr>
          <w:p w14:paraId="137867C8"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w:t>
            </w:r>
          </w:p>
        </w:tc>
        <w:tc>
          <w:tcPr>
            <w:tcW w:w="1719" w:type="dxa"/>
            <w:shd w:val="clear" w:color="auto" w:fill="auto"/>
          </w:tcPr>
          <w:p w14:paraId="0D3226B8"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1010</w:t>
            </w:r>
          </w:p>
        </w:tc>
        <w:tc>
          <w:tcPr>
            <w:tcW w:w="1984" w:type="dxa"/>
            <w:shd w:val="clear" w:color="auto" w:fill="auto"/>
          </w:tcPr>
          <w:p w14:paraId="58042A1F"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Sjećanja na Domovinski rat</w:t>
            </w:r>
          </w:p>
        </w:tc>
        <w:tc>
          <w:tcPr>
            <w:tcW w:w="1701" w:type="dxa"/>
            <w:shd w:val="clear" w:color="auto" w:fill="auto"/>
          </w:tcPr>
          <w:p w14:paraId="32D0D9D4"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90.000</w:t>
            </w:r>
          </w:p>
        </w:tc>
        <w:tc>
          <w:tcPr>
            <w:tcW w:w="1701" w:type="dxa"/>
            <w:shd w:val="clear" w:color="auto" w:fill="auto"/>
          </w:tcPr>
          <w:p w14:paraId="11416971"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90.000</w:t>
            </w:r>
          </w:p>
        </w:tc>
        <w:tc>
          <w:tcPr>
            <w:tcW w:w="1701" w:type="dxa"/>
            <w:shd w:val="clear" w:color="auto" w:fill="auto"/>
          </w:tcPr>
          <w:p w14:paraId="1576DC36"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7DBBBC4E" w14:textId="77777777" w:rsidTr="00C73318">
        <w:tc>
          <w:tcPr>
            <w:tcW w:w="828" w:type="dxa"/>
            <w:shd w:val="clear" w:color="auto" w:fill="auto"/>
          </w:tcPr>
          <w:p w14:paraId="46090AB1"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11.</w:t>
            </w:r>
          </w:p>
        </w:tc>
        <w:tc>
          <w:tcPr>
            <w:tcW w:w="1719" w:type="dxa"/>
            <w:shd w:val="clear" w:color="auto" w:fill="auto"/>
          </w:tcPr>
          <w:p w14:paraId="63EC1133"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1011</w:t>
            </w:r>
          </w:p>
        </w:tc>
        <w:tc>
          <w:tcPr>
            <w:tcW w:w="1984" w:type="dxa"/>
            <w:shd w:val="clear" w:color="auto" w:fill="auto"/>
          </w:tcPr>
          <w:p w14:paraId="725CB6C1"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Program „Zaželi“</w:t>
            </w:r>
          </w:p>
        </w:tc>
        <w:tc>
          <w:tcPr>
            <w:tcW w:w="1701" w:type="dxa"/>
            <w:shd w:val="clear" w:color="auto" w:fill="auto"/>
          </w:tcPr>
          <w:p w14:paraId="69DBF329"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3.714.550</w:t>
            </w:r>
          </w:p>
        </w:tc>
        <w:tc>
          <w:tcPr>
            <w:tcW w:w="1701" w:type="dxa"/>
            <w:shd w:val="clear" w:color="auto" w:fill="auto"/>
          </w:tcPr>
          <w:p w14:paraId="360C5F36"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3.714.550</w:t>
            </w:r>
          </w:p>
        </w:tc>
        <w:tc>
          <w:tcPr>
            <w:tcW w:w="1701" w:type="dxa"/>
            <w:shd w:val="clear" w:color="auto" w:fill="auto"/>
          </w:tcPr>
          <w:p w14:paraId="13AD6300"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2383931D" w14:textId="77777777" w:rsidTr="00C73318">
        <w:tc>
          <w:tcPr>
            <w:tcW w:w="828" w:type="dxa"/>
            <w:shd w:val="clear" w:color="auto" w:fill="auto"/>
          </w:tcPr>
          <w:p w14:paraId="2633FD37"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12.</w:t>
            </w:r>
          </w:p>
        </w:tc>
        <w:tc>
          <w:tcPr>
            <w:tcW w:w="1719" w:type="dxa"/>
            <w:shd w:val="clear" w:color="auto" w:fill="auto"/>
          </w:tcPr>
          <w:p w14:paraId="3385EAA4"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1012</w:t>
            </w:r>
          </w:p>
        </w:tc>
        <w:tc>
          <w:tcPr>
            <w:tcW w:w="1984" w:type="dxa"/>
            <w:shd w:val="clear" w:color="auto" w:fill="auto"/>
          </w:tcPr>
          <w:p w14:paraId="3387703E"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Program za djecu i mlade</w:t>
            </w:r>
          </w:p>
        </w:tc>
        <w:tc>
          <w:tcPr>
            <w:tcW w:w="1701" w:type="dxa"/>
            <w:shd w:val="clear" w:color="auto" w:fill="auto"/>
          </w:tcPr>
          <w:p w14:paraId="6DE9CC1E"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70.000</w:t>
            </w:r>
          </w:p>
        </w:tc>
        <w:tc>
          <w:tcPr>
            <w:tcW w:w="1701" w:type="dxa"/>
            <w:shd w:val="clear" w:color="auto" w:fill="auto"/>
          </w:tcPr>
          <w:p w14:paraId="3D4893AF"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70.000</w:t>
            </w:r>
          </w:p>
        </w:tc>
        <w:tc>
          <w:tcPr>
            <w:tcW w:w="1701" w:type="dxa"/>
            <w:shd w:val="clear" w:color="auto" w:fill="auto"/>
          </w:tcPr>
          <w:p w14:paraId="245672EC"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7CD4413C" w14:textId="77777777" w:rsidTr="00C73318">
        <w:tc>
          <w:tcPr>
            <w:tcW w:w="828" w:type="dxa"/>
            <w:shd w:val="clear" w:color="auto" w:fill="auto"/>
          </w:tcPr>
          <w:p w14:paraId="09AF8F0A"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13.</w:t>
            </w:r>
          </w:p>
        </w:tc>
        <w:tc>
          <w:tcPr>
            <w:tcW w:w="1719" w:type="dxa"/>
            <w:shd w:val="clear" w:color="auto" w:fill="auto"/>
          </w:tcPr>
          <w:p w14:paraId="2F0F1B65"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1013</w:t>
            </w:r>
          </w:p>
        </w:tc>
        <w:tc>
          <w:tcPr>
            <w:tcW w:w="1984" w:type="dxa"/>
            <w:shd w:val="clear" w:color="auto" w:fill="auto"/>
          </w:tcPr>
          <w:p w14:paraId="719AC456"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 xml:space="preserve">Operativni program „Učinkoviti ljudski </w:t>
            </w:r>
            <w:r w:rsidRPr="001312E4">
              <w:rPr>
                <w:rFonts w:ascii="Calibri" w:eastAsia="Calibri" w:hAnsi="Calibri" w:cs="Calibri"/>
                <w:sz w:val="24"/>
                <w:szCs w:val="24"/>
                <w:lang w:val="hr-HR" w:eastAsia="en-US"/>
              </w:rPr>
              <w:lastRenderedPageBreak/>
              <w:t>potencijali“</w:t>
            </w:r>
          </w:p>
        </w:tc>
        <w:tc>
          <w:tcPr>
            <w:tcW w:w="1701" w:type="dxa"/>
            <w:shd w:val="clear" w:color="auto" w:fill="auto"/>
          </w:tcPr>
          <w:p w14:paraId="596AFE7E"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lastRenderedPageBreak/>
              <w:t>1.443.232</w:t>
            </w:r>
          </w:p>
        </w:tc>
        <w:tc>
          <w:tcPr>
            <w:tcW w:w="1701" w:type="dxa"/>
            <w:shd w:val="clear" w:color="auto" w:fill="auto"/>
          </w:tcPr>
          <w:p w14:paraId="78B20D4C"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1.443.232</w:t>
            </w:r>
          </w:p>
        </w:tc>
        <w:tc>
          <w:tcPr>
            <w:tcW w:w="1701" w:type="dxa"/>
            <w:shd w:val="clear" w:color="auto" w:fill="auto"/>
          </w:tcPr>
          <w:p w14:paraId="61B52188"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6E8A5B2D" w14:textId="77777777" w:rsidTr="00295572">
        <w:tc>
          <w:tcPr>
            <w:tcW w:w="828" w:type="dxa"/>
            <w:shd w:val="clear" w:color="auto" w:fill="auto"/>
          </w:tcPr>
          <w:p w14:paraId="75D78B09"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14.</w:t>
            </w:r>
          </w:p>
        </w:tc>
        <w:tc>
          <w:tcPr>
            <w:tcW w:w="1719" w:type="dxa"/>
            <w:shd w:val="clear" w:color="auto" w:fill="auto"/>
          </w:tcPr>
          <w:p w14:paraId="68FDDC5E"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1014</w:t>
            </w:r>
          </w:p>
        </w:tc>
        <w:tc>
          <w:tcPr>
            <w:tcW w:w="1984" w:type="dxa"/>
            <w:shd w:val="clear" w:color="auto" w:fill="auto"/>
          </w:tcPr>
          <w:p w14:paraId="6DFBE4FA"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Širenje mreže socijalnih usluga u zajednici, I. faza</w:t>
            </w:r>
          </w:p>
        </w:tc>
        <w:tc>
          <w:tcPr>
            <w:tcW w:w="1701" w:type="dxa"/>
            <w:shd w:val="clear" w:color="auto" w:fill="auto"/>
          </w:tcPr>
          <w:p w14:paraId="738C3B0F"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527.382</w:t>
            </w:r>
          </w:p>
        </w:tc>
        <w:tc>
          <w:tcPr>
            <w:tcW w:w="1701" w:type="dxa"/>
          </w:tcPr>
          <w:p w14:paraId="65C2B28C"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527.382</w:t>
            </w:r>
          </w:p>
        </w:tc>
        <w:tc>
          <w:tcPr>
            <w:tcW w:w="1701" w:type="dxa"/>
          </w:tcPr>
          <w:p w14:paraId="794887B0"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42DFF5F4" w14:textId="77777777" w:rsidTr="00295572">
        <w:tc>
          <w:tcPr>
            <w:tcW w:w="828" w:type="dxa"/>
            <w:shd w:val="clear" w:color="auto" w:fill="F2F2F2" w:themeFill="background1" w:themeFillShade="F2"/>
          </w:tcPr>
          <w:p w14:paraId="4CD8D172"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15.</w:t>
            </w:r>
          </w:p>
        </w:tc>
        <w:tc>
          <w:tcPr>
            <w:tcW w:w="1719" w:type="dxa"/>
            <w:shd w:val="clear" w:color="auto" w:fill="F2F2F2" w:themeFill="background1" w:themeFillShade="F2"/>
          </w:tcPr>
          <w:p w14:paraId="34E7E53F"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1015</w:t>
            </w:r>
          </w:p>
        </w:tc>
        <w:tc>
          <w:tcPr>
            <w:tcW w:w="1984" w:type="dxa"/>
            <w:shd w:val="clear" w:color="auto" w:fill="F2F2F2" w:themeFill="background1" w:themeFillShade="F2"/>
          </w:tcPr>
          <w:p w14:paraId="3F526BC4"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Programi u kulturi Pučkog otvorenog učilišta</w:t>
            </w:r>
          </w:p>
        </w:tc>
        <w:tc>
          <w:tcPr>
            <w:tcW w:w="1701" w:type="dxa"/>
            <w:shd w:val="clear" w:color="auto" w:fill="F2F2F2" w:themeFill="background1" w:themeFillShade="F2"/>
          </w:tcPr>
          <w:p w14:paraId="57FD1BCA"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918.738</w:t>
            </w:r>
          </w:p>
        </w:tc>
        <w:tc>
          <w:tcPr>
            <w:tcW w:w="1701" w:type="dxa"/>
            <w:shd w:val="clear" w:color="auto" w:fill="F2F2F2" w:themeFill="background1" w:themeFillShade="F2"/>
          </w:tcPr>
          <w:p w14:paraId="241FE934"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918.738</w:t>
            </w:r>
          </w:p>
        </w:tc>
        <w:tc>
          <w:tcPr>
            <w:tcW w:w="1701" w:type="dxa"/>
            <w:shd w:val="clear" w:color="auto" w:fill="F2F2F2" w:themeFill="background1" w:themeFillShade="F2"/>
          </w:tcPr>
          <w:p w14:paraId="77423B0A"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7649CB2A" w14:textId="77777777" w:rsidTr="00295572">
        <w:tc>
          <w:tcPr>
            <w:tcW w:w="828" w:type="dxa"/>
            <w:shd w:val="clear" w:color="auto" w:fill="F2F2F2" w:themeFill="background1" w:themeFillShade="F2"/>
          </w:tcPr>
          <w:p w14:paraId="24EB6D48"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16.</w:t>
            </w:r>
          </w:p>
        </w:tc>
        <w:tc>
          <w:tcPr>
            <w:tcW w:w="1719" w:type="dxa"/>
            <w:shd w:val="clear" w:color="auto" w:fill="F2F2F2" w:themeFill="background1" w:themeFillShade="F2"/>
          </w:tcPr>
          <w:p w14:paraId="76CC1C40"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1016</w:t>
            </w:r>
          </w:p>
        </w:tc>
        <w:tc>
          <w:tcPr>
            <w:tcW w:w="1984" w:type="dxa"/>
            <w:shd w:val="clear" w:color="auto" w:fill="F2F2F2" w:themeFill="background1" w:themeFillShade="F2"/>
          </w:tcPr>
          <w:p w14:paraId="0F64ACD4"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Programi obrazovanja</w:t>
            </w:r>
          </w:p>
        </w:tc>
        <w:tc>
          <w:tcPr>
            <w:tcW w:w="1701" w:type="dxa"/>
            <w:shd w:val="clear" w:color="auto" w:fill="F2F2F2" w:themeFill="background1" w:themeFillShade="F2"/>
          </w:tcPr>
          <w:p w14:paraId="2446F1F2"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1.357.830</w:t>
            </w:r>
          </w:p>
        </w:tc>
        <w:tc>
          <w:tcPr>
            <w:tcW w:w="1701" w:type="dxa"/>
            <w:shd w:val="clear" w:color="auto" w:fill="F2F2F2" w:themeFill="background1" w:themeFillShade="F2"/>
          </w:tcPr>
          <w:p w14:paraId="50BC9BD7"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1.357.830</w:t>
            </w:r>
          </w:p>
        </w:tc>
        <w:tc>
          <w:tcPr>
            <w:tcW w:w="1701" w:type="dxa"/>
            <w:shd w:val="clear" w:color="auto" w:fill="F2F2F2" w:themeFill="background1" w:themeFillShade="F2"/>
          </w:tcPr>
          <w:p w14:paraId="6EB37985"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5E5F1D85" w14:textId="77777777" w:rsidTr="00295572">
        <w:tc>
          <w:tcPr>
            <w:tcW w:w="828" w:type="dxa"/>
            <w:shd w:val="clear" w:color="auto" w:fill="F2F2F2" w:themeFill="background1" w:themeFillShade="F2"/>
          </w:tcPr>
          <w:p w14:paraId="0804012C"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17.</w:t>
            </w:r>
          </w:p>
        </w:tc>
        <w:tc>
          <w:tcPr>
            <w:tcW w:w="1719" w:type="dxa"/>
            <w:shd w:val="clear" w:color="auto" w:fill="F2F2F2" w:themeFill="background1" w:themeFillShade="F2"/>
          </w:tcPr>
          <w:p w14:paraId="1CADB2A7" w14:textId="1956C723" w:rsidR="001312E4" w:rsidRPr="001312E4" w:rsidRDefault="001312E4" w:rsidP="001312E4">
            <w:pPr>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1017</w:t>
            </w:r>
          </w:p>
        </w:tc>
        <w:tc>
          <w:tcPr>
            <w:tcW w:w="1984" w:type="dxa"/>
            <w:shd w:val="clear" w:color="auto" w:fill="F2F2F2" w:themeFill="background1" w:themeFillShade="F2"/>
          </w:tcPr>
          <w:p w14:paraId="4EAB76F3"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Programi knjižnične djelatnosti</w:t>
            </w:r>
          </w:p>
        </w:tc>
        <w:tc>
          <w:tcPr>
            <w:tcW w:w="1701" w:type="dxa"/>
            <w:shd w:val="clear" w:color="auto" w:fill="F2F2F2" w:themeFill="background1" w:themeFillShade="F2"/>
          </w:tcPr>
          <w:p w14:paraId="22FF30A8"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1.681.700</w:t>
            </w:r>
          </w:p>
        </w:tc>
        <w:tc>
          <w:tcPr>
            <w:tcW w:w="1701" w:type="dxa"/>
            <w:shd w:val="clear" w:color="auto" w:fill="F2F2F2" w:themeFill="background1" w:themeFillShade="F2"/>
          </w:tcPr>
          <w:p w14:paraId="32FA517B"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1.681.700</w:t>
            </w:r>
          </w:p>
        </w:tc>
        <w:tc>
          <w:tcPr>
            <w:tcW w:w="1701" w:type="dxa"/>
            <w:shd w:val="clear" w:color="auto" w:fill="F2F2F2" w:themeFill="background1" w:themeFillShade="F2"/>
          </w:tcPr>
          <w:p w14:paraId="4814BB38"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41E86495" w14:textId="77777777" w:rsidTr="00295572">
        <w:tc>
          <w:tcPr>
            <w:tcW w:w="828" w:type="dxa"/>
            <w:shd w:val="clear" w:color="auto" w:fill="F2F2F2" w:themeFill="background1" w:themeFillShade="F2"/>
          </w:tcPr>
          <w:p w14:paraId="01FC70C7"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18.</w:t>
            </w:r>
          </w:p>
        </w:tc>
        <w:tc>
          <w:tcPr>
            <w:tcW w:w="1719" w:type="dxa"/>
            <w:shd w:val="clear" w:color="auto" w:fill="F2F2F2" w:themeFill="background1" w:themeFillShade="F2"/>
          </w:tcPr>
          <w:p w14:paraId="4C7F46A1" w14:textId="0C7DB0DA" w:rsidR="001312E4" w:rsidRPr="001312E4" w:rsidRDefault="001312E4" w:rsidP="001312E4">
            <w:pPr>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1018</w:t>
            </w:r>
          </w:p>
        </w:tc>
        <w:tc>
          <w:tcPr>
            <w:tcW w:w="1984" w:type="dxa"/>
            <w:shd w:val="clear" w:color="auto" w:fill="F2F2F2" w:themeFill="background1" w:themeFillShade="F2"/>
          </w:tcPr>
          <w:p w14:paraId="49C55B24"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Predškolski odgoj</w:t>
            </w:r>
          </w:p>
        </w:tc>
        <w:tc>
          <w:tcPr>
            <w:tcW w:w="1701" w:type="dxa"/>
            <w:shd w:val="clear" w:color="auto" w:fill="F2F2F2" w:themeFill="background1" w:themeFillShade="F2"/>
          </w:tcPr>
          <w:p w14:paraId="33465DF4"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8.129.593</w:t>
            </w:r>
          </w:p>
        </w:tc>
        <w:tc>
          <w:tcPr>
            <w:tcW w:w="1701" w:type="dxa"/>
            <w:shd w:val="clear" w:color="auto" w:fill="F2F2F2" w:themeFill="background1" w:themeFillShade="F2"/>
          </w:tcPr>
          <w:p w14:paraId="2D8F265E" w14:textId="43035EAC"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8.129.59</w:t>
            </w:r>
            <w:r>
              <w:rPr>
                <w:rFonts w:ascii="Calibri" w:eastAsia="Calibri" w:hAnsi="Calibri" w:cs="Calibri"/>
                <w:sz w:val="24"/>
                <w:szCs w:val="24"/>
                <w:lang w:val="hr-HR" w:eastAsia="en-US"/>
              </w:rPr>
              <w:t>3</w:t>
            </w:r>
          </w:p>
        </w:tc>
        <w:tc>
          <w:tcPr>
            <w:tcW w:w="1701" w:type="dxa"/>
            <w:shd w:val="clear" w:color="auto" w:fill="F2F2F2" w:themeFill="background1" w:themeFillShade="F2"/>
          </w:tcPr>
          <w:p w14:paraId="67BFBDFC"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02708C53" w14:textId="77777777" w:rsidTr="00295572">
        <w:trPr>
          <w:trHeight w:val="631"/>
        </w:trPr>
        <w:tc>
          <w:tcPr>
            <w:tcW w:w="828" w:type="dxa"/>
            <w:shd w:val="clear" w:color="auto" w:fill="auto"/>
          </w:tcPr>
          <w:p w14:paraId="1F8F3DBB" w14:textId="77777777" w:rsidR="001312E4" w:rsidRDefault="001312E4" w:rsidP="001312E4">
            <w:pPr>
              <w:jc w:val="center"/>
              <w:rPr>
                <w:rFonts w:ascii="Calibri" w:eastAsia="Calibri" w:hAnsi="Calibri" w:cs="Calibri"/>
                <w:sz w:val="24"/>
                <w:szCs w:val="24"/>
                <w:lang w:val="hr-HR" w:eastAsia="en-US"/>
              </w:rPr>
            </w:pPr>
          </w:p>
          <w:p w14:paraId="0B678186" w14:textId="77777777" w:rsidR="001312E4" w:rsidRPr="001312E4" w:rsidRDefault="001312E4" w:rsidP="001312E4">
            <w:pPr>
              <w:jc w:val="cente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19.</w:t>
            </w:r>
          </w:p>
        </w:tc>
        <w:tc>
          <w:tcPr>
            <w:tcW w:w="1719" w:type="dxa"/>
            <w:shd w:val="clear" w:color="auto" w:fill="auto"/>
          </w:tcPr>
          <w:p w14:paraId="553FF1B2" w14:textId="77777777" w:rsidR="001312E4" w:rsidRDefault="001312E4" w:rsidP="001312E4">
            <w:pPr>
              <w:jc w:val="center"/>
              <w:rPr>
                <w:rFonts w:ascii="Calibri" w:eastAsia="Calibri" w:hAnsi="Calibri" w:cs="Calibri"/>
                <w:sz w:val="24"/>
                <w:szCs w:val="24"/>
                <w:lang w:val="hr-HR" w:eastAsia="en-US"/>
              </w:rPr>
            </w:pPr>
          </w:p>
          <w:p w14:paraId="1CE0998B" w14:textId="208B2A47" w:rsidR="001312E4" w:rsidRPr="001312E4" w:rsidRDefault="001312E4" w:rsidP="001312E4">
            <w:pPr>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1019</w:t>
            </w:r>
          </w:p>
        </w:tc>
        <w:tc>
          <w:tcPr>
            <w:tcW w:w="1984" w:type="dxa"/>
            <w:shd w:val="clear" w:color="auto" w:fill="auto"/>
          </w:tcPr>
          <w:p w14:paraId="6F6F353F" w14:textId="77777777" w:rsidR="001312E4" w:rsidRPr="001312E4" w:rsidRDefault="001312E4" w:rsidP="001312E4">
            <w:pPr>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Programi i aktivnosti mjesne samouprave</w:t>
            </w:r>
          </w:p>
        </w:tc>
        <w:tc>
          <w:tcPr>
            <w:tcW w:w="1701" w:type="dxa"/>
            <w:shd w:val="clear" w:color="auto" w:fill="auto"/>
          </w:tcPr>
          <w:p w14:paraId="11280D70" w14:textId="77777777" w:rsidR="001312E4" w:rsidRDefault="001312E4" w:rsidP="001312E4">
            <w:pPr>
              <w:jc w:val="right"/>
              <w:rPr>
                <w:rFonts w:ascii="Calibri" w:eastAsia="Calibri" w:hAnsi="Calibri" w:cs="Calibri"/>
                <w:sz w:val="24"/>
                <w:szCs w:val="24"/>
                <w:lang w:val="hr-HR" w:eastAsia="en-US"/>
              </w:rPr>
            </w:pPr>
          </w:p>
          <w:p w14:paraId="185AA43B"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49.500</w:t>
            </w:r>
          </w:p>
        </w:tc>
        <w:tc>
          <w:tcPr>
            <w:tcW w:w="1701" w:type="dxa"/>
          </w:tcPr>
          <w:p w14:paraId="48983803" w14:textId="77777777" w:rsidR="001312E4" w:rsidRDefault="001312E4" w:rsidP="001312E4">
            <w:pPr>
              <w:jc w:val="right"/>
              <w:rPr>
                <w:rFonts w:ascii="Calibri" w:eastAsia="Calibri" w:hAnsi="Calibri" w:cs="Calibri"/>
                <w:sz w:val="24"/>
                <w:szCs w:val="24"/>
                <w:lang w:val="hr-HR" w:eastAsia="en-US"/>
              </w:rPr>
            </w:pPr>
          </w:p>
          <w:p w14:paraId="685B261A"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49.500</w:t>
            </w:r>
          </w:p>
        </w:tc>
        <w:tc>
          <w:tcPr>
            <w:tcW w:w="1701" w:type="dxa"/>
          </w:tcPr>
          <w:p w14:paraId="12A99905" w14:textId="77777777" w:rsidR="001312E4" w:rsidRDefault="001312E4" w:rsidP="001312E4">
            <w:pPr>
              <w:jc w:val="right"/>
              <w:rPr>
                <w:rFonts w:ascii="Calibri" w:eastAsia="Calibri" w:hAnsi="Calibri" w:cs="Calibri"/>
                <w:sz w:val="24"/>
                <w:szCs w:val="24"/>
                <w:lang w:val="hr-HR" w:eastAsia="en-US"/>
              </w:rPr>
            </w:pPr>
          </w:p>
          <w:p w14:paraId="0BD195E8" w14:textId="77777777" w:rsidR="001312E4" w:rsidRPr="001312E4" w:rsidRDefault="001312E4" w:rsidP="001312E4">
            <w:pPr>
              <w:jc w:val="right"/>
              <w:rPr>
                <w:rFonts w:ascii="Calibri" w:eastAsia="Calibri" w:hAnsi="Calibri" w:cs="Calibri"/>
                <w:sz w:val="24"/>
                <w:szCs w:val="24"/>
                <w:lang w:val="hr-HR" w:eastAsia="en-US"/>
              </w:rPr>
            </w:pPr>
            <w:r w:rsidRPr="001312E4">
              <w:rPr>
                <w:rFonts w:ascii="Calibri" w:eastAsia="Calibri" w:hAnsi="Calibri" w:cs="Calibri"/>
                <w:sz w:val="24"/>
                <w:szCs w:val="24"/>
                <w:lang w:val="hr-HR" w:eastAsia="en-US"/>
              </w:rPr>
              <w:t>0</w:t>
            </w:r>
          </w:p>
        </w:tc>
      </w:tr>
      <w:tr w:rsidR="001312E4" w:rsidRPr="001312E4" w14:paraId="0608B85F" w14:textId="77777777" w:rsidTr="00295572">
        <w:trPr>
          <w:trHeight w:val="464"/>
        </w:trPr>
        <w:tc>
          <w:tcPr>
            <w:tcW w:w="828" w:type="dxa"/>
            <w:shd w:val="clear" w:color="auto" w:fill="BFBFBF" w:themeFill="background1" w:themeFillShade="BF"/>
          </w:tcPr>
          <w:p w14:paraId="32C3F19E" w14:textId="77777777" w:rsidR="001312E4" w:rsidRPr="001312E4" w:rsidRDefault="001312E4" w:rsidP="001312E4">
            <w:pPr>
              <w:rPr>
                <w:rFonts w:ascii="Calibri" w:eastAsia="Calibri" w:hAnsi="Calibri" w:cs="Calibri"/>
                <w:sz w:val="24"/>
                <w:szCs w:val="24"/>
                <w:lang w:val="hr-HR" w:eastAsia="en-US"/>
              </w:rPr>
            </w:pPr>
          </w:p>
        </w:tc>
        <w:tc>
          <w:tcPr>
            <w:tcW w:w="1719" w:type="dxa"/>
            <w:shd w:val="clear" w:color="auto" w:fill="BFBFBF" w:themeFill="background1" w:themeFillShade="BF"/>
          </w:tcPr>
          <w:p w14:paraId="22190D59"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19 programa</w:t>
            </w:r>
          </w:p>
        </w:tc>
        <w:tc>
          <w:tcPr>
            <w:tcW w:w="1984" w:type="dxa"/>
            <w:shd w:val="clear" w:color="auto" w:fill="BFBFBF" w:themeFill="background1" w:themeFillShade="BF"/>
          </w:tcPr>
          <w:p w14:paraId="3621DCBC" w14:textId="77777777" w:rsidR="001312E4" w:rsidRPr="001312E4" w:rsidRDefault="001312E4" w:rsidP="001312E4">
            <w:pPr>
              <w:jc w:val="center"/>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Ukupno</w:t>
            </w:r>
          </w:p>
        </w:tc>
        <w:tc>
          <w:tcPr>
            <w:tcW w:w="1701" w:type="dxa"/>
            <w:shd w:val="clear" w:color="auto" w:fill="BFBFBF" w:themeFill="background1" w:themeFillShade="BF"/>
          </w:tcPr>
          <w:p w14:paraId="4C1DE420" w14:textId="77777777" w:rsidR="001312E4" w:rsidRPr="001312E4" w:rsidRDefault="001312E4" w:rsidP="001312E4">
            <w:pPr>
              <w:jc w:val="right"/>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29.882.229</w:t>
            </w:r>
          </w:p>
        </w:tc>
        <w:tc>
          <w:tcPr>
            <w:tcW w:w="1701" w:type="dxa"/>
            <w:shd w:val="clear" w:color="auto" w:fill="BFBFBF" w:themeFill="background1" w:themeFillShade="BF"/>
          </w:tcPr>
          <w:p w14:paraId="31C57292" w14:textId="77777777" w:rsidR="001312E4" w:rsidRPr="001312E4" w:rsidRDefault="001312E4" w:rsidP="001312E4">
            <w:pPr>
              <w:jc w:val="right"/>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30.039.629</w:t>
            </w:r>
          </w:p>
        </w:tc>
        <w:tc>
          <w:tcPr>
            <w:tcW w:w="1701" w:type="dxa"/>
            <w:shd w:val="clear" w:color="auto" w:fill="BFBFBF" w:themeFill="background1" w:themeFillShade="BF"/>
          </w:tcPr>
          <w:p w14:paraId="7EC927CC" w14:textId="77777777" w:rsidR="001312E4" w:rsidRPr="001312E4" w:rsidRDefault="001312E4" w:rsidP="001312E4">
            <w:pPr>
              <w:jc w:val="right"/>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157.400</w:t>
            </w:r>
          </w:p>
        </w:tc>
      </w:tr>
    </w:tbl>
    <w:p w14:paraId="1795C059" w14:textId="77777777" w:rsidR="001312E4" w:rsidRPr="001312E4" w:rsidRDefault="001312E4" w:rsidP="001312E4">
      <w:pPr>
        <w:contextualSpacing/>
        <w:jc w:val="both"/>
        <w:rPr>
          <w:rFonts w:ascii="Calibri" w:eastAsia="Calibri" w:hAnsi="Calibri" w:cs="Calibri"/>
          <w:sz w:val="24"/>
          <w:szCs w:val="24"/>
          <w:lang w:val="hr-HR" w:eastAsia="en-US"/>
        </w:rPr>
      </w:pPr>
    </w:p>
    <w:p w14:paraId="6700D3C5" w14:textId="77777777" w:rsidR="001312E4" w:rsidRPr="001312E4" w:rsidRDefault="001312E4" w:rsidP="001312E4">
      <w:pPr>
        <w:numPr>
          <w:ilvl w:val="1"/>
          <w:numId w:val="36"/>
        </w:numPr>
        <w:contextualSpacing/>
        <w:jc w:val="both"/>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Program 1001 OPĆE USLUGE JAVNE UPRAVE</w:t>
      </w:r>
    </w:p>
    <w:p w14:paraId="25C92AAC" w14:textId="77777777" w:rsidR="001312E4" w:rsidRPr="001312E4" w:rsidRDefault="001312E4" w:rsidP="001312E4">
      <w:pPr>
        <w:ind w:left="720"/>
        <w:contextualSpacing/>
        <w:jc w:val="both"/>
        <w:rPr>
          <w:rFonts w:ascii="Calibri" w:eastAsia="Calibri" w:hAnsi="Calibri" w:cs="Calibri"/>
          <w:b/>
          <w:sz w:val="24"/>
          <w:szCs w:val="24"/>
          <w:lang w:val="hr-HR" w:eastAsia="en-US"/>
        </w:rPr>
      </w:pPr>
    </w:p>
    <w:p w14:paraId="3176D6DC" w14:textId="77777777" w:rsidR="001312E4" w:rsidRPr="001312E4" w:rsidRDefault="001312E4" w:rsidP="001312E4">
      <w:pPr>
        <w:jc w:val="both"/>
        <w:rPr>
          <w:rFonts w:ascii="Calibri" w:eastAsia="Calibri" w:hAnsi="Calibri" w:cs="Calibri"/>
          <w:sz w:val="24"/>
          <w:szCs w:val="24"/>
          <w:lang w:val="hr-HR" w:eastAsia="en-US"/>
        </w:rPr>
      </w:pPr>
      <w:r w:rsidRPr="001312E4">
        <w:rPr>
          <w:rFonts w:ascii="Calibri" w:eastAsia="Calibri" w:hAnsi="Calibri" w:cs="Calibri"/>
          <w:b/>
          <w:sz w:val="24"/>
          <w:szCs w:val="24"/>
          <w:lang w:val="hr-HR" w:eastAsia="en-US"/>
        </w:rPr>
        <w:tab/>
      </w:r>
      <w:r w:rsidRPr="001312E4">
        <w:rPr>
          <w:rFonts w:ascii="Calibri" w:eastAsia="Calibri" w:hAnsi="Calibri" w:cs="Calibri"/>
          <w:sz w:val="24"/>
          <w:szCs w:val="24"/>
          <w:lang w:val="hr-HR" w:eastAsia="en-US"/>
        </w:rPr>
        <w:t>U programu 1001 OPĆE USLUGE JAVNE UPRAVE mijenja se:</w:t>
      </w:r>
    </w:p>
    <w:p w14:paraId="371D8F9D" w14:textId="77777777" w:rsidR="001312E4" w:rsidRPr="001312E4" w:rsidRDefault="001312E4" w:rsidP="001312E4">
      <w:pPr>
        <w:jc w:val="both"/>
        <w:rPr>
          <w:rFonts w:ascii="Calibri" w:eastAsia="Calibri" w:hAnsi="Calibri" w:cs="Calibri"/>
          <w:sz w:val="24"/>
          <w:szCs w:val="24"/>
          <w:lang w:val="hr-HR" w:eastAsia="en-US"/>
        </w:rPr>
      </w:pPr>
    </w:p>
    <w:p w14:paraId="041B3DC6" w14:textId="77777777" w:rsidR="001312E4" w:rsidRPr="001312E4" w:rsidRDefault="001312E4" w:rsidP="001312E4">
      <w:pPr>
        <w:numPr>
          <w:ilvl w:val="2"/>
          <w:numId w:val="36"/>
        </w:numPr>
        <w:contextualSpacing/>
        <w:jc w:val="both"/>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Aktivnost 1001 A1000001 Administracija i upravljanje</w:t>
      </w:r>
    </w:p>
    <w:p w14:paraId="241D9033" w14:textId="77777777" w:rsidR="001312E4" w:rsidRPr="001312E4" w:rsidRDefault="001312E4" w:rsidP="001312E4">
      <w:pPr>
        <w:contextualSpacing/>
        <w:jc w:val="both"/>
        <w:rPr>
          <w:rFonts w:ascii="Calibri" w:eastAsia="Calibri" w:hAnsi="Calibri" w:cs="Calibri"/>
          <w:b/>
          <w:sz w:val="24"/>
          <w:szCs w:val="24"/>
          <w:lang w:val="hr-HR" w:eastAsia="en-US"/>
        </w:rPr>
      </w:pPr>
    </w:p>
    <w:p w14:paraId="1D31C201" w14:textId="3550105C" w:rsidR="001312E4" w:rsidRPr="001312E4" w:rsidRDefault="001312E4" w:rsidP="001312E4">
      <w:pPr>
        <w:contextualSpacing/>
        <w:jc w:val="both"/>
        <w:rPr>
          <w:rFonts w:ascii="Calibri" w:eastAsia="Calibri" w:hAnsi="Calibri" w:cs="Calibri"/>
          <w:sz w:val="24"/>
          <w:szCs w:val="24"/>
          <w:lang w:val="hr-HR" w:eastAsia="en-US"/>
        </w:rPr>
      </w:pPr>
      <w:r w:rsidRPr="001312E4">
        <w:rPr>
          <w:rFonts w:ascii="Calibri" w:eastAsia="Calibri" w:hAnsi="Calibri" w:cs="Calibri"/>
          <w:b/>
          <w:sz w:val="24"/>
          <w:szCs w:val="24"/>
          <w:lang w:val="hr-HR" w:eastAsia="en-US"/>
        </w:rPr>
        <w:tab/>
      </w:r>
      <w:r w:rsidRPr="001312E4">
        <w:rPr>
          <w:rFonts w:ascii="Calibri" w:eastAsia="Calibri" w:hAnsi="Calibri" w:cs="Calibri"/>
          <w:sz w:val="24"/>
          <w:szCs w:val="24"/>
          <w:lang w:val="hr-HR" w:eastAsia="en-US"/>
        </w:rPr>
        <w:t xml:space="preserve">Sredstva za financiranje aktivnosti 1001 A100001 Administracija i upravljanje uvećavaju se na iznos od </w:t>
      </w:r>
      <w:r>
        <w:rPr>
          <w:rFonts w:ascii="Calibri" w:eastAsia="Calibri" w:hAnsi="Calibri" w:cs="Calibri"/>
          <w:sz w:val="24"/>
          <w:szCs w:val="24"/>
          <w:lang w:val="hr-HR" w:eastAsia="en-US"/>
        </w:rPr>
        <w:t>215.800 kn</w:t>
      </w:r>
      <w:r w:rsidRPr="001312E4">
        <w:rPr>
          <w:rFonts w:ascii="Calibri" w:eastAsia="Calibri" w:hAnsi="Calibri" w:cs="Calibri"/>
          <w:sz w:val="24"/>
          <w:szCs w:val="24"/>
          <w:lang w:val="hr-HR" w:eastAsia="en-US"/>
        </w:rPr>
        <w:t>. Sredstva za financiranje ove aktivnosti povećavaju se na poziciji sredstava za zaštitarske usluge za 90.000 kn, jer su sredstva za zaštitarske usluge u bivšoj zagradi INA-Naftaplina (u kojoj stanuju polaznici srednjoškolskog programa</w:t>
      </w:r>
      <w:r>
        <w:rPr>
          <w:rFonts w:ascii="Calibri" w:eastAsia="Calibri" w:hAnsi="Calibri" w:cs="Calibri"/>
          <w:sz w:val="24"/>
          <w:szCs w:val="24"/>
          <w:lang w:val="hr-HR" w:eastAsia="en-US"/>
        </w:rPr>
        <w:t xml:space="preserve"> - tehničar video igara), </w:t>
      </w:r>
      <w:r w:rsidRPr="001312E4">
        <w:rPr>
          <w:rFonts w:ascii="Calibri" w:eastAsia="Calibri" w:hAnsi="Calibri" w:cs="Calibri"/>
          <w:sz w:val="24"/>
          <w:szCs w:val="24"/>
          <w:lang w:val="hr-HR" w:eastAsia="en-US"/>
        </w:rPr>
        <w:t>bila osigurana samo do kraja školske godine 2020./2021. Dodatnim sredstvima  osiguravaju se sredstv</w:t>
      </w:r>
      <w:r>
        <w:rPr>
          <w:rFonts w:ascii="Calibri" w:eastAsia="Calibri" w:hAnsi="Calibri" w:cs="Calibri"/>
          <w:sz w:val="24"/>
          <w:szCs w:val="24"/>
          <w:lang w:val="hr-HR" w:eastAsia="en-US"/>
        </w:rPr>
        <w:t xml:space="preserve">a za nabavu zaštitarske usluge </w:t>
      </w:r>
      <w:r w:rsidRPr="001312E4">
        <w:rPr>
          <w:rFonts w:ascii="Calibri" w:eastAsia="Calibri" w:hAnsi="Calibri" w:cs="Calibri"/>
          <w:sz w:val="24"/>
          <w:szCs w:val="24"/>
          <w:lang w:val="hr-HR" w:eastAsia="en-US"/>
        </w:rPr>
        <w:t>do kraja ove tekuće godine, odnosno do završetka pos</w:t>
      </w:r>
      <w:r>
        <w:rPr>
          <w:rFonts w:ascii="Calibri" w:eastAsia="Calibri" w:hAnsi="Calibri" w:cs="Calibri"/>
          <w:sz w:val="24"/>
          <w:szCs w:val="24"/>
          <w:lang w:val="hr-HR" w:eastAsia="en-US"/>
        </w:rPr>
        <w:t xml:space="preserve">tupka osnivanja učeničkog doma </w:t>
      </w:r>
      <w:r w:rsidRPr="001312E4">
        <w:rPr>
          <w:rFonts w:ascii="Calibri" w:eastAsia="Calibri" w:hAnsi="Calibri" w:cs="Calibri"/>
          <w:sz w:val="24"/>
          <w:szCs w:val="24"/>
          <w:lang w:val="hr-HR" w:eastAsia="en-US"/>
        </w:rPr>
        <w:t xml:space="preserve">Srednje škole Novska. </w:t>
      </w:r>
    </w:p>
    <w:p w14:paraId="18EC7329" w14:textId="77777777" w:rsidR="001312E4" w:rsidRPr="001312E4" w:rsidRDefault="001312E4" w:rsidP="001312E4">
      <w:pPr>
        <w:contextualSpacing/>
        <w:jc w:val="both"/>
        <w:rPr>
          <w:rFonts w:ascii="Calibri" w:eastAsia="Calibri" w:hAnsi="Calibri" w:cs="Calibri"/>
          <w:sz w:val="24"/>
          <w:szCs w:val="24"/>
          <w:lang w:val="hr-HR" w:eastAsia="en-US"/>
        </w:rPr>
      </w:pPr>
    </w:p>
    <w:p w14:paraId="420ABAB8" w14:textId="77777777" w:rsidR="001312E4" w:rsidRPr="001312E4" w:rsidRDefault="001312E4" w:rsidP="001312E4">
      <w:pPr>
        <w:numPr>
          <w:ilvl w:val="2"/>
          <w:numId w:val="36"/>
        </w:numPr>
        <w:contextualSpacing/>
        <w:jc w:val="both"/>
        <w:rPr>
          <w:rFonts w:ascii="Calibri" w:eastAsia="Calibri" w:hAnsi="Calibri" w:cs="Calibri"/>
          <w:b/>
          <w:sz w:val="24"/>
          <w:szCs w:val="24"/>
          <w:lang w:val="hr-HR" w:eastAsia="en-US"/>
        </w:rPr>
      </w:pPr>
      <w:r w:rsidRPr="001312E4">
        <w:rPr>
          <w:rFonts w:ascii="Calibri" w:eastAsia="Calibri" w:hAnsi="Calibri" w:cs="Calibri"/>
          <w:b/>
          <w:sz w:val="24"/>
          <w:szCs w:val="24"/>
          <w:lang w:val="hr-HR" w:eastAsia="en-US"/>
        </w:rPr>
        <w:t>Aktivnost 1001 A1000006 Promocija Grada u sredstvima javnog informiranja</w:t>
      </w:r>
    </w:p>
    <w:p w14:paraId="30AA01FB" w14:textId="77777777" w:rsidR="001312E4" w:rsidRPr="001312E4" w:rsidRDefault="001312E4" w:rsidP="001312E4">
      <w:pPr>
        <w:contextualSpacing/>
        <w:jc w:val="both"/>
        <w:rPr>
          <w:rFonts w:ascii="Calibri" w:eastAsia="Calibri" w:hAnsi="Calibri" w:cs="Calibri"/>
          <w:sz w:val="24"/>
          <w:szCs w:val="24"/>
          <w:lang w:val="hr-HR" w:eastAsia="en-US"/>
        </w:rPr>
      </w:pPr>
    </w:p>
    <w:p w14:paraId="051ACB8F" w14:textId="3E9DB3B1" w:rsidR="001312E4" w:rsidRPr="001312E4" w:rsidRDefault="001312E4" w:rsidP="001312E4">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1312E4">
        <w:rPr>
          <w:rFonts w:ascii="Calibri" w:eastAsia="Calibri" w:hAnsi="Calibri" w:cs="Calibri"/>
          <w:sz w:val="24"/>
          <w:szCs w:val="24"/>
          <w:lang w:val="hr-HR" w:eastAsia="en-US"/>
        </w:rPr>
        <w:t xml:space="preserve">Sredstva za financiranje aktivnosti 1001 A100006 Promocija Grada u sredstvima javnog informiranja povećavaju se  na iznos od 1.109.400 kn. Sredstva za financiranje ove aktivnosti povećavaju se na poziciji </w:t>
      </w:r>
      <w:r w:rsidRPr="001312E4">
        <w:rPr>
          <w:rFonts w:ascii="Calibri" w:eastAsia="Calibri" w:hAnsi="Calibri" w:cs="Calibri"/>
          <w:i/>
          <w:sz w:val="24"/>
          <w:szCs w:val="24"/>
          <w:lang w:val="hr-HR" w:eastAsia="en-US"/>
        </w:rPr>
        <w:t>Kupovina Novljanskog vjesnika</w:t>
      </w:r>
      <w:r w:rsidRPr="001312E4">
        <w:rPr>
          <w:rFonts w:ascii="Calibri" w:eastAsia="Calibri" w:hAnsi="Calibri" w:cs="Calibri"/>
          <w:sz w:val="24"/>
          <w:szCs w:val="24"/>
          <w:lang w:val="hr-HR" w:eastAsia="en-US"/>
        </w:rPr>
        <w:t xml:space="preserve"> za dodatni iznos od 62.400</w:t>
      </w:r>
      <w:r>
        <w:rPr>
          <w:rFonts w:ascii="Calibri" w:eastAsia="Calibri" w:hAnsi="Calibri" w:cs="Calibri"/>
          <w:sz w:val="24"/>
          <w:szCs w:val="24"/>
          <w:lang w:val="hr-HR" w:eastAsia="en-US"/>
        </w:rPr>
        <w:t xml:space="preserve"> </w:t>
      </w:r>
      <w:r w:rsidRPr="001312E4">
        <w:rPr>
          <w:rFonts w:ascii="Calibri" w:eastAsia="Calibri" w:hAnsi="Calibri" w:cs="Calibri"/>
          <w:sz w:val="24"/>
          <w:szCs w:val="24"/>
          <w:lang w:val="hr-HR" w:eastAsia="en-US"/>
        </w:rPr>
        <w:t>kn, jer su sredstva u ovoj godini bila planirana samo do provođenja lokalnih izbora, a sada se osiguravaju do kraja tekuće godine. Također, osiguravaju se dodatna sredstva na poziciji -</w:t>
      </w:r>
      <w:r>
        <w:rPr>
          <w:rFonts w:ascii="Calibri" w:eastAsia="Calibri" w:hAnsi="Calibri" w:cs="Calibri"/>
          <w:sz w:val="24"/>
          <w:szCs w:val="24"/>
          <w:lang w:val="hr-HR" w:eastAsia="en-US"/>
        </w:rPr>
        <w:t xml:space="preserve"> </w:t>
      </w:r>
      <w:r w:rsidRPr="001312E4">
        <w:rPr>
          <w:rFonts w:ascii="Calibri" w:eastAsia="Calibri" w:hAnsi="Calibri" w:cs="Calibri"/>
          <w:i/>
          <w:sz w:val="24"/>
          <w:szCs w:val="24"/>
          <w:lang w:val="hr-HR" w:eastAsia="en-US"/>
        </w:rPr>
        <w:t>Google promidžba</w:t>
      </w:r>
      <w:r w:rsidRPr="001312E4">
        <w:rPr>
          <w:rFonts w:ascii="Calibri" w:eastAsia="Calibri" w:hAnsi="Calibri" w:cs="Calibri"/>
          <w:sz w:val="24"/>
          <w:szCs w:val="24"/>
          <w:lang w:val="hr-HR" w:eastAsia="en-US"/>
        </w:rPr>
        <w:t xml:space="preserve"> (radi provođenja dodatne kampanje za upis djece u srednjoškolski program – tehničar video igara, uz osiguran gradski smještaj</w:t>
      </w:r>
      <w:r>
        <w:rPr>
          <w:rFonts w:ascii="Calibri" w:eastAsia="Calibri" w:hAnsi="Calibri" w:cs="Calibri"/>
          <w:sz w:val="24"/>
          <w:szCs w:val="24"/>
          <w:lang w:val="hr-HR" w:eastAsia="en-US"/>
        </w:rPr>
        <w:t>)</w:t>
      </w:r>
      <w:r w:rsidRPr="001312E4">
        <w:rPr>
          <w:rFonts w:ascii="Calibri" w:eastAsia="Calibri" w:hAnsi="Calibri" w:cs="Calibri"/>
          <w:sz w:val="24"/>
          <w:szCs w:val="24"/>
          <w:lang w:val="hr-HR" w:eastAsia="en-US"/>
        </w:rPr>
        <w:t>.</w:t>
      </w:r>
      <w:r w:rsidRPr="001312E4">
        <w:rPr>
          <w:rFonts w:ascii="Calibri" w:eastAsia="Calibri" w:hAnsi="Calibri" w:cs="Calibri"/>
          <w:b/>
          <w:sz w:val="24"/>
          <w:szCs w:val="24"/>
          <w:lang w:val="hr-HR" w:eastAsia="en-US"/>
        </w:rPr>
        <w:tab/>
      </w:r>
    </w:p>
    <w:p w14:paraId="25735314" w14:textId="7E501865" w:rsidR="00142190" w:rsidRPr="00F21438" w:rsidRDefault="00FC5D06" w:rsidP="001312E4">
      <w:pPr>
        <w:jc w:val="both"/>
        <w:rPr>
          <w:rFonts w:asciiTheme="minorHAnsi" w:hAnsiTheme="minorHAnsi" w:cstheme="minorHAnsi"/>
          <w:sz w:val="24"/>
          <w:szCs w:val="24"/>
          <w:lang w:val="hr-HR"/>
        </w:rPr>
      </w:pPr>
      <w:r w:rsidRPr="00F21438">
        <w:rPr>
          <w:rFonts w:asciiTheme="minorHAnsi" w:eastAsia="Calibri" w:hAnsiTheme="minorHAnsi" w:cstheme="minorHAnsi"/>
          <w:color w:val="FF0000"/>
          <w:sz w:val="24"/>
          <w:szCs w:val="24"/>
          <w:lang w:val="hr-HR" w:eastAsia="en-US"/>
        </w:rPr>
        <w:tab/>
      </w:r>
    </w:p>
    <w:p w14:paraId="27632DFF" w14:textId="77777777" w:rsidR="00AB6250" w:rsidRDefault="00AB6250" w:rsidP="001312E4">
      <w:pPr>
        <w:jc w:val="both"/>
        <w:rPr>
          <w:rFonts w:asciiTheme="minorHAnsi" w:eastAsia="Calibri" w:hAnsiTheme="minorHAnsi" w:cstheme="minorHAnsi"/>
          <w:b/>
          <w:sz w:val="24"/>
          <w:szCs w:val="24"/>
          <w:lang w:val="hr-HR" w:eastAsia="en-US"/>
        </w:rPr>
      </w:pPr>
    </w:p>
    <w:p w14:paraId="30BBA1C6" w14:textId="77777777" w:rsidR="00C73318" w:rsidRDefault="00C73318" w:rsidP="001312E4">
      <w:pPr>
        <w:jc w:val="both"/>
        <w:rPr>
          <w:rFonts w:asciiTheme="minorHAnsi" w:eastAsia="Calibri" w:hAnsiTheme="minorHAnsi" w:cstheme="minorHAnsi"/>
          <w:b/>
          <w:sz w:val="24"/>
          <w:szCs w:val="24"/>
          <w:lang w:val="hr-HR" w:eastAsia="en-US"/>
        </w:rPr>
      </w:pPr>
    </w:p>
    <w:p w14:paraId="2939FDC0" w14:textId="77777777" w:rsidR="00C73318" w:rsidRDefault="00C73318" w:rsidP="001312E4">
      <w:pPr>
        <w:jc w:val="both"/>
        <w:rPr>
          <w:rFonts w:asciiTheme="minorHAnsi" w:eastAsia="Calibri" w:hAnsiTheme="minorHAnsi" w:cstheme="minorHAnsi"/>
          <w:b/>
          <w:sz w:val="24"/>
          <w:szCs w:val="24"/>
          <w:lang w:val="hr-HR" w:eastAsia="en-US"/>
        </w:rPr>
      </w:pPr>
    </w:p>
    <w:p w14:paraId="30C879E8" w14:textId="77777777" w:rsidR="00C73318" w:rsidRDefault="00C73318" w:rsidP="001312E4">
      <w:pPr>
        <w:jc w:val="both"/>
        <w:rPr>
          <w:rFonts w:asciiTheme="minorHAnsi" w:eastAsia="Calibri" w:hAnsiTheme="minorHAnsi" w:cstheme="minorHAnsi"/>
          <w:b/>
          <w:sz w:val="24"/>
          <w:szCs w:val="24"/>
          <w:lang w:val="hr-HR" w:eastAsia="en-US"/>
        </w:rPr>
      </w:pPr>
    </w:p>
    <w:p w14:paraId="46AE7D52" w14:textId="19B20DBD" w:rsidR="005324A1" w:rsidRDefault="005324A1" w:rsidP="00C7331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2. Razdjel 002 UPRAVNI ODJEL ZA PRORAČUN I FINANCIJE</w:t>
      </w:r>
    </w:p>
    <w:p w14:paraId="247E3B34" w14:textId="77777777" w:rsidR="005324A1" w:rsidRDefault="005324A1" w:rsidP="00C73318">
      <w:pPr>
        <w:jc w:val="both"/>
        <w:rPr>
          <w:rFonts w:asciiTheme="minorHAnsi" w:eastAsia="Calibri" w:hAnsiTheme="minorHAnsi" w:cstheme="minorHAnsi"/>
          <w:b/>
          <w:sz w:val="24"/>
          <w:szCs w:val="24"/>
          <w:lang w:val="hr-HR" w:eastAsia="en-US"/>
        </w:rPr>
      </w:pPr>
    </w:p>
    <w:p w14:paraId="5EC5C8F3" w14:textId="22427095" w:rsidR="005324A1" w:rsidRDefault="005324A1" w:rsidP="00C7331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2.1. Program 1020 UPRAVLJANJE SUSTAVOM JAVNIH FINANCIJA</w:t>
      </w:r>
    </w:p>
    <w:p w14:paraId="12675C09" w14:textId="77777777" w:rsidR="005324A1" w:rsidRDefault="005324A1" w:rsidP="00C73318">
      <w:pPr>
        <w:jc w:val="both"/>
        <w:rPr>
          <w:rFonts w:asciiTheme="minorHAnsi" w:eastAsia="Calibri" w:hAnsiTheme="minorHAnsi" w:cstheme="minorHAnsi"/>
          <w:b/>
          <w:sz w:val="24"/>
          <w:szCs w:val="24"/>
          <w:lang w:val="hr-HR" w:eastAsia="en-US"/>
        </w:rPr>
      </w:pPr>
    </w:p>
    <w:p w14:paraId="3149CE3A" w14:textId="2493EA3F" w:rsidR="005324A1" w:rsidRDefault="005324A1" w:rsidP="00C73318">
      <w:pPr>
        <w:contextualSpacing/>
        <w:jc w:val="both"/>
        <w:rPr>
          <w:rFonts w:asciiTheme="minorHAnsi" w:eastAsia="Calibri" w:hAnsiTheme="minorHAnsi" w:cstheme="minorHAnsi"/>
          <w:b/>
          <w:sz w:val="24"/>
          <w:szCs w:val="24"/>
          <w:lang w:val="hr-HR" w:eastAsia="en-US"/>
        </w:rPr>
      </w:pPr>
      <w:r>
        <w:rPr>
          <w:rFonts w:asciiTheme="minorHAnsi" w:hAnsiTheme="minorHAnsi" w:cs="Calibri"/>
          <w:color w:val="000000"/>
          <w:sz w:val="24"/>
          <w:szCs w:val="24"/>
          <w:lang w:val="pl-PL"/>
        </w:rPr>
        <w:tab/>
        <w:t>Trećim Izmjenama i dopunama proračuna Grada Novske za 2021</w:t>
      </w:r>
      <w:r w:rsidRPr="00166F3E">
        <w:rPr>
          <w:rFonts w:asciiTheme="minorHAnsi" w:hAnsiTheme="minorHAnsi" w:cs="Calibri"/>
          <w:color w:val="000000"/>
          <w:sz w:val="24"/>
          <w:szCs w:val="24"/>
          <w:lang w:val="pl-PL"/>
        </w:rPr>
        <w:t>. godinu rashodi</w:t>
      </w:r>
      <w:r>
        <w:rPr>
          <w:rFonts w:asciiTheme="minorHAnsi" w:hAnsiTheme="minorHAnsi" w:cs="Calibri"/>
          <w:color w:val="000000"/>
          <w:sz w:val="24"/>
          <w:szCs w:val="24"/>
          <w:lang w:val="pl-PL"/>
        </w:rPr>
        <w:t xml:space="preserve"> i izdaci</w:t>
      </w:r>
      <w:r w:rsidRPr="00166F3E">
        <w:rPr>
          <w:rFonts w:asciiTheme="minorHAnsi" w:hAnsiTheme="minorHAnsi" w:cs="Calibri"/>
          <w:color w:val="000000"/>
          <w:sz w:val="24"/>
          <w:szCs w:val="24"/>
          <w:lang w:val="pl-PL"/>
        </w:rPr>
        <w:t xml:space="preserve"> programa </w:t>
      </w:r>
      <w:r>
        <w:rPr>
          <w:rFonts w:asciiTheme="minorHAnsi" w:hAnsiTheme="minorHAnsi" w:cs="Calibri"/>
          <w:i/>
          <w:color w:val="000000"/>
          <w:sz w:val="24"/>
          <w:szCs w:val="24"/>
          <w:lang w:val="pl-PL"/>
        </w:rPr>
        <w:t>Upravljanje sustavom javnih financija</w:t>
      </w:r>
      <w:r w:rsidRPr="00166F3E">
        <w:rPr>
          <w:rFonts w:asciiTheme="minorHAnsi" w:hAnsiTheme="minorHAnsi" w:cs="Calibri"/>
          <w:color w:val="000000"/>
          <w:sz w:val="24"/>
          <w:szCs w:val="24"/>
          <w:lang w:val="pl-PL"/>
        </w:rPr>
        <w:t xml:space="preserve"> </w:t>
      </w:r>
      <w:r>
        <w:rPr>
          <w:rFonts w:asciiTheme="minorHAnsi" w:hAnsiTheme="minorHAnsi" w:cs="Calibri"/>
          <w:color w:val="000000"/>
          <w:sz w:val="24"/>
          <w:szCs w:val="24"/>
          <w:lang w:val="pl-PL"/>
        </w:rPr>
        <w:t>povećani su s 4.830.714</w:t>
      </w:r>
      <w:r w:rsidRPr="00166F3E">
        <w:rPr>
          <w:rFonts w:asciiTheme="minorHAnsi" w:hAnsiTheme="minorHAnsi" w:cs="Calibri"/>
          <w:color w:val="000000"/>
          <w:sz w:val="24"/>
          <w:szCs w:val="24"/>
          <w:lang w:val="pl-PL"/>
        </w:rPr>
        <w:t xml:space="preserve"> kn</w:t>
      </w:r>
      <w:r>
        <w:rPr>
          <w:rFonts w:asciiTheme="minorHAnsi" w:hAnsiTheme="minorHAnsi" w:cs="Calibri"/>
          <w:color w:val="000000"/>
          <w:sz w:val="24"/>
          <w:szCs w:val="24"/>
          <w:lang w:val="pl-PL"/>
        </w:rPr>
        <w:t xml:space="preserve"> na 9.830.714 kn</w:t>
      </w:r>
      <w:r w:rsidRPr="00166F3E">
        <w:rPr>
          <w:rFonts w:asciiTheme="minorHAnsi" w:hAnsiTheme="minorHAnsi" w:cs="Calibri"/>
          <w:color w:val="000000"/>
          <w:sz w:val="24"/>
          <w:szCs w:val="24"/>
          <w:lang w:val="pl-PL"/>
        </w:rPr>
        <w:t xml:space="preserve"> odnosno </w:t>
      </w:r>
      <w:r>
        <w:rPr>
          <w:rFonts w:asciiTheme="minorHAnsi" w:hAnsiTheme="minorHAnsi" w:cs="Calibri"/>
          <w:color w:val="000000"/>
          <w:sz w:val="24"/>
          <w:szCs w:val="24"/>
          <w:lang w:val="pl-PL"/>
        </w:rPr>
        <w:t xml:space="preserve">za 5.000.000 kn (prekoračenje po poslovnom transakcijskom računu) ili za 103,50 %. </w:t>
      </w:r>
    </w:p>
    <w:p w14:paraId="77794914" w14:textId="77777777" w:rsidR="005324A1" w:rsidRDefault="005324A1" w:rsidP="00C73318">
      <w:pPr>
        <w:jc w:val="both"/>
        <w:rPr>
          <w:rFonts w:asciiTheme="minorHAnsi" w:eastAsia="Calibri" w:hAnsiTheme="minorHAnsi" w:cstheme="minorHAnsi"/>
          <w:b/>
          <w:sz w:val="24"/>
          <w:szCs w:val="24"/>
          <w:lang w:val="hr-HR" w:eastAsia="en-US"/>
        </w:rPr>
      </w:pPr>
    </w:p>
    <w:p w14:paraId="69E5B727" w14:textId="21AA200A" w:rsidR="005324A1" w:rsidRDefault="005324A1" w:rsidP="00C7331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2.1.1. Aktivnost 1020 A100002 Otplata kredita</w:t>
      </w:r>
    </w:p>
    <w:p w14:paraId="2F0A8762" w14:textId="77777777" w:rsidR="005324A1" w:rsidRPr="005324A1" w:rsidRDefault="005324A1" w:rsidP="00C73318">
      <w:pPr>
        <w:jc w:val="both"/>
        <w:rPr>
          <w:rFonts w:asciiTheme="minorHAnsi" w:eastAsia="Calibri" w:hAnsiTheme="minorHAnsi" w:cstheme="minorHAnsi"/>
          <w:sz w:val="24"/>
          <w:szCs w:val="24"/>
          <w:lang w:val="hr-HR" w:eastAsia="en-US"/>
        </w:rPr>
      </w:pPr>
    </w:p>
    <w:p w14:paraId="4EA151D5" w14:textId="4F30457E" w:rsidR="00E00D05" w:rsidRDefault="005324A1" w:rsidP="00C73318">
      <w:pPr>
        <w:jc w:val="both"/>
        <w:rPr>
          <w:rFonts w:asciiTheme="minorHAnsi" w:eastAsia="Calibri" w:hAnsiTheme="minorHAnsi" w:cstheme="minorHAnsi"/>
          <w:sz w:val="24"/>
          <w:szCs w:val="24"/>
          <w:lang w:val="hr-HR" w:eastAsia="en-US"/>
        </w:rPr>
      </w:pPr>
      <w:r w:rsidRPr="005324A1">
        <w:rPr>
          <w:rFonts w:asciiTheme="minorHAnsi" w:eastAsia="Calibri" w:hAnsiTheme="minorHAnsi" w:cstheme="minorHAnsi"/>
          <w:sz w:val="24"/>
          <w:szCs w:val="24"/>
          <w:lang w:val="hr-HR" w:eastAsia="en-US"/>
        </w:rPr>
        <w:tab/>
        <w:t xml:space="preserve">Aktivnost </w:t>
      </w:r>
      <w:r w:rsidRPr="005324A1">
        <w:rPr>
          <w:rFonts w:asciiTheme="minorHAnsi" w:eastAsia="Calibri" w:hAnsiTheme="minorHAnsi" w:cstheme="minorHAnsi"/>
          <w:i/>
          <w:sz w:val="24"/>
          <w:szCs w:val="24"/>
          <w:lang w:val="hr-HR" w:eastAsia="en-US"/>
        </w:rPr>
        <w:t xml:space="preserve">Otplate kredita </w:t>
      </w:r>
      <w:r>
        <w:rPr>
          <w:rFonts w:asciiTheme="minorHAnsi" w:eastAsia="Calibri" w:hAnsiTheme="minorHAnsi" w:cstheme="minorHAnsi"/>
          <w:sz w:val="24"/>
          <w:szCs w:val="24"/>
          <w:lang w:val="hr-HR" w:eastAsia="en-US"/>
        </w:rPr>
        <w:t>povećana je za 5.000.000 kn za korištenje kratkoročnog okvirnog kredita, odnosno kratkoročnog zaduživanja uzimanjem kratkoročnog okvirnog kredita po principu dopuštenog prekoračenja po poslovnom računu</w:t>
      </w:r>
      <w:r w:rsidR="00E00D05">
        <w:rPr>
          <w:rFonts w:asciiTheme="minorHAnsi" w:eastAsia="Calibri" w:hAnsiTheme="minorHAnsi" w:cstheme="minorHAnsi"/>
          <w:sz w:val="24"/>
          <w:szCs w:val="24"/>
          <w:lang w:val="hr-HR" w:eastAsia="en-US"/>
        </w:rPr>
        <w:t xml:space="preserve"> za tekuću likvidnost Grada Novske.</w:t>
      </w:r>
    </w:p>
    <w:p w14:paraId="5F976CA8" w14:textId="77777777" w:rsidR="00E00D05" w:rsidRPr="00E00D05" w:rsidRDefault="00E00D05" w:rsidP="00C73318">
      <w:pPr>
        <w:jc w:val="both"/>
        <w:rPr>
          <w:rFonts w:asciiTheme="minorHAnsi" w:eastAsia="Calibri" w:hAnsiTheme="minorHAnsi" w:cstheme="minorHAnsi"/>
          <w:sz w:val="24"/>
          <w:szCs w:val="24"/>
          <w:lang w:val="hr-HR" w:eastAsia="en-US"/>
        </w:rPr>
      </w:pPr>
    </w:p>
    <w:p w14:paraId="7D8443AE" w14:textId="2E0057F9" w:rsidR="00C73318" w:rsidRPr="00C73318" w:rsidRDefault="005324A1" w:rsidP="00C73318">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C73318" w:rsidRPr="00C73318">
        <w:rPr>
          <w:rFonts w:asciiTheme="minorHAnsi" w:eastAsia="Calibri" w:hAnsiTheme="minorHAnsi" w:cstheme="minorHAnsi"/>
          <w:b/>
          <w:sz w:val="24"/>
          <w:szCs w:val="24"/>
          <w:lang w:val="hr-HR" w:eastAsia="en-US"/>
        </w:rPr>
        <w:t>. Razdjel 003 UPRA</w:t>
      </w:r>
      <w:r w:rsidR="006A34D0">
        <w:rPr>
          <w:rFonts w:asciiTheme="minorHAnsi" w:eastAsia="Calibri" w:hAnsiTheme="minorHAnsi" w:cstheme="minorHAnsi"/>
          <w:b/>
          <w:sz w:val="24"/>
          <w:szCs w:val="24"/>
          <w:lang w:val="hr-HR" w:eastAsia="en-US"/>
        </w:rPr>
        <w:t xml:space="preserve">VNI ODJEL ZA KOMUNALNI SUSTAV, </w:t>
      </w:r>
      <w:r w:rsidR="00C73318" w:rsidRPr="00C73318">
        <w:rPr>
          <w:rFonts w:asciiTheme="minorHAnsi" w:eastAsia="Calibri" w:hAnsiTheme="minorHAnsi" w:cstheme="minorHAnsi"/>
          <w:b/>
          <w:sz w:val="24"/>
          <w:szCs w:val="24"/>
          <w:lang w:val="hr-HR" w:eastAsia="en-US"/>
        </w:rPr>
        <w:t>PROSTORNO PLANIRANJE I ZAŠTITU OKOLIŠA</w:t>
      </w:r>
    </w:p>
    <w:p w14:paraId="56255941" w14:textId="77777777" w:rsidR="00C73318" w:rsidRPr="00C73318" w:rsidRDefault="00C73318" w:rsidP="00C73318">
      <w:pPr>
        <w:contextualSpacing/>
        <w:jc w:val="both"/>
        <w:rPr>
          <w:rFonts w:asciiTheme="minorHAnsi" w:eastAsia="Calibri" w:hAnsiTheme="minorHAnsi" w:cstheme="minorHAnsi"/>
          <w:sz w:val="24"/>
          <w:szCs w:val="24"/>
          <w:lang w:val="hr-HR" w:eastAsia="en-US"/>
        </w:rPr>
      </w:pPr>
    </w:p>
    <w:p w14:paraId="71DDF3F1" w14:textId="029BD16E" w:rsidR="00C73318" w:rsidRPr="00C73318" w:rsidRDefault="00C73318" w:rsidP="00C73318">
      <w:pPr>
        <w:jc w:val="both"/>
        <w:rPr>
          <w:rFonts w:asciiTheme="minorHAnsi" w:eastAsia="Calibri" w:hAnsiTheme="minorHAnsi" w:cstheme="minorHAnsi"/>
          <w:sz w:val="24"/>
          <w:szCs w:val="24"/>
          <w:lang w:val="hr-HR" w:eastAsia="en-US"/>
        </w:rPr>
      </w:pPr>
      <w:r w:rsidRPr="00C73318">
        <w:rPr>
          <w:rFonts w:asciiTheme="minorHAnsi" w:eastAsia="Calibri" w:hAnsiTheme="minorHAnsi" w:cstheme="minorHAnsi"/>
          <w:color w:val="FF0000"/>
          <w:sz w:val="24"/>
          <w:szCs w:val="24"/>
          <w:lang w:val="hr-HR" w:eastAsia="en-US"/>
        </w:rPr>
        <w:tab/>
      </w:r>
      <w:r w:rsidRPr="00C73318">
        <w:rPr>
          <w:rFonts w:asciiTheme="minorHAnsi" w:eastAsia="Calibri" w:hAnsiTheme="minorHAnsi" w:cstheme="minorHAnsi"/>
          <w:sz w:val="24"/>
          <w:szCs w:val="24"/>
          <w:lang w:val="hr-HR" w:eastAsia="en-US"/>
        </w:rPr>
        <w:t>Trećim izmjenama i dopunama Proračuna Grada Novske za 2021</w:t>
      </w:r>
      <w:r>
        <w:rPr>
          <w:rFonts w:asciiTheme="minorHAnsi" w:eastAsia="Calibri" w:hAnsiTheme="minorHAnsi" w:cstheme="minorHAnsi"/>
          <w:sz w:val="24"/>
          <w:szCs w:val="24"/>
          <w:lang w:val="hr-HR" w:eastAsia="en-US"/>
        </w:rPr>
        <w:t>. godinu</w:t>
      </w:r>
      <w:r w:rsidRPr="00C73318">
        <w:rPr>
          <w:rFonts w:asciiTheme="minorHAnsi" w:eastAsia="Calibri" w:hAnsiTheme="minorHAnsi" w:cstheme="minorHAnsi"/>
          <w:sz w:val="24"/>
          <w:szCs w:val="24"/>
          <w:lang w:val="hr-HR" w:eastAsia="en-US"/>
        </w:rPr>
        <w:t xml:space="preserve"> ukupna sredstva za ostvarenje programa Upravnog odjela za komunalni sustav, prostorno planiranje i zaštitu okoliša povećavaju se u iznosu od </w:t>
      </w:r>
      <w:r w:rsidRPr="00C73318">
        <w:rPr>
          <w:rFonts w:asciiTheme="minorHAnsi" w:eastAsia="Calibri" w:hAnsiTheme="minorHAnsi" w:cstheme="minorHAnsi"/>
          <w:b/>
          <w:sz w:val="24"/>
          <w:szCs w:val="24"/>
          <w:lang w:val="hr-HR" w:eastAsia="en-US"/>
        </w:rPr>
        <w:t>2.295.000</w:t>
      </w:r>
      <w:r w:rsidRPr="000205E1">
        <w:rPr>
          <w:rFonts w:asciiTheme="minorHAnsi" w:eastAsia="Calibri" w:hAnsiTheme="minorHAnsi" w:cstheme="minorHAnsi"/>
          <w:b/>
          <w:sz w:val="24"/>
          <w:szCs w:val="24"/>
          <w:lang w:val="hr-HR" w:eastAsia="en-US"/>
        </w:rPr>
        <w:t xml:space="preserve"> kn</w:t>
      </w:r>
      <w:r w:rsidRPr="00C73318">
        <w:rPr>
          <w:rFonts w:asciiTheme="minorHAnsi" w:eastAsia="Calibri" w:hAnsiTheme="minorHAnsi" w:cstheme="minorHAnsi"/>
          <w:sz w:val="24"/>
          <w:szCs w:val="24"/>
          <w:lang w:val="hr-HR" w:eastAsia="en-US"/>
        </w:rPr>
        <w:t xml:space="preserve"> (</w:t>
      </w:r>
      <w:r w:rsidRPr="00C73318">
        <w:rPr>
          <w:rFonts w:asciiTheme="minorHAnsi" w:eastAsia="Calibri" w:hAnsiTheme="minorHAnsi" w:cstheme="minorHAnsi"/>
          <w:b/>
          <w:sz w:val="24"/>
          <w:szCs w:val="24"/>
          <w:lang w:val="hr-HR" w:eastAsia="en-US"/>
        </w:rPr>
        <w:t>3,30</w:t>
      </w:r>
      <w:r w:rsidRPr="000205E1">
        <w:rPr>
          <w:rFonts w:asciiTheme="minorHAnsi" w:eastAsia="Calibri" w:hAnsiTheme="minorHAnsi" w:cstheme="minorHAnsi"/>
          <w:b/>
          <w:sz w:val="24"/>
          <w:szCs w:val="24"/>
          <w:lang w:val="hr-HR" w:eastAsia="en-US"/>
        </w:rPr>
        <w:t xml:space="preserve"> </w:t>
      </w:r>
      <w:r w:rsidRPr="00C73318">
        <w:rPr>
          <w:rFonts w:asciiTheme="minorHAnsi" w:eastAsia="Calibri" w:hAnsiTheme="minorHAnsi" w:cstheme="minorHAnsi"/>
          <w:b/>
          <w:sz w:val="24"/>
          <w:szCs w:val="24"/>
          <w:lang w:val="hr-HR" w:eastAsia="en-US"/>
        </w:rPr>
        <w:t>%</w:t>
      </w:r>
      <w:r w:rsidRPr="00C73318">
        <w:rPr>
          <w:rFonts w:asciiTheme="minorHAnsi" w:eastAsia="Calibri" w:hAnsiTheme="minorHAnsi" w:cstheme="minorHAnsi"/>
          <w:sz w:val="24"/>
          <w:szCs w:val="24"/>
          <w:lang w:val="hr-HR" w:eastAsia="en-US"/>
        </w:rPr>
        <w:t xml:space="preserve"> u odnosu na planirano) i sada iznose </w:t>
      </w:r>
      <w:r w:rsidRPr="00C73318">
        <w:rPr>
          <w:rFonts w:asciiTheme="minorHAnsi" w:eastAsia="Calibri" w:hAnsiTheme="minorHAnsi" w:cstheme="minorHAnsi"/>
          <w:b/>
          <w:sz w:val="24"/>
          <w:szCs w:val="24"/>
          <w:lang w:val="hr-HR" w:eastAsia="en-US"/>
        </w:rPr>
        <w:t>71.887.471</w:t>
      </w:r>
      <w:r w:rsidRPr="000205E1">
        <w:rPr>
          <w:rFonts w:asciiTheme="minorHAnsi" w:eastAsia="Calibri" w:hAnsiTheme="minorHAnsi" w:cstheme="minorHAnsi"/>
          <w:b/>
          <w:sz w:val="24"/>
          <w:szCs w:val="24"/>
          <w:lang w:val="hr-HR" w:eastAsia="en-US"/>
        </w:rPr>
        <w:t xml:space="preserve"> </w:t>
      </w:r>
      <w:r w:rsidRPr="00C73318">
        <w:rPr>
          <w:rFonts w:asciiTheme="minorHAnsi" w:eastAsia="Calibri" w:hAnsiTheme="minorHAnsi" w:cstheme="minorHAnsi"/>
          <w:b/>
          <w:sz w:val="24"/>
          <w:szCs w:val="24"/>
          <w:lang w:val="hr-HR" w:eastAsia="en-US"/>
        </w:rPr>
        <w:t>kn</w:t>
      </w:r>
      <w:r w:rsidRPr="00C73318">
        <w:rPr>
          <w:rFonts w:asciiTheme="minorHAnsi" w:eastAsia="Calibri" w:hAnsiTheme="minorHAnsi" w:cstheme="minorHAnsi"/>
          <w:sz w:val="24"/>
          <w:szCs w:val="24"/>
          <w:lang w:val="hr-HR" w:eastAsia="en-US"/>
        </w:rPr>
        <w:t xml:space="preserve">. Sredstva se realiziraju kroz  </w:t>
      </w:r>
      <w:r w:rsidR="00B94976">
        <w:rPr>
          <w:rFonts w:asciiTheme="minorHAnsi" w:eastAsia="Calibri" w:hAnsiTheme="minorHAnsi" w:cstheme="minorHAnsi"/>
          <w:sz w:val="24"/>
          <w:szCs w:val="24"/>
          <w:lang w:val="hr-HR" w:eastAsia="en-US"/>
        </w:rPr>
        <w:t xml:space="preserve">10 (deset) </w:t>
      </w:r>
      <w:r w:rsidRPr="00C73318">
        <w:rPr>
          <w:rFonts w:asciiTheme="minorHAnsi" w:eastAsia="Calibri" w:hAnsiTheme="minorHAnsi" w:cstheme="minorHAnsi"/>
          <w:sz w:val="24"/>
          <w:szCs w:val="24"/>
          <w:lang w:val="hr-HR" w:eastAsia="en-US"/>
        </w:rPr>
        <w:t>različit</w:t>
      </w:r>
      <w:r>
        <w:rPr>
          <w:rFonts w:asciiTheme="minorHAnsi" w:eastAsia="Calibri" w:hAnsiTheme="minorHAnsi" w:cstheme="minorHAnsi"/>
          <w:sz w:val="24"/>
          <w:szCs w:val="24"/>
          <w:lang w:val="hr-HR" w:eastAsia="en-US"/>
        </w:rPr>
        <w:t>ih programa koji su obuhvaćeni f</w:t>
      </w:r>
      <w:r w:rsidRPr="00C73318">
        <w:rPr>
          <w:rFonts w:asciiTheme="minorHAnsi" w:eastAsia="Calibri" w:hAnsiTheme="minorHAnsi" w:cstheme="minorHAnsi"/>
          <w:sz w:val="24"/>
          <w:szCs w:val="24"/>
          <w:lang w:val="hr-HR" w:eastAsia="en-US"/>
        </w:rPr>
        <w:t xml:space="preserve">inancijskim planom rashoda </w:t>
      </w:r>
      <w:r>
        <w:rPr>
          <w:rFonts w:asciiTheme="minorHAnsi" w:eastAsia="Calibri" w:hAnsiTheme="minorHAnsi" w:cstheme="minorHAnsi"/>
          <w:sz w:val="24"/>
          <w:szCs w:val="24"/>
          <w:lang w:val="hr-HR" w:eastAsia="en-US"/>
        </w:rPr>
        <w:t>u</w:t>
      </w:r>
      <w:r w:rsidRPr="00C73318">
        <w:rPr>
          <w:rFonts w:asciiTheme="minorHAnsi" w:eastAsia="Calibri" w:hAnsiTheme="minorHAnsi" w:cstheme="minorHAnsi"/>
          <w:sz w:val="24"/>
          <w:szCs w:val="24"/>
          <w:lang w:val="hr-HR" w:eastAsia="en-US"/>
        </w:rPr>
        <w:t xml:space="preserve">pravnog odjela, a koje provodi 11 službenika. </w:t>
      </w:r>
    </w:p>
    <w:p w14:paraId="49EE0621" w14:textId="77777777" w:rsidR="00C73318" w:rsidRDefault="00C73318" w:rsidP="00C73318">
      <w:pPr>
        <w:contextualSpacing/>
        <w:jc w:val="both"/>
        <w:rPr>
          <w:rFonts w:asciiTheme="minorHAnsi" w:eastAsia="Calibri" w:hAnsiTheme="minorHAnsi" w:cstheme="minorHAnsi"/>
          <w:sz w:val="24"/>
          <w:szCs w:val="24"/>
          <w:lang w:val="hr-HR" w:eastAsia="en-US"/>
        </w:rPr>
      </w:pPr>
    </w:p>
    <w:p w14:paraId="51A534F9" w14:textId="036E2591" w:rsidR="00C73318" w:rsidRPr="001312E4" w:rsidRDefault="00C73318" w:rsidP="00C73318">
      <w:pPr>
        <w:contextualSpacing/>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t xml:space="preserve">Tablica broj </w:t>
      </w:r>
      <w:r w:rsidR="00F327BF">
        <w:rPr>
          <w:rFonts w:ascii="Calibri" w:eastAsia="Calibri" w:hAnsi="Calibri" w:cs="Calibri"/>
          <w:b/>
          <w:sz w:val="24"/>
          <w:szCs w:val="24"/>
          <w:lang w:val="hr-HR" w:eastAsia="en-US"/>
        </w:rPr>
        <w:t>2</w:t>
      </w:r>
      <w:r w:rsidRPr="001312E4">
        <w:rPr>
          <w:rFonts w:ascii="Calibri" w:eastAsia="Calibri" w:hAnsi="Calibri" w:cs="Calibri"/>
          <w:b/>
          <w:sz w:val="24"/>
          <w:szCs w:val="24"/>
          <w:lang w:val="hr-HR" w:eastAsia="en-US"/>
        </w:rPr>
        <w:t xml:space="preserve">: Prikaz financijskih izmjena programa Upravnog odjela za </w:t>
      </w:r>
      <w:r>
        <w:rPr>
          <w:rFonts w:ascii="Calibri" w:eastAsia="Calibri" w:hAnsi="Calibri" w:cs="Calibri"/>
          <w:b/>
          <w:sz w:val="24"/>
          <w:szCs w:val="24"/>
          <w:lang w:val="hr-HR" w:eastAsia="en-US"/>
        </w:rPr>
        <w:t>komunalni sustav, prostorno planiranje i zaštitu okoliša</w:t>
      </w:r>
      <w:r w:rsidRPr="001312E4">
        <w:rPr>
          <w:rFonts w:ascii="Calibri" w:eastAsia="Calibri" w:hAnsi="Calibri" w:cs="Calibri"/>
          <w:b/>
          <w:sz w:val="24"/>
          <w:szCs w:val="24"/>
          <w:lang w:val="hr-HR" w:eastAsia="en-US"/>
        </w:rPr>
        <w:t xml:space="preserve"> za 2021. godinu,</w:t>
      </w:r>
      <w:r w:rsidRPr="001312E4">
        <w:rPr>
          <w:rFonts w:ascii="Calibri" w:eastAsia="Calibri" w:hAnsi="Calibri" w:cs="Calibri"/>
          <w:sz w:val="24"/>
          <w:szCs w:val="24"/>
          <w:lang w:val="hr-HR" w:eastAsia="en-US"/>
        </w:rPr>
        <w:t xml:space="preserve"> </w:t>
      </w:r>
      <w:r w:rsidRPr="001312E4">
        <w:rPr>
          <w:rFonts w:ascii="Calibri" w:eastAsia="Calibri" w:hAnsi="Calibri" w:cs="Calibri"/>
          <w:b/>
          <w:sz w:val="24"/>
          <w:szCs w:val="24"/>
          <w:lang w:val="hr-HR" w:eastAsia="en-US"/>
        </w:rPr>
        <w:t>u iznosima izraženim u HRK</w:t>
      </w:r>
    </w:p>
    <w:p w14:paraId="291E3956" w14:textId="66DD4DBE"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ab/>
      </w:r>
    </w:p>
    <w:tbl>
      <w:tblPr>
        <w:tblStyle w:val="Reetkatablice1"/>
        <w:tblW w:w="9464" w:type="dxa"/>
        <w:tblLayout w:type="fixed"/>
        <w:tblLook w:val="04A0" w:firstRow="1" w:lastRow="0" w:firstColumn="1" w:lastColumn="0" w:noHBand="0" w:noVBand="1"/>
      </w:tblPr>
      <w:tblGrid>
        <w:gridCol w:w="817"/>
        <w:gridCol w:w="1559"/>
        <w:gridCol w:w="1985"/>
        <w:gridCol w:w="1701"/>
        <w:gridCol w:w="1701"/>
        <w:gridCol w:w="1701"/>
      </w:tblGrid>
      <w:tr w:rsidR="00C73318" w:rsidRPr="00C73318" w14:paraId="31F7F42C" w14:textId="77777777" w:rsidTr="00C73318">
        <w:trPr>
          <w:trHeight w:val="585"/>
        </w:trPr>
        <w:tc>
          <w:tcPr>
            <w:tcW w:w="817" w:type="dxa"/>
            <w:tcBorders>
              <w:bottom w:val="single" w:sz="4" w:space="0" w:color="auto"/>
            </w:tcBorders>
            <w:shd w:val="clear" w:color="auto" w:fill="BFBFBF" w:themeFill="background1" w:themeFillShade="BF"/>
            <w:vAlign w:val="center"/>
          </w:tcPr>
          <w:p w14:paraId="078A6E0A" w14:textId="4EF4C62F" w:rsidR="00C73318" w:rsidRPr="00C73318" w:rsidRDefault="00C73318" w:rsidP="00C73318">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Redni broj</w:t>
            </w:r>
          </w:p>
        </w:tc>
        <w:tc>
          <w:tcPr>
            <w:tcW w:w="1559" w:type="dxa"/>
            <w:tcBorders>
              <w:bottom w:val="single" w:sz="4" w:space="0" w:color="auto"/>
            </w:tcBorders>
            <w:shd w:val="clear" w:color="auto" w:fill="BFBFBF" w:themeFill="background1" w:themeFillShade="BF"/>
            <w:vAlign w:val="center"/>
          </w:tcPr>
          <w:p w14:paraId="64AC2848" w14:textId="77777777" w:rsidR="00C73318" w:rsidRPr="00C73318" w:rsidRDefault="00C73318" w:rsidP="00C73318">
            <w:pPr>
              <w:jc w:val="center"/>
              <w:rPr>
                <w:rFonts w:asciiTheme="minorHAnsi" w:eastAsia="Calibri" w:hAnsiTheme="minorHAnsi" w:cstheme="minorHAnsi"/>
                <w:b/>
                <w:sz w:val="24"/>
                <w:szCs w:val="24"/>
                <w:lang w:val="hr-HR" w:eastAsia="en-US"/>
              </w:rPr>
            </w:pPr>
            <w:r w:rsidRPr="00C73318">
              <w:rPr>
                <w:rFonts w:asciiTheme="minorHAnsi" w:eastAsia="Calibri" w:hAnsiTheme="minorHAnsi" w:cstheme="minorHAnsi"/>
                <w:b/>
                <w:sz w:val="24"/>
                <w:szCs w:val="24"/>
                <w:lang w:val="hr-HR" w:eastAsia="en-US"/>
              </w:rPr>
              <w:t>Brojčana oznaka programa u proračunu za 2021.</w:t>
            </w:r>
          </w:p>
        </w:tc>
        <w:tc>
          <w:tcPr>
            <w:tcW w:w="1985" w:type="dxa"/>
            <w:tcBorders>
              <w:bottom w:val="single" w:sz="4" w:space="0" w:color="auto"/>
            </w:tcBorders>
            <w:shd w:val="clear" w:color="auto" w:fill="BFBFBF" w:themeFill="background1" w:themeFillShade="BF"/>
            <w:vAlign w:val="center"/>
          </w:tcPr>
          <w:p w14:paraId="3B924A44" w14:textId="77777777" w:rsidR="00C73318" w:rsidRPr="00C73318" w:rsidRDefault="00C73318" w:rsidP="00C73318">
            <w:pPr>
              <w:jc w:val="center"/>
              <w:rPr>
                <w:rFonts w:asciiTheme="minorHAnsi" w:eastAsia="Calibri" w:hAnsiTheme="minorHAnsi" w:cstheme="minorHAnsi"/>
                <w:b/>
                <w:sz w:val="24"/>
                <w:szCs w:val="24"/>
                <w:lang w:val="hr-HR" w:eastAsia="en-US"/>
              </w:rPr>
            </w:pPr>
            <w:r w:rsidRPr="00C73318">
              <w:rPr>
                <w:rFonts w:asciiTheme="minorHAnsi" w:eastAsia="Calibri" w:hAnsiTheme="minorHAnsi" w:cstheme="minorHAnsi"/>
                <w:b/>
                <w:sz w:val="24"/>
                <w:szCs w:val="24"/>
                <w:lang w:val="hr-HR" w:eastAsia="en-US"/>
              </w:rPr>
              <w:t>Naziv programa</w:t>
            </w:r>
          </w:p>
        </w:tc>
        <w:tc>
          <w:tcPr>
            <w:tcW w:w="1701" w:type="dxa"/>
            <w:tcBorders>
              <w:bottom w:val="single" w:sz="4" w:space="0" w:color="auto"/>
            </w:tcBorders>
            <w:shd w:val="clear" w:color="auto" w:fill="BFBFBF" w:themeFill="background1" w:themeFillShade="BF"/>
            <w:vAlign w:val="center"/>
          </w:tcPr>
          <w:p w14:paraId="7637F30F" w14:textId="7CA20E56" w:rsidR="00C73318" w:rsidRPr="00C73318" w:rsidRDefault="00C73318" w:rsidP="00C73318">
            <w:pPr>
              <w:jc w:val="center"/>
              <w:rPr>
                <w:rFonts w:asciiTheme="minorHAnsi" w:eastAsia="Calibri" w:hAnsiTheme="minorHAnsi" w:cstheme="minorHAnsi"/>
                <w:b/>
                <w:sz w:val="24"/>
                <w:szCs w:val="24"/>
                <w:lang w:val="hr-HR" w:eastAsia="en-US"/>
              </w:rPr>
            </w:pPr>
            <w:r w:rsidRPr="00C73318">
              <w:rPr>
                <w:rFonts w:asciiTheme="minorHAnsi" w:eastAsia="Calibri" w:hAnsiTheme="minorHAnsi" w:cstheme="minorHAnsi"/>
                <w:b/>
                <w:sz w:val="24"/>
                <w:szCs w:val="24"/>
                <w:lang w:val="hr-HR" w:eastAsia="en-US"/>
              </w:rPr>
              <w:t xml:space="preserve">Proračun </w:t>
            </w:r>
          </w:p>
        </w:tc>
        <w:tc>
          <w:tcPr>
            <w:tcW w:w="1701" w:type="dxa"/>
            <w:tcBorders>
              <w:bottom w:val="single" w:sz="4" w:space="0" w:color="auto"/>
            </w:tcBorders>
            <w:shd w:val="clear" w:color="auto" w:fill="BFBFBF" w:themeFill="background1" w:themeFillShade="BF"/>
          </w:tcPr>
          <w:p w14:paraId="50EDB5AA" w14:textId="77777777" w:rsidR="00C73318" w:rsidRDefault="00C73318" w:rsidP="00C73318">
            <w:pPr>
              <w:jc w:val="center"/>
              <w:rPr>
                <w:rFonts w:asciiTheme="minorHAnsi" w:eastAsia="Calibri" w:hAnsiTheme="minorHAnsi" w:cstheme="minorHAnsi"/>
                <w:b/>
                <w:sz w:val="24"/>
                <w:szCs w:val="24"/>
                <w:lang w:val="hr-HR" w:eastAsia="en-US"/>
              </w:rPr>
            </w:pPr>
          </w:p>
          <w:p w14:paraId="5B7476EA" w14:textId="04D094EB" w:rsidR="00C73318" w:rsidRPr="00C73318" w:rsidRDefault="00C73318" w:rsidP="00C73318">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 izmjene i dopune proračuna</w:t>
            </w:r>
          </w:p>
        </w:tc>
        <w:tc>
          <w:tcPr>
            <w:tcW w:w="1701" w:type="dxa"/>
            <w:tcBorders>
              <w:bottom w:val="single" w:sz="4" w:space="0" w:color="auto"/>
            </w:tcBorders>
            <w:shd w:val="clear" w:color="auto" w:fill="BFBFBF" w:themeFill="background1" w:themeFillShade="BF"/>
          </w:tcPr>
          <w:p w14:paraId="48A19CD5" w14:textId="77777777" w:rsidR="00C73318" w:rsidRDefault="00C73318" w:rsidP="00C73318">
            <w:pPr>
              <w:jc w:val="center"/>
              <w:rPr>
                <w:rFonts w:asciiTheme="minorHAnsi" w:eastAsia="Calibri" w:hAnsiTheme="minorHAnsi" w:cstheme="minorHAnsi"/>
                <w:b/>
                <w:sz w:val="24"/>
                <w:szCs w:val="24"/>
                <w:lang w:val="hr-HR" w:eastAsia="en-US"/>
              </w:rPr>
            </w:pPr>
          </w:p>
          <w:p w14:paraId="7B0A79D5" w14:textId="77777777" w:rsidR="00C73318" w:rsidRDefault="00C73318" w:rsidP="00C73318">
            <w:pPr>
              <w:jc w:val="center"/>
              <w:rPr>
                <w:rFonts w:asciiTheme="minorHAnsi" w:eastAsia="Calibri" w:hAnsiTheme="minorHAnsi" w:cstheme="minorHAnsi"/>
                <w:b/>
                <w:sz w:val="24"/>
                <w:szCs w:val="24"/>
                <w:lang w:val="hr-HR" w:eastAsia="en-US"/>
              </w:rPr>
            </w:pPr>
          </w:p>
          <w:p w14:paraId="18839981" w14:textId="77777777" w:rsidR="00C73318" w:rsidRDefault="00C73318" w:rsidP="00C73318">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Povećanje/</w:t>
            </w:r>
          </w:p>
          <w:p w14:paraId="6F9493D3" w14:textId="0BA4B432" w:rsidR="00C73318" w:rsidRPr="00C73318" w:rsidRDefault="00C73318" w:rsidP="00C73318">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smanjenje</w:t>
            </w:r>
          </w:p>
        </w:tc>
      </w:tr>
      <w:tr w:rsidR="00C73318" w:rsidRPr="00C73318" w14:paraId="463893AC" w14:textId="77777777" w:rsidTr="00C73318">
        <w:tc>
          <w:tcPr>
            <w:tcW w:w="817" w:type="dxa"/>
            <w:tcBorders>
              <w:top w:val="single" w:sz="4" w:space="0" w:color="auto"/>
            </w:tcBorders>
          </w:tcPr>
          <w:p w14:paraId="105F12D4" w14:textId="41075B58" w:rsidR="00C73318" w:rsidRPr="00C73318" w:rsidRDefault="00C73318" w:rsidP="00C73318">
            <w:pPr>
              <w:jc w:val="center"/>
              <w:rPr>
                <w:rFonts w:asciiTheme="minorHAnsi" w:eastAsia="Calibri" w:hAnsiTheme="minorHAnsi" w:cstheme="minorHAnsi"/>
                <w:sz w:val="24"/>
                <w:szCs w:val="24"/>
                <w:lang w:val="hr-HR" w:eastAsia="en-US"/>
              </w:rPr>
            </w:pPr>
            <w:bookmarkStart w:id="0" w:name="_Hlk58269383"/>
            <w:r w:rsidRPr="00C73318">
              <w:rPr>
                <w:rFonts w:asciiTheme="minorHAnsi" w:eastAsia="Calibri" w:hAnsiTheme="minorHAnsi" w:cstheme="minorHAnsi"/>
                <w:sz w:val="24"/>
                <w:szCs w:val="24"/>
                <w:lang w:val="hr-HR" w:eastAsia="en-US"/>
              </w:rPr>
              <w:t>1</w:t>
            </w:r>
            <w:r>
              <w:rPr>
                <w:rFonts w:asciiTheme="minorHAnsi" w:eastAsia="Calibri" w:hAnsiTheme="minorHAnsi" w:cstheme="minorHAnsi"/>
                <w:sz w:val="24"/>
                <w:szCs w:val="24"/>
                <w:lang w:val="hr-HR" w:eastAsia="en-US"/>
              </w:rPr>
              <w:t>.</w:t>
            </w:r>
          </w:p>
        </w:tc>
        <w:tc>
          <w:tcPr>
            <w:tcW w:w="1559" w:type="dxa"/>
            <w:tcBorders>
              <w:top w:val="single" w:sz="4" w:space="0" w:color="auto"/>
            </w:tcBorders>
          </w:tcPr>
          <w:p w14:paraId="2A621680"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1021</w:t>
            </w:r>
          </w:p>
        </w:tc>
        <w:tc>
          <w:tcPr>
            <w:tcW w:w="1985" w:type="dxa"/>
            <w:tcBorders>
              <w:top w:val="single" w:sz="4" w:space="0" w:color="auto"/>
            </w:tcBorders>
          </w:tcPr>
          <w:p w14:paraId="1005EAEB"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Upravljanje i razvoj komunalne infrastrukture</w:t>
            </w:r>
          </w:p>
        </w:tc>
        <w:tc>
          <w:tcPr>
            <w:tcW w:w="1701" w:type="dxa"/>
            <w:tcBorders>
              <w:top w:val="single" w:sz="4" w:space="0" w:color="auto"/>
            </w:tcBorders>
          </w:tcPr>
          <w:p w14:paraId="4E11F89C" w14:textId="165A2912" w:rsidR="00C73318" w:rsidRPr="00C73318" w:rsidRDefault="00C73318" w:rsidP="000205E1">
            <w:pPr>
              <w:jc w:val="right"/>
              <w:rPr>
                <w:rFonts w:asciiTheme="minorHAnsi" w:hAnsiTheme="minorHAnsi" w:cstheme="minorHAnsi"/>
                <w:sz w:val="24"/>
                <w:szCs w:val="24"/>
              </w:rPr>
            </w:pPr>
            <w:r w:rsidRPr="00C73318">
              <w:rPr>
                <w:rFonts w:asciiTheme="minorHAnsi" w:eastAsia="Calibri" w:hAnsiTheme="minorHAnsi" w:cstheme="minorHAnsi"/>
                <w:sz w:val="24"/>
                <w:szCs w:val="24"/>
                <w:lang w:val="hr-HR" w:eastAsia="en-US"/>
              </w:rPr>
              <w:t>2.243.820</w:t>
            </w:r>
          </w:p>
        </w:tc>
        <w:tc>
          <w:tcPr>
            <w:tcW w:w="1701" w:type="dxa"/>
            <w:tcBorders>
              <w:top w:val="single" w:sz="4" w:space="0" w:color="auto"/>
            </w:tcBorders>
          </w:tcPr>
          <w:p w14:paraId="227B5E34" w14:textId="10654B9C" w:rsidR="00C73318" w:rsidRPr="00C73318" w:rsidRDefault="000205E1" w:rsidP="006A34D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2.243.820</w:t>
            </w:r>
          </w:p>
        </w:tc>
        <w:tc>
          <w:tcPr>
            <w:tcW w:w="1701" w:type="dxa"/>
            <w:tcBorders>
              <w:top w:val="single" w:sz="4" w:space="0" w:color="auto"/>
            </w:tcBorders>
          </w:tcPr>
          <w:p w14:paraId="71D9A916" w14:textId="6D4A47A4" w:rsidR="00C73318"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0</w:t>
            </w:r>
          </w:p>
        </w:tc>
      </w:tr>
      <w:tr w:rsidR="00C73318" w:rsidRPr="00C73318" w14:paraId="2B39D7F7" w14:textId="77777777" w:rsidTr="00C73318">
        <w:tc>
          <w:tcPr>
            <w:tcW w:w="817" w:type="dxa"/>
          </w:tcPr>
          <w:p w14:paraId="03860FDF" w14:textId="524818E2"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2</w:t>
            </w:r>
            <w:r>
              <w:rPr>
                <w:rFonts w:asciiTheme="minorHAnsi" w:eastAsia="Calibri" w:hAnsiTheme="minorHAnsi" w:cstheme="minorHAnsi"/>
                <w:sz w:val="24"/>
                <w:szCs w:val="24"/>
                <w:lang w:val="hr-HR" w:eastAsia="en-US"/>
              </w:rPr>
              <w:t>.</w:t>
            </w:r>
          </w:p>
        </w:tc>
        <w:tc>
          <w:tcPr>
            <w:tcW w:w="1559" w:type="dxa"/>
          </w:tcPr>
          <w:p w14:paraId="491B7E15"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1022</w:t>
            </w:r>
          </w:p>
        </w:tc>
        <w:tc>
          <w:tcPr>
            <w:tcW w:w="1985" w:type="dxa"/>
          </w:tcPr>
          <w:p w14:paraId="3EC0BB94"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Upravljanje imovinom</w:t>
            </w:r>
          </w:p>
        </w:tc>
        <w:tc>
          <w:tcPr>
            <w:tcW w:w="1701" w:type="dxa"/>
          </w:tcPr>
          <w:p w14:paraId="02E8EF57" w14:textId="55AB5E8E" w:rsidR="00C73318" w:rsidRPr="00C73318" w:rsidRDefault="00C73318" w:rsidP="000205E1">
            <w:pPr>
              <w:jc w:val="right"/>
              <w:rPr>
                <w:rFonts w:asciiTheme="minorHAnsi" w:hAnsiTheme="minorHAnsi" w:cstheme="minorHAnsi"/>
                <w:sz w:val="24"/>
                <w:szCs w:val="24"/>
              </w:rPr>
            </w:pPr>
            <w:r w:rsidRPr="00C73318">
              <w:rPr>
                <w:rFonts w:asciiTheme="minorHAnsi" w:eastAsia="Calibri" w:hAnsiTheme="minorHAnsi" w:cstheme="minorHAnsi"/>
                <w:sz w:val="24"/>
                <w:szCs w:val="24"/>
                <w:lang w:val="hr-HR" w:eastAsia="en-US"/>
              </w:rPr>
              <w:t>9.891.814</w:t>
            </w:r>
          </w:p>
        </w:tc>
        <w:tc>
          <w:tcPr>
            <w:tcW w:w="1701" w:type="dxa"/>
          </w:tcPr>
          <w:p w14:paraId="3D329687" w14:textId="2A5750B8" w:rsidR="00C73318" w:rsidRPr="00C73318" w:rsidRDefault="00C73318" w:rsidP="000205E1">
            <w:pPr>
              <w:jc w:val="right"/>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9.891.814</w:t>
            </w:r>
          </w:p>
        </w:tc>
        <w:tc>
          <w:tcPr>
            <w:tcW w:w="1701" w:type="dxa"/>
          </w:tcPr>
          <w:p w14:paraId="58C57C2E" w14:textId="598564E6" w:rsidR="00C73318"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0</w:t>
            </w:r>
          </w:p>
        </w:tc>
      </w:tr>
      <w:tr w:rsidR="00C73318" w:rsidRPr="00C73318" w14:paraId="15F1877D" w14:textId="77777777" w:rsidTr="000205E1">
        <w:tc>
          <w:tcPr>
            <w:tcW w:w="817" w:type="dxa"/>
            <w:shd w:val="clear" w:color="auto" w:fill="F2F2F2" w:themeFill="background1" w:themeFillShade="F2"/>
          </w:tcPr>
          <w:p w14:paraId="31F32007" w14:textId="77777777" w:rsidR="000205E1" w:rsidRDefault="000205E1" w:rsidP="00C73318">
            <w:pPr>
              <w:jc w:val="center"/>
              <w:rPr>
                <w:rFonts w:asciiTheme="minorHAnsi" w:eastAsia="Calibri" w:hAnsiTheme="minorHAnsi" w:cstheme="minorHAnsi"/>
                <w:sz w:val="24"/>
                <w:szCs w:val="24"/>
                <w:lang w:val="hr-HR" w:eastAsia="en-US"/>
              </w:rPr>
            </w:pPr>
          </w:p>
          <w:p w14:paraId="651EDDBE" w14:textId="32EF6EBE"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3</w:t>
            </w:r>
            <w:r>
              <w:rPr>
                <w:rFonts w:asciiTheme="minorHAnsi" w:eastAsia="Calibri" w:hAnsiTheme="minorHAnsi" w:cstheme="minorHAnsi"/>
                <w:sz w:val="24"/>
                <w:szCs w:val="24"/>
                <w:lang w:val="hr-HR" w:eastAsia="en-US"/>
              </w:rPr>
              <w:t>.</w:t>
            </w:r>
          </w:p>
        </w:tc>
        <w:tc>
          <w:tcPr>
            <w:tcW w:w="1559" w:type="dxa"/>
            <w:shd w:val="clear" w:color="auto" w:fill="F2F2F2" w:themeFill="background1" w:themeFillShade="F2"/>
          </w:tcPr>
          <w:p w14:paraId="572089FA" w14:textId="77777777" w:rsidR="000205E1" w:rsidRDefault="000205E1" w:rsidP="00C73318">
            <w:pPr>
              <w:jc w:val="center"/>
              <w:rPr>
                <w:rFonts w:asciiTheme="minorHAnsi" w:eastAsia="Calibri" w:hAnsiTheme="minorHAnsi" w:cstheme="minorHAnsi"/>
                <w:sz w:val="24"/>
                <w:szCs w:val="24"/>
                <w:lang w:val="hr-HR" w:eastAsia="en-US"/>
              </w:rPr>
            </w:pPr>
          </w:p>
          <w:p w14:paraId="6C2DB902"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1023</w:t>
            </w:r>
          </w:p>
        </w:tc>
        <w:tc>
          <w:tcPr>
            <w:tcW w:w="1985" w:type="dxa"/>
            <w:shd w:val="clear" w:color="auto" w:fill="F2F2F2" w:themeFill="background1" w:themeFillShade="F2"/>
          </w:tcPr>
          <w:p w14:paraId="311F6CA7"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Projektiranje i građenje objekata u vlasništvu Grada</w:t>
            </w:r>
          </w:p>
        </w:tc>
        <w:tc>
          <w:tcPr>
            <w:tcW w:w="1701" w:type="dxa"/>
            <w:shd w:val="clear" w:color="auto" w:fill="F2F2F2" w:themeFill="background1" w:themeFillShade="F2"/>
          </w:tcPr>
          <w:p w14:paraId="1D97FDF0" w14:textId="6181F334" w:rsidR="00C73318" w:rsidRPr="00C73318" w:rsidRDefault="000205E1" w:rsidP="000205E1">
            <w:pPr>
              <w:jc w:val="right"/>
              <w:rPr>
                <w:rFonts w:asciiTheme="minorHAnsi" w:hAnsiTheme="minorHAnsi" w:cstheme="minorHAnsi"/>
                <w:sz w:val="24"/>
                <w:szCs w:val="24"/>
              </w:rPr>
            </w:pPr>
            <w:r>
              <w:rPr>
                <w:rFonts w:asciiTheme="minorHAnsi" w:eastAsia="Calibri" w:hAnsiTheme="minorHAnsi" w:cstheme="minorHAnsi"/>
                <w:sz w:val="24"/>
                <w:szCs w:val="24"/>
                <w:lang w:val="hr-HR" w:eastAsia="en-US"/>
              </w:rPr>
              <w:t>35.270.354</w:t>
            </w:r>
          </w:p>
        </w:tc>
        <w:tc>
          <w:tcPr>
            <w:tcW w:w="1701" w:type="dxa"/>
            <w:shd w:val="clear" w:color="auto" w:fill="F2F2F2" w:themeFill="background1" w:themeFillShade="F2"/>
          </w:tcPr>
          <w:p w14:paraId="6AF5ADA9" w14:textId="515BF53F" w:rsidR="00C73318" w:rsidRPr="00C73318" w:rsidRDefault="00C73318" w:rsidP="000205E1">
            <w:pPr>
              <w:jc w:val="right"/>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35.569.354</w:t>
            </w:r>
          </w:p>
        </w:tc>
        <w:tc>
          <w:tcPr>
            <w:tcW w:w="1701" w:type="dxa"/>
            <w:shd w:val="clear" w:color="auto" w:fill="F2F2F2" w:themeFill="background1" w:themeFillShade="F2"/>
          </w:tcPr>
          <w:p w14:paraId="6E14258D" w14:textId="6F1FB800" w:rsidR="00C73318"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299.000</w:t>
            </w:r>
          </w:p>
        </w:tc>
      </w:tr>
      <w:tr w:rsidR="00C73318" w:rsidRPr="00C73318" w14:paraId="0A94F4BB" w14:textId="77777777" w:rsidTr="000205E1">
        <w:tc>
          <w:tcPr>
            <w:tcW w:w="817" w:type="dxa"/>
            <w:shd w:val="clear" w:color="auto" w:fill="F2F2F2" w:themeFill="background1" w:themeFillShade="F2"/>
          </w:tcPr>
          <w:p w14:paraId="2EE2D73B" w14:textId="77777777" w:rsidR="000205E1" w:rsidRDefault="000205E1" w:rsidP="00C73318">
            <w:pPr>
              <w:jc w:val="center"/>
              <w:rPr>
                <w:rFonts w:asciiTheme="minorHAnsi" w:eastAsia="Calibri" w:hAnsiTheme="minorHAnsi" w:cstheme="minorHAnsi"/>
                <w:sz w:val="24"/>
                <w:szCs w:val="24"/>
                <w:lang w:val="hr-HR" w:eastAsia="en-US"/>
              </w:rPr>
            </w:pPr>
          </w:p>
          <w:p w14:paraId="6DE78439" w14:textId="2678444B"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4</w:t>
            </w:r>
            <w:r>
              <w:rPr>
                <w:rFonts w:asciiTheme="minorHAnsi" w:eastAsia="Calibri" w:hAnsiTheme="minorHAnsi" w:cstheme="minorHAnsi"/>
                <w:sz w:val="24"/>
                <w:szCs w:val="24"/>
                <w:lang w:val="hr-HR" w:eastAsia="en-US"/>
              </w:rPr>
              <w:t>.</w:t>
            </w:r>
          </w:p>
        </w:tc>
        <w:tc>
          <w:tcPr>
            <w:tcW w:w="1559" w:type="dxa"/>
            <w:shd w:val="clear" w:color="auto" w:fill="F2F2F2" w:themeFill="background1" w:themeFillShade="F2"/>
          </w:tcPr>
          <w:p w14:paraId="4F67B665" w14:textId="77777777" w:rsidR="000205E1" w:rsidRDefault="000205E1" w:rsidP="00C73318">
            <w:pPr>
              <w:jc w:val="center"/>
              <w:rPr>
                <w:rFonts w:asciiTheme="minorHAnsi" w:eastAsia="Calibri" w:hAnsiTheme="minorHAnsi" w:cstheme="minorHAnsi"/>
                <w:sz w:val="24"/>
                <w:szCs w:val="24"/>
                <w:lang w:val="hr-HR" w:eastAsia="en-US"/>
              </w:rPr>
            </w:pPr>
          </w:p>
          <w:p w14:paraId="65C8794A"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1024</w:t>
            </w:r>
          </w:p>
        </w:tc>
        <w:tc>
          <w:tcPr>
            <w:tcW w:w="1985" w:type="dxa"/>
            <w:shd w:val="clear" w:color="auto" w:fill="F2F2F2" w:themeFill="background1" w:themeFillShade="F2"/>
          </w:tcPr>
          <w:p w14:paraId="56E1EC04"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Održavanje objekata i uređaja komunalne infrastrukture</w:t>
            </w:r>
          </w:p>
        </w:tc>
        <w:tc>
          <w:tcPr>
            <w:tcW w:w="1701" w:type="dxa"/>
            <w:shd w:val="clear" w:color="auto" w:fill="F2F2F2" w:themeFill="background1" w:themeFillShade="F2"/>
          </w:tcPr>
          <w:p w14:paraId="58CD10DD" w14:textId="77777777" w:rsidR="000205E1" w:rsidRDefault="000205E1" w:rsidP="00C73318">
            <w:pPr>
              <w:jc w:val="right"/>
              <w:rPr>
                <w:rFonts w:asciiTheme="minorHAnsi" w:eastAsia="Calibri" w:hAnsiTheme="minorHAnsi" w:cstheme="minorHAnsi"/>
                <w:sz w:val="24"/>
                <w:szCs w:val="24"/>
                <w:lang w:val="hr-HR" w:eastAsia="en-US"/>
              </w:rPr>
            </w:pPr>
          </w:p>
          <w:p w14:paraId="34283104" w14:textId="5D716DC2" w:rsidR="00C73318" w:rsidRPr="00C73318" w:rsidRDefault="00C73318" w:rsidP="000205E1">
            <w:pPr>
              <w:jc w:val="right"/>
              <w:rPr>
                <w:rFonts w:asciiTheme="minorHAnsi" w:hAnsiTheme="minorHAnsi" w:cstheme="minorHAnsi"/>
                <w:sz w:val="24"/>
                <w:szCs w:val="24"/>
              </w:rPr>
            </w:pPr>
            <w:r w:rsidRPr="00C73318">
              <w:rPr>
                <w:rFonts w:asciiTheme="minorHAnsi" w:eastAsia="Calibri" w:hAnsiTheme="minorHAnsi" w:cstheme="minorHAnsi"/>
                <w:sz w:val="24"/>
                <w:szCs w:val="24"/>
                <w:lang w:val="hr-HR" w:eastAsia="en-US"/>
              </w:rPr>
              <w:t>5.614.000</w:t>
            </w:r>
          </w:p>
        </w:tc>
        <w:tc>
          <w:tcPr>
            <w:tcW w:w="1701" w:type="dxa"/>
            <w:shd w:val="clear" w:color="auto" w:fill="F2F2F2" w:themeFill="background1" w:themeFillShade="F2"/>
          </w:tcPr>
          <w:p w14:paraId="4E0CD5C3" w14:textId="77777777" w:rsidR="000205E1" w:rsidRDefault="000205E1" w:rsidP="00C73318">
            <w:pPr>
              <w:jc w:val="right"/>
              <w:rPr>
                <w:rFonts w:asciiTheme="minorHAnsi" w:eastAsia="Calibri" w:hAnsiTheme="minorHAnsi" w:cstheme="minorHAnsi"/>
                <w:sz w:val="24"/>
                <w:szCs w:val="24"/>
                <w:lang w:val="hr-HR" w:eastAsia="en-US"/>
              </w:rPr>
            </w:pPr>
          </w:p>
          <w:p w14:paraId="04ED3EF3" w14:textId="3FE36809" w:rsidR="00C73318" w:rsidRPr="00C73318" w:rsidRDefault="00C73318" w:rsidP="00C73318">
            <w:pPr>
              <w:jc w:val="right"/>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6</w:t>
            </w:r>
            <w:r w:rsidR="000205E1">
              <w:rPr>
                <w:rFonts w:asciiTheme="minorHAnsi" w:eastAsia="Calibri" w:hAnsiTheme="minorHAnsi" w:cstheme="minorHAnsi"/>
                <w:sz w:val="24"/>
                <w:szCs w:val="24"/>
                <w:lang w:val="hr-HR" w:eastAsia="en-US"/>
              </w:rPr>
              <w:t>.614.000</w:t>
            </w:r>
          </w:p>
        </w:tc>
        <w:tc>
          <w:tcPr>
            <w:tcW w:w="1701" w:type="dxa"/>
            <w:shd w:val="clear" w:color="auto" w:fill="F2F2F2" w:themeFill="background1" w:themeFillShade="F2"/>
          </w:tcPr>
          <w:p w14:paraId="30D26AD4" w14:textId="77777777" w:rsidR="00C73318" w:rsidRDefault="00C73318" w:rsidP="00C73318">
            <w:pPr>
              <w:jc w:val="right"/>
              <w:rPr>
                <w:rFonts w:asciiTheme="minorHAnsi" w:eastAsia="Calibri" w:hAnsiTheme="minorHAnsi" w:cstheme="minorHAnsi"/>
                <w:sz w:val="24"/>
                <w:szCs w:val="24"/>
                <w:lang w:val="hr-HR" w:eastAsia="en-US"/>
              </w:rPr>
            </w:pPr>
          </w:p>
          <w:p w14:paraId="1C949140" w14:textId="13590715" w:rsidR="000205E1"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1.000.000</w:t>
            </w:r>
          </w:p>
        </w:tc>
      </w:tr>
      <w:tr w:rsidR="00C73318" w:rsidRPr="00C73318" w14:paraId="1D2DA07C" w14:textId="77777777" w:rsidTr="000205E1">
        <w:tc>
          <w:tcPr>
            <w:tcW w:w="817" w:type="dxa"/>
            <w:shd w:val="clear" w:color="auto" w:fill="F2F2F2" w:themeFill="background1" w:themeFillShade="F2"/>
          </w:tcPr>
          <w:p w14:paraId="59716FB8" w14:textId="77777777" w:rsidR="000205E1" w:rsidRDefault="000205E1" w:rsidP="00C73318">
            <w:pPr>
              <w:jc w:val="center"/>
              <w:rPr>
                <w:rFonts w:asciiTheme="minorHAnsi" w:eastAsia="Calibri" w:hAnsiTheme="minorHAnsi" w:cstheme="minorHAnsi"/>
                <w:sz w:val="24"/>
                <w:szCs w:val="24"/>
                <w:lang w:val="hr-HR" w:eastAsia="en-US"/>
              </w:rPr>
            </w:pPr>
          </w:p>
          <w:p w14:paraId="0F7D716B" w14:textId="6EE0BFD8"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lastRenderedPageBreak/>
              <w:t>5</w:t>
            </w:r>
            <w:r>
              <w:rPr>
                <w:rFonts w:asciiTheme="minorHAnsi" w:eastAsia="Calibri" w:hAnsiTheme="minorHAnsi" w:cstheme="minorHAnsi"/>
                <w:sz w:val="24"/>
                <w:szCs w:val="24"/>
                <w:lang w:val="hr-HR" w:eastAsia="en-US"/>
              </w:rPr>
              <w:t>.</w:t>
            </w:r>
          </w:p>
        </w:tc>
        <w:tc>
          <w:tcPr>
            <w:tcW w:w="1559" w:type="dxa"/>
            <w:shd w:val="clear" w:color="auto" w:fill="F2F2F2" w:themeFill="background1" w:themeFillShade="F2"/>
          </w:tcPr>
          <w:p w14:paraId="6FD7BD6F" w14:textId="77777777" w:rsidR="000205E1" w:rsidRDefault="000205E1" w:rsidP="00C73318">
            <w:pPr>
              <w:jc w:val="center"/>
              <w:rPr>
                <w:rFonts w:asciiTheme="minorHAnsi" w:eastAsia="Calibri" w:hAnsiTheme="minorHAnsi" w:cstheme="minorHAnsi"/>
                <w:sz w:val="24"/>
                <w:szCs w:val="24"/>
                <w:lang w:val="hr-HR" w:eastAsia="en-US"/>
              </w:rPr>
            </w:pPr>
          </w:p>
          <w:p w14:paraId="5A74D449"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lastRenderedPageBreak/>
              <w:t>1025</w:t>
            </w:r>
          </w:p>
        </w:tc>
        <w:tc>
          <w:tcPr>
            <w:tcW w:w="1985" w:type="dxa"/>
            <w:shd w:val="clear" w:color="auto" w:fill="F2F2F2" w:themeFill="background1" w:themeFillShade="F2"/>
          </w:tcPr>
          <w:p w14:paraId="4F00DA1F"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lastRenderedPageBreak/>
              <w:t xml:space="preserve">Projektiranje i </w:t>
            </w:r>
            <w:r w:rsidRPr="00C73318">
              <w:rPr>
                <w:rFonts w:asciiTheme="minorHAnsi" w:eastAsia="Calibri" w:hAnsiTheme="minorHAnsi" w:cstheme="minorHAnsi"/>
                <w:sz w:val="24"/>
                <w:szCs w:val="24"/>
                <w:lang w:val="hr-HR" w:eastAsia="en-US"/>
              </w:rPr>
              <w:lastRenderedPageBreak/>
              <w:t>građenje objekata i uređaja komunalne infrastrukture</w:t>
            </w:r>
          </w:p>
        </w:tc>
        <w:tc>
          <w:tcPr>
            <w:tcW w:w="1701" w:type="dxa"/>
            <w:shd w:val="clear" w:color="auto" w:fill="F2F2F2" w:themeFill="background1" w:themeFillShade="F2"/>
          </w:tcPr>
          <w:p w14:paraId="428B3220" w14:textId="77777777" w:rsidR="000205E1" w:rsidRDefault="000205E1" w:rsidP="00C73318">
            <w:pPr>
              <w:jc w:val="right"/>
              <w:rPr>
                <w:rFonts w:asciiTheme="minorHAnsi" w:eastAsia="Calibri" w:hAnsiTheme="minorHAnsi" w:cstheme="minorHAnsi"/>
                <w:sz w:val="24"/>
                <w:szCs w:val="24"/>
                <w:lang w:val="hr-HR" w:eastAsia="en-US"/>
              </w:rPr>
            </w:pPr>
          </w:p>
          <w:p w14:paraId="6EBCBCC9" w14:textId="61704BEF" w:rsidR="00C73318" w:rsidRPr="00C73318" w:rsidRDefault="00C73318" w:rsidP="000205E1">
            <w:pPr>
              <w:jc w:val="right"/>
              <w:rPr>
                <w:rFonts w:asciiTheme="minorHAnsi" w:hAnsiTheme="minorHAnsi" w:cstheme="minorHAnsi"/>
                <w:sz w:val="24"/>
                <w:szCs w:val="24"/>
              </w:rPr>
            </w:pPr>
            <w:r w:rsidRPr="00C73318">
              <w:rPr>
                <w:rFonts w:asciiTheme="minorHAnsi" w:eastAsia="Calibri" w:hAnsiTheme="minorHAnsi" w:cstheme="minorHAnsi"/>
                <w:sz w:val="24"/>
                <w:szCs w:val="24"/>
                <w:lang w:val="hr-HR" w:eastAsia="en-US"/>
              </w:rPr>
              <w:lastRenderedPageBreak/>
              <w:t>7.929.550</w:t>
            </w:r>
          </w:p>
        </w:tc>
        <w:tc>
          <w:tcPr>
            <w:tcW w:w="1701" w:type="dxa"/>
            <w:shd w:val="clear" w:color="auto" w:fill="F2F2F2" w:themeFill="background1" w:themeFillShade="F2"/>
          </w:tcPr>
          <w:p w14:paraId="710ED78E" w14:textId="77777777" w:rsidR="000205E1" w:rsidRDefault="000205E1" w:rsidP="00C73318">
            <w:pPr>
              <w:jc w:val="right"/>
              <w:rPr>
                <w:rFonts w:asciiTheme="minorHAnsi" w:eastAsia="Calibri" w:hAnsiTheme="minorHAnsi" w:cstheme="minorHAnsi"/>
                <w:sz w:val="24"/>
                <w:szCs w:val="24"/>
                <w:lang w:val="hr-HR" w:eastAsia="en-US"/>
              </w:rPr>
            </w:pPr>
          </w:p>
          <w:p w14:paraId="59A36FF1" w14:textId="2C1DF8A7" w:rsidR="00C73318" w:rsidRPr="00C73318" w:rsidRDefault="00C73318" w:rsidP="000205E1">
            <w:pPr>
              <w:jc w:val="right"/>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lastRenderedPageBreak/>
              <w:t>8.875.550</w:t>
            </w:r>
          </w:p>
        </w:tc>
        <w:tc>
          <w:tcPr>
            <w:tcW w:w="1701" w:type="dxa"/>
            <w:shd w:val="clear" w:color="auto" w:fill="F2F2F2" w:themeFill="background1" w:themeFillShade="F2"/>
          </w:tcPr>
          <w:p w14:paraId="5DAC3F7B" w14:textId="77777777" w:rsidR="00C73318" w:rsidRDefault="00C73318" w:rsidP="00C73318">
            <w:pPr>
              <w:jc w:val="right"/>
              <w:rPr>
                <w:rFonts w:asciiTheme="minorHAnsi" w:eastAsia="Calibri" w:hAnsiTheme="minorHAnsi" w:cstheme="minorHAnsi"/>
                <w:sz w:val="24"/>
                <w:szCs w:val="24"/>
                <w:lang w:val="hr-HR" w:eastAsia="en-US"/>
              </w:rPr>
            </w:pPr>
          </w:p>
          <w:p w14:paraId="6E0A5361" w14:textId="340C447A" w:rsidR="000205E1"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lastRenderedPageBreak/>
              <w:t>946.000</w:t>
            </w:r>
          </w:p>
        </w:tc>
      </w:tr>
      <w:tr w:rsidR="00C73318" w:rsidRPr="00C73318" w14:paraId="158FA7E3" w14:textId="77777777" w:rsidTr="00C73318">
        <w:tc>
          <w:tcPr>
            <w:tcW w:w="817" w:type="dxa"/>
          </w:tcPr>
          <w:p w14:paraId="7A726C6A" w14:textId="3F2CB010"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lastRenderedPageBreak/>
              <w:t>6</w:t>
            </w:r>
            <w:r>
              <w:rPr>
                <w:rFonts w:asciiTheme="minorHAnsi" w:eastAsia="Calibri" w:hAnsiTheme="minorHAnsi" w:cstheme="minorHAnsi"/>
                <w:sz w:val="24"/>
                <w:szCs w:val="24"/>
                <w:lang w:val="hr-HR" w:eastAsia="en-US"/>
              </w:rPr>
              <w:t>.</w:t>
            </w:r>
          </w:p>
        </w:tc>
        <w:tc>
          <w:tcPr>
            <w:tcW w:w="1559" w:type="dxa"/>
          </w:tcPr>
          <w:p w14:paraId="12B627A1"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1026</w:t>
            </w:r>
          </w:p>
        </w:tc>
        <w:tc>
          <w:tcPr>
            <w:tcW w:w="1985" w:type="dxa"/>
          </w:tcPr>
          <w:p w14:paraId="711B0E8C"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Zaštita okoliša</w:t>
            </w:r>
          </w:p>
        </w:tc>
        <w:tc>
          <w:tcPr>
            <w:tcW w:w="1701" w:type="dxa"/>
          </w:tcPr>
          <w:p w14:paraId="360A0081" w14:textId="55ABBA49" w:rsidR="00C73318" w:rsidRPr="00C73318" w:rsidRDefault="00C73318" w:rsidP="000205E1">
            <w:pPr>
              <w:jc w:val="right"/>
              <w:rPr>
                <w:rFonts w:asciiTheme="minorHAnsi" w:hAnsiTheme="minorHAnsi" w:cstheme="minorHAnsi"/>
                <w:sz w:val="24"/>
                <w:szCs w:val="24"/>
              </w:rPr>
            </w:pPr>
            <w:r w:rsidRPr="00C73318">
              <w:rPr>
                <w:rFonts w:asciiTheme="minorHAnsi" w:eastAsia="Calibri" w:hAnsiTheme="minorHAnsi" w:cstheme="minorHAnsi"/>
                <w:sz w:val="24"/>
                <w:szCs w:val="24"/>
                <w:lang w:val="hr-HR" w:eastAsia="en-US"/>
              </w:rPr>
              <w:t>3.615.260</w:t>
            </w:r>
          </w:p>
        </w:tc>
        <w:tc>
          <w:tcPr>
            <w:tcW w:w="1701" w:type="dxa"/>
          </w:tcPr>
          <w:p w14:paraId="38C22137" w14:textId="381664AD" w:rsidR="00C73318" w:rsidRPr="00C73318" w:rsidRDefault="00C73318" w:rsidP="000205E1">
            <w:pPr>
              <w:jc w:val="right"/>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3.615.260</w:t>
            </w:r>
          </w:p>
        </w:tc>
        <w:tc>
          <w:tcPr>
            <w:tcW w:w="1701" w:type="dxa"/>
          </w:tcPr>
          <w:p w14:paraId="0A811858" w14:textId="1FA48225" w:rsidR="00C73318"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0</w:t>
            </w:r>
          </w:p>
        </w:tc>
      </w:tr>
      <w:tr w:rsidR="00C73318" w:rsidRPr="00C73318" w14:paraId="1D72DD67" w14:textId="77777777" w:rsidTr="00C73318">
        <w:tc>
          <w:tcPr>
            <w:tcW w:w="817" w:type="dxa"/>
          </w:tcPr>
          <w:p w14:paraId="4553A15C" w14:textId="77777777" w:rsidR="000205E1" w:rsidRDefault="000205E1" w:rsidP="00C73318">
            <w:pPr>
              <w:jc w:val="center"/>
              <w:rPr>
                <w:rFonts w:asciiTheme="minorHAnsi" w:eastAsia="Calibri" w:hAnsiTheme="minorHAnsi" w:cstheme="minorHAnsi"/>
                <w:sz w:val="24"/>
                <w:szCs w:val="24"/>
                <w:lang w:val="hr-HR" w:eastAsia="en-US"/>
              </w:rPr>
            </w:pPr>
          </w:p>
          <w:p w14:paraId="4328609E" w14:textId="306B338D"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7</w:t>
            </w:r>
            <w:r>
              <w:rPr>
                <w:rFonts w:asciiTheme="minorHAnsi" w:eastAsia="Calibri" w:hAnsiTheme="minorHAnsi" w:cstheme="minorHAnsi"/>
                <w:sz w:val="24"/>
                <w:szCs w:val="24"/>
                <w:lang w:val="hr-HR" w:eastAsia="en-US"/>
              </w:rPr>
              <w:t>.</w:t>
            </w:r>
          </w:p>
        </w:tc>
        <w:tc>
          <w:tcPr>
            <w:tcW w:w="1559" w:type="dxa"/>
          </w:tcPr>
          <w:p w14:paraId="34622AFA" w14:textId="77777777" w:rsidR="000205E1" w:rsidRDefault="000205E1" w:rsidP="00C73318">
            <w:pPr>
              <w:jc w:val="center"/>
              <w:rPr>
                <w:rFonts w:asciiTheme="minorHAnsi" w:eastAsia="Calibri" w:hAnsiTheme="minorHAnsi" w:cstheme="minorHAnsi"/>
                <w:sz w:val="24"/>
                <w:szCs w:val="24"/>
                <w:lang w:val="hr-HR" w:eastAsia="en-US"/>
              </w:rPr>
            </w:pPr>
          </w:p>
          <w:p w14:paraId="7F0F6D3A"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1027</w:t>
            </w:r>
          </w:p>
        </w:tc>
        <w:tc>
          <w:tcPr>
            <w:tcW w:w="1985" w:type="dxa"/>
          </w:tcPr>
          <w:p w14:paraId="0DDE567D"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Zaštita, očuvanje i unapređenje zdravlja</w:t>
            </w:r>
          </w:p>
        </w:tc>
        <w:tc>
          <w:tcPr>
            <w:tcW w:w="1701" w:type="dxa"/>
          </w:tcPr>
          <w:p w14:paraId="18076E29" w14:textId="77777777" w:rsidR="000205E1" w:rsidRDefault="000205E1" w:rsidP="000205E1">
            <w:pPr>
              <w:jc w:val="right"/>
              <w:rPr>
                <w:rFonts w:asciiTheme="minorHAnsi" w:eastAsia="Calibri" w:hAnsiTheme="minorHAnsi" w:cstheme="minorHAnsi"/>
                <w:sz w:val="24"/>
                <w:szCs w:val="24"/>
                <w:lang w:val="hr-HR" w:eastAsia="en-US"/>
              </w:rPr>
            </w:pPr>
          </w:p>
          <w:p w14:paraId="25A8BC2C" w14:textId="3CC208CB" w:rsidR="00C73318" w:rsidRPr="00C73318" w:rsidRDefault="00C73318" w:rsidP="000205E1">
            <w:pPr>
              <w:jc w:val="right"/>
              <w:rPr>
                <w:rFonts w:asciiTheme="minorHAnsi" w:hAnsiTheme="minorHAnsi" w:cstheme="minorHAnsi"/>
                <w:sz w:val="24"/>
                <w:szCs w:val="24"/>
              </w:rPr>
            </w:pPr>
            <w:r w:rsidRPr="00C73318">
              <w:rPr>
                <w:rFonts w:asciiTheme="minorHAnsi" w:eastAsia="Calibri" w:hAnsiTheme="minorHAnsi" w:cstheme="minorHAnsi"/>
                <w:sz w:val="24"/>
                <w:szCs w:val="24"/>
                <w:lang w:val="hr-HR" w:eastAsia="en-US"/>
              </w:rPr>
              <w:t>290.000</w:t>
            </w:r>
          </w:p>
        </w:tc>
        <w:tc>
          <w:tcPr>
            <w:tcW w:w="1701" w:type="dxa"/>
          </w:tcPr>
          <w:p w14:paraId="7019C860" w14:textId="77777777" w:rsidR="000205E1" w:rsidRDefault="000205E1" w:rsidP="000205E1">
            <w:pPr>
              <w:jc w:val="right"/>
              <w:rPr>
                <w:rFonts w:asciiTheme="minorHAnsi" w:eastAsia="Calibri" w:hAnsiTheme="minorHAnsi" w:cstheme="minorHAnsi"/>
                <w:sz w:val="24"/>
                <w:szCs w:val="24"/>
                <w:lang w:val="hr-HR" w:eastAsia="en-US"/>
              </w:rPr>
            </w:pPr>
          </w:p>
          <w:p w14:paraId="5547B7C1" w14:textId="624C1DEA" w:rsidR="00C73318" w:rsidRPr="00C73318" w:rsidRDefault="000205E1" w:rsidP="000205E1">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290.000</w:t>
            </w:r>
          </w:p>
        </w:tc>
        <w:tc>
          <w:tcPr>
            <w:tcW w:w="1701" w:type="dxa"/>
          </w:tcPr>
          <w:p w14:paraId="2828EE88" w14:textId="77777777" w:rsidR="000205E1" w:rsidRDefault="000205E1" w:rsidP="00C73318">
            <w:pPr>
              <w:jc w:val="right"/>
              <w:rPr>
                <w:rFonts w:asciiTheme="minorHAnsi" w:eastAsia="Calibri" w:hAnsiTheme="minorHAnsi" w:cstheme="minorHAnsi"/>
                <w:sz w:val="24"/>
                <w:szCs w:val="24"/>
                <w:lang w:val="hr-HR" w:eastAsia="en-US"/>
              </w:rPr>
            </w:pPr>
          </w:p>
          <w:p w14:paraId="3B6143CD" w14:textId="7413D3E8" w:rsidR="00C73318"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0</w:t>
            </w:r>
          </w:p>
        </w:tc>
      </w:tr>
      <w:tr w:rsidR="00C73318" w:rsidRPr="00C73318" w14:paraId="16ECEA7A" w14:textId="77777777" w:rsidTr="008517BA">
        <w:tc>
          <w:tcPr>
            <w:tcW w:w="817" w:type="dxa"/>
            <w:shd w:val="clear" w:color="auto" w:fill="F2F2F2" w:themeFill="background1" w:themeFillShade="F2"/>
          </w:tcPr>
          <w:p w14:paraId="37B5583A" w14:textId="77777777" w:rsidR="000205E1" w:rsidRDefault="000205E1" w:rsidP="00C73318">
            <w:pPr>
              <w:jc w:val="center"/>
              <w:rPr>
                <w:rFonts w:asciiTheme="minorHAnsi" w:eastAsia="Calibri" w:hAnsiTheme="minorHAnsi" w:cstheme="minorHAnsi"/>
                <w:sz w:val="24"/>
                <w:szCs w:val="24"/>
                <w:lang w:val="hr-HR" w:eastAsia="en-US"/>
              </w:rPr>
            </w:pPr>
          </w:p>
          <w:p w14:paraId="5AA4684C" w14:textId="1BA5649E"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8</w:t>
            </w:r>
            <w:r>
              <w:rPr>
                <w:rFonts w:asciiTheme="minorHAnsi" w:eastAsia="Calibri" w:hAnsiTheme="minorHAnsi" w:cstheme="minorHAnsi"/>
                <w:sz w:val="24"/>
                <w:szCs w:val="24"/>
                <w:lang w:val="hr-HR" w:eastAsia="en-US"/>
              </w:rPr>
              <w:t>.</w:t>
            </w:r>
          </w:p>
        </w:tc>
        <w:tc>
          <w:tcPr>
            <w:tcW w:w="1559" w:type="dxa"/>
            <w:shd w:val="clear" w:color="auto" w:fill="F2F2F2" w:themeFill="background1" w:themeFillShade="F2"/>
          </w:tcPr>
          <w:p w14:paraId="4306871B" w14:textId="77777777" w:rsidR="000205E1" w:rsidRDefault="000205E1" w:rsidP="00C73318">
            <w:pPr>
              <w:jc w:val="center"/>
              <w:rPr>
                <w:rFonts w:asciiTheme="minorHAnsi" w:eastAsia="Calibri" w:hAnsiTheme="minorHAnsi" w:cstheme="minorHAnsi"/>
                <w:sz w:val="24"/>
                <w:szCs w:val="24"/>
                <w:lang w:val="hr-HR" w:eastAsia="en-US"/>
              </w:rPr>
            </w:pPr>
          </w:p>
          <w:p w14:paraId="70420811"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1028</w:t>
            </w:r>
          </w:p>
        </w:tc>
        <w:tc>
          <w:tcPr>
            <w:tcW w:w="1985" w:type="dxa"/>
            <w:shd w:val="clear" w:color="auto" w:fill="F2F2F2" w:themeFill="background1" w:themeFillShade="F2"/>
          </w:tcPr>
          <w:p w14:paraId="303C79ED"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Prostorno uređenje i unapređenje stanovanja</w:t>
            </w:r>
          </w:p>
        </w:tc>
        <w:tc>
          <w:tcPr>
            <w:tcW w:w="1701" w:type="dxa"/>
            <w:shd w:val="clear" w:color="auto" w:fill="F2F2F2" w:themeFill="background1" w:themeFillShade="F2"/>
          </w:tcPr>
          <w:p w14:paraId="6C79EF12" w14:textId="77777777" w:rsidR="000205E1" w:rsidRDefault="000205E1" w:rsidP="00C73318">
            <w:pPr>
              <w:jc w:val="right"/>
              <w:rPr>
                <w:rFonts w:asciiTheme="minorHAnsi" w:eastAsia="Calibri" w:hAnsiTheme="minorHAnsi" w:cstheme="minorHAnsi"/>
                <w:sz w:val="24"/>
                <w:szCs w:val="24"/>
                <w:lang w:val="hr-HR" w:eastAsia="en-US"/>
              </w:rPr>
            </w:pPr>
          </w:p>
          <w:p w14:paraId="1B1E356B" w14:textId="1422EA75" w:rsidR="00C73318" w:rsidRPr="00C73318" w:rsidRDefault="000205E1" w:rsidP="000205E1">
            <w:pPr>
              <w:jc w:val="right"/>
              <w:rPr>
                <w:rFonts w:asciiTheme="minorHAnsi" w:hAnsiTheme="minorHAnsi" w:cstheme="minorHAnsi"/>
                <w:sz w:val="24"/>
                <w:szCs w:val="24"/>
              </w:rPr>
            </w:pPr>
            <w:r>
              <w:rPr>
                <w:rFonts w:asciiTheme="minorHAnsi" w:eastAsia="Calibri" w:hAnsiTheme="minorHAnsi" w:cstheme="minorHAnsi"/>
                <w:sz w:val="24"/>
                <w:szCs w:val="24"/>
                <w:lang w:val="hr-HR" w:eastAsia="en-US"/>
              </w:rPr>
              <w:t>150.750</w:t>
            </w:r>
          </w:p>
        </w:tc>
        <w:tc>
          <w:tcPr>
            <w:tcW w:w="1701" w:type="dxa"/>
            <w:shd w:val="clear" w:color="auto" w:fill="F2F2F2" w:themeFill="background1" w:themeFillShade="F2"/>
          </w:tcPr>
          <w:p w14:paraId="07CB2998" w14:textId="77777777" w:rsidR="000205E1" w:rsidRDefault="000205E1" w:rsidP="00C73318">
            <w:pPr>
              <w:jc w:val="right"/>
              <w:rPr>
                <w:rFonts w:asciiTheme="minorHAnsi" w:eastAsia="Calibri" w:hAnsiTheme="minorHAnsi" w:cstheme="minorHAnsi"/>
                <w:sz w:val="24"/>
                <w:szCs w:val="24"/>
                <w:lang w:val="hr-HR" w:eastAsia="en-US"/>
              </w:rPr>
            </w:pPr>
          </w:p>
          <w:p w14:paraId="70F405D0" w14:textId="30354CAC" w:rsidR="00C73318" w:rsidRPr="00C73318" w:rsidRDefault="00C73318" w:rsidP="00C73318">
            <w:pPr>
              <w:jc w:val="right"/>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16</w:t>
            </w:r>
            <w:r w:rsidR="000205E1">
              <w:rPr>
                <w:rFonts w:asciiTheme="minorHAnsi" w:eastAsia="Calibri" w:hAnsiTheme="minorHAnsi" w:cstheme="minorHAnsi"/>
                <w:sz w:val="24"/>
                <w:szCs w:val="24"/>
                <w:lang w:val="hr-HR" w:eastAsia="en-US"/>
              </w:rPr>
              <w:t>0.750</w:t>
            </w:r>
          </w:p>
        </w:tc>
        <w:tc>
          <w:tcPr>
            <w:tcW w:w="1701" w:type="dxa"/>
            <w:shd w:val="clear" w:color="auto" w:fill="F2F2F2" w:themeFill="background1" w:themeFillShade="F2"/>
          </w:tcPr>
          <w:p w14:paraId="63037ED8" w14:textId="77777777" w:rsidR="00C73318" w:rsidRDefault="00C73318" w:rsidP="00C73318">
            <w:pPr>
              <w:jc w:val="right"/>
              <w:rPr>
                <w:rFonts w:asciiTheme="minorHAnsi" w:eastAsia="Calibri" w:hAnsiTheme="minorHAnsi" w:cstheme="minorHAnsi"/>
                <w:sz w:val="24"/>
                <w:szCs w:val="24"/>
                <w:lang w:val="hr-HR" w:eastAsia="en-US"/>
              </w:rPr>
            </w:pPr>
          </w:p>
          <w:p w14:paraId="5C8FE263" w14:textId="182601E8" w:rsidR="000205E1"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10.000</w:t>
            </w:r>
          </w:p>
        </w:tc>
      </w:tr>
      <w:tr w:rsidR="00C73318" w:rsidRPr="00C73318" w14:paraId="0955CFC8" w14:textId="77777777" w:rsidTr="008517BA">
        <w:tc>
          <w:tcPr>
            <w:tcW w:w="817" w:type="dxa"/>
            <w:shd w:val="clear" w:color="auto" w:fill="F2F2F2" w:themeFill="background1" w:themeFillShade="F2"/>
          </w:tcPr>
          <w:p w14:paraId="0523E82B" w14:textId="77777777" w:rsidR="000205E1" w:rsidRDefault="000205E1" w:rsidP="00C73318">
            <w:pPr>
              <w:jc w:val="center"/>
              <w:rPr>
                <w:rFonts w:asciiTheme="minorHAnsi" w:eastAsia="Calibri" w:hAnsiTheme="minorHAnsi" w:cstheme="minorHAnsi"/>
                <w:sz w:val="24"/>
                <w:szCs w:val="24"/>
                <w:lang w:val="hr-HR" w:eastAsia="en-US"/>
              </w:rPr>
            </w:pPr>
          </w:p>
          <w:p w14:paraId="19EBFD20" w14:textId="3311C44F"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9</w:t>
            </w:r>
            <w:r>
              <w:rPr>
                <w:rFonts w:asciiTheme="minorHAnsi" w:eastAsia="Calibri" w:hAnsiTheme="minorHAnsi" w:cstheme="minorHAnsi"/>
                <w:sz w:val="24"/>
                <w:szCs w:val="24"/>
                <w:lang w:val="hr-HR" w:eastAsia="en-US"/>
              </w:rPr>
              <w:t>.</w:t>
            </w:r>
          </w:p>
        </w:tc>
        <w:tc>
          <w:tcPr>
            <w:tcW w:w="1559" w:type="dxa"/>
            <w:shd w:val="clear" w:color="auto" w:fill="F2F2F2" w:themeFill="background1" w:themeFillShade="F2"/>
          </w:tcPr>
          <w:p w14:paraId="4D8E66A7" w14:textId="77777777" w:rsidR="000205E1" w:rsidRDefault="000205E1" w:rsidP="00C73318">
            <w:pPr>
              <w:jc w:val="center"/>
              <w:rPr>
                <w:rFonts w:asciiTheme="minorHAnsi" w:eastAsia="Calibri" w:hAnsiTheme="minorHAnsi" w:cstheme="minorHAnsi"/>
                <w:sz w:val="24"/>
                <w:szCs w:val="24"/>
                <w:lang w:val="hr-HR" w:eastAsia="en-US"/>
              </w:rPr>
            </w:pPr>
          </w:p>
          <w:p w14:paraId="0D5A6DF3"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1029</w:t>
            </w:r>
          </w:p>
        </w:tc>
        <w:tc>
          <w:tcPr>
            <w:tcW w:w="1985" w:type="dxa"/>
            <w:shd w:val="clear" w:color="auto" w:fill="F2F2F2" w:themeFill="background1" w:themeFillShade="F2"/>
          </w:tcPr>
          <w:p w14:paraId="6138B507" w14:textId="77777777" w:rsidR="00C73318" w:rsidRPr="00C73318" w:rsidRDefault="00C73318" w:rsidP="00C73318">
            <w:pP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Organiziranje i provođenje zaštite i spašavanja</w:t>
            </w:r>
          </w:p>
        </w:tc>
        <w:tc>
          <w:tcPr>
            <w:tcW w:w="1701" w:type="dxa"/>
            <w:shd w:val="clear" w:color="auto" w:fill="F2F2F2" w:themeFill="background1" w:themeFillShade="F2"/>
          </w:tcPr>
          <w:p w14:paraId="6B04F4E0" w14:textId="77777777" w:rsidR="000205E1" w:rsidRDefault="000205E1" w:rsidP="00C73318">
            <w:pPr>
              <w:jc w:val="right"/>
              <w:rPr>
                <w:rFonts w:asciiTheme="minorHAnsi" w:eastAsia="Calibri" w:hAnsiTheme="minorHAnsi" w:cstheme="minorHAnsi"/>
                <w:sz w:val="24"/>
                <w:szCs w:val="24"/>
                <w:lang w:val="hr-HR" w:eastAsia="en-US"/>
              </w:rPr>
            </w:pPr>
          </w:p>
          <w:p w14:paraId="5785BEC2" w14:textId="0D1F6A30" w:rsidR="00C73318" w:rsidRPr="00C73318" w:rsidRDefault="000205E1" w:rsidP="00C73318">
            <w:pPr>
              <w:jc w:val="right"/>
              <w:rPr>
                <w:rFonts w:asciiTheme="minorHAnsi" w:hAnsiTheme="minorHAnsi" w:cstheme="minorHAnsi"/>
                <w:sz w:val="24"/>
                <w:szCs w:val="24"/>
              </w:rPr>
            </w:pPr>
            <w:r>
              <w:rPr>
                <w:rFonts w:asciiTheme="minorHAnsi" w:hAnsiTheme="minorHAnsi" w:cstheme="minorHAnsi"/>
                <w:sz w:val="24"/>
                <w:szCs w:val="24"/>
              </w:rPr>
              <w:t>3.634.398</w:t>
            </w:r>
          </w:p>
        </w:tc>
        <w:tc>
          <w:tcPr>
            <w:tcW w:w="1701" w:type="dxa"/>
            <w:shd w:val="clear" w:color="auto" w:fill="F2F2F2" w:themeFill="background1" w:themeFillShade="F2"/>
          </w:tcPr>
          <w:p w14:paraId="61302A5B" w14:textId="77777777" w:rsidR="00C73318" w:rsidRDefault="00C73318" w:rsidP="00C73318">
            <w:pPr>
              <w:jc w:val="right"/>
              <w:rPr>
                <w:rFonts w:asciiTheme="minorHAnsi" w:eastAsia="Calibri" w:hAnsiTheme="minorHAnsi" w:cstheme="minorHAnsi"/>
                <w:sz w:val="24"/>
                <w:szCs w:val="24"/>
                <w:lang w:val="hr-HR" w:eastAsia="en-US"/>
              </w:rPr>
            </w:pPr>
          </w:p>
          <w:p w14:paraId="40F403ED" w14:textId="0FD5CC3D" w:rsidR="000205E1"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3.674.398</w:t>
            </w:r>
          </w:p>
        </w:tc>
        <w:tc>
          <w:tcPr>
            <w:tcW w:w="1701" w:type="dxa"/>
            <w:shd w:val="clear" w:color="auto" w:fill="F2F2F2" w:themeFill="background1" w:themeFillShade="F2"/>
          </w:tcPr>
          <w:p w14:paraId="7BDD1D47" w14:textId="77777777" w:rsidR="00C73318" w:rsidRDefault="00C73318" w:rsidP="00C73318">
            <w:pPr>
              <w:jc w:val="right"/>
              <w:rPr>
                <w:rFonts w:asciiTheme="minorHAnsi" w:eastAsia="Calibri" w:hAnsiTheme="minorHAnsi" w:cstheme="minorHAnsi"/>
                <w:sz w:val="24"/>
                <w:szCs w:val="24"/>
                <w:lang w:val="hr-HR" w:eastAsia="en-US"/>
              </w:rPr>
            </w:pPr>
          </w:p>
          <w:p w14:paraId="6C4760B4" w14:textId="6CB92833" w:rsidR="000205E1" w:rsidRPr="00C73318" w:rsidRDefault="000205E1"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40.000</w:t>
            </w:r>
          </w:p>
        </w:tc>
      </w:tr>
      <w:tr w:rsidR="00C73318" w:rsidRPr="00C73318" w14:paraId="5A67C239" w14:textId="77777777" w:rsidTr="00C73318">
        <w:tc>
          <w:tcPr>
            <w:tcW w:w="817" w:type="dxa"/>
            <w:tcBorders>
              <w:bottom w:val="single" w:sz="4" w:space="0" w:color="auto"/>
            </w:tcBorders>
          </w:tcPr>
          <w:p w14:paraId="3C10DED5" w14:textId="4BA4EC68"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w:t>
            </w:r>
            <w:r>
              <w:rPr>
                <w:rFonts w:asciiTheme="minorHAnsi" w:eastAsia="Calibri" w:hAnsiTheme="minorHAnsi" w:cstheme="minorHAnsi"/>
                <w:sz w:val="24"/>
                <w:szCs w:val="24"/>
                <w:lang w:val="hr-HR" w:eastAsia="en-US"/>
              </w:rPr>
              <w:t>.</w:t>
            </w:r>
          </w:p>
        </w:tc>
        <w:tc>
          <w:tcPr>
            <w:tcW w:w="1559" w:type="dxa"/>
            <w:tcBorders>
              <w:bottom w:val="single" w:sz="4" w:space="0" w:color="auto"/>
            </w:tcBorders>
          </w:tcPr>
          <w:p w14:paraId="6E416D8A" w14:textId="77777777" w:rsidR="00C73318" w:rsidRPr="00C73318" w:rsidRDefault="00C73318" w:rsidP="00C73318">
            <w:pPr>
              <w:jc w:val="center"/>
              <w:rPr>
                <w:rFonts w:asciiTheme="minorHAnsi" w:eastAsia="Calibri" w:hAnsiTheme="minorHAnsi" w:cstheme="minorHAnsi"/>
                <w:sz w:val="24"/>
                <w:szCs w:val="24"/>
                <w:lang w:val="hr-HR" w:eastAsia="en-US"/>
              </w:rPr>
            </w:pPr>
            <w:r w:rsidRPr="00C73318">
              <w:rPr>
                <w:rFonts w:asciiTheme="minorHAnsi" w:eastAsia="Calibri" w:hAnsiTheme="minorHAnsi" w:cstheme="minorHAnsi"/>
                <w:sz w:val="24"/>
                <w:szCs w:val="24"/>
                <w:lang w:val="hr-HR" w:eastAsia="en-US"/>
              </w:rPr>
              <w:t>1035</w:t>
            </w:r>
          </w:p>
        </w:tc>
        <w:tc>
          <w:tcPr>
            <w:tcW w:w="1985" w:type="dxa"/>
            <w:tcBorders>
              <w:bottom w:val="single" w:sz="4" w:space="0" w:color="auto"/>
            </w:tcBorders>
          </w:tcPr>
          <w:p w14:paraId="5F143101" w14:textId="10374D0C" w:rsidR="00C73318" w:rsidRPr="00C73318" w:rsidRDefault="00BE54A0" w:rsidP="00C73318">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C</w:t>
            </w:r>
            <w:r w:rsidR="00C73318" w:rsidRPr="00C73318">
              <w:rPr>
                <w:rFonts w:asciiTheme="minorHAnsi" w:eastAsia="Calibri" w:hAnsiTheme="minorHAnsi" w:cstheme="minorHAnsi"/>
                <w:sz w:val="24"/>
                <w:szCs w:val="24"/>
                <w:lang w:val="hr-HR" w:eastAsia="en-US"/>
              </w:rPr>
              <w:t>ampus gaming industrije</w:t>
            </w:r>
          </w:p>
        </w:tc>
        <w:tc>
          <w:tcPr>
            <w:tcW w:w="1701" w:type="dxa"/>
            <w:tcBorders>
              <w:bottom w:val="single" w:sz="4" w:space="0" w:color="auto"/>
            </w:tcBorders>
          </w:tcPr>
          <w:p w14:paraId="24A8E688" w14:textId="19125B2B" w:rsidR="00C73318" w:rsidRPr="00C73318" w:rsidRDefault="00C73318" w:rsidP="006A34D0">
            <w:pPr>
              <w:jc w:val="right"/>
              <w:rPr>
                <w:rFonts w:asciiTheme="minorHAnsi" w:hAnsiTheme="minorHAnsi" w:cstheme="minorHAnsi"/>
                <w:sz w:val="24"/>
                <w:szCs w:val="24"/>
              </w:rPr>
            </w:pPr>
            <w:r w:rsidRPr="00C73318">
              <w:rPr>
                <w:rFonts w:asciiTheme="minorHAnsi" w:eastAsia="Calibri" w:hAnsiTheme="minorHAnsi" w:cstheme="minorHAnsi"/>
                <w:sz w:val="24"/>
                <w:szCs w:val="24"/>
                <w:lang w:val="hr-HR" w:eastAsia="en-US"/>
              </w:rPr>
              <w:t>952.525</w:t>
            </w:r>
          </w:p>
        </w:tc>
        <w:tc>
          <w:tcPr>
            <w:tcW w:w="1701" w:type="dxa"/>
            <w:tcBorders>
              <w:bottom w:val="single" w:sz="4" w:space="0" w:color="auto"/>
            </w:tcBorders>
          </w:tcPr>
          <w:p w14:paraId="7EA0A9D9" w14:textId="55B6110A" w:rsidR="00C73318" w:rsidRPr="00C73318" w:rsidRDefault="006A34D0" w:rsidP="006A34D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952.525</w:t>
            </w:r>
          </w:p>
        </w:tc>
        <w:tc>
          <w:tcPr>
            <w:tcW w:w="1701" w:type="dxa"/>
            <w:tcBorders>
              <w:bottom w:val="single" w:sz="4" w:space="0" w:color="auto"/>
            </w:tcBorders>
          </w:tcPr>
          <w:p w14:paraId="74A0DDBE" w14:textId="61BEE8A6" w:rsidR="00C73318" w:rsidRPr="00C73318" w:rsidRDefault="006A34D0" w:rsidP="00C73318">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0</w:t>
            </w:r>
          </w:p>
        </w:tc>
      </w:tr>
      <w:tr w:rsidR="00C73318" w:rsidRPr="00C73318" w14:paraId="2EC41286" w14:textId="77777777" w:rsidTr="00C73318">
        <w:tc>
          <w:tcPr>
            <w:tcW w:w="817" w:type="dxa"/>
            <w:shd w:val="clear" w:color="auto" w:fill="BFBFBF" w:themeFill="background1" w:themeFillShade="BF"/>
          </w:tcPr>
          <w:p w14:paraId="5992FCD1" w14:textId="77777777" w:rsidR="00C73318" w:rsidRPr="00C73318" w:rsidRDefault="00C73318" w:rsidP="00C73318">
            <w:pPr>
              <w:rPr>
                <w:rFonts w:asciiTheme="minorHAnsi" w:eastAsia="Calibri" w:hAnsiTheme="minorHAnsi" w:cstheme="minorHAnsi"/>
                <w:sz w:val="24"/>
                <w:szCs w:val="24"/>
                <w:lang w:val="hr-HR" w:eastAsia="en-US"/>
              </w:rPr>
            </w:pPr>
          </w:p>
        </w:tc>
        <w:tc>
          <w:tcPr>
            <w:tcW w:w="1559" w:type="dxa"/>
            <w:shd w:val="clear" w:color="auto" w:fill="BFBFBF" w:themeFill="background1" w:themeFillShade="BF"/>
          </w:tcPr>
          <w:p w14:paraId="76F9BE48" w14:textId="110E263B" w:rsidR="00C73318" w:rsidRPr="00C73318" w:rsidRDefault="00C73318" w:rsidP="00C73318">
            <w:pPr>
              <w:rPr>
                <w:rFonts w:asciiTheme="minorHAnsi" w:eastAsia="Calibri" w:hAnsiTheme="minorHAnsi" w:cstheme="minorHAnsi"/>
                <w:b/>
                <w:sz w:val="24"/>
                <w:szCs w:val="24"/>
                <w:lang w:val="hr-HR" w:eastAsia="en-US"/>
              </w:rPr>
            </w:pPr>
            <w:r w:rsidRPr="00C73318">
              <w:rPr>
                <w:rFonts w:asciiTheme="minorHAnsi" w:eastAsia="Calibri" w:hAnsiTheme="minorHAnsi" w:cstheme="minorHAnsi"/>
                <w:b/>
                <w:sz w:val="24"/>
                <w:szCs w:val="24"/>
                <w:lang w:val="hr-HR" w:eastAsia="en-US"/>
              </w:rPr>
              <w:t>10 programa</w:t>
            </w:r>
          </w:p>
        </w:tc>
        <w:tc>
          <w:tcPr>
            <w:tcW w:w="1985" w:type="dxa"/>
            <w:shd w:val="clear" w:color="auto" w:fill="BFBFBF" w:themeFill="background1" w:themeFillShade="BF"/>
          </w:tcPr>
          <w:p w14:paraId="6605C09F" w14:textId="381EBF1B" w:rsidR="00C73318" w:rsidRPr="00C73318" w:rsidRDefault="00C73318" w:rsidP="00C73318">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Ukupno</w:t>
            </w:r>
          </w:p>
        </w:tc>
        <w:tc>
          <w:tcPr>
            <w:tcW w:w="1701" w:type="dxa"/>
            <w:shd w:val="clear" w:color="auto" w:fill="BFBFBF" w:themeFill="background1" w:themeFillShade="BF"/>
          </w:tcPr>
          <w:p w14:paraId="05BB8655" w14:textId="7EFBB2E1" w:rsidR="00C73318" w:rsidRPr="00C73318" w:rsidRDefault="00C73318" w:rsidP="00C73318">
            <w:pPr>
              <w:jc w:val="right"/>
              <w:rPr>
                <w:rFonts w:asciiTheme="minorHAnsi" w:hAnsiTheme="minorHAnsi" w:cstheme="minorHAnsi"/>
                <w:b/>
                <w:sz w:val="24"/>
                <w:szCs w:val="24"/>
              </w:rPr>
            </w:pPr>
            <w:r>
              <w:rPr>
                <w:rFonts w:asciiTheme="minorHAnsi" w:eastAsia="Calibri" w:hAnsiTheme="minorHAnsi" w:cstheme="minorHAnsi"/>
                <w:b/>
                <w:sz w:val="24"/>
                <w:szCs w:val="24"/>
                <w:lang w:val="hr-HR" w:eastAsia="en-US"/>
              </w:rPr>
              <w:t>69.592.471</w:t>
            </w:r>
          </w:p>
        </w:tc>
        <w:tc>
          <w:tcPr>
            <w:tcW w:w="1701" w:type="dxa"/>
            <w:shd w:val="clear" w:color="auto" w:fill="BFBFBF" w:themeFill="background1" w:themeFillShade="BF"/>
          </w:tcPr>
          <w:p w14:paraId="061D13F2" w14:textId="673F5432" w:rsidR="00C73318" w:rsidRPr="00C73318" w:rsidRDefault="00C73318" w:rsidP="00C73318">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71.887.471</w:t>
            </w:r>
          </w:p>
        </w:tc>
        <w:tc>
          <w:tcPr>
            <w:tcW w:w="1701" w:type="dxa"/>
            <w:shd w:val="clear" w:color="auto" w:fill="BFBFBF" w:themeFill="background1" w:themeFillShade="BF"/>
          </w:tcPr>
          <w:p w14:paraId="2492CCB5" w14:textId="39F33774" w:rsidR="00C73318" w:rsidRPr="00C73318" w:rsidRDefault="00C73318" w:rsidP="00C73318">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2.295.000</w:t>
            </w:r>
          </w:p>
        </w:tc>
      </w:tr>
      <w:bookmarkEnd w:id="0"/>
    </w:tbl>
    <w:p w14:paraId="3CDBC3B3" w14:textId="77777777" w:rsidR="00C73318" w:rsidRPr="00C73318" w:rsidRDefault="00C73318" w:rsidP="00C73318">
      <w:pPr>
        <w:rPr>
          <w:rFonts w:asciiTheme="minorHAnsi" w:eastAsia="Calibri" w:hAnsiTheme="minorHAnsi" w:cstheme="minorHAnsi"/>
          <w:b/>
          <w:sz w:val="24"/>
          <w:szCs w:val="24"/>
          <w:lang w:val="hr-HR" w:eastAsia="en-US"/>
        </w:rPr>
      </w:pPr>
    </w:p>
    <w:p w14:paraId="55EF8F41" w14:textId="368B4097" w:rsidR="00C73318" w:rsidRPr="00C73318" w:rsidRDefault="005324A1" w:rsidP="00C73318">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C73318" w:rsidRPr="00C73318">
        <w:rPr>
          <w:rFonts w:asciiTheme="minorHAnsi" w:eastAsia="Calibri" w:hAnsiTheme="minorHAnsi" w:cstheme="minorHAnsi"/>
          <w:b/>
          <w:sz w:val="24"/>
          <w:szCs w:val="24"/>
          <w:lang w:val="hr-HR" w:eastAsia="en-US"/>
        </w:rPr>
        <w:t>.1. Program 1023 PROJEKTIRANJE I GRAĐENJE OBJEKATA U VLASNIŠTVU GRADA</w:t>
      </w:r>
    </w:p>
    <w:p w14:paraId="55AEDB8F" w14:textId="77777777" w:rsidR="00C73318" w:rsidRPr="00C73318" w:rsidRDefault="00C73318" w:rsidP="00C73318">
      <w:pPr>
        <w:shd w:val="clear" w:color="auto" w:fill="FFFFFF" w:themeFill="background1"/>
        <w:ind w:firstLine="708"/>
        <w:rPr>
          <w:rFonts w:asciiTheme="minorHAnsi" w:hAnsiTheme="minorHAnsi" w:cstheme="minorHAnsi"/>
          <w:b/>
          <w:sz w:val="24"/>
          <w:szCs w:val="24"/>
          <w:u w:val="single"/>
          <w:lang w:val="hr-HR"/>
        </w:rPr>
      </w:pPr>
    </w:p>
    <w:p w14:paraId="3029DDC2" w14:textId="1E3D3F02" w:rsidR="00C73318" w:rsidRPr="00C73318" w:rsidRDefault="005324A1" w:rsidP="00C73318">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C73318" w:rsidRPr="00C73318">
        <w:rPr>
          <w:rFonts w:asciiTheme="minorHAnsi" w:hAnsiTheme="minorHAnsi" w:cstheme="minorHAnsi"/>
          <w:b/>
          <w:sz w:val="24"/>
          <w:szCs w:val="24"/>
          <w:lang w:val="hr-HR"/>
        </w:rPr>
        <w:t>.1.1. Kapitalni projekt 1023 K100008 Rekonstrukcija kuhinje Dječjeg vrtića Radost Novska</w:t>
      </w:r>
    </w:p>
    <w:p w14:paraId="512D2907" w14:textId="77777777" w:rsidR="00C73318" w:rsidRPr="00C73318" w:rsidRDefault="00C73318" w:rsidP="00C73318">
      <w:pPr>
        <w:rPr>
          <w:rFonts w:asciiTheme="minorHAnsi" w:hAnsiTheme="minorHAnsi" w:cstheme="minorHAnsi"/>
          <w:b/>
          <w:sz w:val="24"/>
          <w:szCs w:val="24"/>
          <w:lang w:val="hr-HR"/>
        </w:rPr>
      </w:pPr>
    </w:p>
    <w:p w14:paraId="4C8BCB4E" w14:textId="58BE2262" w:rsidR="00C73318" w:rsidRPr="00C73318" w:rsidRDefault="00C73318" w:rsidP="00543559">
      <w:pPr>
        <w:ind w:firstLine="708"/>
        <w:jc w:val="both"/>
        <w:rPr>
          <w:rFonts w:asciiTheme="minorHAnsi" w:hAnsiTheme="minorHAnsi" w:cstheme="minorHAnsi"/>
          <w:sz w:val="24"/>
          <w:szCs w:val="24"/>
          <w:lang w:val="hr-HR"/>
        </w:rPr>
      </w:pPr>
      <w:r w:rsidRPr="00C73318">
        <w:rPr>
          <w:rFonts w:asciiTheme="minorHAnsi" w:hAnsiTheme="minorHAnsi" w:cstheme="minorHAnsi"/>
          <w:sz w:val="24"/>
          <w:szCs w:val="24"/>
          <w:lang w:val="hr-HR"/>
        </w:rPr>
        <w:t>Sredstva za financiranje ovog projekta povećavaju se za iznos od 50.000 kn i sada iznose 1.650.000</w:t>
      </w:r>
      <w:r w:rsidR="00543559">
        <w:rPr>
          <w:rFonts w:asciiTheme="minorHAnsi" w:hAnsiTheme="minorHAnsi" w:cstheme="minorHAnsi"/>
          <w:sz w:val="24"/>
          <w:szCs w:val="24"/>
          <w:lang w:val="hr-HR"/>
        </w:rPr>
        <w:t xml:space="preserve"> </w:t>
      </w:r>
      <w:r w:rsidRPr="00C73318">
        <w:rPr>
          <w:rFonts w:asciiTheme="minorHAnsi" w:hAnsiTheme="minorHAnsi" w:cstheme="minorHAnsi"/>
          <w:sz w:val="24"/>
          <w:szCs w:val="24"/>
          <w:lang w:val="hr-HR"/>
        </w:rPr>
        <w:t xml:space="preserve">kn. Povećanje se iskazuje kroz novu poziciju pod nazivom </w:t>
      </w:r>
      <w:r w:rsidRPr="00C73318">
        <w:rPr>
          <w:rFonts w:asciiTheme="minorHAnsi" w:hAnsiTheme="minorHAnsi" w:cstheme="minorHAnsi"/>
          <w:i/>
          <w:iCs/>
          <w:sz w:val="24"/>
          <w:szCs w:val="24"/>
          <w:lang w:val="hr-HR"/>
        </w:rPr>
        <w:t>„Stručni nadzor</w:t>
      </w:r>
      <w:r w:rsidRPr="00C73318">
        <w:rPr>
          <w:rFonts w:asciiTheme="minorHAnsi" w:hAnsiTheme="minorHAnsi" w:cstheme="minorHAnsi"/>
          <w:sz w:val="24"/>
          <w:szCs w:val="24"/>
          <w:lang w:val="hr-HR"/>
        </w:rPr>
        <w:t>“. Za realizaciju ovog projekta je raspisan javni natječaj, pa je u sklopu izvođenja radova potrebno ugovoriti i stručni nadzor, te osigurati sredstva za njega.</w:t>
      </w:r>
    </w:p>
    <w:p w14:paraId="42467450" w14:textId="77777777" w:rsidR="00C73318" w:rsidRPr="00C73318" w:rsidRDefault="00C73318" w:rsidP="00C73318">
      <w:pPr>
        <w:jc w:val="both"/>
        <w:rPr>
          <w:rFonts w:asciiTheme="minorHAnsi" w:hAnsiTheme="minorHAnsi" w:cstheme="minorHAnsi"/>
          <w:sz w:val="24"/>
          <w:szCs w:val="24"/>
          <w:lang w:val="hr-HR"/>
        </w:rPr>
      </w:pPr>
    </w:p>
    <w:p w14:paraId="018EC4AA" w14:textId="56D0EC3F" w:rsidR="00C73318" w:rsidRDefault="005324A1" w:rsidP="00C7331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C73318" w:rsidRPr="00C73318">
        <w:rPr>
          <w:rFonts w:asciiTheme="minorHAnsi" w:hAnsiTheme="minorHAnsi" w:cstheme="minorHAnsi"/>
          <w:b/>
          <w:sz w:val="24"/>
          <w:szCs w:val="24"/>
          <w:lang w:val="hr-HR"/>
        </w:rPr>
        <w:t>.2. Program 1024 ODRŽAVANJE OBJEKATA I UREĐAJA KOMUNALNE INFRASTRUKTURE</w:t>
      </w:r>
    </w:p>
    <w:p w14:paraId="7469FCA2" w14:textId="77777777" w:rsidR="00543559" w:rsidRPr="00C73318" w:rsidRDefault="00543559" w:rsidP="00C73318">
      <w:pPr>
        <w:jc w:val="both"/>
        <w:rPr>
          <w:rFonts w:asciiTheme="minorHAnsi" w:hAnsiTheme="minorHAnsi" w:cstheme="minorHAnsi"/>
          <w:b/>
          <w:sz w:val="24"/>
          <w:szCs w:val="24"/>
          <w:lang w:val="hr-HR"/>
        </w:rPr>
      </w:pPr>
    </w:p>
    <w:p w14:paraId="5D1B6D85" w14:textId="3F6B8942" w:rsidR="00C73318" w:rsidRPr="00C73318" w:rsidRDefault="005324A1" w:rsidP="00C73318">
      <w:pPr>
        <w:jc w:val="both"/>
        <w:rPr>
          <w:rFonts w:asciiTheme="minorHAnsi" w:hAnsiTheme="minorHAnsi" w:cstheme="minorHAnsi"/>
          <w:b/>
          <w:sz w:val="24"/>
          <w:szCs w:val="24"/>
          <w:lang w:val="hr-HR"/>
        </w:rPr>
      </w:pPr>
      <w:bookmarkStart w:id="1" w:name="_Hlk76491514"/>
      <w:r>
        <w:rPr>
          <w:rFonts w:asciiTheme="minorHAnsi" w:hAnsiTheme="minorHAnsi" w:cstheme="minorHAnsi"/>
          <w:b/>
          <w:sz w:val="24"/>
          <w:szCs w:val="24"/>
          <w:lang w:val="hr-HR"/>
        </w:rPr>
        <w:t>3</w:t>
      </w:r>
      <w:r w:rsidR="00C73318" w:rsidRPr="00C73318">
        <w:rPr>
          <w:rFonts w:asciiTheme="minorHAnsi" w:hAnsiTheme="minorHAnsi" w:cstheme="minorHAnsi"/>
          <w:b/>
          <w:sz w:val="24"/>
          <w:szCs w:val="24"/>
          <w:lang w:val="hr-HR"/>
        </w:rPr>
        <w:t>.2.1. Aktivnost 1024 A100001 Održavanje javnih površina</w:t>
      </w:r>
    </w:p>
    <w:p w14:paraId="00457744" w14:textId="77777777" w:rsidR="00C73318" w:rsidRPr="00C73318" w:rsidRDefault="00C73318" w:rsidP="00C73318">
      <w:pPr>
        <w:jc w:val="both"/>
        <w:rPr>
          <w:rFonts w:asciiTheme="minorHAnsi" w:hAnsiTheme="minorHAnsi" w:cstheme="minorHAnsi"/>
          <w:b/>
          <w:sz w:val="24"/>
          <w:szCs w:val="24"/>
          <w:lang w:val="hr-HR"/>
        </w:rPr>
      </w:pPr>
    </w:p>
    <w:p w14:paraId="03FD1285" w14:textId="7C3A19FD" w:rsidR="00C73318" w:rsidRPr="00C73318" w:rsidRDefault="00C73318" w:rsidP="00C73318">
      <w:pPr>
        <w:jc w:val="both"/>
        <w:rPr>
          <w:rFonts w:asciiTheme="minorHAnsi" w:hAnsiTheme="minorHAnsi" w:cstheme="minorHAnsi"/>
          <w:sz w:val="24"/>
          <w:szCs w:val="24"/>
          <w:lang w:val="hr-HR"/>
        </w:rPr>
      </w:pPr>
      <w:r w:rsidRPr="00C73318">
        <w:rPr>
          <w:rFonts w:asciiTheme="minorHAnsi" w:hAnsiTheme="minorHAnsi" w:cstheme="minorHAnsi"/>
          <w:bCs/>
          <w:sz w:val="24"/>
          <w:szCs w:val="24"/>
          <w:lang w:val="hr-HR"/>
        </w:rPr>
        <w:tab/>
      </w:r>
      <w:r w:rsidRPr="00C73318">
        <w:rPr>
          <w:rFonts w:asciiTheme="minorHAnsi" w:hAnsiTheme="minorHAnsi" w:cstheme="minorHAnsi"/>
          <w:sz w:val="24"/>
          <w:szCs w:val="24"/>
          <w:lang w:val="hr-HR"/>
        </w:rPr>
        <w:t xml:space="preserve">Sredstva za financiranje </w:t>
      </w:r>
      <w:r w:rsidR="00543559">
        <w:rPr>
          <w:rFonts w:asciiTheme="minorHAnsi" w:hAnsiTheme="minorHAnsi" w:cstheme="minorHAnsi"/>
          <w:sz w:val="24"/>
          <w:szCs w:val="24"/>
          <w:lang w:val="hr-HR"/>
        </w:rPr>
        <w:t>ove aktivnosti</w:t>
      </w:r>
      <w:r w:rsidRPr="00C73318">
        <w:rPr>
          <w:rFonts w:asciiTheme="minorHAnsi" w:hAnsiTheme="minorHAnsi" w:cstheme="minorHAnsi"/>
          <w:sz w:val="24"/>
          <w:szCs w:val="24"/>
          <w:lang w:val="hr-HR"/>
        </w:rPr>
        <w:t xml:space="preserve"> p</w:t>
      </w:r>
      <w:r w:rsidR="00543559">
        <w:rPr>
          <w:rFonts w:asciiTheme="minorHAnsi" w:hAnsiTheme="minorHAnsi" w:cstheme="minorHAnsi"/>
          <w:sz w:val="24"/>
          <w:szCs w:val="24"/>
          <w:lang w:val="hr-HR"/>
        </w:rPr>
        <w:t xml:space="preserve">ovećavaju za iznos od 1.000.000 kn, te sada iznose 3.430.000 </w:t>
      </w:r>
      <w:r w:rsidRPr="00C73318">
        <w:rPr>
          <w:rFonts w:asciiTheme="minorHAnsi" w:hAnsiTheme="minorHAnsi" w:cstheme="minorHAnsi"/>
          <w:sz w:val="24"/>
          <w:szCs w:val="24"/>
          <w:lang w:val="hr-HR"/>
        </w:rPr>
        <w:t>kn. Ovom promjenom osiguravaju se sredstva za potrebe realizacije ove aktivnosti u narednom periodu. Naime</w:t>
      </w:r>
      <w:r w:rsidR="00543559">
        <w:rPr>
          <w:rFonts w:asciiTheme="minorHAnsi" w:hAnsiTheme="minorHAnsi" w:cstheme="minorHAnsi"/>
          <w:sz w:val="24"/>
          <w:szCs w:val="24"/>
          <w:lang w:val="hr-HR"/>
        </w:rPr>
        <w:t>,</w:t>
      </w:r>
      <w:r w:rsidRPr="00C73318">
        <w:rPr>
          <w:rFonts w:asciiTheme="minorHAnsi" w:hAnsiTheme="minorHAnsi" w:cstheme="minorHAnsi"/>
          <w:sz w:val="24"/>
          <w:szCs w:val="24"/>
          <w:lang w:val="hr-HR"/>
        </w:rPr>
        <w:t xml:space="preserve"> zbog prilično kišovitog proljeća idealnog za rast trave, nastala je potreba za učestalijom košnjom javnih površina. Budući da su prvotno planirana sredstva već većim dijelom utrošena, potrebno je osigurati dodatna sredstva.</w:t>
      </w:r>
    </w:p>
    <w:bookmarkEnd w:id="1"/>
    <w:p w14:paraId="346D24D8" w14:textId="77777777" w:rsidR="00C73318" w:rsidRPr="00C73318" w:rsidRDefault="00C73318" w:rsidP="00C73318">
      <w:pPr>
        <w:jc w:val="both"/>
        <w:rPr>
          <w:rFonts w:asciiTheme="minorHAnsi" w:hAnsiTheme="minorHAnsi" w:cstheme="minorHAnsi"/>
          <w:b/>
          <w:sz w:val="24"/>
          <w:szCs w:val="24"/>
          <w:lang w:val="hr-HR"/>
        </w:rPr>
      </w:pPr>
    </w:p>
    <w:p w14:paraId="463A210E" w14:textId="377DEFB4" w:rsidR="00C73318" w:rsidRPr="00C73318" w:rsidRDefault="005324A1" w:rsidP="00C7331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C73318" w:rsidRPr="00C73318">
        <w:rPr>
          <w:rFonts w:asciiTheme="minorHAnsi" w:hAnsiTheme="minorHAnsi" w:cstheme="minorHAnsi"/>
          <w:b/>
          <w:sz w:val="24"/>
          <w:szCs w:val="24"/>
          <w:lang w:val="hr-HR"/>
        </w:rPr>
        <w:t>.3. Program 1025 PROJEKTIRANJE I GRAĐENJE OBJEKATA I UREĐAJA KOMUNALNE INFRASTRUKTURE</w:t>
      </w:r>
    </w:p>
    <w:p w14:paraId="3F12E0B7" w14:textId="77777777" w:rsidR="00C73318" w:rsidRPr="00C73318" w:rsidRDefault="00C73318" w:rsidP="00C73318">
      <w:pPr>
        <w:jc w:val="both"/>
        <w:rPr>
          <w:rFonts w:asciiTheme="minorHAnsi" w:hAnsiTheme="minorHAnsi" w:cstheme="minorHAnsi"/>
          <w:sz w:val="24"/>
          <w:szCs w:val="24"/>
          <w:lang w:val="hr-HR"/>
        </w:rPr>
      </w:pPr>
    </w:p>
    <w:p w14:paraId="5243A306" w14:textId="3E5B354C" w:rsidR="00C73318" w:rsidRPr="00C73318" w:rsidRDefault="005324A1" w:rsidP="00C7331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C73318" w:rsidRPr="00C73318">
        <w:rPr>
          <w:rFonts w:asciiTheme="minorHAnsi" w:hAnsiTheme="minorHAnsi" w:cstheme="minorHAnsi"/>
          <w:b/>
          <w:sz w:val="24"/>
          <w:szCs w:val="24"/>
          <w:lang w:val="hr-HR"/>
        </w:rPr>
        <w:t>.3.1. Kapitalni projekt 1025 K100005 Mrtvačnica u Brestači</w:t>
      </w:r>
    </w:p>
    <w:p w14:paraId="07D1EF28" w14:textId="77777777" w:rsidR="00C73318" w:rsidRPr="00C73318" w:rsidRDefault="00C73318" w:rsidP="00C73318">
      <w:pPr>
        <w:jc w:val="both"/>
        <w:rPr>
          <w:rFonts w:asciiTheme="minorHAnsi" w:hAnsiTheme="minorHAnsi" w:cstheme="minorHAnsi"/>
          <w:b/>
          <w:sz w:val="24"/>
          <w:szCs w:val="24"/>
          <w:lang w:val="hr-HR"/>
        </w:rPr>
      </w:pPr>
    </w:p>
    <w:p w14:paraId="01151169" w14:textId="34A82059" w:rsidR="00C73318" w:rsidRPr="00C73318" w:rsidRDefault="00C73318" w:rsidP="00C73318">
      <w:pPr>
        <w:jc w:val="both"/>
        <w:rPr>
          <w:rFonts w:asciiTheme="minorHAnsi" w:hAnsiTheme="minorHAnsi" w:cstheme="minorHAnsi"/>
          <w:sz w:val="24"/>
          <w:szCs w:val="24"/>
          <w:lang w:val="hr-HR"/>
        </w:rPr>
      </w:pPr>
      <w:r w:rsidRPr="00C73318">
        <w:rPr>
          <w:rFonts w:asciiTheme="minorHAnsi" w:hAnsiTheme="minorHAnsi" w:cstheme="minorHAnsi"/>
          <w:bCs/>
          <w:sz w:val="24"/>
          <w:szCs w:val="24"/>
          <w:lang w:val="hr-HR"/>
        </w:rPr>
        <w:tab/>
      </w:r>
      <w:r w:rsidRPr="00C73318">
        <w:rPr>
          <w:rFonts w:asciiTheme="minorHAnsi" w:hAnsiTheme="minorHAnsi" w:cstheme="minorHAnsi"/>
          <w:sz w:val="24"/>
          <w:szCs w:val="24"/>
          <w:lang w:val="hr-HR"/>
        </w:rPr>
        <w:t>Sredstva za financiranje ovog projekta povećavaju</w:t>
      </w:r>
      <w:r w:rsidR="00543559">
        <w:rPr>
          <w:rFonts w:asciiTheme="minorHAnsi" w:hAnsiTheme="minorHAnsi" w:cstheme="minorHAnsi"/>
          <w:sz w:val="24"/>
          <w:szCs w:val="24"/>
          <w:lang w:val="hr-HR"/>
        </w:rPr>
        <w:t xml:space="preserve"> se </w:t>
      </w:r>
      <w:r w:rsidRPr="00C73318">
        <w:rPr>
          <w:rFonts w:asciiTheme="minorHAnsi" w:hAnsiTheme="minorHAnsi" w:cstheme="minorHAnsi"/>
          <w:sz w:val="24"/>
          <w:szCs w:val="24"/>
          <w:lang w:val="hr-HR"/>
        </w:rPr>
        <w:t>za iznos od 946.000</w:t>
      </w:r>
      <w:r w:rsidR="00543559">
        <w:rPr>
          <w:rFonts w:asciiTheme="minorHAnsi" w:hAnsiTheme="minorHAnsi" w:cstheme="minorHAnsi"/>
          <w:sz w:val="24"/>
          <w:szCs w:val="24"/>
          <w:lang w:val="hr-HR"/>
        </w:rPr>
        <w:t xml:space="preserve"> </w:t>
      </w:r>
      <w:r w:rsidRPr="00C73318">
        <w:rPr>
          <w:rFonts w:asciiTheme="minorHAnsi" w:hAnsiTheme="minorHAnsi" w:cstheme="minorHAnsi"/>
          <w:sz w:val="24"/>
          <w:szCs w:val="24"/>
          <w:lang w:val="hr-HR"/>
        </w:rPr>
        <w:t>kn, te sada iznose 1.961.000</w:t>
      </w:r>
      <w:r w:rsidR="00543559">
        <w:rPr>
          <w:rFonts w:asciiTheme="minorHAnsi" w:hAnsiTheme="minorHAnsi" w:cstheme="minorHAnsi"/>
          <w:sz w:val="24"/>
          <w:szCs w:val="24"/>
          <w:lang w:val="hr-HR"/>
        </w:rPr>
        <w:t xml:space="preserve"> </w:t>
      </w:r>
      <w:r w:rsidRPr="00C73318">
        <w:rPr>
          <w:rFonts w:asciiTheme="minorHAnsi" w:hAnsiTheme="minorHAnsi" w:cstheme="minorHAnsi"/>
          <w:sz w:val="24"/>
          <w:szCs w:val="24"/>
          <w:lang w:val="hr-HR"/>
        </w:rPr>
        <w:t xml:space="preserve">kn. Za ovaj projekt u tijeku je javna nabava za izgradnju objekta. U roku je pristigla jedna ponuda i kako bi se mogao sklopiti ugovor za gradnju objekta, potrebno je </w:t>
      </w:r>
      <w:r w:rsidRPr="00C73318">
        <w:rPr>
          <w:rFonts w:asciiTheme="minorHAnsi" w:hAnsiTheme="minorHAnsi" w:cstheme="minorHAnsi"/>
          <w:sz w:val="24"/>
          <w:szCs w:val="24"/>
          <w:lang w:val="hr-HR"/>
        </w:rPr>
        <w:lastRenderedPageBreak/>
        <w:t>osigurati dodatna sredstva u iznosu od 821.000</w:t>
      </w:r>
      <w:r w:rsidR="00543559">
        <w:rPr>
          <w:rFonts w:asciiTheme="minorHAnsi" w:hAnsiTheme="minorHAnsi" w:cstheme="minorHAnsi"/>
          <w:sz w:val="24"/>
          <w:szCs w:val="24"/>
          <w:lang w:val="hr-HR"/>
        </w:rPr>
        <w:t xml:space="preserve"> kn</w:t>
      </w:r>
      <w:r w:rsidRPr="00C73318">
        <w:rPr>
          <w:rFonts w:asciiTheme="minorHAnsi" w:hAnsiTheme="minorHAnsi" w:cstheme="minorHAnsi"/>
          <w:sz w:val="24"/>
          <w:szCs w:val="24"/>
          <w:lang w:val="hr-HR"/>
        </w:rPr>
        <w:t>. U sklopu ovog projekta potrebno je otvoriti i dvije nove pozicije. Jedna pod nazivom „</w:t>
      </w:r>
      <w:r w:rsidRPr="00C73318">
        <w:rPr>
          <w:rFonts w:asciiTheme="minorHAnsi" w:hAnsiTheme="minorHAnsi" w:cstheme="minorHAnsi"/>
          <w:i/>
          <w:iCs/>
          <w:sz w:val="24"/>
          <w:szCs w:val="24"/>
          <w:lang w:val="hr-HR"/>
        </w:rPr>
        <w:t>Stručni nadzor</w:t>
      </w:r>
      <w:r w:rsidRPr="00C73318">
        <w:rPr>
          <w:rFonts w:asciiTheme="minorHAnsi" w:hAnsiTheme="minorHAnsi" w:cstheme="minorHAnsi"/>
          <w:sz w:val="24"/>
          <w:szCs w:val="24"/>
          <w:lang w:val="hr-HR"/>
        </w:rPr>
        <w:t>“ u iznosu od 50.000</w:t>
      </w:r>
      <w:r w:rsidR="00AC7C68">
        <w:rPr>
          <w:rFonts w:asciiTheme="minorHAnsi" w:hAnsiTheme="minorHAnsi" w:cstheme="minorHAnsi"/>
          <w:sz w:val="24"/>
          <w:szCs w:val="24"/>
          <w:lang w:val="hr-HR"/>
        </w:rPr>
        <w:t xml:space="preserve"> </w:t>
      </w:r>
      <w:r w:rsidRPr="00C73318">
        <w:rPr>
          <w:rFonts w:asciiTheme="minorHAnsi" w:hAnsiTheme="minorHAnsi" w:cstheme="minorHAnsi"/>
          <w:sz w:val="24"/>
          <w:szCs w:val="24"/>
          <w:lang w:val="hr-HR"/>
        </w:rPr>
        <w:t>kn i druga pod nazivom „</w:t>
      </w:r>
      <w:r w:rsidRPr="00C73318">
        <w:rPr>
          <w:rFonts w:asciiTheme="minorHAnsi" w:hAnsiTheme="minorHAnsi" w:cstheme="minorHAnsi"/>
          <w:i/>
          <w:iCs/>
          <w:sz w:val="24"/>
          <w:szCs w:val="24"/>
          <w:lang w:val="hr-HR"/>
        </w:rPr>
        <w:t>Izrada izvedbenog projekta“</w:t>
      </w:r>
      <w:r w:rsidRPr="00C73318">
        <w:rPr>
          <w:rFonts w:asciiTheme="minorHAnsi" w:hAnsiTheme="minorHAnsi" w:cstheme="minorHAnsi"/>
          <w:sz w:val="24"/>
          <w:szCs w:val="24"/>
          <w:lang w:val="hr-HR"/>
        </w:rPr>
        <w:t xml:space="preserve"> u iznosu od 75.000</w:t>
      </w:r>
      <w:r w:rsidR="00AC7C68">
        <w:rPr>
          <w:rFonts w:asciiTheme="minorHAnsi" w:hAnsiTheme="minorHAnsi" w:cstheme="minorHAnsi"/>
          <w:sz w:val="24"/>
          <w:szCs w:val="24"/>
          <w:lang w:val="hr-HR"/>
        </w:rPr>
        <w:t xml:space="preserve"> </w:t>
      </w:r>
      <w:r w:rsidRPr="00C73318">
        <w:rPr>
          <w:rFonts w:asciiTheme="minorHAnsi" w:hAnsiTheme="minorHAnsi" w:cstheme="minorHAnsi"/>
          <w:sz w:val="24"/>
          <w:szCs w:val="24"/>
          <w:lang w:val="hr-HR"/>
        </w:rPr>
        <w:t>kn. Stručni nadzor je obvezan kod građenja, dok je zbog složenosti objekta bilo potrebno izraditi i Izvedbeni projekt.</w:t>
      </w:r>
    </w:p>
    <w:p w14:paraId="2049A70A" w14:textId="77777777" w:rsidR="00C73318" w:rsidRPr="00C73318" w:rsidRDefault="00C73318" w:rsidP="00C73318">
      <w:pPr>
        <w:jc w:val="both"/>
        <w:rPr>
          <w:rFonts w:asciiTheme="minorHAnsi" w:hAnsiTheme="minorHAnsi" w:cstheme="minorHAnsi"/>
          <w:sz w:val="24"/>
          <w:szCs w:val="24"/>
          <w:lang w:val="hr-HR"/>
        </w:rPr>
      </w:pPr>
    </w:p>
    <w:p w14:paraId="4499DF75" w14:textId="5FC0F597" w:rsidR="00C73318" w:rsidRPr="00C73318" w:rsidRDefault="005324A1" w:rsidP="00C7331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C73318" w:rsidRPr="00C73318">
        <w:rPr>
          <w:rFonts w:asciiTheme="minorHAnsi" w:hAnsiTheme="minorHAnsi" w:cstheme="minorHAnsi"/>
          <w:b/>
          <w:sz w:val="24"/>
          <w:szCs w:val="24"/>
          <w:lang w:val="hr-HR"/>
        </w:rPr>
        <w:t>.4. Program 1028 PROSTORNO UREĐENJE I UNAPREĐENJE STANOVANJA</w:t>
      </w:r>
    </w:p>
    <w:p w14:paraId="512F4B00" w14:textId="77777777" w:rsidR="00C73318" w:rsidRPr="00C73318" w:rsidRDefault="00C73318" w:rsidP="00C73318">
      <w:pPr>
        <w:ind w:firstLine="708"/>
        <w:jc w:val="both"/>
        <w:rPr>
          <w:rFonts w:asciiTheme="minorHAnsi" w:hAnsiTheme="minorHAnsi" w:cstheme="minorHAnsi"/>
          <w:sz w:val="24"/>
          <w:szCs w:val="24"/>
          <w:lang w:val="hr-HR"/>
        </w:rPr>
      </w:pPr>
    </w:p>
    <w:p w14:paraId="1E5D2415" w14:textId="2B87D651" w:rsidR="00C73318" w:rsidRPr="00C73318" w:rsidRDefault="005324A1" w:rsidP="00C7331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C73318" w:rsidRPr="00C73318">
        <w:rPr>
          <w:rFonts w:asciiTheme="minorHAnsi" w:hAnsiTheme="minorHAnsi" w:cstheme="minorHAnsi"/>
          <w:b/>
          <w:sz w:val="24"/>
          <w:szCs w:val="24"/>
          <w:lang w:val="hr-HR"/>
        </w:rPr>
        <w:t>.4.1. Tekući projekt 1028 T100002 Prostorno-planska dokumentacija</w:t>
      </w:r>
    </w:p>
    <w:p w14:paraId="763DEE60" w14:textId="77777777" w:rsidR="00C73318" w:rsidRPr="00C73318" w:rsidRDefault="00C73318" w:rsidP="00C73318">
      <w:pPr>
        <w:jc w:val="both"/>
        <w:rPr>
          <w:rFonts w:asciiTheme="minorHAnsi" w:hAnsiTheme="minorHAnsi" w:cstheme="minorHAnsi"/>
          <w:b/>
          <w:sz w:val="24"/>
          <w:szCs w:val="24"/>
          <w:lang w:val="hr-HR"/>
        </w:rPr>
      </w:pPr>
    </w:p>
    <w:p w14:paraId="40EED448" w14:textId="280F3335" w:rsidR="00C73318" w:rsidRPr="00C73318" w:rsidRDefault="00C73318" w:rsidP="00C73318">
      <w:pPr>
        <w:ind w:firstLine="708"/>
        <w:jc w:val="both"/>
        <w:rPr>
          <w:rFonts w:asciiTheme="minorHAnsi" w:hAnsiTheme="minorHAnsi" w:cstheme="minorHAnsi"/>
          <w:sz w:val="24"/>
          <w:szCs w:val="24"/>
          <w:lang w:val="hr-HR"/>
        </w:rPr>
      </w:pPr>
      <w:r w:rsidRPr="00C73318">
        <w:rPr>
          <w:rFonts w:asciiTheme="minorHAnsi" w:hAnsiTheme="minorHAnsi" w:cstheme="minorHAnsi"/>
          <w:sz w:val="24"/>
          <w:szCs w:val="24"/>
          <w:lang w:val="hr-HR"/>
        </w:rPr>
        <w:t>Sredstva za financiranje ovog projekta povećavaju se  za iznos od 10.000</w:t>
      </w:r>
      <w:r w:rsidR="00AC7C68">
        <w:rPr>
          <w:rFonts w:asciiTheme="minorHAnsi" w:hAnsiTheme="minorHAnsi" w:cstheme="minorHAnsi"/>
          <w:sz w:val="24"/>
          <w:szCs w:val="24"/>
          <w:lang w:val="hr-HR"/>
        </w:rPr>
        <w:t xml:space="preserve"> </w:t>
      </w:r>
      <w:r w:rsidRPr="00C73318">
        <w:rPr>
          <w:rFonts w:asciiTheme="minorHAnsi" w:hAnsiTheme="minorHAnsi" w:cstheme="minorHAnsi"/>
          <w:sz w:val="24"/>
          <w:szCs w:val="24"/>
          <w:lang w:val="hr-HR"/>
        </w:rPr>
        <w:t>kn, te sada iznose 85.750</w:t>
      </w:r>
      <w:r w:rsidR="00AC7C68">
        <w:rPr>
          <w:rFonts w:asciiTheme="minorHAnsi" w:hAnsiTheme="minorHAnsi" w:cstheme="minorHAnsi"/>
          <w:sz w:val="24"/>
          <w:szCs w:val="24"/>
          <w:lang w:val="hr-HR"/>
        </w:rPr>
        <w:t xml:space="preserve"> kn</w:t>
      </w:r>
      <w:r w:rsidRPr="00C73318">
        <w:rPr>
          <w:rFonts w:asciiTheme="minorHAnsi" w:hAnsiTheme="minorHAnsi" w:cstheme="minorHAnsi"/>
          <w:sz w:val="24"/>
          <w:szCs w:val="24"/>
          <w:lang w:val="hr-HR"/>
        </w:rPr>
        <w:t>. Povećanje se odnosi na novu poziciju pod nazivom „</w:t>
      </w:r>
      <w:r w:rsidRPr="00C73318">
        <w:rPr>
          <w:rFonts w:asciiTheme="minorHAnsi" w:hAnsiTheme="minorHAnsi" w:cstheme="minorHAnsi"/>
          <w:i/>
          <w:iCs/>
          <w:sz w:val="24"/>
          <w:szCs w:val="24"/>
          <w:lang w:val="hr-HR"/>
        </w:rPr>
        <w:t>V. izmjene UPU</w:t>
      </w:r>
      <w:r w:rsidRPr="00C73318">
        <w:rPr>
          <w:rFonts w:asciiTheme="minorHAnsi" w:hAnsiTheme="minorHAnsi" w:cstheme="minorHAnsi"/>
          <w:sz w:val="24"/>
          <w:szCs w:val="24"/>
          <w:lang w:val="hr-HR"/>
        </w:rPr>
        <w:t>“. Naime</w:t>
      </w:r>
      <w:r w:rsidR="00AC7C68">
        <w:rPr>
          <w:rFonts w:asciiTheme="minorHAnsi" w:hAnsiTheme="minorHAnsi" w:cstheme="minorHAnsi"/>
          <w:sz w:val="24"/>
          <w:szCs w:val="24"/>
          <w:lang w:val="hr-HR"/>
        </w:rPr>
        <w:t>,</w:t>
      </w:r>
      <w:r w:rsidRPr="00C73318">
        <w:rPr>
          <w:rFonts w:asciiTheme="minorHAnsi" w:hAnsiTheme="minorHAnsi" w:cstheme="minorHAnsi"/>
          <w:sz w:val="24"/>
          <w:szCs w:val="24"/>
          <w:lang w:val="hr-HR"/>
        </w:rPr>
        <w:t xml:space="preserve"> za potrebe gradnje višestambene građevine koju će u cijelosti financirati Središnji državni ured za stambeno zbrinjavanje, a koju se planira graditi pokraj crkve Blaženog Alojzija Stepinca u Novskoj, potrebno je izvršiti ciljane izmjene Urbanističkog plana uređenja Grada Novske, kako bi se stekli uvjeti za projektiranje ove građevine. Građevina će biti namijenjena rješa</w:t>
      </w:r>
      <w:r w:rsidR="00AC7C68">
        <w:rPr>
          <w:rFonts w:asciiTheme="minorHAnsi" w:hAnsiTheme="minorHAnsi" w:cstheme="minorHAnsi"/>
          <w:sz w:val="24"/>
          <w:szCs w:val="24"/>
          <w:lang w:val="hr-HR"/>
        </w:rPr>
        <w:t>vanju stambenog pitanja osoba s</w:t>
      </w:r>
      <w:r w:rsidRPr="00C73318">
        <w:rPr>
          <w:rFonts w:asciiTheme="minorHAnsi" w:hAnsiTheme="minorHAnsi" w:cstheme="minorHAnsi"/>
          <w:sz w:val="24"/>
          <w:szCs w:val="24"/>
          <w:lang w:val="hr-HR"/>
        </w:rPr>
        <w:t xml:space="preserve"> liste Središnjeg državnog ureda za stambeno zbrinjavanje, a koje žive na području Grada Novske.</w:t>
      </w:r>
    </w:p>
    <w:p w14:paraId="24410CB1" w14:textId="77777777" w:rsidR="00C73318" w:rsidRPr="00C73318" w:rsidRDefault="00C73318" w:rsidP="00C73318">
      <w:pPr>
        <w:jc w:val="both"/>
        <w:rPr>
          <w:rFonts w:asciiTheme="minorHAnsi" w:eastAsia="Calibri" w:hAnsiTheme="minorHAnsi" w:cstheme="minorHAnsi"/>
          <w:b/>
          <w:sz w:val="24"/>
          <w:szCs w:val="24"/>
          <w:lang w:val="hr-HR" w:eastAsia="en-US"/>
        </w:rPr>
      </w:pPr>
    </w:p>
    <w:p w14:paraId="6E9099BF" w14:textId="489A7A2B" w:rsidR="00C73318" w:rsidRDefault="005324A1" w:rsidP="00C73318">
      <w:pPr>
        <w:jc w:val="both"/>
        <w:rPr>
          <w:rFonts w:asciiTheme="minorHAnsi" w:eastAsia="Calibri" w:hAnsiTheme="minorHAnsi" w:cstheme="minorHAnsi"/>
          <w:b/>
          <w:i/>
          <w:sz w:val="24"/>
          <w:szCs w:val="24"/>
          <w:lang w:val="hr-HR" w:eastAsia="en-US"/>
        </w:rPr>
      </w:pPr>
      <w:r>
        <w:rPr>
          <w:rFonts w:asciiTheme="minorHAnsi" w:eastAsia="Calibri" w:hAnsiTheme="minorHAnsi" w:cstheme="minorHAnsi"/>
          <w:b/>
          <w:i/>
          <w:sz w:val="24"/>
          <w:szCs w:val="24"/>
          <w:lang w:val="hr-HR" w:eastAsia="en-US"/>
        </w:rPr>
        <w:t>3</w:t>
      </w:r>
      <w:r w:rsidR="00AC7C68">
        <w:rPr>
          <w:rFonts w:asciiTheme="minorHAnsi" w:eastAsia="Calibri" w:hAnsiTheme="minorHAnsi" w:cstheme="minorHAnsi"/>
          <w:b/>
          <w:i/>
          <w:sz w:val="24"/>
          <w:szCs w:val="24"/>
          <w:lang w:val="hr-HR" w:eastAsia="en-US"/>
        </w:rPr>
        <w:t xml:space="preserve">.5. </w:t>
      </w:r>
      <w:r w:rsidR="00C73318" w:rsidRPr="00C73318">
        <w:rPr>
          <w:rFonts w:asciiTheme="minorHAnsi" w:eastAsia="Calibri" w:hAnsiTheme="minorHAnsi" w:cstheme="minorHAnsi"/>
          <w:b/>
          <w:i/>
          <w:sz w:val="24"/>
          <w:szCs w:val="24"/>
          <w:lang w:val="hr-HR" w:eastAsia="en-US"/>
        </w:rPr>
        <w:t>Glava 00302 JAVNA VATROGASNA POSTROJBA GRADA NOVSKE</w:t>
      </w:r>
    </w:p>
    <w:p w14:paraId="3751581F" w14:textId="77777777" w:rsidR="005324A1" w:rsidRPr="00C73318" w:rsidRDefault="005324A1" w:rsidP="00C73318">
      <w:pPr>
        <w:jc w:val="both"/>
        <w:rPr>
          <w:rFonts w:asciiTheme="minorHAnsi" w:hAnsiTheme="minorHAnsi" w:cstheme="minorHAnsi"/>
          <w:i/>
          <w:sz w:val="24"/>
          <w:szCs w:val="24"/>
          <w:lang w:val="hr-HR"/>
        </w:rPr>
      </w:pPr>
    </w:p>
    <w:p w14:paraId="2A8605E1" w14:textId="634DB623" w:rsidR="00C73318" w:rsidRPr="00C73318" w:rsidRDefault="005324A1" w:rsidP="00C7331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C7C68">
        <w:rPr>
          <w:rFonts w:asciiTheme="minorHAnsi" w:hAnsiTheme="minorHAnsi" w:cstheme="minorHAnsi"/>
          <w:b/>
          <w:sz w:val="24"/>
          <w:szCs w:val="24"/>
          <w:lang w:val="hr-HR"/>
        </w:rPr>
        <w:t xml:space="preserve">.5.1. </w:t>
      </w:r>
      <w:r w:rsidR="00C73318" w:rsidRPr="00C73318">
        <w:rPr>
          <w:rFonts w:asciiTheme="minorHAnsi" w:hAnsiTheme="minorHAnsi" w:cstheme="minorHAnsi"/>
          <w:b/>
          <w:sz w:val="24"/>
          <w:szCs w:val="24"/>
          <w:lang w:val="hr-HR"/>
        </w:rPr>
        <w:t>Aktivnost 1029 A100001 Redovna djelatnost JVP</w:t>
      </w:r>
    </w:p>
    <w:p w14:paraId="729C4C9F" w14:textId="77777777" w:rsidR="00C73318" w:rsidRPr="00C73318" w:rsidRDefault="00C73318" w:rsidP="00C73318">
      <w:pPr>
        <w:jc w:val="both"/>
        <w:rPr>
          <w:rFonts w:asciiTheme="minorHAnsi" w:hAnsiTheme="minorHAnsi" w:cstheme="minorHAnsi"/>
          <w:b/>
          <w:sz w:val="24"/>
          <w:szCs w:val="24"/>
          <w:lang w:val="hr-HR"/>
        </w:rPr>
      </w:pPr>
    </w:p>
    <w:p w14:paraId="71345F54" w14:textId="1EC45EB3" w:rsidR="00C73318" w:rsidRPr="00C73318" w:rsidRDefault="00C73318" w:rsidP="00C73318">
      <w:pPr>
        <w:jc w:val="both"/>
        <w:rPr>
          <w:rFonts w:asciiTheme="minorHAnsi" w:hAnsiTheme="minorHAnsi" w:cstheme="minorHAnsi"/>
          <w:sz w:val="24"/>
          <w:szCs w:val="24"/>
          <w:lang w:val="hr-HR"/>
        </w:rPr>
      </w:pPr>
      <w:r w:rsidRPr="00C73318">
        <w:rPr>
          <w:rFonts w:asciiTheme="minorHAnsi" w:hAnsiTheme="minorHAnsi" w:cstheme="minorHAnsi"/>
          <w:bCs/>
          <w:sz w:val="24"/>
          <w:szCs w:val="24"/>
          <w:lang w:val="hr-HR"/>
        </w:rPr>
        <w:tab/>
      </w:r>
      <w:r w:rsidRPr="00C73318">
        <w:rPr>
          <w:rFonts w:asciiTheme="minorHAnsi" w:hAnsiTheme="minorHAnsi" w:cstheme="minorHAnsi"/>
          <w:sz w:val="24"/>
          <w:szCs w:val="24"/>
          <w:lang w:val="hr-HR"/>
        </w:rPr>
        <w:t xml:space="preserve">Sredstva za financiranje </w:t>
      </w:r>
      <w:r w:rsidR="00AC7C68">
        <w:rPr>
          <w:rFonts w:asciiTheme="minorHAnsi" w:hAnsiTheme="minorHAnsi" w:cstheme="minorHAnsi"/>
          <w:sz w:val="24"/>
          <w:szCs w:val="24"/>
          <w:lang w:val="hr-HR"/>
        </w:rPr>
        <w:t>ove aktivnosti</w:t>
      </w:r>
      <w:r w:rsidRPr="00C73318">
        <w:rPr>
          <w:rFonts w:asciiTheme="minorHAnsi" w:hAnsiTheme="minorHAnsi" w:cstheme="minorHAnsi"/>
          <w:sz w:val="24"/>
          <w:szCs w:val="24"/>
          <w:lang w:val="hr-HR"/>
        </w:rPr>
        <w:t xml:space="preserve"> </w:t>
      </w:r>
      <w:r w:rsidR="00AC7C68">
        <w:rPr>
          <w:rFonts w:asciiTheme="minorHAnsi" w:hAnsiTheme="minorHAnsi" w:cstheme="minorHAnsi"/>
          <w:sz w:val="24"/>
          <w:szCs w:val="24"/>
          <w:lang w:val="hr-HR"/>
        </w:rPr>
        <w:t>povećavaju</w:t>
      </w:r>
      <w:r w:rsidR="00747D73">
        <w:rPr>
          <w:rFonts w:asciiTheme="minorHAnsi" w:hAnsiTheme="minorHAnsi" w:cstheme="minorHAnsi"/>
          <w:sz w:val="24"/>
          <w:szCs w:val="24"/>
          <w:lang w:val="hr-HR"/>
        </w:rPr>
        <w:t xml:space="preserve"> se</w:t>
      </w:r>
      <w:r w:rsidR="00AC7C68">
        <w:rPr>
          <w:rFonts w:asciiTheme="minorHAnsi" w:hAnsiTheme="minorHAnsi" w:cstheme="minorHAnsi"/>
          <w:sz w:val="24"/>
          <w:szCs w:val="24"/>
          <w:lang w:val="hr-HR"/>
        </w:rPr>
        <w:t xml:space="preserve"> za iznos od 40.000</w:t>
      </w:r>
      <w:r w:rsidR="00747D73">
        <w:rPr>
          <w:rFonts w:asciiTheme="minorHAnsi" w:hAnsiTheme="minorHAnsi" w:cstheme="minorHAnsi"/>
          <w:sz w:val="24"/>
          <w:szCs w:val="24"/>
          <w:lang w:val="hr-HR"/>
        </w:rPr>
        <w:t xml:space="preserve"> kn</w:t>
      </w:r>
      <w:r w:rsidRPr="00C73318">
        <w:rPr>
          <w:rFonts w:asciiTheme="minorHAnsi" w:hAnsiTheme="minorHAnsi" w:cstheme="minorHAnsi"/>
          <w:sz w:val="24"/>
          <w:szCs w:val="24"/>
          <w:lang w:val="hr-HR"/>
        </w:rPr>
        <w:t xml:space="preserve"> te sada iznose 3.107.748</w:t>
      </w:r>
      <w:r w:rsidR="00AC7C68">
        <w:rPr>
          <w:rFonts w:asciiTheme="minorHAnsi" w:hAnsiTheme="minorHAnsi" w:cstheme="minorHAnsi"/>
          <w:sz w:val="24"/>
          <w:szCs w:val="24"/>
          <w:lang w:val="hr-HR"/>
        </w:rPr>
        <w:t xml:space="preserve"> </w:t>
      </w:r>
      <w:r w:rsidRPr="00C73318">
        <w:rPr>
          <w:rFonts w:asciiTheme="minorHAnsi" w:hAnsiTheme="minorHAnsi" w:cstheme="minorHAnsi"/>
          <w:sz w:val="24"/>
          <w:szCs w:val="24"/>
          <w:lang w:val="hr-HR"/>
        </w:rPr>
        <w:t>kn. Ovom promjenom osiguravaju se sredstva za potrebe realizacije pozicije „</w:t>
      </w:r>
      <w:r w:rsidRPr="00C73318">
        <w:rPr>
          <w:rFonts w:asciiTheme="minorHAnsi" w:hAnsiTheme="minorHAnsi" w:cstheme="minorHAnsi"/>
          <w:i/>
          <w:iCs/>
          <w:sz w:val="24"/>
          <w:szCs w:val="24"/>
          <w:lang w:val="hr-HR"/>
        </w:rPr>
        <w:t>Usluge tekućeg i investicijskog održavanja</w:t>
      </w:r>
      <w:r w:rsidRPr="00C73318">
        <w:rPr>
          <w:rFonts w:asciiTheme="minorHAnsi" w:hAnsiTheme="minorHAnsi" w:cstheme="minorHAnsi"/>
          <w:sz w:val="24"/>
          <w:szCs w:val="24"/>
          <w:lang w:val="hr-HR"/>
        </w:rPr>
        <w:t>“ kroz povećanje u iznosu od 76.000</w:t>
      </w:r>
      <w:r w:rsidR="00AC7C68">
        <w:rPr>
          <w:rFonts w:asciiTheme="minorHAnsi" w:hAnsiTheme="minorHAnsi" w:cstheme="minorHAnsi"/>
          <w:sz w:val="24"/>
          <w:szCs w:val="24"/>
          <w:lang w:val="hr-HR"/>
        </w:rPr>
        <w:t xml:space="preserve"> kn</w:t>
      </w:r>
      <w:r w:rsidRPr="00C73318">
        <w:rPr>
          <w:rFonts w:asciiTheme="minorHAnsi" w:hAnsiTheme="minorHAnsi" w:cstheme="minorHAnsi"/>
          <w:sz w:val="24"/>
          <w:szCs w:val="24"/>
          <w:lang w:val="hr-HR"/>
        </w:rPr>
        <w:t>. Do ovog povećanja je došlo uslijed nepredviđenog troška otklanjanja kvarova na dva vatrogasna kamiona. Za isti iznos se smanjuje pozicija „</w:t>
      </w:r>
      <w:r w:rsidRPr="00C73318">
        <w:rPr>
          <w:rFonts w:asciiTheme="minorHAnsi" w:hAnsiTheme="minorHAnsi" w:cstheme="minorHAnsi"/>
          <w:i/>
          <w:iCs/>
          <w:sz w:val="24"/>
          <w:szCs w:val="24"/>
          <w:lang w:val="hr-HR"/>
        </w:rPr>
        <w:t>Oprema za održavanje i zaštitu</w:t>
      </w:r>
      <w:r w:rsidRPr="00C73318">
        <w:rPr>
          <w:rFonts w:asciiTheme="minorHAnsi" w:hAnsiTheme="minorHAnsi" w:cstheme="minorHAnsi"/>
          <w:sz w:val="24"/>
          <w:szCs w:val="24"/>
          <w:lang w:val="hr-HR"/>
        </w:rPr>
        <w:t>“ jer se procjenjuje da će novoplanirana sredstva na ovoj poziciji biti dostatna do kraja godine.</w:t>
      </w:r>
    </w:p>
    <w:p w14:paraId="013A0531" w14:textId="6CA0C2FF" w:rsidR="00C73318" w:rsidRPr="00C73318" w:rsidRDefault="00C73318" w:rsidP="00C73318">
      <w:pPr>
        <w:ind w:firstLine="708"/>
        <w:jc w:val="both"/>
        <w:rPr>
          <w:rFonts w:asciiTheme="minorHAnsi" w:hAnsiTheme="minorHAnsi" w:cstheme="minorHAnsi"/>
          <w:bCs/>
          <w:sz w:val="24"/>
          <w:szCs w:val="24"/>
          <w:lang w:val="hr-HR"/>
        </w:rPr>
      </w:pPr>
      <w:r w:rsidRPr="00C73318">
        <w:rPr>
          <w:rFonts w:asciiTheme="minorHAnsi" w:hAnsiTheme="minorHAnsi" w:cstheme="minorHAnsi"/>
          <w:sz w:val="24"/>
          <w:szCs w:val="24"/>
          <w:lang w:val="hr-HR"/>
        </w:rPr>
        <w:t xml:space="preserve">Do povećanja dolazi i na poziciji </w:t>
      </w:r>
      <w:r w:rsidRPr="00C73318">
        <w:rPr>
          <w:rFonts w:asciiTheme="minorHAnsi" w:hAnsiTheme="minorHAnsi" w:cstheme="minorHAnsi"/>
          <w:i/>
          <w:sz w:val="24"/>
          <w:szCs w:val="24"/>
          <w:lang w:val="hr-HR"/>
        </w:rPr>
        <w:t>„Ostali nespomenuti rashodi poslovanja“.</w:t>
      </w:r>
      <w:r w:rsidRPr="00C73318">
        <w:rPr>
          <w:rFonts w:asciiTheme="minorHAnsi" w:hAnsiTheme="minorHAnsi" w:cstheme="minorHAnsi"/>
          <w:sz w:val="24"/>
          <w:szCs w:val="24"/>
          <w:lang w:val="hr-HR"/>
        </w:rPr>
        <w:t xml:space="preserve"> Ovo povećanje je posljedica troška oko smještaja i ug</w:t>
      </w:r>
      <w:r w:rsidR="002A23F0">
        <w:rPr>
          <w:rFonts w:asciiTheme="minorHAnsi" w:hAnsiTheme="minorHAnsi" w:cstheme="minorHAnsi"/>
          <w:sz w:val="24"/>
          <w:szCs w:val="24"/>
          <w:lang w:val="hr-HR"/>
        </w:rPr>
        <w:t>ošća</w:t>
      </w:r>
      <w:r w:rsidRPr="00C73318">
        <w:rPr>
          <w:rFonts w:asciiTheme="minorHAnsi" w:hAnsiTheme="minorHAnsi" w:cstheme="minorHAnsi"/>
          <w:sz w:val="24"/>
          <w:szCs w:val="24"/>
          <w:lang w:val="hr-HR"/>
        </w:rPr>
        <w:t xml:space="preserve">vanja vatrogasaca iz prijateljskog grada Mengena, koji su Gradu Novskoj darovali vatrogasni kamion ljestve, te time značajno poboljšali operativne mogućnosti postrojbe. Ovi vatrogasci su </w:t>
      </w:r>
      <w:r w:rsidR="00AC7C68">
        <w:rPr>
          <w:rFonts w:asciiTheme="minorHAnsi" w:hAnsiTheme="minorHAnsi" w:cstheme="minorHAnsi"/>
          <w:sz w:val="24"/>
          <w:szCs w:val="24"/>
          <w:lang w:val="hr-HR"/>
        </w:rPr>
        <w:t>sudjelovali</w:t>
      </w:r>
      <w:r w:rsidRPr="00C73318">
        <w:rPr>
          <w:rFonts w:asciiTheme="minorHAnsi" w:hAnsiTheme="minorHAnsi" w:cstheme="minorHAnsi"/>
          <w:sz w:val="24"/>
          <w:szCs w:val="24"/>
          <w:lang w:val="hr-HR"/>
        </w:rPr>
        <w:t xml:space="preserve"> i u saniranju ruševina koje su nastale usl</w:t>
      </w:r>
      <w:r w:rsidR="00AC7C68">
        <w:rPr>
          <w:rFonts w:asciiTheme="minorHAnsi" w:hAnsiTheme="minorHAnsi" w:cstheme="minorHAnsi"/>
          <w:sz w:val="24"/>
          <w:szCs w:val="24"/>
          <w:lang w:val="hr-HR"/>
        </w:rPr>
        <w:t>i</w:t>
      </w:r>
      <w:r w:rsidRPr="00C73318">
        <w:rPr>
          <w:rFonts w:asciiTheme="minorHAnsi" w:hAnsiTheme="minorHAnsi" w:cstheme="minorHAnsi"/>
          <w:sz w:val="24"/>
          <w:szCs w:val="24"/>
          <w:lang w:val="hr-HR"/>
        </w:rPr>
        <w:t>jed potresa u Petrinji, a i organizirali dovoz humanitarne pomoći za krajeve postradale uslijed potresa.</w:t>
      </w:r>
    </w:p>
    <w:p w14:paraId="15F973E1" w14:textId="77777777" w:rsidR="00C73318" w:rsidRPr="00C73318" w:rsidRDefault="00C73318" w:rsidP="001312E4">
      <w:pPr>
        <w:jc w:val="both"/>
        <w:rPr>
          <w:rFonts w:asciiTheme="minorHAnsi" w:eastAsia="Calibri" w:hAnsiTheme="minorHAnsi" w:cstheme="minorHAnsi"/>
          <w:b/>
          <w:sz w:val="24"/>
          <w:szCs w:val="24"/>
          <w:lang w:val="hr-HR" w:eastAsia="en-US"/>
        </w:rPr>
      </w:pPr>
    </w:p>
    <w:p w14:paraId="1DDF33DD" w14:textId="77777777" w:rsidR="00C73318" w:rsidRPr="00C73318" w:rsidRDefault="00C73318" w:rsidP="001312E4">
      <w:pPr>
        <w:jc w:val="both"/>
        <w:rPr>
          <w:rFonts w:asciiTheme="minorHAnsi" w:eastAsia="Calibri" w:hAnsiTheme="minorHAnsi" w:cstheme="minorHAnsi"/>
          <w:b/>
          <w:sz w:val="24"/>
          <w:szCs w:val="24"/>
          <w:lang w:val="hr-HR" w:eastAsia="en-US"/>
        </w:rPr>
      </w:pPr>
    </w:p>
    <w:sectPr w:rsidR="00C73318" w:rsidRPr="00C733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C9A3" w14:textId="77777777" w:rsidR="00911EF0" w:rsidRDefault="00911EF0" w:rsidP="00911EF0">
      <w:r>
        <w:separator/>
      </w:r>
    </w:p>
  </w:endnote>
  <w:endnote w:type="continuationSeparator" w:id="0">
    <w:p w14:paraId="20536E3C" w14:textId="77777777" w:rsidR="00911EF0" w:rsidRDefault="00911EF0" w:rsidP="0091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689756"/>
      <w:docPartObj>
        <w:docPartGallery w:val="Page Numbers (Bottom of Page)"/>
        <w:docPartUnique/>
      </w:docPartObj>
    </w:sdtPr>
    <w:sdtEndPr/>
    <w:sdtContent>
      <w:p w14:paraId="07B182FC" w14:textId="126E21F0" w:rsidR="00911EF0" w:rsidRDefault="00911EF0">
        <w:pPr>
          <w:pStyle w:val="Podnoje"/>
          <w:jc w:val="right"/>
        </w:pPr>
        <w:r>
          <w:fldChar w:fldCharType="begin"/>
        </w:r>
        <w:r>
          <w:instrText>PAGE   \* MERGEFORMAT</w:instrText>
        </w:r>
        <w:r>
          <w:fldChar w:fldCharType="separate"/>
        </w:r>
        <w:r w:rsidR="00E00D05" w:rsidRPr="00E00D05">
          <w:rPr>
            <w:noProof/>
            <w:lang w:val="hr-HR"/>
          </w:rPr>
          <w:t>5</w:t>
        </w:r>
        <w:r>
          <w:fldChar w:fldCharType="end"/>
        </w:r>
      </w:p>
    </w:sdtContent>
  </w:sdt>
  <w:p w14:paraId="6DAAF72B" w14:textId="77777777" w:rsidR="00911EF0" w:rsidRDefault="00911E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08DC3" w14:textId="77777777" w:rsidR="00911EF0" w:rsidRDefault="00911EF0" w:rsidP="00911EF0">
      <w:r>
        <w:separator/>
      </w:r>
    </w:p>
  </w:footnote>
  <w:footnote w:type="continuationSeparator" w:id="0">
    <w:p w14:paraId="703059B8" w14:textId="77777777" w:rsidR="00911EF0" w:rsidRDefault="00911EF0" w:rsidP="0091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32"/>
  </w:num>
  <w:num w:numId="4">
    <w:abstractNumId w:val="25"/>
  </w:num>
  <w:num w:numId="5">
    <w:abstractNumId w:val="19"/>
  </w:num>
  <w:num w:numId="6">
    <w:abstractNumId w:val="31"/>
  </w:num>
  <w:num w:numId="7">
    <w:abstractNumId w:val="0"/>
  </w:num>
  <w:num w:numId="8">
    <w:abstractNumId w:val="1"/>
  </w:num>
  <w:num w:numId="9">
    <w:abstractNumId w:val="2"/>
  </w:num>
  <w:num w:numId="10">
    <w:abstractNumId w:val="15"/>
  </w:num>
  <w:num w:numId="11">
    <w:abstractNumId w:val="14"/>
  </w:num>
  <w:num w:numId="12">
    <w:abstractNumId w:val="4"/>
  </w:num>
  <w:num w:numId="13">
    <w:abstractNumId w:val="27"/>
  </w:num>
  <w:num w:numId="14">
    <w:abstractNumId w:val="26"/>
  </w:num>
  <w:num w:numId="15">
    <w:abstractNumId w:val="6"/>
  </w:num>
  <w:num w:numId="16">
    <w:abstractNumId w:val="29"/>
  </w:num>
  <w:num w:numId="17">
    <w:abstractNumId w:val="21"/>
  </w:num>
  <w:num w:numId="18">
    <w:abstractNumId w:val="16"/>
  </w:num>
  <w:num w:numId="19">
    <w:abstractNumId w:val="3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0"/>
  </w:num>
  <w:num w:numId="23">
    <w:abstractNumId w:val="23"/>
  </w:num>
  <w:num w:numId="24">
    <w:abstractNumId w:val="9"/>
  </w:num>
  <w:num w:numId="25">
    <w:abstractNumId w:val="17"/>
  </w:num>
  <w:num w:numId="26">
    <w:abstractNumId w:val="24"/>
  </w:num>
  <w:num w:numId="27">
    <w:abstractNumId w:val="5"/>
  </w:num>
  <w:num w:numId="28">
    <w:abstractNumId w:val="12"/>
  </w:num>
  <w:num w:numId="29">
    <w:abstractNumId w:val="20"/>
  </w:num>
  <w:num w:numId="30">
    <w:abstractNumId w:val="10"/>
  </w:num>
  <w:num w:numId="31">
    <w:abstractNumId w:val="3"/>
  </w:num>
  <w:num w:numId="32">
    <w:abstractNumId w:val="18"/>
  </w:num>
  <w:num w:numId="33">
    <w:abstractNumId w:val="33"/>
  </w:num>
  <w:num w:numId="34">
    <w:abstractNumId w:val="28"/>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D06"/>
    <w:rsid w:val="00002CC3"/>
    <w:rsid w:val="00006185"/>
    <w:rsid w:val="0000778D"/>
    <w:rsid w:val="00007B07"/>
    <w:rsid w:val="0001104A"/>
    <w:rsid w:val="000205E1"/>
    <w:rsid w:val="00023378"/>
    <w:rsid w:val="00023926"/>
    <w:rsid w:val="0004080C"/>
    <w:rsid w:val="000415DC"/>
    <w:rsid w:val="00046DC0"/>
    <w:rsid w:val="000521C4"/>
    <w:rsid w:val="00057D73"/>
    <w:rsid w:val="00064A6E"/>
    <w:rsid w:val="00064B28"/>
    <w:rsid w:val="0006716B"/>
    <w:rsid w:val="00072277"/>
    <w:rsid w:val="00074035"/>
    <w:rsid w:val="00076CF2"/>
    <w:rsid w:val="000813B0"/>
    <w:rsid w:val="00087672"/>
    <w:rsid w:val="00095E91"/>
    <w:rsid w:val="0009703B"/>
    <w:rsid w:val="000A387A"/>
    <w:rsid w:val="000A6BC4"/>
    <w:rsid w:val="000B055F"/>
    <w:rsid w:val="000B196B"/>
    <w:rsid w:val="000B4169"/>
    <w:rsid w:val="000B5AA0"/>
    <w:rsid w:val="000C0124"/>
    <w:rsid w:val="000C096C"/>
    <w:rsid w:val="000C18EC"/>
    <w:rsid w:val="000C563D"/>
    <w:rsid w:val="000D4E6A"/>
    <w:rsid w:val="000D6699"/>
    <w:rsid w:val="000D6BD4"/>
    <w:rsid w:val="000E4658"/>
    <w:rsid w:val="00101DCC"/>
    <w:rsid w:val="00107FBA"/>
    <w:rsid w:val="00111FB0"/>
    <w:rsid w:val="0011732C"/>
    <w:rsid w:val="00117EDE"/>
    <w:rsid w:val="001206BB"/>
    <w:rsid w:val="00122007"/>
    <w:rsid w:val="001312E4"/>
    <w:rsid w:val="001359C1"/>
    <w:rsid w:val="00137010"/>
    <w:rsid w:val="00142190"/>
    <w:rsid w:val="00144375"/>
    <w:rsid w:val="001468D5"/>
    <w:rsid w:val="00147B25"/>
    <w:rsid w:val="00150DF7"/>
    <w:rsid w:val="0015256F"/>
    <w:rsid w:val="00155C65"/>
    <w:rsid w:val="00157B32"/>
    <w:rsid w:val="00170A15"/>
    <w:rsid w:val="001755B4"/>
    <w:rsid w:val="001871BA"/>
    <w:rsid w:val="00190F84"/>
    <w:rsid w:val="001931B6"/>
    <w:rsid w:val="001951CC"/>
    <w:rsid w:val="001974EA"/>
    <w:rsid w:val="001A71E5"/>
    <w:rsid w:val="001D050A"/>
    <w:rsid w:val="001D6B82"/>
    <w:rsid w:val="001E17BF"/>
    <w:rsid w:val="001E5AB6"/>
    <w:rsid w:val="001E7339"/>
    <w:rsid w:val="001F09C5"/>
    <w:rsid w:val="001F1779"/>
    <w:rsid w:val="001F6BB6"/>
    <w:rsid w:val="002041A8"/>
    <w:rsid w:val="00204A4E"/>
    <w:rsid w:val="00207DD5"/>
    <w:rsid w:val="00216AA4"/>
    <w:rsid w:val="0021705A"/>
    <w:rsid w:val="00237C28"/>
    <w:rsid w:val="00242187"/>
    <w:rsid w:val="00246B3D"/>
    <w:rsid w:val="00247BC7"/>
    <w:rsid w:val="00253712"/>
    <w:rsid w:val="0025638D"/>
    <w:rsid w:val="00260D88"/>
    <w:rsid w:val="00260E86"/>
    <w:rsid w:val="0026276D"/>
    <w:rsid w:val="00262E4C"/>
    <w:rsid w:val="00271203"/>
    <w:rsid w:val="002735B8"/>
    <w:rsid w:val="00276C5F"/>
    <w:rsid w:val="002820E8"/>
    <w:rsid w:val="00286926"/>
    <w:rsid w:val="00292ADF"/>
    <w:rsid w:val="00296999"/>
    <w:rsid w:val="002A00DF"/>
    <w:rsid w:val="002A23F0"/>
    <w:rsid w:val="002A7A74"/>
    <w:rsid w:val="002B5E16"/>
    <w:rsid w:val="002B72DB"/>
    <w:rsid w:val="002C06C1"/>
    <w:rsid w:val="002C073D"/>
    <w:rsid w:val="002C2178"/>
    <w:rsid w:val="002C3F50"/>
    <w:rsid w:val="002D1121"/>
    <w:rsid w:val="002D458D"/>
    <w:rsid w:val="002D7E26"/>
    <w:rsid w:val="002E7806"/>
    <w:rsid w:val="002F0D85"/>
    <w:rsid w:val="002F3948"/>
    <w:rsid w:val="002F5055"/>
    <w:rsid w:val="0031506C"/>
    <w:rsid w:val="003176C5"/>
    <w:rsid w:val="003209E8"/>
    <w:rsid w:val="00357363"/>
    <w:rsid w:val="003619A7"/>
    <w:rsid w:val="003646E4"/>
    <w:rsid w:val="0036471D"/>
    <w:rsid w:val="00366275"/>
    <w:rsid w:val="00371906"/>
    <w:rsid w:val="00380FB1"/>
    <w:rsid w:val="00384357"/>
    <w:rsid w:val="0038664B"/>
    <w:rsid w:val="0038685B"/>
    <w:rsid w:val="00394B56"/>
    <w:rsid w:val="003979A2"/>
    <w:rsid w:val="003A1728"/>
    <w:rsid w:val="003A308B"/>
    <w:rsid w:val="003A3761"/>
    <w:rsid w:val="003A4BBF"/>
    <w:rsid w:val="003B07FD"/>
    <w:rsid w:val="003B0BA0"/>
    <w:rsid w:val="003B1445"/>
    <w:rsid w:val="003B1DEB"/>
    <w:rsid w:val="003B2AA7"/>
    <w:rsid w:val="003B6944"/>
    <w:rsid w:val="003C23BF"/>
    <w:rsid w:val="003C724F"/>
    <w:rsid w:val="003D366E"/>
    <w:rsid w:val="003D60DE"/>
    <w:rsid w:val="003D6BC2"/>
    <w:rsid w:val="003E08FB"/>
    <w:rsid w:val="003E734F"/>
    <w:rsid w:val="003F43C1"/>
    <w:rsid w:val="003F6FF3"/>
    <w:rsid w:val="004160E0"/>
    <w:rsid w:val="00425F82"/>
    <w:rsid w:val="00434C83"/>
    <w:rsid w:val="00440925"/>
    <w:rsid w:val="004425D1"/>
    <w:rsid w:val="004518B6"/>
    <w:rsid w:val="00451FAC"/>
    <w:rsid w:val="00452368"/>
    <w:rsid w:val="0045533D"/>
    <w:rsid w:val="004635F4"/>
    <w:rsid w:val="00470588"/>
    <w:rsid w:val="00475A28"/>
    <w:rsid w:val="00490DE6"/>
    <w:rsid w:val="004924E0"/>
    <w:rsid w:val="00492D8C"/>
    <w:rsid w:val="00493831"/>
    <w:rsid w:val="00495354"/>
    <w:rsid w:val="004970B9"/>
    <w:rsid w:val="004B05D7"/>
    <w:rsid w:val="004B17C8"/>
    <w:rsid w:val="004C08C3"/>
    <w:rsid w:val="004C2610"/>
    <w:rsid w:val="004C76B6"/>
    <w:rsid w:val="004D06BD"/>
    <w:rsid w:val="004E0E5E"/>
    <w:rsid w:val="004E108C"/>
    <w:rsid w:val="004E2A04"/>
    <w:rsid w:val="004F221F"/>
    <w:rsid w:val="00500346"/>
    <w:rsid w:val="005060D7"/>
    <w:rsid w:val="005100C5"/>
    <w:rsid w:val="0051371E"/>
    <w:rsid w:val="00514944"/>
    <w:rsid w:val="005211A5"/>
    <w:rsid w:val="00525128"/>
    <w:rsid w:val="005269BE"/>
    <w:rsid w:val="00526B4B"/>
    <w:rsid w:val="005324A1"/>
    <w:rsid w:val="00537E2B"/>
    <w:rsid w:val="0054102C"/>
    <w:rsid w:val="00543559"/>
    <w:rsid w:val="005471DB"/>
    <w:rsid w:val="00551D79"/>
    <w:rsid w:val="005551B8"/>
    <w:rsid w:val="00561879"/>
    <w:rsid w:val="005657AA"/>
    <w:rsid w:val="00572A7B"/>
    <w:rsid w:val="00572EC0"/>
    <w:rsid w:val="00576009"/>
    <w:rsid w:val="005835C6"/>
    <w:rsid w:val="0058559A"/>
    <w:rsid w:val="00586B59"/>
    <w:rsid w:val="00590F4B"/>
    <w:rsid w:val="00592A38"/>
    <w:rsid w:val="00594327"/>
    <w:rsid w:val="00594F29"/>
    <w:rsid w:val="00597525"/>
    <w:rsid w:val="005977AF"/>
    <w:rsid w:val="005A0F92"/>
    <w:rsid w:val="005A21FE"/>
    <w:rsid w:val="005A5D2A"/>
    <w:rsid w:val="005B32E9"/>
    <w:rsid w:val="005B364B"/>
    <w:rsid w:val="005B391A"/>
    <w:rsid w:val="005D1CE9"/>
    <w:rsid w:val="005D21A1"/>
    <w:rsid w:val="005D4B5A"/>
    <w:rsid w:val="005E18DD"/>
    <w:rsid w:val="005E6132"/>
    <w:rsid w:val="005E76BB"/>
    <w:rsid w:val="005F0899"/>
    <w:rsid w:val="005F2EBC"/>
    <w:rsid w:val="005F50E5"/>
    <w:rsid w:val="005F5C4A"/>
    <w:rsid w:val="00605597"/>
    <w:rsid w:val="006061F7"/>
    <w:rsid w:val="00620EFC"/>
    <w:rsid w:val="00621462"/>
    <w:rsid w:val="00622863"/>
    <w:rsid w:val="0062301B"/>
    <w:rsid w:val="0062309A"/>
    <w:rsid w:val="00626E44"/>
    <w:rsid w:val="00631712"/>
    <w:rsid w:val="006356AD"/>
    <w:rsid w:val="006522EF"/>
    <w:rsid w:val="00652BF9"/>
    <w:rsid w:val="00653550"/>
    <w:rsid w:val="006540BF"/>
    <w:rsid w:val="006543BC"/>
    <w:rsid w:val="0065466E"/>
    <w:rsid w:val="00664AFE"/>
    <w:rsid w:val="0066521C"/>
    <w:rsid w:val="00671C2F"/>
    <w:rsid w:val="00673D23"/>
    <w:rsid w:val="00685694"/>
    <w:rsid w:val="00686B94"/>
    <w:rsid w:val="00690DEE"/>
    <w:rsid w:val="00692426"/>
    <w:rsid w:val="00693E0A"/>
    <w:rsid w:val="00695AFB"/>
    <w:rsid w:val="00696F44"/>
    <w:rsid w:val="00697614"/>
    <w:rsid w:val="006A34D0"/>
    <w:rsid w:val="006A3A7F"/>
    <w:rsid w:val="006A4C4B"/>
    <w:rsid w:val="006B129C"/>
    <w:rsid w:val="006B60E7"/>
    <w:rsid w:val="006B7B8C"/>
    <w:rsid w:val="006C0749"/>
    <w:rsid w:val="006C28D5"/>
    <w:rsid w:val="006C36A6"/>
    <w:rsid w:val="006C3746"/>
    <w:rsid w:val="006C374F"/>
    <w:rsid w:val="006C4DC8"/>
    <w:rsid w:val="006C7BEF"/>
    <w:rsid w:val="006D5081"/>
    <w:rsid w:val="006F0A4B"/>
    <w:rsid w:val="006F0BEC"/>
    <w:rsid w:val="006F2349"/>
    <w:rsid w:val="00700602"/>
    <w:rsid w:val="00702F0B"/>
    <w:rsid w:val="007052E7"/>
    <w:rsid w:val="007055C7"/>
    <w:rsid w:val="007078AB"/>
    <w:rsid w:val="0071003D"/>
    <w:rsid w:val="00716374"/>
    <w:rsid w:val="007272EE"/>
    <w:rsid w:val="00731CDB"/>
    <w:rsid w:val="007339F6"/>
    <w:rsid w:val="00735A58"/>
    <w:rsid w:val="007422E6"/>
    <w:rsid w:val="007423DC"/>
    <w:rsid w:val="00745C3A"/>
    <w:rsid w:val="00747A69"/>
    <w:rsid w:val="00747D13"/>
    <w:rsid w:val="00747D73"/>
    <w:rsid w:val="00754A22"/>
    <w:rsid w:val="00754FD4"/>
    <w:rsid w:val="00757435"/>
    <w:rsid w:val="007623A0"/>
    <w:rsid w:val="007676AC"/>
    <w:rsid w:val="007715C3"/>
    <w:rsid w:val="00774957"/>
    <w:rsid w:val="00780104"/>
    <w:rsid w:val="00782CEF"/>
    <w:rsid w:val="00792EB3"/>
    <w:rsid w:val="0079661C"/>
    <w:rsid w:val="007A2343"/>
    <w:rsid w:val="007A3409"/>
    <w:rsid w:val="007B1143"/>
    <w:rsid w:val="007B5D10"/>
    <w:rsid w:val="007C15E3"/>
    <w:rsid w:val="007C4312"/>
    <w:rsid w:val="007D5D17"/>
    <w:rsid w:val="007F0E97"/>
    <w:rsid w:val="007F2A68"/>
    <w:rsid w:val="007F41FD"/>
    <w:rsid w:val="007F6D39"/>
    <w:rsid w:val="00802124"/>
    <w:rsid w:val="008021D9"/>
    <w:rsid w:val="008043D6"/>
    <w:rsid w:val="00807336"/>
    <w:rsid w:val="00812AE9"/>
    <w:rsid w:val="00813F6D"/>
    <w:rsid w:val="00814822"/>
    <w:rsid w:val="0081539C"/>
    <w:rsid w:val="00823C02"/>
    <w:rsid w:val="00824ECA"/>
    <w:rsid w:val="00832440"/>
    <w:rsid w:val="00836F4B"/>
    <w:rsid w:val="008459F9"/>
    <w:rsid w:val="00850225"/>
    <w:rsid w:val="008517BA"/>
    <w:rsid w:val="00851AFF"/>
    <w:rsid w:val="00853A34"/>
    <w:rsid w:val="00863521"/>
    <w:rsid w:val="00864854"/>
    <w:rsid w:val="00866C42"/>
    <w:rsid w:val="00871C2F"/>
    <w:rsid w:val="008778E4"/>
    <w:rsid w:val="00882FDB"/>
    <w:rsid w:val="0088525F"/>
    <w:rsid w:val="0088772A"/>
    <w:rsid w:val="00887A49"/>
    <w:rsid w:val="00887E3B"/>
    <w:rsid w:val="008B01EE"/>
    <w:rsid w:val="008B5DB9"/>
    <w:rsid w:val="008C0982"/>
    <w:rsid w:val="008C1ABA"/>
    <w:rsid w:val="008C2889"/>
    <w:rsid w:val="008C571C"/>
    <w:rsid w:val="008D35E4"/>
    <w:rsid w:val="008D61FF"/>
    <w:rsid w:val="008D7AB4"/>
    <w:rsid w:val="008E71A2"/>
    <w:rsid w:val="008F5D00"/>
    <w:rsid w:val="009036FF"/>
    <w:rsid w:val="00904414"/>
    <w:rsid w:val="009044EE"/>
    <w:rsid w:val="00904884"/>
    <w:rsid w:val="0090603C"/>
    <w:rsid w:val="00911248"/>
    <w:rsid w:val="00911EF0"/>
    <w:rsid w:val="00912E27"/>
    <w:rsid w:val="00914BDE"/>
    <w:rsid w:val="009273CA"/>
    <w:rsid w:val="009357B3"/>
    <w:rsid w:val="00935CDF"/>
    <w:rsid w:val="00936DC7"/>
    <w:rsid w:val="00940D09"/>
    <w:rsid w:val="00950A98"/>
    <w:rsid w:val="00962E36"/>
    <w:rsid w:val="00963F62"/>
    <w:rsid w:val="009702B5"/>
    <w:rsid w:val="00970D45"/>
    <w:rsid w:val="009727D8"/>
    <w:rsid w:val="009873A6"/>
    <w:rsid w:val="00992140"/>
    <w:rsid w:val="009924E7"/>
    <w:rsid w:val="00993C5D"/>
    <w:rsid w:val="00996DA1"/>
    <w:rsid w:val="009A4321"/>
    <w:rsid w:val="009B0672"/>
    <w:rsid w:val="009B12A9"/>
    <w:rsid w:val="009B6328"/>
    <w:rsid w:val="009C3DCF"/>
    <w:rsid w:val="009C7261"/>
    <w:rsid w:val="009D08A2"/>
    <w:rsid w:val="009D2C09"/>
    <w:rsid w:val="009D39B4"/>
    <w:rsid w:val="009E0193"/>
    <w:rsid w:val="009E2641"/>
    <w:rsid w:val="009E2F44"/>
    <w:rsid w:val="009E4546"/>
    <w:rsid w:val="009E5B44"/>
    <w:rsid w:val="009E7EC6"/>
    <w:rsid w:val="009F2E53"/>
    <w:rsid w:val="009F5503"/>
    <w:rsid w:val="009F72B3"/>
    <w:rsid w:val="009F74BC"/>
    <w:rsid w:val="00A00449"/>
    <w:rsid w:val="00A04B18"/>
    <w:rsid w:val="00A05242"/>
    <w:rsid w:val="00A061C9"/>
    <w:rsid w:val="00A11E34"/>
    <w:rsid w:val="00A12A7C"/>
    <w:rsid w:val="00A20399"/>
    <w:rsid w:val="00A210A4"/>
    <w:rsid w:val="00A346E9"/>
    <w:rsid w:val="00A37C63"/>
    <w:rsid w:val="00A37ECC"/>
    <w:rsid w:val="00A43959"/>
    <w:rsid w:val="00A4651A"/>
    <w:rsid w:val="00A52F68"/>
    <w:rsid w:val="00A562F4"/>
    <w:rsid w:val="00A56D11"/>
    <w:rsid w:val="00A5707C"/>
    <w:rsid w:val="00A57803"/>
    <w:rsid w:val="00A61563"/>
    <w:rsid w:val="00A630D0"/>
    <w:rsid w:val="00A637C3"/>
    <w:rsid w:val="00A64505"/>
    <w:rsid w:val="00A670B2"/>
    <w:rsid w:val="00A863DB"/>
    <w:rsid w:val="00A90633"/>
    <w:rsid w:val="00A92774"/>
    <w:rsid w:val="00AA3138"/>
    <w:rsid w:val="00AA4E07"/>
    <w:rsid w:val="00AB6250"/>
    <w:rsid w:val="00AB6CF0"/>
    <w:rsid w:val="00AC6159"/>
    <w:rsid w:val="00AC7C68"/>
    <w:rsid w:val="00AD1952"/>
    <w:rsid w:val="00AD3F33"/>
    <w:rsid w:val="00AD431C"/>
    <w:rsid w:val="00AD4D05"/>
    <w:rsid w:val="00AD63CE"/>
    <w:rsid w:val="00AF533D"/>
    <w:rsid w:val="00B017F2"/>
    <w:rsid w:val="00B04DEF"/>
    <w:rsid w:val="00B227D3"/>
    <w:rsid w:val="00B27A72"/>
    <w:rsid w:val="00B311A4"/>
    <w:rsid w:val="00B43074"/>
    <w:rsid w:val="00B45872"/>
    <w:rsid w:val="00B45BEF"/>
    <w:rsid w:val="00B50AC9"/>
    <w:rsid w:val="00B51459"/>
    <w:rsid w:val="00B52A55"/>
    <w:rsid w:val="00B57AF4"/>
    <w:rsid w:val="00B65EE3"/>
    <w:rsid w:val="00B72CCE"/>
    <w:rsid w:val="00B80A91"/>
    <w:rsid w:val="00B8142E"/>
    <w:rsid w:val="00B81AD0"/>
    <w:rsid w:val="00B86ABF"/>
    <w:rsid w:val="00B9031B"/>
    <w:rsid w:val="00B92160"/>
    <w:rsid w:val="00B922C3"/>
    <w:rsid w:val="00B948A5"/>
    <w:rsid w:val="00B94976"/>
    <w:rsid w:val="00B94DA4"/>
    <w:rsid w:val="00BA26D6"/>
    <w:rsid w:val="00BA3285"/>
    <w:rsid w:val="00BA6156"/>
    <w:rsid w:val="00BB1F60"/>
    <w:rsid w:val="00BB6874"/>
    <w:rsid w:val="00BC1CEB"/>
    <w:rsid w:val="00BD116A"/>
    <w:rsid w:val="00BD5C42"/>
    <w:rsid w:val="00BE0FE3"/>
    <w:rsid w:val="00BE4C9D"/>
    <w:rsid w:val="00BE54A0"/>
    <w:rsid w:val="00BE722C"/>
    <w:rsid w:val="00BF061D"/>
    <w:rsid w:val="00C01067"/>
    <w:rsid w:val="00C021A4"/>
    <w:rsid w:val="00C06FE4"/>
    <w:rsid w:val="00C07044"/>
    <w:rsid w:val="00C13785"/>
    <w:rsid w:val="00C13F16"/>
    <w:rsid w:val="00C20297"/>
    <w:rsid w:val="00C21EAD"/>
    <w:rsid w:val="00C23653"/>
    <w:rsid w:val="00C30CE8"/>
    <w:rsid w:val="00C377F1"/>
    <w:rsid w:val="00C37F9E"/>
    <w:rsid w:val="00C45800"/>
    <w:rsid w:val="00C51536"/>
    <w:rsid w:val="00C60AE6"/>
    <w:rsid w:val="00C62A81"/>
    <w:rsid w:val="00C6305B"/>
    <w:rsid w:val="00C63E1B"/>
    <w:rsid w:val="00C6493D"/>
    <w:rsid w:val="00C67383"/>
    <w:rsid w:val="00C70195"/>
    <w:rsid w:val="00C70276"/>
    <w:rsid w:val="00C72403"/>
    <w:rsid w:val="00C73318"/>
    <w:rsid w:val="00C733F6"/>
    <w:rsid w:val="00C87843"/>
    <w:rsid w:val="00C87E1C"/>
    <w:rsid w:val="00C915A2"/>
    <w:rsid w:val="00C96B26"/>
    <w:rsid w:val="00CA5E97"/>
    <w:rsid w:val="00CA782E"/>
    <w:rsid w:val="00CA7AD9"/>
    <w:rsid w:val="00CB36E3"/>
    <w:rsid w:val="00CB4BFA"/>
    <w:rsid w:val="00CC135B"/>
    <w:rsid w:val="00CC2B7B"/>
    <w:rsid w:val="00CC2CAA"/>
    <w:rsid w:val="00CC33AE"/>
    <w:rsid w:val="00CD2EBA"/>
    <w:rsid w:val="00CD4AC5"/>
    <w:rsid w:val="00CD537A"/>
    <w:rsid w:val="00CD5EA3"/>
    <w:rsid w:val="00CE6695"/>
    <w:rsid w:val="00CF38A7"/>
    <w:rsid w:val="00D03425"/>
    <w:rsid w:val="00D10A72"/>
    <w:rsid w:val="00D12BDD"/>
    <w:rsid w:val="00D134F4"/>
    <w:rsid w:val="00D1490C"/>
    <w:rsid w:val="00D2649B"/>
    <w:rsid w:val="00D3163E"/>
    <w:rsid w:val="00D32CFC"/>
    <w:rsid w:val="00D40505"/>
    <w:rsid w:val="00D40742"/>
    <w:rsid w:val="00D4132F"/>
    <w:rsid w:val="00D53639"/>
    <w:rsid w:val="00D5392A"/>
    <w:rsid w:val="00D61F31"/>
    <w:rsid w:val="00D63D16"/>
    <w:rsid w:val="00D63E99"/>
    <w:rsid w:val="00D6733F"/>
    <w:rsid w:val="00D7111C"/>
    <w:rsid w:val="00D77F22"/>
    <w:rsid w:val="00D80830"/>
    <w:rsid w:val="00D81C0D"/>
    <w:rsid w:val="00D92B40"/>
    <w:rsid w:val="00DA2E58"/>
    <w:rsid w:val="00DC3910"/>
    <w:rsid w:val="00DC4244"/>
    <w:rsid w:val="00DC72ED"/>
    <w:rsid w:val="00DD219E"/>
    <w:rsid w:val="00DD3A22"/>
    <w:rsid w:val="00DD570A"/>
    <w:rsid w:val="00DE3E6C"/>
    <w:rsid w:val="00DE5E24"/>
    <w:rsid w:val="00DE7601"/>
    <w:rsid w:val="00E00D05"/>
    <w:rsid w:val="00E05225"/>
    <w:rsid w:val="00E105DC"/>
    <w:rsid w:val="00E10963"/>
    <w:rsid w:val="00E12FC6"/>
    <w:rsid w:val="00E16567"/>
    <w:rsid w:val="00E1737A"/>
    <w:rsid w:val="00E22312"/>
    <w:rsid w:val="00E36449"/>
    <w:rsid w:val="00E3715A"/>
    <w:rsid w:val="00E4241E"/>
    <w:rsid w:val="00E43E0B"/>
    <w:rsid w:val="00E53916"/>
    <w:rsid w:val="00E56F4C"/>
    <w:rsid w:val="00E5734B"/>
    <w:rsid w:val="00E60F0C"/>
    <w:rsid w:val="00E618C8"/>
    <w:rsid w:val="00E658A0"/>
    <w:rsid w:val="00E670FC"/>
    <w:rsid w:val="00E77853"/>
    <w:rsid w:val="00E84BA9"/>
    <w:rsid w:val="00E877ED"/>
    <w:rsid w:val="00E90022"/>
    <w:rsid w:val="00E9204C"/>
    <w:rsid w:val="00EA09EC"/>
    <w:rsid w:val="00EA0FAB"/>
    <w:rsid w:val="00EA11E3"/>
    <w:rsid w:val="00EA77F6"/>
    <w:rsid w:val="00EB0157"/>
    <w:rsid w:val="00EB635C"/>
    <w:rsid w:val="00EC0AB8"/>
    <w:rsid w:val="00EC1BDE"/>
    <w:rsid w:val="00EE5282"/>
    <w:rsid w:val="00EF0023"/>
    <w:rsid w:val="00EF25AD"/>
    <w:rsid w:val="00EF2E71"/>
    <w:rsid w:val="00F01315"/>
    <w:rsid w:val="00F03E15"/>
    <w:rsid w:val="00F0499A"/>
    <w:rsid w:val="00F06F5D"/>
    <w:rsid w:val="00F21438"/>
    <w:rsid w:val="00F327BF"/>
    <w:rsid w:val="00F37A6C"/>
    <w:rsid w:val="00F54F27"/>
    <w:rsid w:val="00F5518B"/>
    <w:rsid w:val="00F553B7"/>
    <w:rsid w:val="00F56054"/>
    <w:rsid w:val="00F6354D"/>
    <w:rsid w:val="00F6405A"/>
    <w:rsid w:val="00F66787"/>
    <w:rsid w:val="00F67DD0"/>
    <w:rsid w:val="00F732D8"/>
    <w:rsid w:val="00F77F96"/>
    <w:rsid w:val="00F934DE"/>
    <w:rsid w:val="00FA0D49"/>
    <w:rsid w:val="00FA4071"/>
    <w:rsid w:val="00FA5B7A"/>
    <w:rsid w:val="00FA60D5"/>
    <w:rsid w:val="00FB043A"/>
    <w:rsid w:val="00FB1530"/>
    <w:rsid w:val="00FB1694"/>
    <w:rsid w:val="00FB5BA3"/>
    <w:rsid w:val="00FB6706"/>
    <w:rsid w:val="00FC5D06"/>
    <w:rsid w:val="00FC6A20"/>
    <w:rsid w:val="00FC6CA6"/>
    <w:rsid w:val="00FC7C21"/>
    <w:rsid w:val="00FD1D9F"/>
    <w:rsid w:val="00FD461E"/>
    <w:rsid w:val="00FD588B"/>
    <w:rsid w:val="00FD64E4"/>
    <w:rsid w:val="00FE7BEA"/>
    <w:rsid w:val="00FF49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93B2"/>
  <w15:docId w15:val="{8D6B5ED0-204C-4FA8-BD4E-2F24F3B3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 w:type="table" w:customStyle="1" w:styleId="Reetkatablice1">
    <w:name w:val="Rešetka tablice1"/>
    <w:basedOn w:val="Obinatablica"/>
    <w:next w:val="Reetkatablice"/>
    <w:rsid w:val="00C7331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82463">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 w:id="16817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F192-CF77-402F-86B6-28A4AC30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1451</Words>
  <Characters>8272</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Marica Vitković</cp:lastModifiedBy>
  <cp:revision>17</cp:revision>
  <cp:lastPrinted>2021-07-07T10:54:00Z</cp:lastPrinted>
  <dcterms:created xsi:type="dcterms:W3CDTF">2021-06-02T12:41:00Z</dcterms:created>
  <dcterms:modified xsi:type="dcterms:W3CDTF">2021-07-08T06:03:00Z</dcterms:modified>
</cp:coreProperties>
</file>