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54C4" w14:textId="77777777"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14:paraId="3F5CEF52" w14:textId="77777777" w:rsidR="00C36A13" w:rsidRPr="00C36A13" w:rsidRDefault="00C36A13" w:rsidP="00C36A13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bookmarkStart w:id="0" w:name="_Hlk100315274"/>
      <w:r w:rsidRPr="00C36A13">
        <w:rPr>
          <w:rFonts w:cstheme="minorHAnsi"/>
          <w:b/>
          <w:sz w:val="24"/>
          <w:szCs w:val="24"/>
        </w:rPr>
        <w:t>Javni poziv udrugama za dodjelu financijske potpore za provođenje programa:</w:t>
      </w:r>
    </w:p>
    <w:p w14:paraId="6B5604DD" w14:textId="77777777" w:rsidR="00C36A13" w:rsidRPr="00C36A13" w:rsidRDefault="00C36A13" w:rsidP="00C36A13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r w:rsidRPr="00C36A13">
        <w:rPr>
          <w:rFonts w:cstheme="minorHAnsi"/>
          <w:b/>
          <w:sz w:val="24"/>
          <w:szCs w:val="24"/>
        </w:rPr>
        <w:t xml:space="preserve"> </w:t>
      </w:r>
      <w:bookmarkStart w:id="1" w:name="_Hlk100315340"/>
      <w:r w:rsidRPr="00C36A13">
        <w:rPr>
          <w:rFonts w:cstheme="minorHAnsi"/>
          <w:b/>
          <w:sz w:val="24"/>
          <w:szCs w:val="24"/>
        </w:rPr>
        <w:t xml:space="preserve">Stručno istraživanje i nabava povijesne građe o Vojnoj granici u Republici Hrvatskoj za potrebe ustroja Interpretacijskog centra Vojne granice u Novskoj </w:t>
      </w:r>
      <w:bookmarkEnd w:id="1"/>
    </w:p>
    <w:bookmarkEnd w:id="0"/>
    <w:p w14:paraId="0896536F" w14:textId="77777777"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0A0B8D96" w14:textId="77777777"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7843792C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DA40119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77CAFF95" w14:textId="77777777"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41BBFFB9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644E3B24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14:paraId="264C28DD" w14:textId="77777777" w:rsidTr="00E54E51">
        <w:tc>
          <w:tcPr>
            <w:tcW w:w="817" w:type="dxa"/>
            <w:shd w:val="clear" w:color="auto" w:fill="C6D9F1" w:themeFill="text2" w:themeFillTint="33"/>
          </w:tcPr>
          <w:p w14:paraId="283FB33D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2ECBF8DD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216F79F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26267797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CC693C1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91F19EB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9323F2A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7ADEC39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14:paraId="5011DB86" w14:textId="77777777" w:rsidTr="00E54E51">
        <w:tc>
          <w:tcPr>
            <w:tcW w:w="817" w:type="dxa"/>
            <w:shd w:val="clear" w:color="auto" w:fill="C6D9F1" w:themeFill="text2" w:themeFillTint="33"/>
          </w:tcPr>
          <w:p w14:paraId="52C87E2D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709D60A8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09204D7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CD09707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493EC919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08B5B0F5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D52578F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AF5D767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645544B6" w14:textId="77777777"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639E018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56DAB9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14:paraId="45E24A29" w14:textId="77777777" w:rsidTr="009728DA">
        <w:tc>
          <w:tcPr>
            <w:tcW w:w="817" w:type="dxa"/>
          </w:tcPr>
          <w:p w14:paraId="581F883B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4CBA367F" w14:textId="77777777"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1EC971AB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11A6432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82990B" w14:textId="77777777"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3634C2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F92B052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9831C52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70E75F74" w14:textId="77777777" w:rsidTr="00E54E51">
        <w:tc>
          <w:tcPr>
            <w:tcW w:w="817" w:type="dxa"/>
          </w:tcPr>
          <w:p w14:paraId="1543CE9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6559BD43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3EBEB2F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4E3AE3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D9ED4E3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159D3B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E1B153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00A298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198EC549" w14:textId="77777777" w:rsidTr="00E54E51">
        <w:tc>
          <w:tcPr>
            <w:tcW w:w="817" w:type="dxa"/>
          </w:tcPr>
          <w:p w14:paraId="7745CF50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4C2F18BD" w14:textId="77777777"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troškove, npr. prijevoz autobusom i dr. oblici </w:t>
            </w:r>
            <w:r w:rsidRPr="00E279FA">
              <w:rPr>
                <w:rFonts w:cstheme="minorHAnsi"/>
                <w:sz w:val="24"/>
                <w:szCs w:val="24"/>
              </w:rPr>
              <w:lastRenderedPageBreak/>
              <w:t xml:space="preserve">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14:paraId="45D4DB0F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1E4A478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B865727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BCA388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7E85AB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7EC914C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434712C5" w14:textId="77777777" w:rsidTr="00E54E51">
        <w:tc>
          <w:tcPr>
            <w:tcW w:w="817" w:type="dxa"/>
          </w:tcPr>
          <w:p w14:paraId="03D9D8B3" w14:textId="53AB5726" w:rsidR="004A7D45" w:rsidRPr="00E279FA" w:rsidRDefault="00A0013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575B076B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5A387D25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425D626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A95443F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B6819E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3B76872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E2EC4F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68C36092" w14:textId="77777777" w:rsidTr="00E54E51">
        <w:tc>
          <w:tcPr>
            <w:tcW w:w="817" w:type="dxa"/>
          </w:tcPr>
          <w:p w14:paraId="18A7DDA5" w14:textId="4F682A05" w:rsidR="009728DA" w:rsidRPr="00E279FA" w:rsidRDefault="00A0013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728DA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7AEEC0C1" w14:textId="77777777"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Troškovi reprezentacije </w:t>
            </w:r>
            <w:r w:rsidRPr="00AE549E">
              <w:rPr>
                <w:rFonts w:cstheme="minorHAnsi"/>
                <w:sz w:val="24"/>
                <w:szCs w:val="24"/>
              </w:rPr>
              <w:t>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3465A6B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AB8DAC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0AE9FAC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63061F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92B7B2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205E04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312A126A" w14:textId="77777777" w:rsidTr="00E54E51">
        <w:tc>
          <w:tcPr>
            <w:tcW w:w="817" w:type="dxa"/>
          </w:tcPr>
          <w:p w14:paraId="2A5CA5D2" w14:textId="0C3DEF30" w:rsidR="009728DA" w:rsidRPr="00E279FA" w:rsidRDefault="00A0013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728DA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F522887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DE9A89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7F4C79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49A1B44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714BBA5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16F8EC6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FC4EFA3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05EA1CB9" w14:textId="77777777" w:rsidTr="00E54E51">
        <w:tc>
          <w:tcPr>
            <w:tcW w:w="817" w:type="dxa"/>
          </w:tcPr>
          <w:p w14:paraId="36113574" w14:textId="0A3EB5BD" w:rsidR="009728DA" w:rsidRPr="00E279FA" w:rsidRDefault="00A0013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728DA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4D3C632B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20B53773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31CED8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7D20B98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013AA1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D715FC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74B900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02D5063E" w14:textId="77777777" w:rsidTr="00E54E51">
        <w:tc>
          <w:tcPr>
            <w:tcW w:w="817" w:type="dxa"/>
          </w:tcPr>
          <w:p w14:paraId="015C9FCE" w14:textId="718C5D74" w:rsidR="009728DA" w:rsidRPr="00E279FA" w:rsidRDefault="00A0013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9728DA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596B56F5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05F3ECE5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9D3BDBE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B2316D6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C2FF07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6293EE6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75F01CE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093B87A3" w14:textId="77777777" w:rsidTr="009728DA">
        <w:tc>
          <w:tcPr>
            <w:tcW w:w="817" w:type="dxa"/>
          </w:tcPr>
          <w:p w14:paraId="415D3A2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308D153C" w14:textId="77777777"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14:paraId="2F745D3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E28C63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D4937E0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CF14493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EE077B8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45DB02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3A6318B7" w14:textId="77777777" w:rsidTr="00E54E51">
        <w:tc>
          <w:tcPr>
            <w:tcW w:w="817" w:type="dxa"/>
          </w:tcPr>
          <w:p w14:paraId="4BCF25EC" w14:textId="77777777"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64EEA0EE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31A0AE44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C4A3E71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4A69CA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CC9443A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04B106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AC032A0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5AA02400" w14:textId="77777777" w:rsidTr="00E54E51">
        <w:tc>
          <w:tcPr>
            <w:tcW w:w="817" w:type="dxa"/>
          </w:tcPr>
          <w:p w14:paraId="06B7F03D" w14:textId="77777777"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5987F9C6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14:paraId="508601D0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005D15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8FFC445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7197C8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7CA613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A005A96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630EE7C1" w14:textId="77777777" w:rsidTr="00E54E51">
        <w:tc>
          <w:tcPr>
            <w:tcW w:w="817" w:type="dxa"/>
          </w:tcPr>
          <w:p w14:paraId="4C920956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197D1351" w14:textId="77777777"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14:paraId="6E5AD38E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D72D337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1DBCB9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4DDD394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D0AD4D1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393401A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5FA33B5" w14:textId="77777777" w:rsidTr="00E54E51">
        <w:tc>
          <w:tcPr>
            <w:tcW w:w="817" w:type="dxa"/>
          </w:tcPr>
          <w:p w14:paraId="227B0717" w14:textId="4EC06900" w:rsidR="009728DA" w:rsidRPr="00E279FA" w:rsidRDefault="00667C9B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728DA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4CBB061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14:paraId="753A6DD3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D9429C4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813369F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4233340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571EEA6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EDD2C53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558439E9" w14:textId="77777777" w:rsidTr="00E54E51">
        <w:tc>
          <w:tcPr>
            <w:tcW w:w="817" w:type="dxa"/>
          </w:tcPr>
          <w:p w14:paraId="2A9E9281" w14:textId="0EA5A6CD" w:rsidR="009728DA" w:rsidRPr="00E279FA" w:rsidRDefault="00667C9B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728DA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206719FC" w14:textId="77777777"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2E5C9816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1435F0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0A183FC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F51185D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5207C0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A421DF5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0118D44B" w14:textId="77777777" w:rsidTr="00E54E51">
        <w:tc>
          <w:tcPr>
            <w:tcW w:w="817" w:type="dxa"/>
            <w:shd w:val="clear" w:color="auto" w:fill="C6D9F1" w:themeFill="text2" w:themeFillTint="33"/>
          </w:tcPr>
          <w:p w14:paraId="4CAE8DDD" w14:textId="77777777"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5F85388A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14D6FD7F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16C7B22D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060B354E" w14:textId="77777777"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708935A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1F09CF5F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66523BC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094F16D" w14:textId="77777777" w:rsidR="00F92E60" w:rsidRPr="00E279FA" w:rsidRDefault="00F92E60" w:rsidP="00F92E60">
      <w:pPr>
        <w:rPr>
          <w:rFonts w:cstheme="minorHAnsi"/>
          <w:sz w:val="24"/>
          <w:szCs w:val="24"/>
        </w:rPr>
      </w:pPr>
    </w:p>
    <w:p w14:paraId="5CFEB492" w14:textId="77777777"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14:paraId="32621F71" w14:textId="77777777"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lastRenderedPageBreak/>
        <w:t>Zbroj kolona 5,6 i 7 treba odgovarati ukupnom iznosu iz kolone 4</w:t>
      </w:r>
      <w:r w:rsidR="00D008D9" w:rsidRPr="00E279FA">
        <w:rPr>
          <w:rFonts w:cstheme="minorHAnsi"/>
          <w:sz w:val="24"/>
          <w:szCs w:val="24"/>
        </w:rPr>
        <w:t>, a kolona 6.i 7. popunjava se samo u ukupnom iznosu</w:t>
      </w:r>
    </w:p>
    <w:p w14:paraId="795CFE79" w14:textId="77777777"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14:paraId="7F9B72A5" w14:textId="77777777"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098A2C8A" w14:textId="77777777"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14:paraId="14DB62B5" w14:textId="1F05FA33"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>obavezno izvršiti uvid</w:t>
      </w:r>
      <w:r w:rsidR="00067E46">
        <w:rPr>
          <w:rFonts w:cstheme="minorHAnsi"/>
          <w:sz w:val="24"/>
          <w:szCs w:val="24"/>
        </w:rPr>
        <w:t xml:space="preserve"> u </w:t>
      </w:r>
      <w:r w:rsidRPr="00E279FA">
        <w:rPr>
          <w:rFonts w:cstheme="minorHAnsi"/>
          <w:sz w:val="24"/>
          <w:szCs w:val="24"/>
        </w:rPr>
        <w:t>Uput</w:t>
      </w:r>
      <w:r w:rsidR="00067E46">
        <w:rPr>
          <w:rFonts w:cstheme="minorHAnsi"/>
          <w:sz w:val="24"/>
          <w:szCs w:val="24"/>
        </w:rPr>
        <w:t>e</w:t>
      </w:r>
      <w:r w:rsidRPr="00E279FA">
        <w:rPr>
          <w:rFonts w:cstheme="minorHAnsi"/>
          <w:sz w:val="24"/>
          <w:szCs w:val="24"/>
        </w:rPr>
        <w:t xml:space="preserve"> za prijavitelje – Prihvatljivi troškovi koji se mogu financirati ovim Javnim pozivom</w:t>
      </w:r>
    </w:p>
    <w:p w14:paraId="3F66728D" w14:textId="77777777"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584558EC" w14:textId="77777777"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U Novskoj, __________________</w:t>
      </w:r>
    </w:p>
    <w:p w14:paraId="77713D6F" w14:textId="77777777"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14:paraId="4E4EB426" w14:textId="77777777"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14:paraId="3C61F424" w14:textId="77777777"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14:paraId="14DFD6DB" w14:textId="77777777"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14:paraId="6A4257DD" w14:textId="77777777"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E279FA">
        <w:rPr>
          <w:rFonts w:cstheme="minorHAnsi"/>
          <w:b/>
          <w:sz w:val="20"/>
          <w:szCs w:val="20"/>
        </w:rPr>
        <w:t>M.P.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02FE" w14:textId="77777777" w:rsidR="009C2F67" w:rsidRDefault="009C2F67" w:rsidP="003C037A">
      <w:pPr>
        <w:spacing w:after="0" w:line="240" w:lineRule="auto"/>
      </w:pPr>
      <w:r>
        <w:separator/>
      </w:r>
    </w:p>
  </w:endnote>
  <w:endnote w:type="continuationSeparator" w:id="0">
    <w:p w14:paraId="286207B9" w14:textId="77777777" w:rsidR="009C2F67" w:rsidRDefault="009C2F6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5BCA" w14:textId="77777777" w:rsidR="009C2F67" w:rsidRDefault="009C2F67" w:rsidP="003C037A">
      <w:pPr>
        <w:spacing w:after="0" w:line="240" w:lineRule="auto"/>
      </w:pPr>
      <w:r>
        <w:separator/>
      </w:r>
    </w:p>
  </w:footnote>
  <w:footnote w:type="continuationSeparator" w:id="0">
    <w:p w14:paraId="2011C183" w14:textId="77777777" w:rsidR="009C2F67" w:rsidRDefault="009C2F6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069BE2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96F674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5168">
    <w:abstractNumId w:val="1"/>
  </w:num>
  <w:num w:numId="2" w16cid:durableId="28385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3933"/>
    <w:rsid w:val="00017392"/>
    <w:rsid w:val="00047DD8"/>
    <w:rsid w:val="00067E46"/>
    <w:rsid w:val="00073B77"/>
    <w:rsid w:val="00083D2B"/>
    <w:rsid w:val="00087CA4"/>
    <w:rsid w:val="000B6555"/>
    <w:rsid w:val="000E3DCC"/>
    <w:rsid w:val="00124912"/>
    <w:rsid w:val="001301C0"/>
    <w:rsid w:val="00145DF0"/>
    <w:rsid w:val="00164727"/>
    <w:rsid w:val="001C78BA"/>
    <w:rsid w:val="001D7CFC"/>
    <w:rsid w:val="001F5BE0"/>
    <w:rsid w:val="002400E0"/>
    <w:rsid w:val="00292FEF"/>
    <w:rsid w:val="002A5599"/>
    <w:rsid w:val="00307547"/>
    <w:rsid w:val="00386B67"/>
    <w:rsid w:val="003C037A"/>
    <w:rsid w:val="004770E4"/>
    <w:rsid w:val="004A44E0"/>
    <w:rsid w:val="004A7D45"/>
    <w:rsid w:val="004B2F91"/>
    <w:rsid w:val="004D5264"/>
    <w:rsid w:val="004D5B09"/>
    <w:rsid w:val="004E09C7"/>
    <w:rsid w:val="004E68AB"/>
    <w:rsid w:val="004F6586"/>
    <w:rsid w:val="00533D5F"/>
    <w:rsid w:val="005B17B6"/>
    <w:rsid w:val="005C4B21"/>
    <w:rsid w:val="005E489F"/>
    <w:rsid w:val="005E6F02"/>
    <w:rsid w:val="00661E71"/>
    <w:rsid w:val="00667C9B"/>
    <w:rsid w:val="006A14CB"/>
    <w:rsid w:val="006A320D"/>
    <w:rsid w:val="006D2F49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805644"/>
    <w:rsid w:val="0087136B"/>
    <w:rsid w:val="00875CC0"/>
    <w:rsid w:val="00893DF7"/>
    <w:rsid w:val="008F758B"/>
    <w:rsid w:val="00935FCD"/>
    <w:rsid w:val="009728DA"/>
    <w:rsid w:val="009A3287"/>
    <w:rsid w:val="009B6E21"/>
    <w:rsid w:val="009C2BCB"/>
    <w:rsid w:val="009C2F67"/>
    <w:rsid w:val="009E23BE"/>
    <w:rsid w:val="009E2D0F"/>
    <w:rsid w:val="00A00135"/>
    <w:rsid w:val="00A4649C"/>
    <w:rsid w:val="00A91319"/>
    <w:rsid w:val="00AC66EB"/>
    <w:rsid w:val="00AD2BDF"/>
    <w:rsid w:val="00AD7680"/>
    <w:rsid w:val="00AE35F8"/>
    <w:rsid w:val="00AE549E"/>
    <w:rsid w:val="00B228A1"/>
    <w:rsid w:val="00B22E12"/>
    <w:rsid w:val="00B65624"/>
    <w:rsid w:val="00BD67C4"/>
    <w:rsid w:val="00BF3ECD"/>
    <w:rsid w:val="00C30286"/>
    <w:rsid w:val="00C36A13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279FA"/>
    <w:rsid w:val="00E54E51"/>
    <w:rsid w:val="00EC1677"/>
    <w:rsid w:val="00F76156"/>
    <w:rsid w:val="00F92E60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AF35"/>
  <w15:docId w15:val="{E8223BED-D976-4711-9C80-296DE876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79B-37A9-4127-BA7C-7A941FAA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8</cp:revision>
  <cp:lastPrinted>2016-01-23T09:07:00Z</cp:lastPrinted>
  <dcterms:created xsi:type="dcterms:W3CDTF">2022-04-04T10:48:00Z</dcterms:created>
  <dcterms:modified xsi:type="dcterms:W3CDTF">2022-04-08T11:03:00Z</dcterms:modified>
</cp:coreProperties>
</file>