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DD02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7C87D968" wp14:editId="02AC618C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EEA">
        <w:rPr>
          <w:rFonts w:cstheme="minorHAnsi"/>
          <w:b/>
          <w:sz w:val="32"/>
          <w:szCs w:val="32"/>
        </w:rPr>
        <w:t xml:space="preserve"> </w:t>
      </w:r>
    </w:p>
    <w:p w14:paraId="1F254CF3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14:paraId="7505DB18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7CB3193B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>
        <w:rPr>
          <w:rFonts w:cstheme="minorHAnsi"/>
          <w:b/>
          <w:sz w:val="32"/>
          <w:szCs w:val="32"/>
        </w:rPr>
        <w:t>VJERSKIM ZAJEDNICAMA ZA PREDLAGANJE PROJEKATA OBNOVE</w:t>
      </w:r>
      <w:r w:rsidR="00453D80">
        <w:rPr>
          <w:rFonts w:cstheme="minorHAnsi"/>
          <w:b/>
          <w:sz w:val="32"/>
          <w:szCs w:val="32"/>
        </w:rPr>
        <w:t>, DOVRŠETKA IZGRADNJE TE OPREMANJ</w:t>
      </w:r>
      <w:r w:rsidR="00C130C9">
        <w:rPr>
          <w:rFonts w:cstheme="minorHAnsi"/>
          <w:b/>
          <w:sz w:val="32"/>
          <w:szCs w:val="32"/>
        </w:rPr>
        <w:t>A</w:t>
      </w:r>
      <w:r>
        <w:rPr>
          <w:rFonts w:cstheme="minorHAnsi"/>
          <w:b/>
          <w:sz w:val="32"/>
          <w:szCs w:val="32"/>
        </w:rPr>
        <w:t xml:space="preserve"> SAKRALNIH </w:t>
      </w:r>
      <w:r w:rsidR="00453D80">
        <w:rPr>
          <w:rFonts w:cstheme="minorHAnsi"/>
          <w:b/>
          <w:sz w:val="32"/>
          <w:szCs w:val="32"/>
        </w:rPr>
        <w:t xml:space="preserve">I DRUGIH VJERSKIH </w:t>
      </w:r>
      <w:r>
        <w:rPr>
          <w:rFonts w:cstheme="minorHAnsi"/>
          <w:b/>
          <w:sz w:val="32"/>
          <w:szCs w:val="32"/>
        </w:rPr>
        <w:t>OBJEKATA NA PODRUČJU GRADA NOVSKE</w:t>
      </w:r>
    </w:p>
    <w:p w14:paraId="7DDBF3D3" w14:textId="77777777" w:rsidR="00EA4120" w:rsidRPr="00F46EEA" w:rsidRDefault="00EA4120" w:rsidP="00EA4120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14:paraId="7A25EE8B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14:paraId="1C3D454E" w14:textId="004249E6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453D80">
        <w:rPr>
          <w:rFonts w:cstheme="minorHAnsi"/>
          <w:b/>
          <w:i/>
          <w:sz w:val="32"/>
          <w:szCs w:val="32"/>
        </w:rPr>
        <w:t>1</w:t>
      </w:r>
      <w:r w:rsidR="00C134E2">
        <w:rPr>
          <w:rFonts w:cstheme="minorHAnsi"/>
          <w:b/>
          <w:i/>
          <w:sz w:val="32"/>
          <w:szCs w:val="32"/>
        </w:rPr>
        <w:t>2</w:t>
      </w:r>
      <w:r w:rsidR="008904FB">
        <w:rPr>
          <w:rFonts w:cstheme="minorHAnsi"/>
          <w:b/>
          <w:i/>
          <w:sz w:val="32"/>
          <w:szCs w:val="32"/>
        </w:rPr>
        <w:t xml:space="preserve">. </w:t>
      </w:r>
      <w:r w:rsidR="00C134E2">
        <w:rPr>
          <w:rFonts w:cstheme="minorHAnsi"/>
          <w:b/>
          <w:i/>
          <w:sz w:val="32"/>
          <w:szCs w:val="32"/>
        </w:rPr>
        <w:t>10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</w:t>
      </w:r>
      <w:r w:rsidR="00C134E2">
        <w:rPr>
          <w:rFonts w:cstheme="minorHAnsi"/>
          <w:b/>
          <w:i/>
          <w:sz w:val="32"/>
          <w:szCs w:val="32"/>
        </w:rPr>
        <w:t>2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75989015" w14:textId="6C73DD41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453D80">
        <w:rPr>
          <w:rFonts w:cstheme="minorHAnsi"/>
          <w:b/>
          <w:i/>
          <w:sz w:val="32"/>
          <w:szCs w:val="32"/>
        </w:rPr>
        <w:t>1</w:t>
      </w:r>
      <w:r w:rsidR="0035119E">
        <w:rPr>
          <w:rFonts w:cstheme="minorHAnsi"/>
          <w:b/>
          <w:i/>
          <w:sz w:val="32"/>
          <w:szCs w:val="32"/>
        </w:rPr>
        <w:t>1</w:t>
      </w:r>
      <w:r w:rsidRPr="00F46EEA">
        <w:rPr>
          <w:rFonts w:cstheme="minorHAnsi"/>
          <w:b/>
          <w:i/>
          <w:sz w:val="32"/>
          <w:szCs w:val="32"/>
        </w:rPr>
        <w:t xml:space="preserve"> 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="0035119E">
        <w:rPr>
          <w:rFonts w:cstheme="minorHAnsi"/>
          <w:b/>
          <w:i/>
          <w:sz w:val="32"/>
          <w:szCs w:val="32"/>
        </w:rPr>
        <w:t>1</w:t>
      </w:r>
      <w:r w:rsidR="00A72AA2">
        <w:rPr>
          <w:rFonts w:cstheme="minorHAnsi"/>
          <w:b/>
          <w:i/>
          <w:sz w:val="32"/>
          <w:szCs w:val="32"/>
        </w:rPr>
        <w:t>1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</w:t>
      </w:r>
      <w:r w:rsidR="0035119E">
        <w:rPr>
          <w:rFonts w:cstheme="minorHAnsi"/>
          <w:b/>
          <w:i/>
          <w:sz w:val="32"/>
          <w:szCs w:val="32"/>
        </w:rPr>
        <w:t>2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78DC7228" w14:textId="77777777" w:rsidR="00EA4120" w:rsidRPr="00F46EEA" w:rsidRDefault="00EA4120" w:rsidP="00EA4120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14:paraId="3C14648A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7561CD48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440D4A7A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CEF05F5" w14:textId="77777777" w:rsidR="00EA4120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>VJERSKIM ZAJEDNICAMA ZA PREDLAGANJE PROJEKATA OBNOVE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>, DOVRŠETKA IZGRADNJE TE OPREMANJ</w:t>
      </w:r>
      <w:r w:rsidR="00C130C9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SAKRALNIH 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I DRUGIH VJERSKIH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>OBJEKATA</w:t>
      </w:r>
      <w:r w:rsidRPr="00343753">
        <w:rPr>
          <w:rFonts w:cstheme="minorHAnsi"/>
          <w:b/>
          <w:sz w:val="24"/>
          <w:szCs w:val="24"/>
        </w:rPr>
        <w:t xml:space="preserve"> NA PODRUČJU GRADA NOVSKE</w:t>
      </w:r>
    </w:p>
    <w:p w14:paraId="08C46777" w14:textId="77777777" w:rsidR="00EA4120" w:rsidRPr="00343753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1C20370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3B0ADD45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2AD76407" w14:textId="77777777" w:rsidR="005F7D6B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530B8" w14:textId="77777777" w:rsidR="00EA4120" w:rsidRPr="00347024" w:rsidRDefault="00EA4120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AC3F5" w14:textId="77777777" w:rsid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CC61ED" w14:textId="77777777" w:rsidR="00256C29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D5855C" w14:textId="77777777" w:rsidR="00256C29" w:rsidRPr="00347024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9E01A" w14:textId="77777777"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A5A87F7" w14:textId="6F514046" w:rsidR="00144FB8" w:rsidRPr="00221A7F" w:rsidRDefault="002B0D07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S</w:t>
      </w:r>
      <w:r w:rsidR="00144FB8" w:rsidRPr="00221A7F">
        <w:rPr>
          <w:rFonts w:cstheme="minorHAnsi"/>
          <w:b/>
          <w:sz w:val="22"/>
          <w:szCs w:val="22"/>
        </w:rPr>
        <w:t xml:space="preserve"> A D R Ž A J</w:t>
      </w:r>
    </w:p>
    <w:p w14:paraId="5E1EF23C" w14:textId="77777777" w:rsidR="00373DD7" w:rsidRPr="00221A7F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221A7F">
        <w:rPr>
          <w:rFonts w:cstheme="minorHAnsi"/>
          <w:b/>
          <w:sz w:val="22"/>
          <w:szCs w:val="22"/>
        </w:rPr>
        <w:t xml:space="preserve">       </w:t>
      </w:r>
      <w:r w:rsidR="00B6433C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6433C" w:rsidRPr="00221A7F">
        <w:rPr>
          <w:rFonts w:cstheme="minorHAnsi"/>
          <w:b/>
          <w:sz w:val="22"/>
          <w:szCs w:val="22"/>
        </w:rPr>
        <w:t xml:space="preserve"> 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848E7" w:rsidRPr="00221A7F">
        <w:rPr>
          <w:rFonts w:cstheme="minorHAnsi"/>
          <w:b/>
          <w:sz w:val="22"/>
          <w:szCs w:val="22"/>
        </w:rPr>
        <w:t xml:space="preserve">str. </w:t>
      </w:r>
      <w:r w:rsidR="00B6433C" w:rsidRPr="00221A7F">
        <w:rPr>
          <w:rFonts w:cstheme="minorHAnsi"/>
          <w:b/>
          <w:sz w:val="22"/>
          <w:szCs w:val="22"/>
        </w:rPr>
        <w:t xml:space="preserve">   </w:t>
      </w:r>
      <w:r w:rsidR="004848E7" w:rsidRPr="00221A7F">
        <w:rPr>
          <w:rFonts w:cstheme="minorHAnsi"/>
          <w:b/>
          <w:sz w:val="22"/>
          <w:szCs w:val="22"/>
        </w:rPr>
        <w:t>3-4</w:t>
      </w:r>
    </w:p>
    <w:p w14:paraId="643FCA07" w14:textId="77777777"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Predmet javnog poziva</w:t>
      </w:r>
    </w:p>
    <w:p w14:paraId="7E364D66" w14:textId="77777777" w:rsidR="004830FF" w:rsidRPr="00221A7F" w:rsidRDefault="00B530FD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4830FF" w:rsidRPr="00221A7F">
        <w:rPr>
          <w:rFonts w:cstheme="minorHAnsi"/>
          <w:sz w:val="22"/>
          <w:szCs w:val="22"/>
        </w:rPr>
        <w:t>ilj javnog poziva</w:t>
      </w:r>
    </w:p>
    <w:p w14:paraId="0444409D" w14:textId="77777777"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Zakonska osnova javnog poziva</w:t>
      </w:r>
    </w:p>
    <w:p w14:paraId="496F7291" w14:textId="77777777"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Nadležno tijelo za administrativne radnje u postupku javnog poziva</w:t>
      </w:r>
    </w:p>
    <w:p w14:paraId="538B12F8" w14:textId="77777777" w:rsidR="004830FF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Ukupna visina osiguranih sredstava</w:t>
      </w:r>
      <w:r w:rsidR="00FB35B9" w:rsidRPr="00221A7F">
        <w:rPr>
          <w:rFonts w:cstheme="minorHAnsi"/>
          <w:sz w:val="22"/>
          <w:szCs w:val="22"/>
        </w:rPr>
        <w:t xml:space="preserve">  u javnom </w:t>
      </w:r>
      <w:r w:rsidRPr="00221A7F">
        <w:rPr>
          <w:rFonts w:cstheme="minorHAnsi"/>
          <w:sz w:val="22"/>
          <w:szCs w:val="22"/>
        </w:rPr>
        <w:t xml:space="preserve"> poziv</w:t>
      </w:r>
      <w:r w:rsidR="00FB35B9" w:rsidRPr="00221A7F">
        <w:rPr>
          <w:rFonts w:cstheme="minorHAnsi"/>
          <w:sz w:val="22"/>
          <w:szCs w:val="22"/>
        </w:rPr>
        <w:t>u</w:t>
      </w:r>
    </w:p>
    <w:p w14:paraId="19639C52" w14:textId="77777777" w:rsidR="00324277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Područja j</w:t>
      </w:r>
      <w:r w:rsidR="00B166ED" w:rsidRPr="00221A7F">
        <w:rPr>
          <w:rFonts w:cstheme="minorHAnsi"/>
          <w:sz w:val="22"/>
          <w:szCs w:val="22"/>
        </w:rPr>
        <w:t xml:space="preserve">avnog poziva,  visina </w:t>
      </w:r>
      <w:r w:rsidRPr="00221A7F">
        <w:rPr>
          <w:rFonts w:cstheme="minorHAnsi"/>
          <w:sz w:val="22"/>
          <w:szCs w:val="22"/>
        </w:rPr>
        <w:t xml:space="preserve"> sredstava za svako područje i dr.</w:t>
      </w:r>
    </w:p>
    <w:p w14:paraId="1D70C2AB" w14:textId="77777777" w:rsidR="00373DD7" w:rsidRPr="00221A7F" w:rsidRDefault="00B530F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shd w:val="clear" w:color="auto" w:fill="9CC2E5" w:themeFill="accent1" w:themeFillTint="99"/>
        </w:rPr>
        <w:t>PRIORITETNO PODRUČJE FINANCIRANJA</w:t>
      </w:r>
      <w:r w:rsidR="00D42B2E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166ED" w:rsidRPr="00221A7F">
        <w:rPr>
          <w:rFonts w:cstheme="minorHAnsi"/>
          <w:b/>
          <w:sz w:val="22"/>
          <w:szCs w:val="22"/>
        </w:rPr>
        <w:t xml:space="preserve">  str.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4-6</w:t>
      </w:r>
    </w:p>
    <w:p w14:paraId="09E8DB8A" w14:textId="77777777" w:rsidR="00710AC7" w:rsidRPr="00B530FD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B530FD">
        <w:rPr>
          <w:rFonts w:cstheme="minorHAnsi"/>
          <w:sz w:val="22"/>
          <w:szCs w:val="22"/>
        </w:rPr>
        <w:t xml:space="preserve"> OBNOVA</w:t>
      </w:r>
      <w:r w:rsidR="00B530FD">
        <w:rPr>
          <w:rFonts w:cstheme="minorHAnsi"/>
          <w:sz w:val="22"/>
          <w:szCs w:val="22"/>
        </w:rPr>
        <w:t xml:space="preserve"> </w:t>
      </w:r>
      <w:r w:rsidRPr="00B530FD">
        <w:rPr>
          <w:rFonts w:cstheme="minorHAnsi"/>
          <w:sz w:val="22"/>
          <w:szCs w:val="22"/>
        </w:rPr>
        <w:t xml:space="preserve"> SAKRALNIH OBJEKATA</w:t>
      </w:r>
    </w:p>
    <w:p w14:paraId="453AE033" w14:textId="77777777" w:rsidR="00D42B2E" w:rsidRPr="00221A7F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221A7F">
        <w:rPr>
          <w:rFonts w:cstheme="minorHAnsi"/>
          <w:b/>
          <w:sz w:val="22"/>
          <w:szCs w:val="22"/>
        </w:rPr>
        <w:t xml:space="preserve">   </w:t>
      </w:r>
      <w:r w:rsidR="00672C90" w:rsidRPr="00221A7F">
        <w:rPr>
          <w:rFonts w:cstheme="minorHAnsi"/>
          <w:b/>
          <w:sz w:val="22"/>
          <w:szCs w:val="22"/>
        </w:rPr>
        <w:t xml:space="preserve">            </w:t>
      </w:r>
      <w:r w:rsidR="006F7002" w:rsidRPr="00221A7F">
        <w:rPr>
          <w:rFonts w:cstheme="minorHAnsi"/>
          <w:b/>
          <w:sz w:val="22"/>
          <w:szCs w:val="22"/>
        </w:rPr>
        <w:t xml:space="preserve">  </w:t>
      </w:r>
      <w:r w:rsidR="008E5446">
        <w:rPr>
          <w:rFonts w:cstheme="minorHAnsi"/>
          <w:b/>
          <w:sz w:val="22"/>
          <w:szCs w:val="22"/>
        </w:rPr>
        <w:t>str. 4</w:t>
      </w:r>
      <w:r w:rsidRPr="00221A7F">
        <w:rPr>
          <w:rFonts w:cstheme="minorHAnsi"/>
          <w:b/>
          <w:sz w:val="22"/>
          <w:szCs w:val="22"/>
        </w:rPr>
        <w:t>-</w:t>
      </w:r>
      <w:r w:rsidR="008E5446">
        <w:rPr>
          <w:rFonts w:cstheme="minorHAnsi"/>
          <w:b/>
          <w:sz w:val="22"/>
          <w:szCs w:val="22"/>
        </w:rPr>
        <w:t>7</w:t>
      </w:r>
    </w:p>
    <w:p w14:paraId="7EB7DEAA" w14:textId="77777777"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Prihvatljivi prijavitelji</w:t>
      </w:r>
    </w:p>
    <w:p w14:paraId="6EE60D4D" w14:textId="77777777"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Uvjeti koje mora ispunjavati prijavitelj</w:t>
      </w:r>
    </w:p>
    <w:p w14:paraId="0A993265" w14:textId="77777777" w:rsidR="00324277" w:rsidRPr="00221A7F" w:rsidRDefault="008E5446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221A7F">
        <w:rPr>
          <w:rFonts w:cstheme="minorHAnsi"/>
          <w:sz w:val="22"/>
          <w:szCs w:val="22"/>
        </w:rPr>
        <w:t>rojekti koje Grad neće financirati</w:t>
      </w:r>
    </w:p>
    <w:p w14:paraId="322F0411" w14:textId="77777777" w:rsidR="00324277" w:rsidRPr="00221A7F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Prihvatljive aktivnosti, lokacija provedbe i razdoblje financiranja i</w:t>
      </w:r>
    </w:p>
    <w:p w14:paraId="50BBBC91" w14:textId="77777777" w:rsidR="006F7002" w:rsidRPr="00221A7F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Provedbe projekta</w:t>
      </w:r>
    </w:p>
    <w:p w14:paraId="4D3DEFF3" w14:textId="77777777" w:rsidR="003729E6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Troškovi programa projekta</w:t>
      </w:r>
    </w:p>
    <w:p w14:paraId="5C2B1EFC" w14:textId="77777777" w:rsidR="006F7002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Zabrana dvostrukog financiranja</w:t>
      </w:r>
    </w:p>
    <w:p w14:paraId="7D507DFD" w14:textId="77777777"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POSTUPAK PRIJAVE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F86058" w:rsidRPr="00221A7F">
        <w:rPr>
          <w:rFonts w:cstheme="minorHAnsi"/>
          <w:b/>
          <w:sz w:val="22"/>
          <w:szCs w:val="22"/>
        </w:rPr>
        <w:t xml:space="preserve">str. </w:t>
      </w:r>
      <w:r w:rsidR="008E5446">
        <w:rPr>
          <w:rFonts w:cstheme="minorHAnsi"/>
          <w:b/>
          <w:sz w:val="22"/>
          <w:szCs w:val="22"/>
        </w:rPr>
        <w:t>7 – 10</w:t>
      </w:r>
    </w:p>
    <w:p w14:paraId="13FE47F4" w14:textId="77777777"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Popis obvezne </w:t>
      </w:r>
      <w:r w:rsidR="00324277" w:rsidRPr="00221A7F">
        <w:rPr>
          <w:rFonts w:cstheme="minorHAnsi"/>
          <w:sz w:val="22"/>
          <w:szCs w:val="22"/>
        </w:rPr>
        <w:t xml:space="preserve"> dokumentacije </w:t>
      </w:r>
    </w:p>
    <w:p w14:paraId="1D1B04A1" w14:textId="77777777"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Neobavezna popratna dokumentacija </w:t>
      </w:r>
    </w:p>
    <w:p w14:paraId="308D55AD" w14:textId="77777777"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Rok predaje, način predaje i adresa za predaju prijave</w:t>
      </w:r>
    </w:p>
    <w:p w14:paraId="391CA8BD" w14:textId="77777777"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Dodatne informacije</w:t>
      </w:r>
    </w:p>
    <w:p w14:paraId="1B821ACD" w14:textId="77777777"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POSTUPAK ODABIRA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57A74" w:rsidRPr="00221A7F">
        <w:rPr>
          <w:rFonts w:cstheme="minorHAnsi"/>
          <w:b/>
          <w:sz w:val="22"/>
          <w:szCs w:val="22"/>
        </w:rPr>
        <w:t xml:space="preserve">PROJEKTA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str.   1</w:t>
      </w:r>
      <w:r w:rsidR="008E5446">
        <w:rPr>
          <w:rFonts w:cstheme="minorHAnsi"/>
          <w:b/>
          <w:sz w:val="22"/>
          <w:szCs w:val="22"/>
        </w:rPr>
        <w:t>0</w:t>
      </w:r>
      <w:r w:rsidR="00F86058" w:rsidRPr="00221A7F">
        <w:rPr>
          <w:rFonts w:cstheme="minorHAnsi"/>
          <w:b/>
          <w:sz w:val="22"/>
          <w:szCs w:val="22"/>
        </w:rPr>
        <w:t>-1</w:t>
      </w:r>
      <w:r w:rsidR="008E5446">
        <w:rPr>
          <w:rFonts w:cstheme="minorHAnsi"/>
          <w:b/>
          <w:sz w:val="22"/>
          <w:szCs w:val="22"/>
        </w:rPr>
        <w:t>3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</w:t>
      </w:r>
    </w:p>
    <w:p w14:paraId="694AF087" w14:textId="77777777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Zaprimanje i evidencija prijava</w:t>
      </w:r>
    </w:p>
    <w:p w14:paraId="7AFA64E0" w14:textId="77777777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Formalna provjera prijava</w:t>
      </w:r>
    </w:p>
    <w:p w14:paraId="72FCCC8C" w14:textId="77777777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Stručno kvalitativno vrednovanje i ocjena prijava</w:t>
      </w:r>
    </w:p>
    <w:p w14:paraId="67401BB5" w14:textId="77777777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Odluka o odabiru programa/projekta</w:t>
      </w:r>
    </w:p>
    <w:p w14:paraId="2173CA8B" w14:textId="77777777" w:rsidR="00324277" w:rsidRPr="00221A7F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221A7F">
        <w:rPr>
          <w:rFonts w:cstheme="minorHAnsi"/>
          <w:b/>
          <w:sz w:val="22"/>
          <w:szCs w:val="22"/>
        </w:rPr>
        <w:t xml:space="preserve">   </w:t>
      </w:r>
      <w:r w:rsidR="00F86058" w:rsidRPr="00221A7F">
        <w:rPr>
          <w:rFonts w:cstheme="minorHAnsi"/>
          <w:b/>
          <w:sz w:val="22"/>
          <w:szCs w:val="22"/>
        </w:rPr>
        <w:t xml:space="preserve">        str.1</w:t>
      </w:r>
      <w:r w:rsidR="008E5446">
        <w:rPr>
          <w:rFonts w:cstheme="minorHAnsi"/>
          <w:b/>
          <w:sz w:val="22"/>
          <w:szCs w:val="22"/>
        </w:rPr>
        <w:t>3</w:t>
      </w:r>
      <w:r w:rsidR="00F86058" w:rsidRPr="00221A7F">
        <w:rPr>
          <w:rFonts w:cstheme="minorHAnsi"/>
          <w:b/>
          <w:sz w:val="22"/>
          <w:szCs w:val="22"/>
        </w:rPr>
        <w:t xml:space="preserve">-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F86058" w:rsidRPr="00221A7F">
        <w:rPr>
          <w:rFonts w:cstheme="minorHAnsi"/>
          <w:b/>
          <w:sz w:val="22"/>
          <w:szCs w:val="22"/>
        </w:rPr>
        <w:t xml:space="preserve">  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</w:t>
      </w:r>
      <w:r w:rsidRPr="00221A7F">
        <w:rPr>
          <w:rFonts w:cstheme="minorHAnsi"/>
          <w:b/>
          <w:sz w:val="22"/>
          <w:szCs w:val="22"/>
        </w:rPr>
        <w:t xml:space="preserve"> </w:t>
      </w:r>
    </w:p>
    <w:p w14:paraId="722DFD86" w14:textId="77777777"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6.1. Ugovor o financiranju</w:t>
      </w:r>
    </w:p>
    <w:p w14:paraId="6964055F" w14:textId="77777777"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6.2. Modeli i uvjeti financiranja</w:t>
      </w:r>
    </w:p>
    <w:p w14:paraId="3D2F0BEB" w14:textId="77777777" w:rsidR="00324277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PRAĆENJE PROVEDBE PR</w:t>
      </w:r>
      <w:r w:rsidR="008E5446">
        <w:rPr>
          <w:rFonts w:cstheme="minorHAnsi"/>
          <w:b/>
          <w:sz w:val="22"/>
          <w:szCs w:val="22"/>
        </w:rPr>
        <w:t>OJEKTA</w:t>
      </w:r>
      <w:r w:rsidRPr="00221A7F">
        <w:rPr>
          <w:rFonts w:cstheme="minorHAnsi"/>
          <w:b/>
          <w:sz w:val="22"/>
          <w:szCs w:val="22"/>
        </w:rPr>
        <w:t xml:space="preserve"> I PRAĆENJE NAMJENSKOG KORIŠTENJA SREDSTAVA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                           </w:t>
      </w:r>
      <w:r w:rsidRPr="00221A7F">
        <w:rPr>
          <w:rFonts w:cstheme="minorHAnsi"/>
          <w:b/>
          <w:sz w:val="22"/>
          <w:szCs w:val="22"/>
        </w:rPr>
        <w:t xml:space="preserve">  str.     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14:paraId="50E8FA41" w14:textId="77777777" w:rsidR="003729E6" w:rsidRPr="00221A7F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14D57F2F" w14:textId="77777777" w:rsidR="00D85F9B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</w:t>
      </w:r>
      <w:r w:rsidR="00324277" w:rsidRPr="00221A7F">
        <w:rPr>
          <w:rFonts w:cstheme="minorHAnsi"/>
          <w:b/>
          <w:sz w:val="22"/>
          <w:szCs w:val="22"/>
        </w:rPr>
        <w:t>str.</w:t>
      </w:r>
      <w:r w:rsidRPr="00221A7F">
        <w:rPr>
          <w:rFonts w:cstheme="minorHAnsi"/>
          <w:b/>
          <w:sz w:val="22"/>
          <w:szCs w:val="22"/>
        </w:rPr>
        <w:t xml:space="preserve">      </w:t>
      </w:r>
      <w:r w:rsidR="008E5446">
        <w:rPr>
          <w:rFonts w:cstheme="minorHAnsi"/>
          <w:b/>
          <w:sz w:val="22"/>
          <w:szCs w:val="22"/>
        </w:rPr>
        <w:t>15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14:paraId="5D7CF34E" w14:textId="77777777" w:rsidR="00B6433C" w:rsidRPr="00221A7F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221A7F">
        <w:rPr>
          <w:rFonts w:cstheme="minorHAnsi"/>
          <w:sz w:val="22"/>
          <w:szCs w:val="22"/>
        </w:rPr>
        <w:t xml:space="preserve"> Grada Novske</w:t>
      </w:r>
    </w:p>
    <w:p w14:paraId="1D8EF13F" w14:textId="77777777" w:rsidR="00B6433C" w:rsidRPr="00221A7F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Grada Novske</w:t>
      </w:r>
    </w:p>
    <w:p w14:paraId="0FC9C5AC" w14:textId="77777777" w:rsidR="00B6433C" w:rsidRPr="00221A7F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Posebne obveze za korisnike finan</w:t>
      </w:r>
      <w:r w:rsidR="00E258A5" w:rsidRPr="00221A7F">
        <w:rPr>
          <w:rFonts w:cstheme="minorHAnsi"/>
          <w:sz w:val="22"/>
          <w:szCs w:val="22"/>
        </w:rPr>
        <w:t>c</w:t>
      </w:r>
      <w:r w:rsidRPr="00221A7F">
        <w:rPr>
          <w:rFonts w:cstheme="minorHAnsi"/>
          <w:sz w:val="22"/>
          <w:szCs w:val="22"/>
        </w:rPr>
        <w:t>iranja</w:t>
      </w:r>
    </w:p>
    <w:p w14:paraId="4AB10B69" w14:textId="77777777" w:rsidR="00672C90" w:rsidRPr="00221A7F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DOKUMENTACIJA I INDIKATIVNI KALENDAR JAVNOG POZIVA           str. </w:t>
      </w:r>
      <w:r w:rsidR="008E5446">
        <w:rPr>
          <w:rFonts w:cstheme="minorHAnsi"/>
          <w:b/>
          <w:sz w:val="22"/>
          <w:szCs w:val="22"/>
        </w:rPr>
        <w:t>15-</w:t>
      </w:r>
      <w:r w:rsidR="00776170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6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050F9044" w14:textId="77777777" w:rsidR="00672C90" w:rsidRPr="00221A7F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Dokumentacija javnog poziva</w:t>
      </w:r>
    </w:p>
    <w:p w14:paraId="411E415E" w14:textId="77777777" w:rsidR="00672C90" w:rsidRPr="00221A7F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Indikativni kalendar javnog poziva</w:t>
      </w:r>
    </w:p>
    <w:p w14:paraId="40BE839F" w14:textId="77777777" w:rsidR="00C85253" w:rsidRPr="00221A7F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7CC47BF" w14:textId="77777777" w:rsidR="00E7593E" w:rsidRDefault="00E7593E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22E95430" w14:textId="77777777"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6C4F7B32" w14:textId="1B1BBB50"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11EDA589" w14:textId="77777777" w:rsidR="002B0D07" w:rsidRDefault="002B0D07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74559C12" w14:textId="77777777" w:rsidR="0030474E" w:rsidRPr="00221A7F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221A7F">
        <w:rPr>
          <w:rFonts w:cstheme="minorHAnsi"/>
          <w:b/>
          <w:sz w:val="28"/>
          <w:szCs w:val="28"/>
        </w:rPr>
        <w:t xml:space="preserve"> I </w:t>
      </w:r>
      <w:r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>OPĆE INFORMACIJE</w:t>
      </w:r>
    </w:p>
    <w:p w14:paraId="13514964" w14:textId="77777777" w:rsidR="00BD1DAF" w:rsidRPr="00221A7F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07935B4" w14:textId="77777777" w:rsidR="00295DE0" w:rsidRPr="00221A7F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 </w:t>
      </w:r>
      <w:r w:rsidR="00BD1DAF" w:rsidRPr="00221A7F">
        <w:rPr>
          <w:rFonts w:cstheme="minorHAnsi"/>
          <w:b/>
          <w:sz w:val="28"/>
          <w:szCs w:val="28"/>
        </w:rPr>
        <w:t>Predmet Javnog poziva</w:t>
      </w:r>
    </w:p>
    <w:p w14:paraId="350E12F5" w14:textId="77777777" w:rsidR="00710AC7" w:rsidRPr="00221A7F" w:rsidRDefault="00710AC7" w:rsidP="00710AC7">
      <w:pPr>
        <w:shd w:val="clear" w:color="auto" w:fill="FFFFFF" w:themeFill="background1"/>
        <w:rPr>
          <w:rFonts w:cstheme="minorHAnsi"/>
          <w:b/>
          <w:sz w:val="24"/>
          <w:szCs w:val="24"/>
        </w:rPr>
      </w:pPr>
    </w:p>
    <w:p w14:paraId="77FA0F4D" w14:textId="0232A2BD" w:rsidR="00710AC7" w:rsidRDefault="00710AC7" w:rsidP="00435C6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 xml:space="preserve">Predmet ovog  Javnog poziva 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za predlaganje projekata </w:t>
      </w:r>
      <w:r w:rsidR="00256C29">
        <w:rPr>
          <w:rFonts w:eastAsia="Times New Roman" w:cstheme="minorHAnsi"/>
          <w:sz w:val="24"/>
          <w:szCs w:val="24"/>
          <w:lang w:eastAsia="hr-HR"/>
        </w:rPr>
        <w:t>obnove</w:t>
      </w:r>
      <w:r w:rsidR="00D12817">
        <w:rPr>
          <w:rFonts w:eastAsia="Times New Roman" w:cstheme="minorHAnsi"/>
          <w:sz w:val="24"/>
          <w:szCs w:val="24"/>
          <w:lang w:eastAsia="hr-HR"/>
        </w:rPr>
        <w:t>, dovršetka izgradnje te 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 sakralnih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i drugih vjerskih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 objekata na području Grada Novske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(u daljnjem tekstu: Javni poziv) je prikupljanje projekata  Vjerskih zajednica koji</w:t>
      </w:r>
      <w:r w:rsidR="00435C6A">
        <w:rPr>
          <w:rFonts w:eastAsia="Times New Roman" w:cstheme="minorHAnsi"/>
          <w:sz w:val="24"/>
          <w:szCs w:val="24"/>
          <w:lang w:eastAsia="hr-HR"/>
        </w:rPr>
        <w:t>m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će se u skladu s Uredbom, Pravilnikom i ovim Javnim pozivom  </w:t>
      </w:r>
      <w:r w:rsidR="00D12817">
        <w:rPr>
          <w:rFonts w:eastAsia="Times New Roman" w:cstheme="minorHAnsi"/>
          <w:sz w:val="24"/>
          <w:szCs w:val="24"/>
          <w:lang w:eastAsia="hr-HR"/>
        </w:rPr>
        <w:t>iz Proračuna Grada Novske za 202</w:t>
      </w:r>
      <w:r w:rsidR="006752D9">
        <w:rPr>
          <w:rFonts w:eastAsia="Times New Roman" w:cstheme="minorHAnsi"/>
          <w:sz w:val="24"/>
          <w:szCs w:val="24"/>
          <w:lang w:eastAsia="hr-HR"/>
        </w:rPr>
        <w:t>2</w:t>
      </w:r>
      <w:r w:rsidR="00435C6A">
        <w:rPr>
          <w:rFonts w:eastAsia="Times New Roman" w:cstheme="minorHAnsi"/>
          <w:sz w:val="24"/>
          <w:szCs w:val="24"/>
          <w:lang w:eastAsia="hr-HR"/>
        </w:rPr>
        <w:t>.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5C6A">
        <w:rPr>
          <w:rFonts w:eastAsia="Times New Roman" w:cstheme="minorHAnsi"/>
          <w:sz w:val="24"/>
          <w:szCs w:val="24"/>
          <w:lang w:eastAsia="hr-HR"/>
        </w:rPr>
        <w:t>g</w:t>
      </w:r>
      <w:r w:rsidRPr="003C5C09">
        <w:rPr>
          <w:rFonts w:eastAsia="Times New Roman" w:cstheme="minorHAnsi"/>
          <w:sz w:val="24"/>
          <w:szCs w:val="24"/>
          <w:lang w:eastAsia="hr-HR"/>
        </w:rPr>
        <w:t>odinu</w:t>
      </w:r>
      <w:r w:rsidR="00435C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62881" w:rsidRPr="003C5C09">
        <w:rPr>
          <w:rFonts w:eastAsia="Times New Roman" w:cstheme="minorHAnsi"/>
          <w:sz w:val="24"/>
          <w:szCs w:val="24"/>
          <w:lang w:eastAsia="hr-HR"/>
        </w:rPr>
        <w:t>financirat</w:t>
      </w:r>
      <w:r w:rsidR="00E62881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D12817">
        <w:rPr>
          <w:rFonts w:eastAsia="Times New Roman" w:cstheme="minorHAnsi"/>
          <w:sz w:val="24"/>
          <w:szCs w:val="24"/>
          <w:lang w:eastAsia="hr-HR"/>
        </w:rPr>
        <w:t>obnova, dovršetak izgradnje te 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sakralnih i drugih vjerskih objekata</w:t>
      </w:r>
      <w:r w:rsidRPr="003C5C09">
        <w:rPr>
          <w:rFonts w:eastAsia="Times New Roman" w:cstheme="minorHAnsi"/>
          <w:sz w:val="24"/>
          <w:szCs w:val="24"/>
          <w:lang w:eastAsia="hr-HR"/>
        </w:rPr>
        <w:t>.</w:t>
      </w:r>
    </w:p>
    <w:p w14:paraId="4F29F60E" w14:textId="77777777" w:rsidR="00CA34C5" w:rsidRPr="003C5C09" w:rsidRDefault="00CA34C5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17D1654F" w14:textId="77777777" w:rsidR="004830FF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</w:t>
      </w:r>
      <w:r w:rsidR="00C9392C" w:rsidRPr="00221A7F">
        <w:rPr>
          <w:rFonts w:cstheme="minorHAnsi"/>
          <w:b/>
          <w:sz w:val="28"/>
          <w:szCs w:val="28"/>
        </w:rPr>
        <w:t xml:space="preserve">2. </w:t>
      </w:r>
      <w:r w:rsidR="008E457B" w:rsidRPr="00221A7F">
        <w:rPr>
          <w:rFonts w:cstheme="minorHAnsi"/>
          <w:b/>
          <w:sz w:val="28"/>
          <w:szCs w:val="28"/>
        </w:rPr>
        <w:t xml:space="preserve"> C</w:t>
      </w:r>
      <w:r w:rsidRPr="00221A7F">
        <w:rPr>
          <w:rFonts w:cstheme="minorHAnsi"/>
          <w:b/>
          <w:sz w:val="28"/>
          <w:szCs w:val="28"/>
        </w:rPr>
        <w:t>ilj javnog poziva</w:t>
      </w:r>
    </w:p>
    <w:p w14:paraId="57284297" w14:textId="77777777" w:rsidR="008E457B" w:rsidRPr="00221A7F" w:rsidRDefault="008E457B" w:rsidP="008E457B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Cilj javnog poziva je </w:t>
      </w:r>
      <w:r w:rsidR="00D12817">
        <w:rPr>
          <w:rFonts w:eastAsia="Times New Roman" w:cstheme="minorHAnsi"/>
          <w:sz w:val="24"/>
          <w:szCs w:val="24"/>
          <w:lang w:eastAsia="hr-HR"/>
        </w:rPr>
        <w:t>obnova, dovršetak izgradnje te 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sakralnih i drugih vjerskih objekata</w:t>
      </w:r>
      <w:r w:rsidR="00D12817">
        <w:rPr>
          <w:rFonts w:cstheme="minorHAnsi"/>
          <w:sz w:val="24"/>
          <w:szCs w:val="24"/>
        </w:rPr>
        <w:t xml:space="preserve"> </w:t>
      </w:r>
      <w:r w:rsidR="001B47CF">
        <w:rPr>
          <w:rFonts w:cstheme="minorHAnsi"/>
          <w:sz w:val="24"/>
          <w:szCs w:val="24"/>
        </w:rPr>
        <w:t>na području Grada Novske.</w:t>
      </w:r>
      <w:r w:rsidR="005263A4" w:rsidRPr="00221A7F">
        <w:rPr>
          <w:rFonts w:cstheme="minorHAnsi"/>
          <w:sz w:val="24"/>
          <w:szCs w:val="24"/>
        </w:rPr>
        <w:t xml:space="preserve"> </w:t>
      </w:r>
    </w:p>
    <w:p w14:paraId="3E8F9237" w14:textId="77777777" w:rsidR="00324277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1.3</w:t>
      </w:r>
      <w:r w:rsidR="00A4515A" w:rsidRPr="00221A7F">
        <w:rPr>
          <w:rFonts w:cstheme="minorHAnsi"/>
          <w:b/>
          <w:sz w:val="28"/>
          <w:szCs w:val="28"/>
        </w:rPr>
        <w:t xml:space="preserve">. </w:t>
      </w:r>
      <w:r w:rsidR="00674F9B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Zakonska osnova </w:t>
      </w:r>
      <w:r w:rsidR="00CD71BC" w:rsidRPr="00221A7F">
        <w:rPr>
          <w:rFonts w:cstheme="minorHAnsi"/>
          <w:b/>
          <w:sz w:val="28"/>
          <w:szCs w:val="28"/>
        </w:rPr>
        <w:t>Javnog poziva</w:t>
      </w:r>
    </w:p>
    <w:p w14:paraId="24E92F62" w14:textId="06034239" w:rsidR="00E35199" w:rsidRPr="00221A7F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21A7F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221A7F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>dbe</w:t>
      </w:r>
      <w:r w:rsidR="00C9392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ovog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Javnog poziva </w:t>
      </w:r>
      <w:r w:rsidR="00CD71B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primjenjuju se 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</w:t>
      </w:r>
      <w:r w:rsidR="00A57307" w:rsidRPr="00F46EEA">
        <w:rPr>
          <w:rFonts w:asciiTheme="minorHAnsi" w:hAnsiTheme="minorHAnsi" w:cstheme="minorHAnsi"/>
          <w:sz w:val="24"/>
          <w:szCs w:val="24"/>
          <w:lang w:val="hr-HR"/>
        </w:rPr>
        <w:t>(NN 26/15</w:t>
      </w:r>
      <w:r w:rsidR="00A57307">
        <w:rPr>
          <w:rFonts w:asciiTheme="minorHAnsi" w:hAnsiTheme="minorHAnsi" w:cstheme="minorHAnsi"/>
          <w:sz w:val="24"/>
          <w:szCs w:val="24"/>
          <w:lang w:val="hr-HR"/>
        </w:rPr>
        <w:t xml:space="preserve"> i 37/21</w:t>
      </w:r>
      <w:r w:rsidR="00A57307"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221A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221A7F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A57307">
        <w:rPr>
          <w:rFonts w:asciiTheme="minorHAnsi" w:hAnsiTheme="minorHAnsi" w:cstheme="minorHAnsi"/>
          <w:sz w:val="24"/>
          <w:szCs w:val="24"/>
          <w:lang w:val="hr-HR"/>
        </w:rPr>
        <w:t>, 92/21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0CB8F8E" w14:textId="77777777" w:rsidR="00674F9B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1.4</w:t>
      </w:r>
      <w:r w:rsidR="004848E7" w:rsidRPr="00221A7F">
        <w:rPr>
          <w:rFonts w:cstheme="minorHAnsi"/>
          <w:b/>
          <w:sz w:val="28"/>
          <w:szCs w:val="28"/>
        </w:rPr>
        <w:t>. Nadležno tijelo za  administrativne radnje u postupku javnog poziva</w:t>
      </w:r>
    </w:p>
    <w:p w14:paraId="3C4F02F8" w14:textId="77777777" w:rsidR="000416F7" w:rsidRPr="00221A7F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</w:t>
      </w:r>
      <w:r w:rsidR="00674F9B" w:rsidRPr="00221A7F">
        <w:rPr>
          <w:rFonts w:cstheme="minorHAnsi"/>
          <w:sz w:val="24"/>
          <w:szCs w:val="24"/>
        </w:rPr>
        <w:t>a administrativne, organizacijske i druge poslove i aktivnosti u prov</w:t>
      </w:r>
      <w:r w:rsidRPr="00221A7F">
        <w:rPr>
          <w:rFonts w:cstheme="minorHAnsi"/>
          <w:sz w:val="24"/>
          <w:szCs w:val="24"/>
        </w:rPr>
        <w:t xml:space="preserve">edbi ovog javnog poziva </w:t>
      </w:r>
      <w:r w:rsidR="00674F9B" w:rsidRP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 xml:space="preserve">nadležan </w:t>
      </w:r>
      <w:r w:rsidR="00674F9B" w:rsidRPr="00221A7F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3E31A967" w14:textId="77777777" w:rsidR="00E67E5C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1.5</w:t>
      </w:r>
      <w:r w:rsidR="00E67E5C" w:rsidRPr="00221A7F">
        <w:rPr>
          <w:rFonts w:cstheme="minorHAnsi"/>
          <w:b/>
          <w:sz w:val="28"/>
          <w:szCs w:val="28"/>
        </w:rPr>
        <w:t>.  Ukupna vi</w:t>
      </w:r>
      <w:r w:rsidR="00733E83" w:rsidRPr="00221A7F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221A7F">
        <w:rPr>
          <w:rFonts w:cstheme="minorHAnsi"/>
          <w:b/>
          <w:sz w:val="28"/>
          <w:szCs w:val="28"/>
        </w:rPr>
        <w:t xml:space="preserve"> Javnom pozivu</w:t>
      </w:r>
    </w:p>
    <w:p w14:paraId="123CAEEF" w14:textId="60C6E39C" w:rsidR="00C9392C" w:rsidRDefault="00C9392C" w:rsidP="00705DAF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financiranje/sufinanciranje projekata koji će se financirati temeljem  ovog Javnog poziva  u proračunu Grada Novske osigurana su s</w:t>
      </w:r>
      <w:r w:rsidR="00625FCC">
        <w:rPr>
          <w:rFonts w:cstheme="minorHAnsi"/>
          <w:sz w:val="24"/>
          <w:szCs w:val="24"/>
        </w:rPr>
        <w:t xml:space="preserve">redstva u ukupnom iznosu od  </w:t>
      </w:r>
      <w:r w:rsidR="00D610A5">
        <w:rPr>
          <w:rFonts w:cstheme="minorHAnsi"/>
          <w:sz w:val="24"/>
          <w:szCs w:val="24"/>
        </w:rPr>
        <w:t>1</w:t>
      </w:r>
      <w:r w:rsidR="004A1C3E">
        <w:rPr>
          <w:rFonts w:cstheme="minorHAnsi"/>
          <w:sz w:val="24"/>
          <w:szCs w:val="24"/>
        </w:rPr>
        <w:t>00</w:t>
      </w:r>
      <w:r w:rsidR="00625FCC">
        <w:rPr>
          <w:rFonts w:cstheme="minorHAnsi"/>
          <w:sz w:val="24"/>
          <w:szCs w:val="24"/>
        </w:rPr>
        <w:t>.000,00 kuna</w:t>
      </w:r>
      <w:r w:rsidR="00705DAF" w:rsidRPr="00221A7F">
        <w:rPr>
          <w:rFonts w:cstheme="minorHAnsi"/>
          <w:sz w:val="24"/>
          <w:szCs w:val="24"/>
        </w:rPr>
        <w:t>.</w:t>
      </w:r>
    </w:p>
    <w:p w14:paraId="3D0FCA7C" w14:textId="77777777" w:rsidR="00785DC0" w:rsidRPr="00221A7F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</w:t>
      </w:r>
      <w:r w:rsidR="004830FF" w:rsidRPr="00221A7F">
        <w:rPr>
          <w:rFonts w:cstheme="minorHAnsi"/>
          <w:b/>
          <w:sz w:val="28"/>
          <w:szCs w:val="28"/>
        </w:rPr>
        <w:t>.6</w:t>
      </w:r>
      <w:r w:rsidRPr="00221A7F">
        <w:rPr>
          <w:rFonts w:cstheme="minorHAnsi"/>
          <w:b/>
          <w:sz w:val="28"/>
          <w:szCs w:val="28"/>
        </w:rPr>
        <w:t xml:space="preserve">. </w:t>
      </w:r>
      <w:r w:rsidR="009773B4" w:rsidRPr="00221A7F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>Područja Javnog poziva</w:t>
      </w:r>
      <w:r w:rsidR="002020B3" w:rsidRPr="00221A7F">
        <w:rPr>
          <w:rFonts w:cstheme="minorHAnsi"/>
          <w:b/>
          <w:sz w:val="28"/>
          <w:szCs w:val="28"/>
        </w:rPr>
        <w:t>,</w:t>
      </w:r>
      <w:r w:rsidR="005D12E3" w:rsidRPr="00221A7F">
        <w:rPr>
          <w:rFonts w:cstheme="minorHAnsi"/>
          <w:b/>
          <w:sz w:val="28"/>
          <w:szCs w:val="28"/>
        </w:rPr>
        <w:t xml:space="preserve"> visina sredstava za svako područje </w:t>
      </w:r>
      <w:r w:rsidR="002020B3" w:rsidRPr="00221A7F">
        <w:rPr>
          <w:rFonts w:cstheme="minorHAnsi"/>
          <w:b/>
          <w:sz w:val="28"/>
          <w:szCs w:val="28"/>
        </w:rPr>
        <w:t>i dr.</w:t>
      </w:r>
    </w:p>
    <w:p w14:paraId="21D7D1B6" w14:textId="64F43875" w:rsidR="004A1C3E" w:rsidRPr="00F46EEA" w:rsidRDefault="004A1C3E" w:rsidP="004A1C3E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</w:t>
      </w:r>
      <w:r w:rsidR="002B0D07">
        <w:rPr>
          <w:rFonts w:cstheme="minorHAnsi"/>
          <w:sz w:val="24"/>
          <w:szCs w:val="24"/>
        </w:rPr>
        <w:t>a</w:t>
      </w:r>
      <w:r w:rsidRPr="00F46EEA">
        <w:rPr>
          <w:rFonts w:cstheme="minorHAnsi"/>
          <w:sz w:val="24"/>
          <w:szCs w:val="24"/>
        </w:rPr>
        <w:t>va za financiranje</w:t>
      </w:r>
      <w:r>
        <w:rPr>
          <w:rFonts w:cstheme="minorHAnsi"/>
          <w:sz w:val="24"/>
          <w:szCs w:val="24"/>
        </w:rPr>
        <w:t xml:space="preserve"> provedbe 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4A1C3E" w:rsidRPr="00F46EEA" w14:paraId="0772201E" w14:textId="77777777" w:rsidTr="006A79F5">
        <w:tc>
          <w:tcPr>
            <w:tcW w:w="1701" w:type="dxa"/>
            <w:shd w:val="clear" w:color="auto" w:fill="DEEAF6" w:themeFill="accent1" w:themeFillTint="33"/>
          </w:tcPr>
          <w:p w14:paraId="6F9504B6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Visina osiguranih </w:t>
            </w: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sredstava u kunama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14:paraId="42E2B2E7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Najniži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DF61A44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55A6E15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</w:t>
            </w:r>
            <w:r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93DEB20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Oznaka u proračunu</w:t>
            </w:r>
          </w:p>
        </w:tc>
      </w:tr>
      <w:tr w:rsidR="004A1C3E" w:rsidRPr="00F46EEA" w14:paraId="250FD4FF" w14:textId="77777777" w:rsidTr="006A79F5">
        <w:tc>
          <w:tcPr>
            <w:tcW w:w="1701" w:type="dxa"/>
            <w:shd w:val="clear" w:color="auto" w:fill="FBE4D5" w:themeFill="accent2" w:themeFillTint="33"/>
          </w:tcPr>
          <w:p w14:paraId="4046CB2E" w14:textId="4279B415" w:rsidR="004A1C3E" w:rsidRPr="00F46EEA" w:rsidRDefault="00511058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4A1C3E">
              <w:rPr>
                <w:rFonts w:cstheme="minorHAnsi"/>
                <w:b/>
                <w:sz w:val="24"/>
                <w:szCs w:val="24"/>
              </w:rPr>
              <w:t>00</w:t>
            </w:r>
            <w:r w:rsidR="004A1C3E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14:paraId="76ED8AF6" w14:textId="251E5C95" w:rsidR="004A1C3E" w:rsidRPr="00A204E4" w:rsidRDefault="00511058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4A1C3E">
              <w:rPr>
                <w:rFonts w:cstheme="minorHAnsi"/>
                <w:b/>
                <w:sz w:val="24"/>
                <w:szCs w:val="24"/>
              </w:rPr>
              <w:t>0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11F8E4C0" w14:textId="5DB806D3" w:rsidR="004A1C3E" w:rsidRPr="00A204E4" w:rsidRDefault="00511058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4A1C3E">
              <w:rPr>
                <w:rFonts w:cstheme="minorHAnsi"/>
                <w:b/>
                <w:sz w:val="24"/>
                <w:szCs w:val="24"/>
              </w:rPr>
              <w:t>0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46C4416" w14:textId="7F6108AF" w:rsidR="004A1C3E" w:rsidRPr="00F46EEA" w:rsidRDefault="00511058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87CCB86" w14:textId="77777777" w:rsidR="004A1C3E" w:rsidRPr="00F46EEA" w:rsidRDefault="004A1C3E" w:rsidP="006A79F5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95760">
              <w:rPr>
                <w:rFonts w:cstheme="minorHAnsi"/>
                <w:b/>
              </w:rPr>
              <w:t>04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14:paraId="06988AC1" w14:textId="77777777" w:rsidR="004A1C3E" w:rsidRPr="00F46EEA" w:rsidRDefault="00995760" w:rsidP="004A1C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4A1C3E" w:rsidRPr="00F46EEA">
              <w:rPr>
                <w:rFonts w:cstheme="minorHAnsi"/>
                <w:b/>
              </w:rPr>
              <w:t xml:space="preserve"> 10000</w:t>
            </w:r>
            <w:r w:rsidR="004A1C3E">
              <w:rPr>
                <w:rFonts w:cstheme="minorHAnsi"/>
                <w:b/>
              </w:rPr>
              <w:t>1</w:t>
            </w:r>
          </w:p>
        </w:tc>
      </w:tr>
    </w:tbl>
    <w:p w14:paraId="6B6B0E08" w14:textId="77777777" w:rsidR="0030474E" w:rsidRPr="00221A7F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2</w:t>
      </w:r>
      <w:r w:rsidR="00E34315" w:rsidRPr="00221A7F">
        <w:rPr>
          <w:rFonts w:cstheme="minorHAnsi"/>
          <w:b/>
          <w:sz w:val="28"/>
          <w:szCs w:val="28"/>
        </w:rPr>
        <w:t xml:space="preserve">.  </w:t>
      </w:r>
      <w:r w:rsidR="005263A4">
        <w:rPr>
          <w:rFonts w:cstheme="minorHAnsi"/>
          <w:b/>
          <w:sz w:val="28"/>
          <w:szCs w:val="28"/>
        </w:rPr>
        <w:t>PRIORITETNO PODRUČJE FINANCIRANJA</w:t>
      </w:r>
    </w:p>
    <w:p w14:paraId="0506291E" w14:textId="77777777" w:rsidR="00D008F1" w:rsidRDefault="00D008F1" w:rsidP="00D008F1">
      <w:pPr>
        <w:pStyle w:val="Odlomakpopisa"/>
        <w:spacing w:line="240" w:lineRule="auto"/>
        <w:ind w:left="1425"/>
        <w:jc w:val="both"/>
        <w:rPr>
          <w:rFonts w:cstheme="minorHAnsi"/>
          <w:color w:val="FF0000"/>
          <w:sz w:val="24"/>
          <w:szCs w:val="24"/>
        </w:rPr>
      </w:pPr>
    </w:p>
    <w:p w14:paraId="58642011" w14:textId="2E5EB438" w:rsidR="00B42F6F" w:rsidRPr="00221A7F" w:rsidRDefault="000E3DD3" w:rsidP="00B42F6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   OBNOVA</w:t>
      </w:r>
      <w:r w:rsidR="00BE2716">
        <w:rPr>
          <w:rFonts w:cstheme="minorHAnsi"/>
          <w:b/>
          <w:sz w:val="24"/>
          <w:szCs w:val="24"/>
        </w:rPr>
        <w:t xml:space="preserve">, DOVRŠETAK IZGRADNJE TE OPREMANJE </w:t>
      </w:r>
      <w:r w:rsidR="00B42F6F" w:rsidRPr="00221A7F">
        <w:rPr>
          <w:rFonts w:cstheme="minorHAnsi"/>
          <w:b/>
          <w:sz w:val="24"/>
          <w:szCs w:val="24"/>
        </w:rPr>
        <w:t xml:space="preserve"> SAKRALNIH </w:t>
      </w:r>
      <w:r w:rsidR="00BE2716">
        <w:rPr>
          <w:rFonts w:cstheme="minorHAnsi"/>
          <w:b/>
          <w:sz w:val="24"/>
          <w:szCs w:val="24"/>
        </w:rPr>
        <w:t xml:space="preserve">I DUGIH VJERSKIH OBJEKATA </w:t>
      </w:r>
    </w:p>
    <w:p w14:paraId="142F008C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.1. </w:t>
      </w:r>
      <w:r w:rsidR="00B42F6F" w:rsidRPr="00221A7F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6A34C290" w14:textId="3A23620D"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Utvrđeni prioritet temelj</w:t>
      </w:r>
      <w:r w:rsidR="00D103D9">
        <w:rPr>
          <w:rFonts w:cstheme="minorHAnsi"/>
          <w:sz w:val="24"/>
          <w:szCs w:val="24"/>
        </w:rPr>
        <w:t>i</w:t>
      </w:r>
      <w:r w:rsidRPr="00221A7F">
        <w:rPr>
          <w:rFonts w:cstheme="minorHAnsi"/>
          <w:sz w:val="24"/>
          <w:szCs w:val="24"/>
        </w:rPr>
        <w:t xml:space="preserve"> se na </w:t>
      </w:r>
      <w:r w:rsidRPr="00601238">
        <w:rPr>
          <w:rFonts w:cstheme="minorHAnsi"/>
          <w:color w:val="000000" w:themeColor="text1"/>
          <w:sz w:val="24"/>
          <w:szCs w:val="24"/>
        </w:rPr>
        <w:t>Programu javnih potreba u kulturi Grada Novske za 20</w:t>
      </w:r>
      <w:r w:rsidR="0094544E">
        <w:rPr>
          <w:rFonts w:cstheme="minorHAnsi"/>
          <w:color w:val="000000" w:themeColor="text1"/>
          <w:sz w:val="24"/>
          <w:szCs w:val="24"/>
        </w:rPr>
        <w:t>2</w:t>
      </w:r>
      <w:r w:rsidR="003E35A8">
        <w:rPr>
          <w:rFonts w:cstheme="minorHAnsi"/>
          <w:color w:val="000000" w:themeColor="text1"/>
          <w:sz w:val="24"/>
          <w:szCs w:val="24"/>
        </w:rPr>
        <w:t>2</w:t>
      </w:r>
      <w:r w:rsidR="005263A4">
        <w:rPr>
          <w:rFonts w:cstheme="minorHAnsi"/>
          <w:color w:val="000000" w:themeColor="text1"/>
          <w:sz w:val="24"/>
          <w:szCs w:val="24"/>
        </w:rPr>
        <w:t>.</w:t>
      </w:r>
      <w:r w:rsidRPr="00601238">
        <w:rPr>
          <w:rFonts w:cstheme="minorHAnsi"/>
          <w:color w:val="000000" w:themeColor="text1"/>
          <w:sz w:val="24"/>
          <w:szCs w:val="24"/>
        </w:rPr>
        <w:t xml:space="preserve"> godinu i Obrazloženj</w:t>
      </w:r>
      <w:r w:rsidR="00D06949" w:rsidRPr="00601238">
        <w:rPr>
          <w:rFonts w:cstheme="minorHAnsi"/>
          <w:color w:val="000000" w:themeColor="text1"/>
          <w:sz w:val="24"/>
          <w:szCs w:val="24"/>
        </w:rPr>
        <w:t>u proračuna</w:t>
      </w:r>
      <w:r w:rsidR="0094544E">
        <w:rPr>
          <w:rFonts w:cstheme="minorHAnsi"/>
          <w:sz w:val="24"/>
          <w:szCs w:val="24"/>
        </w:rPr>
        <w:t xml:space="preserve"> Grada Novske za 202</w:t>
      </w:r>
      <w:r w:rsidR="003E35A8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>. godinu.</w:t>
      </w:r>
    </w:p>
    <w:p w14:paraId="05190800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.2. </w:t>
      </w:r>
      <w:r w:rsidR="00B42F6F" w:rsidRPr="00221A7F">
        <w:rPr>
          <w:rFonts w:cstheme="minorHAnsi"/>
          <w:b/>
          <w:sz w:val="24"/>
          <w:szCs w:val="24"/>
          <w:u w:val="single"/>
        </w:rPr>
        <w:t>Specifični ciljevi</w:t>
      </w:r>
      <w:r w:rsidR="00B42F6F" w:rsidRPr="00221A7F">
        <w:rPr>
          <w:rFonts w:cstheme="minorHAnsi"/>
          <w:sz w:val="24"/>
          <w:szCs w:val="24"/>
          <w:u w:val="single"/>
        </w:rPr>
        <w:t xml:space="preserve">  </w:t>
      </w:r>
    </w:p>
    <w:p w14:paraId="2C549AE1" w14:textId="77777777"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14:paraId="44C66A07" w14:textId="77777777" w:rsidR="00B42F6F" w:rsidRPr="00221A7F" w:rsidRDefault="00710CAC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obnova</w:t>
      </w:r>
      <w:r w:rsidR="0094544E">
        <w:rPr>
          <w:rFonts w:cstheme="minorHAnsi"/>
          <w:sz w:val="24"/>
          <w:szCs w:val="24"/>
        </w:rPr>
        <w:t>, dovršetak izgradnje i opremanje sakralnih i drugih vjerskih</w:t>
      </w:r>
      <w:r w:rsidR="00B42F6F" w:rsidRPr="00221A7F">
        <w:rPr>
          <w:rFonts w:cstheme="minorHAnsi"/>
          <w:sz w:val="24"/>
          <w:szCs w:val="24"/>
        </w:rPr>
        <w:t xml:space="preserve"> objekta na području Grada Novske te omogućavanje svim vjernicima primjerene i jednake uvjete sudjelovanja na vjerskim obredima. </w:t>
      </w:r>
    </w:p>
    <w:p w14:paraId="0ADE628B" w14:textId="77777777"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.3. </w:t>
      </w:r>
      <w:r w:rsidR="00B42F6F" w:rsidRPr="00221A7F">
        <w:rPr>
          <w:rFonts w:cstheme="minorHAnsi"/>
          <w:b/>
          <w:sz w:val="24"/>
          <w:szCs w:val="24"/>
          <w:u w:val="single"/>
        </w:rPr>
        <w:t>Prioritetno područje financiranja</w:t>
      </w:r>
    </w:p>
    <w:p w14:paraId="1077135D" w14:textId="77777777" w:rsidR="00B42F6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Projekti </w:t>
      </w:r>
      <w:r w:rsidR="0094544E">
        <w:rPr>
          <w:rFonts w:cstheme="minorHAnsi"/>
          <w:sz w:val="24"/>
          <w:szCs w:val="24"/>
        </w:rPr>
        <w:t xml:space="preserve">obnove, dovršetka izgradnje </w:t>
      </w:r>
      <w:r w:rsidR="00980991">
        <w:rPr>
          <w:rFonts w:cstheme="minorHAnsi"/>
          <w:sz w:val="24"/>
          <w:szCs w:val="24"/>
        </w:rPr>
        <w:t>te</w:t>
      </w:r>
      <w:r w:rsidR="0094544E">
        <w:rPr>
          <w:rFonts w:cstheme="minorHAnsi"/>
          <w:sz w:val="24"/>
          <w:szCs w:val="24"/>
        </w:rPr>
        <w:t xml:space="preserve"> opremanj</w:t>
      </w:r>
      <w:r w:rsidR="00980991">
        <w:rPr>
          <w:rFonts w:cstheme="minorHAnsi"/>
          <w:sz w:val="24"/>
          <w:szCs w:val="24"/>
        </w:rPr>
        <w:t>e</w:t>
      </w:r>
      <w:r w:rsidR="0094544E">
        <w:rPr>
          <w:rFonts w:cstheme="minorHAnsi"/>
          <w:sz w:val="24"/>
          <w:szCs w:val="24"/>
        </w:rPr>
        <w:t xml:space="preserve">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>na području Grada Novske</w:t>
      </w:r>
      <w:r w:rsidR="00C14C2C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</w:t>
      </w:r>
    </w:p>
    <w:p w14:paraId="432E9859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.4.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prijavitelji</w:t>
      </w:r>
    </w:p>
    <w:p w14:paraId="6D9765B2" w14:textId="77777777"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prijavitelji </w:t>
      </w:r>
      <w:r w:rsidR="00E62881">
        <w:rPr>
          <w:rFonts w:cstheme="minorHAnsi"/>
          <w:sz w:val="24"/>
          <w:szCs w:val="24"/>
        </w:rPr>
        <w:t>su</w:t>
      </w:r>
      <w:r w:rsidRPr="00221A7F">
        <w:rPr>
          <w:rFonts w:cstheme="minorHAnsi"/>
          <w:sz w:val="24"/>
          <w:szCs w:val="24"/>
        </w:rPr>
        <w:t xml:space="preserve"> isključivo su vjerske zaj</w:t>
      </w:r>
      <w:r w:rsidR="00A971D1">
        <w:rPr>
          <w:rFonts w:cstheme="minorHAnsi"/>
          <w:sz w:val="24"/>
          <w:szCs w:val="24"/>
        </w:rPr>
        <w:t>ednice</w:t>
      </w:r>
      <w:r w:rsidR="000975C9">
        <w:rPr>
          <w:rFonts w:cstheme="minorHAnsi"/>
          <w:sz w:val="24"/>
          <w:szCs w:val="24"/>
        </w:rPr>
        <w:t xml:space="preserve"> sa sjedištem</w:t>
      </w:r>
      <w:r w:rsidR="00A971D1">
        <w:rPr>
          <w:rFonts w:cstheme="minorHAnsi"/>
          <w:sz w:val="24"/>
          <w:szCs w:val="24"/>
        </w:rPr>
        <w:t xml:space="preserve"> na području Grada Novske</w:t>
      </w:r>
      <w:r w:rsidR="000975C9">
        <w:rPr>
          <w:rFonts w:cstheme="minorHAnsi"/>
          <w:sz w:val="24"/>
          <w:szCs w:val="24"/>
        </w:rPr>
        <w:t>,</w:t>
      </w:r>
      <w:r w:rsidRPr="00221A7F">
        <w:rPr>
          <w:rFonts w:cstheme="minorHAnsi"/>
          <w:sz w:val="24"/>
          <w:szCs w:val="24"/>
        </w:rPr>
        <w:t xml:space="preserve"> ako se sakralni objekt za koji se prijavljuje  projekt nalazi na području Grada Novske.</w:t>
      </w:r>
    </w:p>
    <w:p w14:paraId="642555EC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.5.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troškovi</w:t>
      </w:r>
    </w:p>
    <w:p w14:paraId="075E2D1C" w14:textId="77777777"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troškovi su  troškovi </w:t>
      </w:r>
      <w:r w:rsidR="0094544E">
        <w:rPr>
          <w:rFonts w:cstheme="minorHAnsi"/>
          <w:sz w:val="24"/>
          <w:szCs w:val="24"/>
        </w:rPr>
        <w:t>obnove, dovršetka izgradnje te opremanja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 xml:space="preserve">na području Grada Novske. </w:t>
      </w:r>
    </w:p>
    <w:p w14:paraId="42F52DA4" w14:textId="77777777" w:rsidR="005446E0" w:rsidRPr="00221A7F" w:rsidRDefault="005446E0" w:rsidP="005446E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Kao prihvatljivi troškovi mogu se priznati i troškovi  završenih </w:t>
      </w:r>
      <w:r>
        <w:rPr>
          <w:rFonts w:cstheme="minorHAnsi"/>
          <w:sz w:val="24"/>
          <w:szCs w:val="24"/>
        </w:rPr>
        <w:t>obnova</w:t>
      </w:r>
      <w:r w:rsidR="0094544E">
        <w:rPr>
          <w:rFonts w:cstheme="minorHAnsi"/>
          <w:sz w:val="24"/>
          <w:szCs w:val="24"/>
        </w:rPr>
        <w:t>, dovršetka izgradnji te opremanja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</w:t>
      </w:r>
      <w:r w:rsidRPr="00221A7F">
        <w:rPr>
          <w:rFonts w:cstheme="minorHAnsi"/>
          <w:sz w:val="24"/>
          <w:szCs w:val="24"/>
        </w:rPr>
        <w:t xml:space="preserve">  ukoliko   obveze po izvršenim radovima nisu u cijelosti podmirene. </w:t>
      </w:r>
    </w:p>
    <w:p w14:paraId="52E4B555" w14:textId="77777777"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.6. Kriteriji za izbor programa/projekata</w:t>
      </w:r>
    </w:p>
    <w:p w14:paraId="2B0D6608" w14:textId="0826C97B" w:rsidR="00B42F6F" w:rsidRDefault="00F04C58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ovo područje javnog pozivi</w:t>
      </w:r>
      <w:r w:rsidR="00B42F6F" w:rsidRPr="00221A7F">
        <w:rPr>
          <w:rFonts w:cstheme="minorHAnsi"/>
          <w:sz w:val="24"/>
          <w:szCs w:val="24"/>
        </w:rPr>
        <w:t xml:space="preserve"> pripremljeni su kriteriji koji se mogu pronaći na mrežnim stranicama Grada Novske po</w:t>
      </w:r>
      <w:r w:rsidR="00E62881">
        <w:rPr>
          <w:rFonts w:cstheme="minorHAnsi"/>
          <w:sz w:val="24"/>
          <w:szCs w:val="24"/>
        </w:rPr>
        <w:t>d</w:t>
      </w:r>
      <w:r w:rsidR="00B42F6F" w:rsidRPr="00221A7F">
        <w:rPr>
          <w:rFonts w:cstheme="minorHAnsi"/>
          <w:sz w:val="24"/>
          <w:szCs w:val="24"/>
        </w:rPr>
        <w:t xml:space="preserve"> nazivo</w:t>
      </w:r>
      <w:r w:rsidR="00C43FAA">
        <w:rPr>
          <w:rFonts w:cstheme="minorHAnsi"/>
          <w:sz w:val="24"/>
          <w:szCs w:val="24"/>
        </w:rPr>
        <w:t xml:space="preserve">m – KRITERIJI </w:t>
      </w:r>
      <w:r w:rsidR="00B42F6F" w:rsidRPr="00221A7F">
        <w:rPr>
          <w:rFonts w:cstheme="minorHAnsi"/>
          <w:sz w:val="24"/>
          <w:szCs w:val="24"/>
        </w:rPr>
        <w:t>– Obnova</w:t>
      </w:r>
      <w:r w:rsidR="0094544E">
        <w:rPr>
          <w:rFonts w:cstheme="minorHAnsi"/>
          <w:sz w:val="24"/>
          <w:szCs w:val="24"/>
        </w:rPr>
        <w:t>, izgradnja i opremanje</w:t>
      </w:r>
      <w:r w:rsidR="00B42F6F" w:rsidRPr="00221A7F">
        <w:rPr>
          <w:rFonts w:cstheme="minorHAnsi"/>
          <w:sz w:val="24"/>
          <w:szCs w:val="24"/>
        </w:rPr>
        <w:t xml:space="preserve"> sakralnih objekata.</w:t>
      </w:r>
    </w:p>
    <w:p w14:paraId="530C3984" w14:textId="77777777" w:rsidR="002B0D07" w:rsidRDefault="002B0D07" w:rsidP="00B42F6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C1006D1" w14:textId="77777777" w:rsidR="005E4962" w:rsidRPr="00221A7F" w:rsidRDefault="005E4962" w:rsidP="00B42F6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DE24575" w14:textId="77777777" w:rsidR="00D75FB2" w:rsidRPr="00221A7F" w:rsidRDefault="000A6710" w:rsidP="00DB6F6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>3</w:t>
      </w:r>
      <w:r w:rsidR="009045E6" w:rsidRPr="00221A7F">
        <w:rPr>
          <w:rFonts w:cstheme="minorHAnsi"/>
          <w:b/>
          <w:sz w:val="28"/>
          <w:szCs w:val="28"/>
        </w:rPr>
        <w:t>.</w:t>
      </w:r>
      <w:r w:rsidR="00DB6F67" w:rsidRPr="00221A7F">
        <w:rPr>
          <w:rFonts w:cstheme="minorHAnsi"/>
          <w:b/>
          <w:sz w:val="28"/>
          <w:szCs w:val="28"/>
        </w:rPr>
        <w:t xml:space="preserve">  FORMALNI UVJETI JAVNOG POZIVA</w:t>
      </w:r>
    </w:p>
    <w:p w14:paraId="7C8F88EB" w14:textId="77777777"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324277" w:rsidRPr="00221A7F">
        <w:rPr>
          <w:rFonts w:cstheme="minorHAnsi"/>
          <w:b/>
          <w:sz w:val="28"/>
          <w:szCs w:val="28"/>
        </w:rPr>
        <w:t xml:space="preserve">.1. Prihvatljivi prijavitelji </w:t>
      </w:r>
    </w:p>
    <w:p w14:paraId="2984A365" w14:textId="77777777" w:rsidR="00DB6F67" w:rsidRPr="00221A7F" w:rsidRDefault="00DB6F67" w:rsidP="00DB6F67">
      <w:pPr>
        <w:jc w:val="both"/>
        <w:rPr>
          <w:rFonts w:cstheme="minorHAnsi"/>
          <w:sz w:val="24"/>
          <w:szCs w:val="24"/>
          <w:lang w:val="pt-BR"/>
        </w:rPr>
      </w:pPr>
      <w:r w:rsidRPr="00221A7F">
        <w:rPr>
          <w:rFonts w:cstheme="minorHAnsi"/>
          <w:sz w:val="24"/>
          <w:szCs w:val="24"/>
          <w:lang w:val="pt-BR"/>
        </w:rPr>
        <w:t xml:space="preserve">Prihvatljivi prijavitelji su isključivo: </w:t>
      </w:r>
    </w:p>
    <w:p w14:paraId="607D35A0" w14:textId="77777777" w:rsidR="00DB6F67" w:rsidRPr="005E4962" w:rsidRDefault="00DB6F67" w:rsidP="00674A69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  <w:lang w:val="pt-BR"/>
        </w:rPr>
        <w:t>Vjerske zajednice koje imaju sjedište na području Grada Novske uz uvjet da iste ispunjavaju sve odredbe i uvjete ovog Javnog poziva.</w:t>
      </w:r>
    </w:p>
    <w:p w14:paraId="3E7F3675" w14:textId="77777777" w:rsidR="005E4962" w:rsidRPr="00221A7F" w:rsidRDefault="005E4962" w:rsidP="005E4962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158FF98" w14:textId="77777777"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.2.  Uvjeti koje mora ispunjavati  prijavitelj</w:t>
      </w:r>
    </w:p>
    <w:p w14:paraId="3E5242EF" w14:textId="77777777" w:rsidR="009045E6" w:rsidRPr="00221A7F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mora ispunjavati sljedeće uvjete:</w:t>
      </w:r>
    </w:p>
    <w:p w14:paraId="74DEA70F" w14:textId="77777777"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221A7F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221A7F">
        <w:rPr>
          <w:rFonts w:asciiTheme="minorHAnsi" w:hAnsiTheme="minorHAnsi" w:cstheme="minorHAnsi"/>
          <w:sz w:val="24"/>
          <w:szCs w:val="24"/>
        </w:rPr>
        <w:t>čija temeljna svrha nije stjecanje dobiti</w:t>
      </w:r>
      <w:r w:rsidR="002C0476">
        <w:rPr>
          <w:rFonts w:asciiTheme="minorHAnsi" w:hAnsiTheme="minorHAnsi" w:cstheme="minorHAnsi"/>
          <w:sz w:val="24"/>
          <w:szCs w:val="24"/>
        </w:rPr>
        <w:t xml:space="preserve"> (Evidenciju pravnih osoba Katoličke Crkve u Republici Hrvatskoj</w:t>
      </w:r>
      <w:r w:rsidR="000A297D">
        <w:rPr>
          <w:rFonts w:asciiTheme="minorHAnsi" w:hAnsiTheme="minorHAnsi" w:cstheme="minorHAnsi"/>
          <w:sz w:val="24"/>
          <w:szCs w:val="24"/>
        </w:rPr>
        <w:t xml:space="preserve"> ili sl.</w:t>
      </w:r>
      <w:r w:rsidR="002C0476">
        <w:rPr>
          <w:rFonts w:asciiTheme="minorHAnsi" w:hAnsiTheme="minorHAnsi" w:cstheme="minorHAnsi"/>
          <w:sz w:val="24"/>
          <w:szCs w:val="24"/>
        </w:rPr>
        <w:t>)</w:t>
      </w:r>
      <w:r w:rsidRPr="00221A7F">
        <w:rPr>
          <w:rFonts w:asciiTheme="minorHAnsi" w:hAnsiTheme="minorHAnsi" w:cstheme="minorHAnsi"/>
          <w:sz w:val="24"/>
          <w:szCs w:val="24"/>
        </w:rPr>
        <w:t>,</w:t>
      </w:r>
    </w:p>
    <w:p w14:paraId="1CBBDB4B" w14:textId="77777777"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da projekt, koji prijavi na javni poziv bude ocijenjen kao značajan (kvalitetan, inovativan i koristan) za razvoj društva i zadovoljenje javnih potreba Grada definiranih razvojnim i strateškim dokumentima, godišnjim programima javnih potreba, odnosno uvjetima  javnog poziva;</w:t>
      </w:r>
    </w:p>
    <w:p w14:paraId="6DD89500" w14:textId="69D7F66A"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</w:t>
      </w:r>
      <w:r w:rsidR="00B42F6F">
        <w:rPr>
          <w:rFonts w:asciiTheme="minorHAnsi" w:hAnsiTheme="minorHAnsi" w:cstheme="minorHAnsi"/>
          <w:sz w:val="24"/>
          <w:szCs w:val="24"/>
        </w:rPr>
        <w:t xml:space="preserve"> 2</w:t>
      </w:r>
      <w:r w:rsidR="003E35A8">
        <w:rPr>
          <w:rFonts w:asciiTheme="minorHAnsi" w:hAnsiTheme="minorHAnsi" w:cstheme="minorHAnsi"/>
          <w:sz w:val="24"/>
          <w:szCs w:val="24"/>
        </w:rPr>
        <w:t>021</w:t>
      </w:r>
      <w:r w:rsidR="00BA33C8" w:rsidRPr="00221A7F">
        <w:rPr>
          <w:rFonts w:asciiTheme="minorHAnsi" w:hAnsiTheme="minorHAnsi" w:cstheme="minorHAnsi"/>
          <w:sz w:val="24"/>
          <w:szCs w:val="24"/>
        </w:rPr>
        <w:t>.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28D90927" w14:textId="77777777"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nema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221A7F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2940E33A" w14:textId="77777777" w:rsidR="00984A0F" w:rsidRPr="00A23B2C" w:rsidRDefault="00BE4462" w:rsidP="00A23B2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221A7F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</w:t>
      </w:r>
      <w:r w:rsidR="00BE28AD" w:rsidRPr="00221A7F">
        <w:rPr>
          <w:rFonts w:asciiTheme="minorHAnsi" w:hAnsiTheme="minorHAnsi" w:cstheme="minorHAnsi"/>
          <w:sz w:val="24"/>
          <w:szCs w:val="24"/>
        </w:rPr>
        <w:t>a</w:t>
      </w:r>
      <w:r w:rsidR="00984A0F" w:rsidRPr="00221A7F">
        <w:rPr>
          <w:rFonts w:asciiTheme="minorHAnsi" w:hAnsiTheme="minorHAnsi" w:cstheme="minorHAnsi"/>
          <w:sz w:val="24"/>
          <w:szCs w:val="24"/>
        </w:rPr>
        <w:t>znena djela definirana Uredbom</w:t>
      </w:r>
      <w:r w:rsidR="003A7EAF" w:rsidRPr="00A23B2C">
        <w:rPr>
          <w:rFonts w:asciiTheme="minorHAnsi" w:hAnsiTheme="minorHAnsi" w:cstheme="minorHAnsi"/>
          <w:sz w:val="24"/>
          <w:szCs w:val="24"/>
        </w:rPr>
        <w:t>;</w:t>
      </w:r>
    </w:p>
    <w:p w14:paraId="3959FB8B" w14:textId="77777777" w:rsidR="00BE4462" w:rsidRPr="00221A7F" w:rsidRDefault="00BE4462" w:rsidP="00984A0F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221A7F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4C13C44F" w14:textId="77777777"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ili drugi prikladan način)</w:t>
      </w:r>
      <w:r w:rsidR="00E51D5A">
        <w:rPr>
          <w:rFonts w:asciiTheme="minorHAnsi" w:hAnsiTheme="minorHAnsi" w:cstheme="minorHAnsi"/>
          <w:sz w:val="24"/>
          <w:szCs w:val="24"/>
        </w:rPr>
        <w:t>.</w:t>
      </w:r>
    </w:p>
    <w:p w14:paraId="2D5EE91C" w14:textId="77777777" w:rsidR="003B4A1B" w:rsidRPr="00221A7F" w:rsidRDefault="003B4A1B" w:rsidP="003B4A1B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2D21ABEB" w14:textId="77777777" w:rsidR="00BE4462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B42F6F">
        <w:rPr>
          <w:rFonts w:cstheme="minorHAnsi"/>
          <w:b/>
          <w:sz w:val="28"/>
          <w:szCs w:val="28"/>
        </w:rPr>
        <w:t>.3.  P</w:t>
      </w:r>
      <w:r w:rsidR="00BE4462" w:rsidRPr="00221A7F">
        <w:rPr>
          <w:rFonts w:cstheme="minorHAnsi"/>
          <w:b/>
          <w:sz w:val="28"/>
          <w:szCs w:val="28"/>
        </w:rPr>
        <w:t>rojekti koje Grad neće financirati</w:t>
      </w:r>
    </w:p>
    <w:p w14:paraId="7FCD1A8D" w14:textId="77777777" w:rsidR="00661C22" w:rsidRPr="00365005" w:rsidRDefault="009045E6" w:rsidP="00A128C5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365005">
        <w:rPr>
          <w:rFonts w:cstheme="minorHAnsi"/>
          <w:sz w:val="24"/>
          <w:szCs w:val="24"/>
        </w:rPr>
        <w:t>Gr</w:t>
      </w:r>
      <w:r w:rsidR="00346D15" w:rsidRPr="00365005">
        <w:rPr>
          <w:rFonts w:cstheme="minorHAnsi"/>
          <w:sz w:val="24"/>
          <w:szCs w:val="24"/>
        </w:rPr>
        <w:t xml:space="preserve">ad neće financirati </w:t>
      </w:r>
      <w:r w:rsidR="00376E3E">
        <w:rPr>
          <w:rFonts w:cstheme="minorHAnsi"/>
          <w:sz w:val="24"/>
          <w:szCs w:val="24"/>
        </w:rPr>
        <w:t>projekte</w:t>
      </w:r>
      <w:r w:rsidR="00A128C5" w:rsidRPr="00365005">
        <w:rPr>
          <w:rFonts w:cstheme="minorHAnsi"/>
          <w:sz w:val="24"/>
          <w:szCs w:val="24"/>
        </w:rPr>
        <w:t xml:space="preserve"> vjerskih  zajednica </w:t>
      </w:r>
      <w:r w:rsidR="00346D15" w:rsidRPr="00365005">
        <w:rPr>
          <w:rFonts w:cstheme="minorHAnsi"/>
          <w:sz w:val="24"/>
          <w:szCs w:val="24"/>
        </w:rPr>
        <w:t xml:space="preserve"> izvan sjedišta Grada Novske</w:t>
      </w:r>
      <w:r w:rsidR="00B42F6F" w:rsidRPr="00365005">
        <w:rPr>
          <w:rFonts w:cstheme="minorHAnsi"/>
          <w:sz w:val="24"/>
          <w:szCs w:val="24"/>
        </w:rPr>
        <w:t xml:space="preserve">, kao niti onih </w:t>
      </w:r>
      <w:r w:rsidR="00A128C5" w:rsidRPr="00365005">
        <w:rPr>
          <w:rFonts w:cstheme="minorHAnsi"/>
          <w:sz w:val="24"/>
          <w:szCs w:val="24"/>
        </w:rPr>
        <w:t>koji se ne odnose na  sufinanciranje</w:t>
      </w:r>
      <w:r w:rsidR="00376E3E">
        <w:rPr>
          <w:rFonts w:cstheme="minorHAnsi"/>
          <w:sz w:val="24"/>
          <w:szCs w:val="24"/>
        </w:rPr>
        <w:t xml:space="preserve"> obnove</w:t>
      </w:r>
      <w:r w:rsidR="00C130C9">
        <w:rPr>
          <w:rFonts w:cstheme="minorHAnsi"/>
          <w:sz w:val="24"/>
          <w:szCs w:val="24"/>
        </w:rPr>
        <w:t>, dovršetka izgradnje te opremanje</w:t>
      </w:r>
      <w:r w:rsidR="00376E3E">
        <w:rPr>
          <w:rFonts w:cstheme="minorHAnsi"/>
          <w:sz w:val="24"/>
          <w:szCs w:val="24"/>
        </w:rPr>
        <w:t xml:space="preserve"> </w:t>
      </w:r>
      <w:r w:rsidR="00D94FAA" w:rsidRPr="00365005">
        <w:rPr>
          <w:rFonts w:cstheme="minorHAnsi"/>
          <w:sz w:val="24"/>
          <w:szCs w:val="24"/>
        </w:rPr>
        <w:t xml:space="preserve">sakralnih </w:t>
      </w:r>
      <w:r w:rsidR="00C130C9">
        <w:rPr>
          <w:rFonts w:cstheme="minorHAnsi"/>
          <w:sz w:val="24"/>
          <w:szCs w:val="24"/>
        </w:rPr>
        <w:t xml:space="preserve">i drugih vjerskih </w:t>
      </w:r>
      <w:r w:rsidR="00EA306D" w:rsidRPr="00365005">
        <w:rPr>
          <w:rFonts w:cstheme="minorHAnsi"/>
          <w:sz w:val="24"/>
          <w:szCs w:val="24"/>
        </w:rPr>
        <w:t>objekata</w:t>
      </w:r>
      <w:r w:rsidR="00365005" w:rsidRPr="00365005">
        <w:rPr>
          <w:rFonts w:cstheme="minorHAnsi"/>
          <w:sz w:val="24"/>
          <w:szCs w:val="24"/>
        </w:rPr>
        <w:t xml:space="preserve"> te</w:t>
      </w:r>
      <w:r w:rsidR="00A128C5" w:rsidRPr="00365005">
        <w:rPr>
          <w:rFonts w:cstheme="minorHAnsi"/>
          <w:sz w:val="24"/>
          <w:szCs w:val="24"/>
        </w:rPr>
        <w:t xml:space="preserve"> projekte vjerskih zajednica koje ne ud</w:t>
      </w:r>
      <w:r w:rsidR="00346D15" w:rsidRPr="00365005">
        <w:rPr>
          <w:rFonts w:cstheme="minorHAnsi"/>
          <w:sz w:val="24"/>
          <w:szCs w:val="24"/>
        </w:rPr>
        <w:t>ovoljavaju svim  uvjetima ovog J</w:t>
      </w:r>
      <w:r w:rsidR="00A128C5" w:rsidRPr="00365005">
        <w:rPr>
          <w:rFonts w:cstheme="minorHAnsi"/>
          <w:sz w:val="24"/>
          <w:szCs w:val="24"/>
        </w:rPr>
        <w:t>avnog poziva</w:t>
      </w:r>
    </w:p>
    <w:p w14:paraId="7A809EA9" w14:textId="20DD8366" w:rsidR="00674A6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221A7F">
        <w:rPr>
          <w:rFonts w:cstheme="minorHAnsi"/>
          <w:sz w:val="24"/>
          <w:szCs w:val="24"/>
        </w:rPr>
        <w:t>nformacije i dokumentaciju</w:t>
      </w:r>
      <w:r w:rsidRPr="00221A7F">
        <w:rPr>
          <w:rFonts w:cstheme="minorHAnsi"/>
          <w:sz w:val="24"/>
          <w:szCs w:val="24"/>
        </w:rPr>
        <w:t xml:space="preserve"> </w:t>
      </w:r>
      <w:r w:rsidR="00661C22" w:rsidRPr="00221A7F">
        <w:rPr>
          <w:rFonts w:cstheme="minorHAnsi"/>
          <w:sz w:val="24"/>
          <w:szCs w:val="24"/>
        </w:rPr>
        <w:t>t</w:t>
      </w:r>
      <w:r w:rsidR="00D23287" w:rsidRPr="00221A7F">
        <w:rPr>
          <w:rFonts w:cstheme="minorHAnsi"/>
          <w:sz w:val="24"/>
          <w:szCs w:val="24"/>
        </w:rPr>
        <w:t xml:space="preserve">e </w:t>
      </w:r>
      <w:r w:rsidR="003A7EAF">
        <w:rPr>
          <w:rFonts w:cstheme="minorHAnsi"/>
          <w:sz w:val="24"/>
          <w:szCs w:val="24"/>
        </w:rPr>
        <w:t>prijavitelji</w:t>
      </w:r>
      <w:r w:rsidR="00D23287" w:rsidRPr="00221A7F">
        <w:rPr>
          <w:rFonts w:cstheme="minorHAnsi"/>
          <w:sz w:val="24"/>
          <w:szCs w:val="24"/>
        </w:rPr>
        <w:t xml:space="preserve"> koj</w:t>
      </w:r>
      <w:r w:rsidR="003A7EAF">
        <w:rPr>
          <w:rFonts w:cstheme="minorHAnsi"/>
          <w:sz w:val="24"/>
          <w:szCs w:val="24"/>
        </w:rPr>
        <w:t xml:space="preserve">i </w:t>
      </w:r>
      <w:r w:rsidR="00D23287" w:rsidRPr="00221A7F">
        <w:rPr>
          <w:rFonts w:cstheme="minorHAnsi"/>
          <w:sz w:val="24"/>
          <w:szCs w:val="24"/>
        </w:rPr>
        <w:t xml:space="preserve"> do</w:t>
      </w:r>
      <w:r w:rsidR="00F65C20" w:rsidRPr="00221A7F">
        <w:rPr>
          <w:rFonts w:cstheme="minorHAnsi"/>
          <w:sz w:val="24"/>
          <w:szCs w:val="24"/>
        </w:rPr>
        <w:t xml:space="preserve"> isteka roka za dostavu izvješća</w:t>
      </w:r>
      <w:r w:rsidR="00661C22" w:rsidRPr="00221A7F">
        <w:rPr>
          <w:rFonts w:cstheme="minorHAnsi"/>
          <w:sz w:val="24"/>
          <w:szCs w:val="24"/>
        </w:rPr>
        <w:t xml:space="preserve"> o namjenski</w:t>
      </w:r>
      <w:r w:rsidR="00105FC4" w:rsidRPr="00221A7F">
        <w:rPr>
          <w:rFonts w:cstheme="minorHAnsi"/>
          <w:sz w:val="24"/>
          <w:szCs w:val="24"/>
        </w:rPr>
        <w:t xml:space="preserve"> utrošenim sreds</w:t>
      </w:r>
      <w:r w:rsidR="00D23287" w:rsidRPr="00221A7F">
        <w:rPr>
          <w:rFonts w:cstheme="minorHAnsi"/>
          <w:sz w:val="24"/>
          <w:szCs w:val="24"/>
        </w:rPr>
        <w:t>tvima za donaciju primljenu 20</w:t>
      </w:r>
      <w:r w:rsidR="003E35A8">
        <w:rPr>
          <w:rFonts w:cstheme="minorHAnsi"/>
          <w:sz w:val="24"/>
          <w:szCs w:val="24"/>
        </w:rPr>
        <w:t>21</w:t>
      </w:r>
      <w:r w:rsidR="0057358B">
        <w:rPr>
          <w:rFonts w:cstheme="minorHAnsi"/>
          <w:sz w:val="24"/>
          <w:szCs w:val="24"/>
        </w:rPr>
        <w:t>.</w:t>
      </w:r>
      <w:r w:rsidR="00674A69" w:rsidRPr="00221A7F">
        <w:rPr>
          <w:rFonts w:cstheme="minorHAnsi"/>
          <w:sz w:val="24"/>
          <w:szCs w:val="24"/>
        </w:rPr>
        <w:t xml:space="preserve"> </w:t>
      </w:r>
      <w:r w:rsidR="00A66BDD" w:rsidRPr="00221A7F">
        <w:rPr>
          <w:rFonts w:cstheme="minorHAnsi"/>
          <w:sz w:val="24"/>
          <w:szCs w:val="24"/>
        </w:rPr>
        <w:t>godine n</w:t>
      </w:r>
      <w:r w:rsidR="003A7EAF">
        <w:rPr>
          <w:rFonts w:cstheme="minorHAnsi"/>
          <w:sz w:val="24"/>
          <w:szCs w:val="24"/>
        </w:rPr>
        <w:t>isu</w:t>
      </w:r>
      <w:r w:rsidR="00A66BDD" w:rsidRPr="00221A7F">
        <w:rPr>
          <w:rFonts w:cstheme="minorHAnsi"/>
          <w:sz w:val="24"/>
          <w:szCs w:val="24"/>
        </w:rPr>
        <w:t xml:space="preserve"> dostav</w:t>
      </w:r>
      <w:r w:rsidR="003A7EAF">
        <w:rPr>
          <w:rFonts w:cstheme="minorHAnsi"/>
          <w:sz w:val="24"/>
          <w:szCs w:val="24"/>
        </w:rPr>
        <w:t>ili</w:t>
      </w:r>
      <w:r w:rsidR="00A66BDD" w:rsidRPr="00221A7F">
        <w:rPr>
          <w:rFonts w:cstheme="minorHAnsi"/>
          <w:sz w:val="24"/>
          <w:szCs w:val="24"/>
        </w:rPr>
        <w:t xml:space="preserve"> vjerodostojna izvješća.</w:t>
      </w:r>
    </w:p>
    <w:p w14:paraId="3353BAF2" w14:textId="77777777" w:rsidR="00324277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661C22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4</w:t>
      </w:r>
      <w:r w:rsidR="00314182" w:rsidRPr="00221A7F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221A7F">
        <w:rPr>
          <w:rFonts w:cstheme="minorHAnsi"/>
          <w:b/>
          <w:sz w:val="28"/>
          <w:szCs w:val="28"/>
        </w:rPr>
        <w:t xml:space="preserve"> loka</w:t>
      </w:r>
      <w:r w:rsidR="00314182" w:rsidRPr="00221A7F">
        <w:rPr>
          <w:rFonts w:cstheme="minorHAnsi"/>
          <w:b/>
          <w:sz w:val="28"/>
          <w:szCs w:val="28"/>
        </w:rPr>
        <w:t>cija provedbe  i razdoblje</w:t>
      </w:r>
      <w:r w:rsidR="00380A32" w:rsidRPr="00221A7F">
        <w:rPr>
          <w:rFonts w:cstheme="minorHAnsi"/>
          <w:b/>
          <w:sz w:val="28"/>
          <w:szCs w:val="28"/>
        </w:rPr>
        <w:t xml:space="preserve"> financiranja i</w:t>
      </w:r>
      <w:r w:rsidR="00346D15">
        <w:rPr>
          <w:rFonts w:cstheme="minorHAnsi"/>
          <w:b/>
          <w:sz w:val="28"/>
          <w:szCs w:val="28"/>
        </w:rPr>
        <w:t xml:space="preserve"> provedbe </w:t>
      </w:r>
      <w:r w:rsidR="00314182" w:rsidRPr="00221A7F">
        <w:rPr>
          <w:rFonts w:cstheme="minorHAnsi"/>
          <w:b/>
          <w:sz w:val="28"/>
          <w:szCs w:val="28"/>
        </w:rPr>
        <w:t xml:space="preserve">projekta  </w:t>
      </w:r>
    </w:p>
    <w:p w14:paraId="2E37B201" w14:textId="77777777" w:rsidR="007C7FB9" w:rsidRPr="00221A7F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9B48CE8" w14:textId="77777777"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E269DD" w:rsidRPr="00221A7F">
        <w:rPr>
          <w:rFonts w:cstheme="minorHAnsi"/>
          <w:b/>
          <w:sz w:val="24"/>
          <w:szCs w:val="24"/>
        </w:rPr>
        <w:t>.1. Prihvatljive aktivnosti</w:t>
      </w:r>
    </w:p>
    <w:p w14:paraId="0E8E7122" w14:textId="77777777"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Prihvatljivim aktivnostima smatraju se sve aktivnosti kojima se pridonosi realizaciji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ciljeva ovog Javnog poziva.</w:t>
      </w:r>
    </w:p>
    <w:p w14:paraId="0996D875" w14:textId="77777777"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.2</w:t>
      </w:r>
      <w:r w:rsidR="00E269DD" w:rsidRPr="00221A7F">
        <w:rPr>
          <w:rFonts w:cstheme="minorHAnsi"/>
          <w:b/>
          <w:sz w:val="24"/>
          <w:szCs w:val="24"/>
        </w:rPr>
        <w:t>. Lokacija aktivnosti</w:t>
      </w:r>
    </w:p>
    <w:p w14:paraId="7AFAAF55" w14:textId="77777777"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skladu s općim ciljem javnog poziva sve aktivnosti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moraju se odvijati   na području Grada Novske. </w:t>
      </w:r>
    </w:p>
    <w:p w14:paraId="7E253DDF" w14:textId="77777777"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.3</w:t>
      </w:r>
      <w:r w:rsidR="00E269DD" w:rsidRPr="00221A7F">
        <w:rPr>
          <w:rFonts w:cstheme="minorHAnsi"/>
          <w:b/>
          <w:sz w:val="24"/>
          <w:szCs w:val="24"/>
        </w:rPr>
        <w:t>. Razdoblje</w:t>
      </w:r>
      <w:r w:rsidR="00D230CA" w:rsidRPr="00221A7F">
        <w:rPr>
          <w:rFonts w:cstheme="minorHAnsi"/>
          <w:b/>
          <w:sz w:val="24"/>
          <w:szCs w:val="24"/>
        </w:rPr>
        <w:t xml:space="preserve"> financiranja i</w:t>
      </w:r>
      <w:r w:rsidR="00E269DD" w:rsidRPr="00221A7F">
        <w:rPr>
          <w:rFonts w:cstheme="minorHAnsi"/>
          <w:b/>
          <w:sz w:val="24"/>
          <w:szCs w:val="24"/>
        </w:rPr>
        <w:t xml:space="preserve"> provedbe programa/projekta</w:t>
      </w:r>
    </w:p>
    <w:p w14:paraId="75C386B9" w14:textId="45132372" w:rsidR="009948C8" w:rsidRPr="00934FC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Sva financijska sredstva koja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Grad do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djeljuje putem javnog 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poziva u pravilu se odnose na aktivnosti  koje će Korisnik u sklopu projekta i na temelju zaključenog ugovora o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korištenju sredstava provoditi i završiti u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75F4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</w:t>
      </w:r>
      <w:r w:rsidR="00CB4C91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godini, 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dio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pojedinačnih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aktivnosti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unutar projekta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može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trajati najduže do </w:t>
      </w:r>
      <w:r w:rsidR="004E5A9F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kraja veljače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</w:t>
      </w:r>
      <w:r w:rsidR="00CB4C91">
        <w:rPr>
          <w:rFonts w:eastAsia="Times New Roman" w:cstheme="minorHAnsi"/>
          <w:color w:val="000000" w:themeColor="text1"/>
          <w:sz w:val="24"/>
          <w:szCs w:val="24"/>
          <w:lang w:eastAsia="hr-HR"/>
        </w:rPr>
        <w:t>3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 navedenom slučaju izvješće se mora dostaviti</w:t>
      </w:r>
      <w:r w:rsidR="00257502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najkasnije do kraja ožujka  202</w:t>
      </w:r>
      <w:r w:rsidR="00CB4C91">
        <w:rPr>
          <w:rFonts w:eastAsia="Times New Roman" w:cstheme="minorHAnsi"/>
          <w:color w:val="000000" w:themeColor="text1"/>
          <w:sz w:val="24"/>
          <w:szCs w:val="24"/>
          <w:lang w:eastAsia="hr-HR"/>
        </w:rPr>
        <w:t>3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14:paraId="69146B01" w14:textId="77777777" w:rsidR="00BA33C8" w:rsidRPr="00221A7F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F59F2AF" w14:textId="77777777" w:rsidR="008013FC" w:rsidRPr="00221A7F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013FC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5</w:t>
      </w:r>
      <w:r w:rsidR="008013FC" w:rsidRPr="00221A7F">
        <w:rPr>
          <w:rFonts w:cstheme="minorHAnsi"/>
          <w:b/>
          <w:sz w:val="28"/>
          <w:szCs w:val="28"/>
        </w:rPr>
        <w:t>.  Troškovi   programa/pr</w:t>
      </w:r>
      <w:r w:rsidR="00CA41A3" w:rsidRPr="00221A7F">
        <w:rPr>
          <w:rFonts w:cstheme="minorHAnsi"/>
          <w:b/>
          <w:sz w:val="28"/>
          <w:szCs w:val="28"/>
        </w:rPr>
        <w:t>ojekta</w:t>
      </w:r>
    </w:p>
    <w:p w14:paraId="48BFFDF0" w14:textId="77777777" w:rsidR="007E7D74" w:rsidRPr="00416B95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416B95">
        <w:rPr>
          <w:rFonts w:cstheme="minorHAnsi"/>
          <w:sz w:val="24"/>
          <w:szCs w:val="24"/>
        </w:rPr>
        <w:t>Troškovi projekta moraju biti</w:t>
      </w:r>
      <w:r w:rsidR="00674A69" w:rsidRPr="00416B95">
        <w:rPr>
          <w:rFonts w:cstheme="minorHAnsi"/>
          <w:sz w:val="24"/>
          <w:szCs w:val="24"/>
        </w:rPr>
        <w:t xml:space="preserve"> neophodni za provedbu </w:t>
      </w:r>
      <w:r w:rsidR="004E5A9F" w:rsidRPr="00416B95">
        <w:rPr>
          <w:rFonts w:cstheme="minorHAnsi"/>
          <w:sz w:val="24"/>
          <w:szCs w:val="24"/>
        </w:rPr>
        <w:t>projekta</w:t>
      </w:r>
      <w:r w:rsidRPr="00416B95">
        <w:rPr>
          <w:rFonts w:cstheme="minorHAnsi"/>
          <w:sz w:val="24"/>
          <w:szCs w:val="24"/>
        </w:rPr>
        <w:t>, navedeni u ukupno predviđenom proračunu pro</w:t>
      </w:r>
      <w:r w:rsidR="004E5A9F" w:rsidRPr="00416B95">
        <w:rPr>
          <w:rFonts w:cstheme="minorHAnsi"/>
          <w:sz w:val="24"/>
          <w:szCs w:val="24"/>
        </w:rPr>
        <w:t>jekta</w:t>
      </w:r>
      <w:r w:rsidRPr="00416B95">
        <w:rPr>
          <w:rFonts w:cstheme="minorHAnsi"/>
          <w:sz w:val="24"/>
          <w:szCs w:val="24"/>
        </w:rPr>
        <w:t xml:space="preserve"> u prijavnom obrascu, usklađeni  sa zahtjevima racionalnog financijskog upravljanja (ekonomični i učinkoviti) i temeljeni na realnoj cijeni/procjeni.</w:t>
      </w:r>
    </w:p>
    <w:p w14:paraId="087DBC47" w14:textId="77777777" w:rsidR="008013FC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16B95">
        <w:rPr>
          <w:rFonts w:cstheme="minorHAnsi"/>
          <w:sz w:val="24"/>
          <w:szCs w:val="24"/>
        </w:rPr>
        <w:t xml:space="preserve">Sredstva se smatraju namjenski utrošenim ako su korištena isključivo za financiranje 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prihvatljivih i opravdanih troškova u realizaciji </w:t>
      </w:r>
      <w:r w:rsidR="00D8062D" w:rsidRPr="00221A7F">
        <w:rPr>
          <w:rFonts w:cstheme="minorHAnsi"/>
          <w:color w:val="000000" w:themeColor="text1"/>
          <w:sz w:val="24"/>
          <w:szCs w:val="24"/>
        </w:rPr>
        <w:t>projekta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 utvrđenog ugovorom.</w:t>
      </w:r>
    </w:p>
    <w:p w14:paraId="5AACAC55" w14:textId="77777777" w:rsidR="00EA306D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21A7F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2D5C3017" w14:textId="77777777" w:rsidR="008013FC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.5</w:t>
      </w:r>
      <w:r w:rsidR="00D75FB2" w:rsidRPr="00221A7F">
        <w:rPr>
          <w:rFonts w:cstheme="minorHAnsi"/>
          <w:b/>
          <w:sz w:val="24"/>
          <w:szCs w:val="24"/>
        </w:rPr>
        <w:t>.1</w:t>
      </w:r>
      <w:r w:rsidR="008013FC" w:rsidRPr="00221A7F">
        <w:rPr>
          <w:rFonts w:cstheme="minorHAnsi"/>
          <w:b/>
          <w:sz w:val="24"/>
          <w:szCs w:val="24"/>
        </w:rPr>
        <w:t>. Prihvatljivi troškovi</w:t>
      </w:r>
    </w:p>
    <w:p w14:paraId="44ADBBD2" w14:textId="77777777"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580B3C7B" w14:textId="77777777" w:rsidR="008013FC" w:rsidRPr="00221A7F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21C28AE" w14:textId="626A44F8" w:rsidR="00EA306D" w:rsidRPr="00221A7F" w:rsidRDefault="008013FC" w:rsidP="009F0309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nastali su za vrijeme razdoblja provedbe 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projekta u skladu s ugov</w:t>
      </w:r>
      <w:r w:rsidR="007B7B95">
        <w:rPr>
          <w:rFonts w:eastAsia="Times New Roman" w:cstheme="minorHAnsi"/>
          <w:sz w:val="24"/>
          <w:szCs w:val="24"/>
          <w:lang w:eastAsia="hr-HR"/>
        </w:rPr>
        <w:t>orom ili su nastali tijekom 202</w:t>
      </w:r>
      <w:r w:rsidR="00CB4C91">
        <w:rPr>
          <w:rFonts w:eastAsia="Times New Roman" w:cstheme="minorHAnsi"/>
          <w:sz w:val="24"/>
          <w:szCs w:val="24"/>
          <w:lang w:eastAsia="hr-HR"/>
        </w:rPr>
        <w:t>2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. godi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>n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e, a  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 xml:space="preserve"> vezani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 su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za nastavak obnove</w:t>
      </w:r>
      <w:r w:rsidR="007B7B95">
        <w:rPr>
          <w:rFonts w:eastAsia="Times New Roman" w:cstheme="minorHAnsi"/>
          <w:sz w:val="24"/>
          <w:szCs w:val="24"/>
          <w:lang w:eastAsia="hr-HR"/>
        </w:rPr>
        <w:t>, izgradnje te opremanja sakralnih i drugih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vjerskih objekata  ukoliko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 xml:space="preserve"> nisu već pokriveni sredstvima</w:t>
      </w:r>
      <w:r w:rsidR="00DB6F67" w:rsidRPr="00221A7F">
        <w:rPr>
          <w:rFonts w:eastAsia="Times New Roman" w:cstheme="minorHAnsi"/>
          <w:sz w:val="24"/>
          <w:szCs w:val="24"/>
          <w:lang w:eastAsia="hr-HR"/>
        </w:rPr>
        <w:t xml:space="preserve"> iz</w:t>
      </w:r>
      <w:r w:rsidR="00DB507E" w:rsidRPr="00221A7F">
        <w:rPr>
          <w:rFonts w:eastAsia="Times New Roman" w:cstheme="minorHAnsi"/>
          <w:sz w:val="24"/>
          <w:szCs w:val="24"/>
          <w:lang w:eastAsia="hr-HR"/>
        </w:rPr>
        <w:t xml:space="preserve"> drugih izvora financiranja</w:t>
      </w:r>
      <w:r w:rsidR="007349E7">
        <w:rPr>
          <w:rFonts w:eastAsia="Times New Roman" w:cstheme="minorHAnsi"/>
          <w:sz w:val="24"/>
          <w:szCs w:val="24"/>
          <w:lang w:eastAsia="hr-HR"/>
        </w:rPr>
        <w:t>;</w:t>
      </w:r>
    </w:p>
    <w:p w14:paraId="4D516790" w14:textId="77777777"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221A7F">
        <w:rPr>
          <w:rFonts w:eastAsia="Times New Roman" w:cstheme="minorHAnsi"/>
          <w:sz w:val="24"/>
          <w:szCs w:val="24"/>
          <w:lang w:eastAsia="hr-HR"/>
        </w:rPr>
        <w:t>proračunu projekta;</w:t>
      </w:r>
    </w:p>
    <w:p w14:paraId="46FEDCAC" w14:textId="77777777"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nužni su za provođenje projekta koji je predmetom dodjele financijskih sredstava;</w:t>
      </w:r>
    </w:p>
    <w:p w14:paraId="3A6498C3" w14:textId="77777777"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financiranja;</w:t>
      </w:r>
    </w:p>
    <w:p w14:paraId="4045485B" w14:textId="77777777" w:rsidR="008013FC" w:rsidRPr="00221A7F" w:rsidRDefault="00DB6F67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ako su </w:t>
      </w:r>
      <w:r w:rsidR="008013FC" w:rsidRPr="00221A7F">
        <w:rPr>
          <w:rFonts w:eastAsia="Times New Roman" w:cstheme="minorHAnsi"/>
          <w:sz w:val="24"/>
          <w:szCs w:val="24"/>
          <w:lang w:eastAsia="hr-HR"/>
        </w:rPr>
        <w:t xml:space="preserve"> umjereni, opravdani, učinkoviti i u svakom smislu usuglašeni sa zahtjevima racionalnog financijskog upravljanja.</w:t>
      </w:r>
    </w:p>
    <w:p w14:paraId="3CF5AAE4" w14:textId="77777777" w:rsidR="00CA41A3" w:rsidRPr="00221A7F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7A9D2E2" w14:textId="77777777" w:rsidR="008013FC" w:rsidRPr="00221A7F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8119DA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D75FB2" w:rsidRPr="00221A7F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090BEAB7" w14:textId="77777777"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9383451" w14:textId="77777777" w:rsidR="00D60074" w:rsidRPr="00F46EEA" w:rsidRDefault="00D60074" w:rsidP="00D6007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>U skladu s prihvatljivim troškovima iz prethodnog članka,  prihvatljivim se smatraju sl</w:t>
      </w:r>
      <w:r>
        <w:rPr>
          <w:rFonts w:eastAsia="Times New Roman" w:cstheme="minorHAnsi"/>
          <w:sz w:val="24"/>
          <w:szCs w:val="24"/>
          <w:lang w:eastAsia="hr-HR"/>
        </w:rPr>
        <w:t>ijedeći izravni troškovi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14:paraId="6C3BC5FD" w14:textId="77777777" w:rsidR="007B7B95" w:rsidRDefault="00D60074" w:rsidP="00D60074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>
        <w:rPr>
          <w:rFonts w:eastAsia="Times New Roman" w:cstheme="minorHAnsi"/>
          <w:sz w:val="24"/>
          <w:szCs w:val="24"/>
          <w:lang w:eastAsia="hr-HR"/>
        </w:rPr>
        <w:t>obnove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, dovršetka izgradnje te opremanja </w:t>
      </w:r>
      <w:r>
        <w:rPr>
          <w:rFonts w:eastAsia="Times New Roman" w:cstheme="minorHAnsi"/>
          <w:sz w:val="24"/>
          <w:szCs w:val="24"/>
          <w:lang w:eastAsia="hr-HR"/>
        </w:rPr>
        <w:t xml:space="preserve">sakralnih 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i drugih vjerskih </w:t>
      </w:r>
      <w:r>
        <w:rPr>
          <w:rFonts w:eastAsia="Times New Roman" w:cstheme="minorHAnsi"/>
          <w:sz w:val="24"/>
          <w:szCs w:val="24"/>
          <w:lang w:eastAsia="hr-HR"/>
        </w:rPr>
        <w:t>objekata na području Grada Novske</w:t>
      </w:r>
      <w:r w:rsidR="007B7B95">
        <w:rPr>
          <w:rFonts w:eastAsia="Times New Roman" w:cstheme="minorHAnsi"/>
          <w:sz w:val="24"/>
          <w:szCs w:val="24"/>
          <w:lang w:eastAsia="hr-HR"/>
        </w:rPr>
        <w:t>,</w:t>
      </w:r>
    </w:p>
    <w:p w14:paraId="4C276E73" w14:textId="77777777" w:rsidR="008013FC" w:rsidRPr="00221A7F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FC50F37" w14:textId="77777777" w:rsidR="006F139A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8B5">
        <w:rPr>
          <w:rFonts w:cstheme="minorHAnsi"/>
          <w:b/>
          <w:sz w:val="24"/>
          <w:szCs w:val="24"/>
        </w:rPr>
        <w:t>.</w:t>
      </w:r>
      <w:r w:rsidR="008119DA">
        <w:rPr>
          <w:rFonts w:cstheme="minorHAnsi"/>
          <w:b/>
          <w:sz w:val="24"/>
          <w:szCs w:val="24"/>
        </w:rPr>
        <w:t>5</w:t>
      </w:r>
      <w:r w:rsidR="008118B5">
        <w:rPr>
          <w:rFonts w:cstheme="minorHAnsi"/>
          <w:b/>
          <w:sz w:val="24"/>
          <w:szCs w:val="24"/>
        </w:rPr>
        <w:t>.3</w:t>
      </w:r>
      <w:r w:rsidR="006F139A" w:rsidRPr="00221A7F">
        <w:rPr>
          <w:rFonts w:cstheme="minorHAnsi"/>
          <w:b/>
          <w:sz w:val="24"/>
          <w:szCs w:val="24"/>
        </w:rPr>
        <w:t>. Neprihvatljivi troškovi</w:t>
      </w:r>
    </w:p>
    <w:p w14:paraId="65E577DC" w14:textId="77777777" w:rsidR="00D60074" w:rsidRDefault="00D60074" w:rsidP="00D6007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koji nisu izravno vezani za pro</w:t>
      </w:r>
      <w:r>
        <w:rPr>
          <w:rFonts w:cstheme="minorHAnsi"/>
          <w:sz w:val="24"/>
          <w:szCs w:val="24"/>
        </w:rPr>
        <w:t>gram</w:t>
      </w:r>
      <w:r w:rsidRPr="00F46EEA">
        <w:rPr>
          <w:rFonts w:cstheme="minorHAnsi"/>
          <w:sz w:val="24"/>
          <w:szCs w:val="24"/>
        </w:rPr>
        <w:t xml:space="preserve"> nisu prihvatljivi troškovi 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koji će se financirati  temeljem ovog Javnog poziva</w:t>
      </w:r>
      <w:r>
        <w:rPr>
          <w:rFonts w:cstheme="minorHAnsi"/>
          <w:sz w:val="24"/>
          <w:szCs w:val="24"/>
        </w:rPr>
        <w:t>.</w:t>
      </w:r>
    </w:p>
    <w:p w14:paraId="2F342CAF" w14:textId="77777777" w:rsidR="00324277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119DA">
        <w:rPr>
          <w:rFonts w:cstheme="minorHAnsi"/>
          <w:b/>
          <w:sz w:val="28"/>
          <w:szCs w:val="28"/>
        </w:rPr>
        <w:t>.6</w:t>
      </w:r>
      <w:r w:rsidR="00324277" w:rsidRPr="00221A7F">
        <w:rPr>
          <w:rFonts w:cstheme="minorHAnsi"/>
          <w:b/>
          <w:sz w:val="28"/>
          <w:szCs w:val="28"/>
        </w:rPr>
        <w:t xml:space="preserve">. Zabrana dvostrukog financiranja </w:t>
      </w:r>
    </w:p>
    <w:p w14:paraId="7FA2EF6A" w14:textId="77777777" w:rsidR="005C2FD8" w:rsidRPr="00221A7F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Bez obzira na kvalitetu predloženog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28C7BE67" w14:textId="77777777" w:rsidR="005C2FD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221A7F">
        <w:rPr>
          <w:rFonts w:cstheme="minorHAnsi"/>
          <w:sz w:val="24"/>
          <w:szCs w:val="24"/>
        </w:rPr>
        <w:t>ranog pr</w:t>
      </w:r>
      <w:r w:rsidR="00466956">
        <w:rPr>
          <w:rFonts w:cstheme="minorHAnsi"/>
          <w:sz w:val="24"/>
          <w:szCs w:val="24"/>
        </w:rPr>
        <w:t>o</w:t>
      </w:r>
      <w:r w:rsidR="002D5B57">
        <w:rPr>
          <w:rFonts w:cstheme="minorHAnsi"/>
          <w:sz w:val="24"/>
          <w:szCs w:val="24"/>
        </w:rPr>
        <w:t>jekta</w:t>
      </w:r>
      <w:r w:rsidR="005C2FD8" w:rsidRPr="00221A7F">
        <w:rPr>
          <w:rFonts w:cstheme="minorHAnsi"/>
          <w:sz w:val="24"/>
          <w:szCs w:val="24"/>
        </w:rPr>
        <w:t xml:space="preserve"> po ovom j</w:t>
      </w:r>
      <w:r w:rsidR="00F245B1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. </w:t>
      </w:r>
    </w:p>
    <w:p w14:paraId="11E049DE" w14:textId="77777777" w:rsidR="00324277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647E71F5" w14:textId="77777777" w:rsidR="008E19EC" w:rsidRPr="00221A7F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61E6B991" w14:textId="77777777" w:rsidR="000A6710" w:rsidRPr="00221A7F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2415A3" w:rsidRPr="00221A7F">
        <w:rPr>
          <w:rFonts w:cstheme="minorHAnsi"/>
          <w:b/>
          <w:sz w:val="28"/>
          <w:szCs w:val="28"/>
        </w:rPr>
        <w:t xml:space="preserve">. </w:t>
      </w:r>
      <w:r w:rsidR="00054F45" w:rsidRPr="00221A7F">
        <w:rPr>
          <w:rFonts w:cstheme="minorHAnsi"/>
          <w:b/>
          <w:sz w:val="28"/>
          <w:szCs w:val="28"/>
        </w:rPr>
        <w:t>POSTUPAK PRIJAVE</w:t>
      </w:r>
    </w:p>
    <w:p w14:paraId="6B69C94A" w14:textId="77777777" w:rsidR="00F245B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Sve prijave moraju biti pisane na o</w:t>
      </w:r>
      <w:r w:rsidR="00F245B1" w:rsidRPr="00221A7F">
        <w:rPr>
          <w:rFonts w:cstheme="minorHAnsi"/>
          <w:sz w:val="24"/>
          <w:szCs w:val="24"/>
        </w:rPr>
        <w:t>brascima preuzetim s mrežne stranice: www.novska</w:t>
      </w:r>
      <w:r w:rsidRPr="00221A7F">
        <w:rPr>
          <w:rFonts w:cstheme="minorHAnsi"/>
          <w:sz w:val="24"/>
          <w:szCs w:val="24"/>
        </w:rPr>
        <w:t>.hr. Obrasci natječajne dokumentacije za v</w:t>
      </w:r>
      <w:r w:rsidR="004D1917" w:rsidRPr="00221A7F">
        <w:rPr>
          <w:rFonts w:cstheme="minorHAnsi"/>
          <w:sz w:val="24"/>
          <w:szCs w:val="24"/>
        </w:rPr>
        <w:t>rijeme trajanja j</w:t>
      </w:r>
      <w:r w:rsidR="00F245B1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 mogu se preuzeti</w:t>
      </w:r>
      <w:r w:rsidR="00F245B1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 u Upravnom </w:t>
      </w:r>
      <w:r w:rsidR="00F245B1" w:rsidRPr="00221A7F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221A7F">
        <w:rPr>
          <w:rFonts w:cstheme="minorHAnsi"/>
          <w:sz w:val="24"/>
          <w:szCs w:val="24"/>
        </w:rPr>
        <w:t xml:space="preserve"> Grada Novske , soba broj  208.</w:t>
      </w:r>
    </w:p>
    <w:p w14:paraId="545BFF03" w14:textId="77777777" w:rsidR="0025664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se smatra potpunom ako sadrži: </w:t>
      </w:r>
    </w:p>
    <w:p w14:paraId="6852FBEA" w14:textId="450D1563" w:rsidR="00256641" w:rsidRPr="00221A7F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potpunosti ispunjene obrasce prijavnica, </w:t>
      </w:r>
    </w:p>
    <w:p w14:paraId="52973A71" w14:textId="32145368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svu </w:t>
      </w:r>
      <w:r w:rsidR="004D1917" w:rsidRPr="00221A7F">
        <w:rPr>
          <w:rFonts w:cstheme="minorHAnsi"/>
          <w:sz w:val="24"/>
          <w:szCs w:val="24"/>
        </w:rPr>
        <w:t>obveznu popratnu dokumentaciju</w:t>
      </w:r>
      <w:r w:rsidR="00C14165">
        <w:rPr>
          <w:rFonts w:cstheme="minorHAnsi"/>
          <w:sz w:val="24"/>
          <w:szCs w:val="24"/>
        </w:rPr>
        <w:t>.</w:t>
      </w:r>
    </w:p>
    <w:p w14:paraId="0EA9D340" w14:textId="77777777" w:rsidR="001E3126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9405B" w:rsidRPr="00221A7F">
        <w:rPr>
          <w:rFonts w:cstheme="minorHAnsi"/>
          <w:b/>
          <w:sz w:val="28"/>
          <w:szCs w:val="28"/>
        </w:rPr>
        <w:t xml:space="preserve">.1. Popis obvezne </w:t>
      </w:r>
      <w:r w:rsidR="00324277" w:rsidRPr="00221A7F">
        <w:rPr>
          <w:rFonts w:cstheme="minorHAnsi"/>
          <w:b/>
          <w:sz w:val="28"/>
          <w:szCs w:val="28"/>
        </w:rPr>
        <w:t xml:space="preserve"> dokumentacije </w:t>
      </w:r>
    </w:p>
    <w:p w14:paraId="2419FBB1" w14:textId="77777777" w:rsidR="00552B91" w:rsidRPr="00221A7F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13D98D0B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C04AD60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Sve zainteresirane </w:t>
      </w:r>
      <w:r w:rsidR="00776170">
        <w:rPr>
          <w:rFonts w:eastAsia="Times New Roman" w:cstheme="minorHAnsi"/>
          <w:snapToGrid w:val="0"/>
          <w:sz w:val="24"/>
          <w:szCs w:val="24"/>
        </w:rPr>
        <w:t>vjerske zajednice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moraju svoj projekt prijaviti na propisanim obrascima uz detaljan opis projekta koji prijavljuju za dobivanje financijske potpore.</w:t>
      </w:r>
    </w:p>
    <w:p w14:paraId="7A7BEF33" w14:textId="77777777" w:rsidR="00411471" w:rsidRPr="00221A7F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7F94619F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A7218C1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62C9808" w14:textId="6C3A8035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7D11E61" w14:textId="1B556698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Obrazac proračuna projekta;</w:t>
      </w:r>
    </w:p>
    <w:p w14:paraId="2C876746" w14:textId="77777777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6191C1F8" w14:textId="77777777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 w:rsidR="003E3D74"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</w:t>
      </w:r>
      <w:r w:rsidR="000A297D">
        <w:rPr>
          <w:rFonts w:eastAsia="Times New Roman" w:cstheme="minorHAnsi"/>
          <w:snapToGrid w:val="0"/>
          <w:sz w:val="24"/>
          <w:szCs w:val="24"/>
        </w:rPr>
        <w:t xml:space="preserve"> ili sličan dokaz</w:t>
      </w:r>
      <w:r w:rsidR="003E3D74">
        <w:rPr>
          <w:rFonts w:eastAsia="Times New Roman" w:cstheme="minorHAnsi"/>
          <w:snapToGrid w:val="0"/>
          <w:sz w:val="24"/>
          <w:szCs w:val="24"/>
        </w:rPr>
        <w:t>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(isprintani izvadak iz registra);</w:t>
      </w:r>
    </w:p>
    <w:p w14:paraId="2FCB2342" w14:textId="77777777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221A7F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221A7F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221A7F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14:paraId="1F145E7D" w14:textId="77777777" w:rsidR="002020DB" w:rsidRPr="002020DB" w:rsidRDefault="00552B91" w:rsidP="002020DB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</w:t>
      </w:r>
      <w:r w:rsidR="00292306" w:rsidRPr="002020DB">
        <w:rPr>
          <w:rFonts w:eastAsia="Times New Roman" w:cstheme="minorHAnsi"/>
          <w:snapToGrid w:val="0"/>
          <w:sz w:val="24"/>
          <w:szCs w:val="24"/>
        </w:rPr>
        <w:t>rojekta</w:t>
      </w:r>
      <w:r w:rsidR="002020DB" w:rsidRPr="002020DB">
        <w:rPr>
          <w:rFonts w:cstheme="minorHAnsi"/>
          <w:sz w:val="24"/>
          <w:szCs w:val="24"/>
        </w:rPr>
        <w:t>.</w:t>
      </w:r>
    </w:p>
    <w:p w14:paraId="6B79AE22" w14:textId="77777777" w:rsidR="00E203F2" w:rsidRPr="00221A7F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361A4E8E" w14:textId="77777777"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906289" w:rsidRPr="00221A7F">
        <w:rPr>
          <w:rFonts w:cstheme="minorHAnsi"/>
          <w:b/>
          <w:sz w:val="24"/>
          <w:szCs w:val="24"/>
        </w:rPr>
        <w:t>.1.1.  SADRŽAJ OP</w:t>
      </w:r>
      <w:r w:rsidR="00C83003">
        <w:rPr>
          <w:rFonts w:cstheme="minorHAnsi"/>
          <w:b/>
          <w:sz w:val="24"/>
          <w:szCs w:val="24"/>
        </w:rPr>
        <w:t>IS</w:t>
      </w:r>
      <w:r w:rsidR="00906289" w:rsidRPr="00221A7F">
        <w:rPr>
          <w:rFonts w:cstheme="minorHAnsi"/>
          <w:b/>
          <w:sz w:val="24"/>
          <w:szCs w:val="24"/>
        </w:rPr>
        <w:t>NOG OBRASCA</w:t>
      </w:r>
    </w:p>
    <w:p w14:paraId="6D4CFDD3" w14:textId="77777777" w:rsidR="00CC3FCE" w:rsidRPr="00A906E4" w:rsidRDefault="00CC3FCE" w:rsidP="00CC3FCE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3DB26F21" w14:textId="77777777" w:rsidR="00CC3FCE" w:rsidRPr="00A906E4" w:rsidRDefault="00CC3FCE" w:rsidP="00CC3FCE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015E18FD" w14:textId="77777777" w:rsidR="00CC3FCE" w:rsidRPr="00A906E4" w:rsidRDefault="00CC3FCE" w:rsidP="00CC3FCE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11F146C7" w14:textId="77777777" w:rsidR="00CC3FCE" w:rsidRDefault="00CC3FCE" w:rsidP="00CC3FCE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3E8BCDD6" w14:textId="77777777" w:rsidR="00906289" w:rsidRPr="00221A7F" w:rsidRDefault="00906289" w:rsidP="00776170">
      <w:pPr>
        <w:spacing w:before="0" w:after="0" w:line="240" w:lineRule="auto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14:paraId="14645706" w14:textId="77777777"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4.1.2</w:t>
      </w:r>
      <w:r w:rsidR="00906289" w:rsidRPr="00221A7F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2314A53A" w14:textId="77777777" w:rsidR="007D4B1C" w:rsidRPr="00221A7F" w:rsidRDefault="007D4B1C" w:rsidP="007D4B1C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</w:t>
      </w:r>
      <w:r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dio je obvezne dokumentacije i  sadrži podatke o svim izravnim i neizravnim troškovima projekta, kao i o ukupnom iznosu bespovratnih sredstava koja se traže od davatelja.</w:t>
      </w:r>
    </w:p>
    <w:p w14:paraId="6209F2E5" w14:textId="77777777" w:rsidR="00DA593B" w:rsidRPr="00F46EEA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32B82CA2" w14:textId="77777777" w:rsidR="00DA593B" w:rsidRPr="00A906E4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5E951CD7" w14:textId="77777777" w:rsidR="00DA593B" w:rsidRPr="00A906E4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198043B7" w14:textId="77777777" w:rsidR="00DA593B" w:rsidRPr="00F46EEA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19ED75D4" w14:textId="77777777" w:rsidR="00EC141D" w:rsidRPr="00221A7F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.2. Neobvezna popratna dokumentacija </w:t>
      </w:r>
    </w:p>
    <w:p w14:paraId="45CDFBF7" w14:textId="77777777" w:rsidR="004114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uz prijavu pro</w:t>
      </w:r>
      <w:r w:rsidR="00E70F34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 mogu priložiti i ostalu dokumentaciju koju smatraju relevantnom za obrazloženje i vrednovanje predloženog programa</w:t>
      </w:r>
      <w:r w:rsidR="00D73B18">
        <w:rPr>
          <w:rFonts w:cstheme="minorHAnsi"/>
          <w:sz w:val="24"/>
          <w:szCs w:val="24"/>
        </w:rPr>
        <w:t xml:space="preserve"> (npr. troškovnik radova)</w:t>
      </w:r>
      <w:r w:rsidRPr="00221A7F">
        <w:rPr>
          <w:rFonts w:cstheme="minorHAnsi"/>
          <w:sz w:val="24"/>
          <w:szCs w:val="24"/>
        </w:rPr>
        <w:t xml:space="preserve">. </w:t>
      </w:r>
    </w:p>
    <w:p w14:paraId="0A48042E" w14:textId="77777777" w:rsidR="00EC14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4</w:t>
      </w:r>
      <w:r w:rsidR="001E3126" w:rsidRPr="00221A7F">
        <w:rPr>
          <w:rFonts w:cstheme="minorHAnsi"/>
          <w:b/>
          <w:sz w:val="28"/>
          <w:szCs w:val="28"/>
        </w:rPr>
        <w:t xml:space="preserve">.3. </w:t>
      </w:r>
      <w:r w:rsidR="000F2263" w:rsidRPr="00221A7F">
        <w:rPr>
          <w:rFonts w:cstheme="minorHAnsi"/>
          <w:b/>
          <w:sz w:val="28"/>
          <w:szCs w:val="28"/>
        </w:rPr>
        <w:t>Rok predaje</w:t>
      </w:r>
      <w:r w:rsidR="00F63313" w:rsidRPr="00221A7F">
        <w:rPr>
          <w:rFonts w:cstheme="minorHAnsi"/>
          <w:b/>
          <w:sz w:val="28"/>
          <w:szCs w:val="28"/>
        </w:rPr>
        <w:t xml:space="preserve">, </w:t>
      </w:r>
      <w:r w:rsidR="00324277" w:rsidRPr="00221A7F">
        <w:rPr>
          <w:rFonts w:cstheme="minorHAnsi"/>
          <w:b/>
          <w:sz w:val="28"/>
          <w:szCs w:val="28"/>
        </w:rPr>
        <w:t xml:space="preserve"> način</w:t>
      </w:r>
      <w:r w:rsidR="000F2263" w:rsidRPr="00221A7F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221A7F">
        <w:rPr>
          <w:rFonts w:cstheme="minorHAnsi"/>
          <w:b/>
          <w:sz w:val="28"/>
          <w:szCs w:val="28"/>
        </w:rPr>
        <w:t xml:space="preserve"> </w:t>
      </w:r>
    </w:p>
    <w:p w14:paraId="07D51D33" w14:textId="77777777" w:rsidR="000F2263" w:rsidRPr="00221A7F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15CDE1C1" w14:textId="77777777"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.3.1. Rok predaje prijava</w:t>
      </w:r>
    </w:p>
    <w:p w14:paraId="165A73BF" w14:textId="61DA8FBE" w:rsidR="000F2263" w:rsidRPr="00221A7F" w:rsidRDefault="009119E6" w:rsidP="009119E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Javni poziv </w:t>
      </w:r>
      <w:r w:rsidR="00E70F34">
        <w:rPr>
          <w:rFonts w:cstheme="minorHAnsi"/>
          <w:sz w:val="24"/>
          <w:szCs w:val="24"/>
        </w:rPr>
        <w:t>Vjerskim zajednicama za predlaganje projekata obnove sakralnih objekata na području Grada Novske</w:t>
      </w:r>
      <w:r w:rsidR="0054507A" w:rsidRPr="00221A7F">
        <w:rPr>
          <w:rFonts w:cstheme="minorHAnsi"/>
          <w:sz w:val="24"/>
          <w:szCs w:val="24"/>
        </w:rPr>
        <w:t xml:space="preserve"> objavljen je dana </w:t>
      </w:r>
      <w:r w:rsidR="00597EB2">
        <w:rPr>
          <w:rFonts w:cstheme="minorHAnsi"/>
          <w:sz w:val="24"/>
          <w:szCs w:val="24"/>
        </w:rPr>
        <w:t>1</w:t>
      </w:r>
      <w:r w:rsidR="00586E71">
        <w:rPr>
          <w:rFonts w:cstheme="minorHAnsi"/>
          <w:sz w:val="24"/>
          <w:szCs w:val="24"/>
        </w:rPr>
        <w:t>2</w:t>
      </w:r>
      <w:r w:rsidR="00A140BC" w:rsidRPr="00B74245">
        <w:rPr>
          <w:rFonts w:cstheme="minorHAnsi"/>
          <w:sz w:val="24"/>
          <w:szCs w:val="24"/>
        </w:rPr>
        <w:t xml:space="preserve">. </w:t>
      </w:r>
      <w:r w:rsidR="00586E71">
        <w:rPr>
          <w:rFonts w:cstheme="minorHAnsi"/>
          <w:sz w:val="24"/>
          <w:szCs w:val="24"/>
        </w:rPr>
        <w:t>listopada</w:t>
      </w:r>
      <w:r w:rsidR="00A140BC" w:rsidRPr="00B74245">
        <w:rPr>
          <w:rFonts w:cstheme="minorHAnsi"/>
          <w:sz w:val="24"/>
          <w:szCs w:val="24"/>
        </w:rPr>
        <w:t xml:space="preserve"> 20</w:t>
      </w:r>
      <w:r w:rsidR="007B7B95">
        <w:rPr>
          <w:rFonts w:cstheme="minorHAnsi"/>
          <w:sz w:val="24"/>
          <w:szCs w:val="24"/>
        </w:rPr>
        <w:t>2</w:t>
      </w:r>
      <w:r w:rsidR="00586E71">
        <w:rPr>
          <w:rFonts w:cstheme="minorHAnsi"/>
          <w:sz w:val="24"/>
          <w:szCs w:val="24"/>
        </w:rPr>
        <w:t>2</w:t>
      </w:r>
      <w:r w:rsidR="00BA33C8" w:rsidRPr="00221A7F">
        <w:rPr>
          <w:rFonts w:cstheme="minorHAnsi"/>
          <w:sz w:val="24"/>
          <w:szCs w:val="24"/>
        </w:rPr>
        <w:t xml:space="preserve">. godine </w:t>
      </w:r>
      <w:r w:rsidR="000F2263" w:rsidRPr="00221A7F">
        <w:rPr>
          <w:rFonts w:cstheme="minorHAnsi"/>
          <w:sz w:val="24"/>
          <w:szCs w:val="24"/>
        </w:rPr>
        <w:t xml:space="preserve">na mrežnim stranicama Grada Novske - </w:t>
      </w:r>
      <w:hyperlink r:id="rId9" w:history="1">
        <w:r w:rsidR="000F2263"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221A7F">
        <w:rPr>
          <w:rFonts w:cstheme="minorHAnsi"/>
          <w:color w:val="0070C0"/>
          <w:sz w:val="24"/>
          <w:szCs w:val="24"/>
        </w:rPr>
        <w:t>.</w:t>
      </w:r>
    </w:p>
    <w:p w14:paraId="27171691" w14:textId="56C954EE"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U obzir će se kao pravodobne uzeti prijave poslane poštom kao </w:t>
      </w:r>
      <w:r w:rsidRPr="00221A7F">
        <w:rPr>
          <w:rFonts w:cstheme="minorHAnsi"/>
          <w:sz w:val="24"/>
          <w:szCs w:val="24"/>
          <w:u w:val="single"/>
        </w:rPr>
        <w:t>preporučene pošiljke</w:t>
      </w:r>
      <w:r w:rsidRPr="00221A7F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7B7B95">
        <w:rPr>
          <w:rFonts w:cstheme="minorHAnsi"/>
          <w:sz w:val="24"/>
          <w:szCs w:val="24"/>
        </w:rPr>
        <w:t>1</w:t>
      </w:r>
      <w:r w:rsidR="00586E71">
        <w:rPr>
          <w:rFonts w:cstheme="minorHAnsi"/>
          <w:sz w:val="24"/>
          <w:szCs w:val="24"/>
        </w:rPr>
        <w:t>1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</w:t>
      </w:r>
      <w:r w:rsidR="00586E71">
        <w:rPr>
          <w:rFonts w:cstheme="minorHAnsi"/>
          <w:sz w:val="24"/>
          <w:szCs w:val="24"/>
        </w:rPr>
        <w:t>tudenoga</w:t>
      </w:r>
      <w:r w:rsidR="007B7B95">
        <w:rPr>
          <w:rFonts w:cstheme="minorHAnsi"/>
          <w:sz w:val="24"/>
          <w:szCs w:val="24"/>
        </w:rPr>
        <w:t xml:space="preserve"> 202</w:t>
      </w:r>
      <w:r w:rsidR="00586E71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>. godine.</w:t>
      </w:r>
    </w:p>
    <w:p w14:paraId="3BC98AA6" w14:textId="4A0501BB"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F17552">
        <w:rPr>
          <w:rFonts w:cstheme="minorHAnsi"/>
          <w:sz w:val="24"/>
          <w:szCs w:val="24"/>
        </w:rPr>
        <w:t xml:space="preserve">do </w:t>
      </w:r>
      <w:r w:rsidR="007B7B95">
        <w:rPr>
          <w:rFonts w:cstheme="minorHAnsi"/>
          <w:sz w:val="24"/>
          <w:szCs w:val="24"/>
        </w:rPr>
        <w:t>1</w:t>
      </w:r>
      <w:r w:rsidR="000E2F4B">
        <w:rPr>
          <w:rFonts w:cstheme="minorHAnsi"/>
          <w:sz w:val="24"/>
          <w:szCs w:val="24"/>
        </w:rPr>
        <w:t>1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</w:t>
      </w:r>
      <w:r w:rsidR="000E2F4B">
        <w:rPr>
          <w:rFonts w:cstheme="minorHAnsi"/>
          <w:sz w:val="24"/>
          <w:szCs w:val="24"/>
        </w:rPr>
        <w:t>tudenoga</w:t>
      </w:r>
      <w:r w:rsidR="007B7B95">
        <w:rPr>
          <w:rFonts w:cstheme="minorHAnsi"/>
          <w:sz w:val="24"/>
          <w:szCs w:val="24"/>
        </w:rPr>
        <w:t xml:space="preserve"> 202</w:t>
      </w:r>
      <w:r w:rsidR="000E2F4B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 xml:space="preserve">.g.,do 15.00 sati. </w:t>
      </w:r>
    </w:p>
    <w:p w14:paraId="3DD8D134" w14:textId="77777777"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.3.2. Način  i adresa predaje prijava</w:t>
      </w:r>
    </w:p>
    <w:p w14:paraId="41DE9BFF" w14:textId="77777777" w:rsidR="000F2263" w:rsidRPr="00221A7F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t xml:space="preserve">Prijave projekata  dostavljaju se isključivo na propisanim obrascima koji su zajedno s Uputama za prijavitelje dostupni na mrežnim stranicama Grada Novske - </w:t>
      </w:r>
      <w:hyperlink r:id="rId10" w:history="1">
        <w:r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221A7F">
        <w:rPr>
          <w:rStyle w:val="Hiperveza"/>
          <w:rFonts w:cstheme="minorHAnsi"/>
          <w:sz w:val="24"/>
          <w:szCs w:val="24"/>
        </w:rPr>
        <w:t xml:space="preserve">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221A7F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141352E4" w14:textId="28E2BD26" w:rsidR="00A42C90" w:rsidRDefault="00A140BC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Prijave na J</w:t>
      </w:r>
      <w:r w:rsidR="00A42C90" w:rsidRPr="00221A7F">
        <w:rPr>
          <w:rFonts w:cstheme="minorHAnsi"/>
          <w:sz w:val="24"/>
          <w:szCs w:val="24"/>
        </w:rPr>
        <w:t>avni poziv dostavljaju se</w:t>
      </w:r>
      <w:r w:rsidR="00295A63">
        <w:rPr>
          <w:rFonts w:cstheme="minorHAnsi"/>
          <w:sz w:val="24"/>
          <w:szCs w:val="24"/>
        </w:rPr>
        <w:t>:</w:t>
      </w:r>
    </w:p>
    <w:p w14:paraId="4D816657" w14:textId="77777777" w:rsidR="00295A63" w:rsidRPr="00A97275" w:rsidRDefault="00295A63" w:rsidP="00295A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 u zatvorenoj omotnici, a na omotnici treba obavezno naznačiti:</w:t>
      </w:r>
    </w:p>
    <w:p w14:paraId="445FB2B8" w14:textId="77777777"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1.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Naziv i adresu prijavitelja i </w:t>
      </w:r>
    </w:p>
    <w:p w14:paraId="26581809" w14:textId="77777777"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2.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Naznaku  - „PRIJAVA  NA JAVNI POZIV - PROJEKTI VJERSKIH ZAJEDNICA   – NE OTVARATI!“</w:t>
      </w:r>
    </w:p>
    <w:p w14:paraId="1C9EC6EC" w14:textId="77777777" w:rsidR="00A140BC" w:rsidRPr="00A140BC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  <w:lang w:eastAsia="hr-HR"/>
        </w:rPr>
      </w:pPr>
    </w:p>
    <w:p w14:paraId="12420150" w14:textId="77777777" w:rsidR="00A42C90" w:rsidRPr="00221A7F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bCs/>
          <w:sz w:val="24"/>
          <w:szCs w:val="24"/>
        </w:rPr>
        <w:t>Prijave se</w:t>
      </w:r>
      <w:r w:rsidR="000F2263" w:rsidRPr="00221A7F">
        <w:rPr>
          <w:rFonts w:cstheme="minorHAnsi"/>
          <w:bCs/>
          <w:sz w:val="24"/>
          <w:szCs w:val="24"/>
        </w:rPr>
        <w:t xml:space="preserve"> mogu dostaviti</w:t>
      </w:r>
      <w:r w:rsidR="000F2263" w:rsidRPr="00221A7F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221A7F">
        <w:rPr>
          <w:rFonts w:cstheme="minorHAnsi"/>
          <w:bCs/>
          <w:sz w:val="24"/>
          <w:szCs w:val="24"/>
        </w:rPr>
        <w:t xml:space="preserve"> </w:t>
      </w:r>
    </w:p>
    <w:p w14:paraId="093908AC" w14:textId="77777777" w:rsidR="00A42C90" w:rsidRPr="00221A7F" w:rsidRDefault="00A42C90" w:rsidP="00A140BC">
      <w:pPr>
        <w:spacing w:before="0" w:after="0" w:line="240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GRAD NOVSKA</w:t>
      </w:r>
    </w:p>
    <w:p w14:paraId="6C0E6135" w14:textId="77777777" w:rsidR="00A42C90" w:rsidRPr="00221A7F" w:rsidRDefault="00A42C90" w:rsidP="00A140BC">
      <w:pPr>
        <w:spacing w:before="0" w:after="0" w:line="240" w:lineRule="auto"/>
        <w:ind w:left="2124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TRG DR. FRANJE TUĐMANA 2</w:t>
      </w:r>
    </w:p>
    <w:p w14:paraId="7EB42D54" w14:textId="0D38928F" w:rsidR="00A42C90" w:rsidRDefault="00A42C90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44330 NOVSKA</w:t>
      </w:r>
    </w:p>
    <w:p w14:paraId="1DC861CD" w14:textId="77777777" w:rsidR="00295A63" w:rsidRPr="007679AC" w:rsidRDefault="00295A63" w:rsidP="00295A6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B5CC3A0" w14:textId="5073AF00" w:rsidR="00295A63" w:rsidRDefault="00295A63" w:rsidP="00295A63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1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poziv-projektu vjerskih zajednica, a u tekstu poruke naznačiti:</w:t>
      </w:r>
    </w:p>
    <w:p w14:paraId="20C995E9" w14:textId="77777777" w:rsidR="00295A63" w:rsidRPr="00A906E4" w:rsidRDefault="00295A63" w:rsidP="00295A63">
      <w:pPr>
        <w:pStyle w:val="Odlomakpopisa"/>
        <w:numPr>
          <w:ilvl w:val="0"/>
          <w:numId w:val="3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088DBBE" w14:textId="7C66F811" w:rsidR="00295A63" w:rsidRPr="00A906E4" w:rsidRDefault="00295A63" w:rsidP="00295A63">
      <w:pPr>
        <w:pStyle w:val="Odlomakpopisa"/>
        <w:numPr>
          <w:ilvl w:val="0"/>
          <w:numId w:val="3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PRIJAVA  NA JAVNI POZIV - PROJEKTI VJERSKIH ZAJEDNICA</w:t>
      </w:r>
      <w:r>
        <w:rPr>
          <w:rFonts w:cstheme="minorHAnsi"/>
          <w:b/>
          <w:sz w:val="24"/>
          <w:szCs w:val="24"/>
        </w:rPr>
        <w:t>“.</w:t>
      </w:r>
    </w:p>
    <w:p w14:paraId="4E5B408E" w14:textId="77777777" w:rsidR="00295A63" w:rsidRPr="00221A7F" w:rsidRDefault="00295A63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</w:p>
    <w:p w14:paraId="613BF21D" w14:textId="77777777" w:rsidR="00747371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53C43374" w14:textId="77777777" w:rsidR="003C14D4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Predaja prijave znači da se prijavitelj slaže s</w:t>
      </w:r>
      <w:r w:rsidR="00941E9A" w:rsidRPr="00221A7F">
        <w:rPr>
          <w:rFonts w:cstheme="minorHAnsi"/>
          <w:sz w:val="24"/>
          <w:szCs w:val="24"/>
        </w:rPr>
        <w:t>a svim</w:t>
      </w:r>
      <w:r w:rsidRPr="00221A7F">
        <w:rPr>
          <w:rFonts w:cstheme="minorHAnsi"/>
          <w:sz w:val="24"/>
          <w:szCs w:val="24"/>
        </w:rPr>
        <w:t xml:space="preserve"> uvjetima natječaja i kriterijima za ocjenjivanje.</w:t>
      </w:r>
    </w:p>
    <w:p w14:paraId="28F6B8B7" w14:textId="77777777" w:rsidR="00747371" w:rsidRPr="00221A7F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Pr="00221A7F">
        <w:rPr>
          <w:rFonts w:cstheme="minorHAnsi"/>
          <w:b/>
          <w:sz w:val="28"/>
          <w:szCs w:val="28"/>
        </w:rPr>
        <w:t xml:space="preserve">.4. Dodatne informacije </w:t>
      </w:r>
    </w:p>
    <w:p w14:paraId="1C191A93" w14:textId="77777777" w:rsidR="00941E9A" w:rsidRPr="00221A7F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A1D47EE" w14:textId="77777777"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.4.1. Pitanja i odgovori </w:t>
      </w:r>
    </w:p>
    <w:p w14:paraId="205D36BA" w14:textId="77777777" w:rsidR="003C14D4" w:rsidRPr="00221A7F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221A7F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221A7F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221A7F">
        <w:rPr>
          <w:rFonts w:cstheme="minorHAnsi"/>
          <w:sz w:val="24"/>
          <w:szCs w:val="24"/>
        </w:rPr>
        <w:t xml:space="preserve">  ili </w:t>
      </w:r>
      <w:hyperlink r:id="rId13" w:history="1">
        <w:r w:rsidRPr="00221A7F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221A7F">
        <w:rPr>
          <w:rFonts w:cstheme="minorHAnsi"/>
          <w:sz w:val="24"/>
          <w:szCs w:val="24"/>
        </w:rPr>
        <w:t>.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33093911" w14:textId="77777777" w:rsidR="0075503D" w:rsidRPr="00221A7F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lastRenderedPageBreak/>
        <w:t>Odgovori na pojedine upite u najkraćem mogućem roku poslat će se izravno na adrese onih koji su pitanja postavili.</w:t>
      </w:r>
    </w:p>
    <w:p w14:paraId="03DEFD33" w14:textId="77777777" w:rsidR="0075503D" w:rsidRPr="00221A7F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1CA42D99" w14:textId="77777777" w:rsidR="0075503D" w:rsidRPr="00221A7F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61761687" w14:textId="77777777"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14:paraId="0A4B31FB" w14:textId="77777777"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01C9241B" w14:textId="77777777"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324277" w:rsidRPr="00221A7F">
        <w:rPr>
          <w:rFonts w:cstheme="minorHAnsi"/>
          <w:b/>
          <w:sz w:val="24"/>
          <w:szCs w:val="24"/>
        </w:rPr>
        <w:t>.4.2. Izmjene i do</w:t>
      </w:r>
      <w:r w:rsidR="001834E8" w:rsidRPr="00221A7F">
        <w:rPr>
          <w:rFonts w:cstheme="minorHAnsi"/>
          <w:b/>
          <w:sz w:val="24"/>
          <w:szCs w:val="24"/>
        </w:rPr>
        <w:t>pune Javnog poziva</w:t>
      </w:r>
    </w:p>
    <w:p w14:paraId="1C7AE2F2" w14:textId="77777777" w:rsidR="00747371" w:rsidRPr="00221A7F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da se Javni poziv</w:t>
      </w:r>
      <w:r w:rsidR="00324277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li </w:t>
      </w:r>
      <w:r w:rsidR="00324277" w:rsidRPr="00221A7F">
        <w:rPr>
          <w:rFonts w:cstheme="minorHAnsi"/>
          <w:sz w:val="24"/>
          <w:szCs w:val="24"/>
        </w:rPr>
        <w:t xml:space="preserve"> dokumentacija</w:t>
      </w:r>
      <w:r w:rsidRPr="00221A7F">
        <w:rPr>
          <w:rFonts w:cstheme="minorHAnsi"/>
          <w:sz w:val="24"/>
          <w:szCs w:val="24"/>
        </w:rPr>
        <w:t xml:space="preserve"> javnog poziva</w:t>
      </w:r>
      <w:r w:rsidR="00324277" w:rsidRPr="00221A7F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221A7F">
        <w:rPr>
          <w:rFonts w:cstheme="minorHAnsi"/>
          <w:sz w:val="24"/>
          <w:szCs w:val="24"/>
        </w:rPr>
        <w:t xml:space="preserve"> dopune bit će objavljene na mrežnoj</w:t>
      </w:r>
      <w:r w:rsidR="00324277" w:rsidRPr="00221A7F">
        <w:rPr>
          <w:rFonts w:cstheme="minorHAnsi"/>
          <w:sz w:val="24"/>
          <w:szCs w:val="24"/>
        </w:rPr>
        <w:t xml:space="preserve"> stranici </w:t>
      </w:r>
      <w:r w:rsidRPr="00221A7F">
        <w:rPr>
          <w:rFonts w:cstheme="minorHAnsi"/>
          <w:sz w:val="24"/>
          <w:szCs w:val="24"/>
        </w:rPr>
        <w:t>Grada Novske - www.novska</w:t>
      </w:r>
      <w:r w:rsidR="0075503D" w:rsidRPr="00221A7F">
        <w:rPr>
          <w:rFonts w:cstheme="minorHAnsi"/>
          <w:sz w:val="24"/>
          <w:szCs w:val="24"/>
        </w:rPr>
        <w:t>.hr najkasnije 8 (osam</w:t>
      </w:r>
      <w:r w:rsidR="003619E0" w:rsidRPr="00221A7F">
        <w:rPr>
          <w:rFonts w:cstheme="minorHAnsi"/>
          <w:sz w:val="24"/>
          <w:szCs w:val="24"/>
        </w:rPr>
        <w:t>)</w:t>
      </w:r>
      <w:r w:rsidR="00324277" w:rsidRPr="00221A7F">
        <w:rPr>
          <w:rFonts w:cstheme="minorHAnsi"/>
          <w:sz w:val="24"/>
          <w:szCs w:val="24"/>
        </w:rPr>
        <w:t xml:space="preserve"> dana prije isteka roka za dostavu prijava. </w:t>
      </w:r>
    </w:p>
    <w:p w14:paraId="31612E2A" w14:textId="77777777"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221A7F">
        <w:rPr>
          <w:rFonts w:cstheme="minorHAnsi"/>
          <w:sz w:val="24"/>
          <w:szCs w:val="24"/>
        </w:rPr>
        <w:t xml:space="preserve">već predali prijavu po </w:t>
      </w:r>
      <w:r w:rsidR="00974323" w:rsidRPr="00221A7F">
        <w:rPr>
          <w:rFonts w:cstheme="minorHAnsi"/>
          <w:sz w:val="24"/>
          <w:szCs w:val="24"/>
        </w:rPr>
        <w:t>j</w:t>
      </w:r>
      <w:r w:rsidR="001834E8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7834E057" w14:textId="77777777" w:rsidR="008E264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 su dužni poštovati </w:t>
      </w:r>
      <w:r w:rsidR="00974323" w:rsidRPr="00221A7F">
        <w:rPr>
          <w:rFonts w:cstheme="minorHAnsi"/>
          <w:sz w:val="24"/>
          <w:szCs w:val="24"/>
        </w:rPr>
        <w:t>sve izmjene ili dopune j</w:t>
      </w:r>
      <w:r w:rsidR="001834E8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. </w:t>
      </w:r>
    </w:p>
    <w:p w14:paraId="1F8F56B4" w14:textId="77777777" w:rsidR="00BE51FF" w:rsidRPr="00221A7F" w:rsidRDefault="00BE51F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8FDFCD9" w14:textId="77777777" w:rsidR="004E1813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5.</w:t>
      </w:r>
      <w:r w:rsidR="001E3126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>POSTUPAK ODABIRA</w:t>
      </w:r>
      <w:r w:rsidR="004E1813" w:rsidRPr="00221A7F">
        <w:rPr>
          <w:rFonts w:cstheme="minorHAnsi"/>
          <w:b/>
          <w:sz w:val="28"/>
          <w:szCs w:val="28"/>
        </w:rPr>
        <w:t xml:space="preserve"> PROJEKTA</w:t>
      </w:r>
    </w:p>
    <w:p w14:paraId="22D9F949" w14:textId="77777777"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1F3D20F1" w14:textId="77777777"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Zaprimanje i evidencija prijava </w:t>
      </w:r>
    </w:p>
    <w:p w14:paraId="0725729B" w14:textId="77777777"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</w:t>
      </w:r>
    </w:p>
    <w:p w14:paraId="42AA4880" w14:textId="77777777"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Stručno kvalitativno vrednovanje i ocjena prijava </w:t>
      </w:r>
    </w:p>
    <w:p w14:paraId="19AC2614" w14:textId="77777777" w:rsidR="00C56935" w:rsidRPr="00221A7F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Odluka o odabiru </w:t>
      </w:r>
      <w:r w:rsidR="00C85253" w:rsidRPr="00221A7F">
        <w:rPr>
          <w:rFonts w:cstheme="minorHAnsi"/>
          <w:sz w:val="24"/>
          <w:szCs w:val="24"/>
        </w:rPr>
        <w:t>programa/projekata</w:t>
      </w:r>
    </w:p>
    <w:p w14:paraId="7C3D7CFE" w14:textId="77777777"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.1.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Zaprimanje i evidencija prijava </w:t>
      </w:r>
    </w:p>
    <w:p w14:paraId="5DF11129" w14:textId="77777777" w:rsidR="006E227A" w:rsidRPr="00221A7F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Prijave zaprima pisarnica Grada Novske, a</w:t>
      </w:r>
      <w:r w:rsidR="00324277" w:rsidRPr="00221A7F">
        <w:rPr>
          <w:rFonts w:cstheme="minorHAnsi"/>
          <w:sz w:val="24"/>
          <w:szCs w:val="24"/>
        </w:rPr>
        <w:t xml:space="preserve"> evidentira</w:t>
      </w:r>
      <w:r w:rsidRPr="00221A7F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221A7F">
        <w:rPr>
          <w:rFonts w:cstheme="minorHAnsi"/>
          <w:sz w:val="24"/>
          <w:szCs w:val="24"/>
        </w:rPr>
        <w:t xml:space="preserve">. </w:t>
      </w:r>
    </w:p>
    <w:p w14:paraId="042C3986" w14:textId="77777777"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.2.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Formalna provjera prijava </w:t>
      </w:r>
    </w:p>
    <w:p w14:paraId="2FA7852D" w14:textId="77777777" w:rsidR="006E227A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48ACCB5D" w14:textId="77777777" w:rsidR="008342C9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221A7F">
        <w:rPr>
          <w:rFonts w:cstheme="minorHAnsi"/>
          <w:sz w:val="24"/>
          <w:szCs w:val="24"/>
        </w:rPr>
        <w:t>u za formalnu provjeru prijava.</w:t>
      </w:r>
    </w:p>
    <w:p w14:paraId="28029B95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07177315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29A698D7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prijava podnesena u roku </w:t>
      </w:r>
    </w:p>
    <w:p w14:paraId="77422A06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05311AE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 priložena sva obvezna popratna dokumentacija</w:t>
      </w:r>
    </w:p>
    <w:p w14:paraId="4DDA1075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1B646F3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prijava sadrži sve podatke tražene u osnovnim dijelovima prijavnice (podaci o p</w:t>
      </w:r>
      <w:r w:rsidR="00CD3C54">
        <w:rPr>
          <w:rFonts w:cstheme="minorHAnsi"/>
          <w:sz w:val="24"/>
          <w:szCs w:val="24"/>
        </w:rPr>
        <w:t>redlagatelju, podaci o projektu</w:t>
      </w:r>
      <w:r w:rsidRPr="00221A7F">
        <w:rPr>
          <w:rFonts w:cstheme="minorHAnsi"/>
          <w:sz w:val="24"/>
          <w:szCs w:val="24"/>
        </w:rPr>
        <w:t xml:space="preserve"> i financijski plan programa).</w:t>
      </w:r>
    </w:p>
    <w:p w14:paraId="08CCA814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 Tijekom provjere prihvatljivosti utvrđuje se: </w:t>
      </w:r>
    </w:p>
    <w:p w14:paraId="2E58CBE7" w14:textId="77777777"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221A7F">
        <w:rPr>
          <w:rFonts w:cstheme="minorHAnsi"/>
          <w:sz w:val="24"/>
          <w:szCs w:val="24"/>
        </w:rPr>
        <w:t>iz točke 3</w:t>
      </w:r>
      <w:r w:rsidRPr="00221A7F">
        <w:rPr>
          <w:rFonts w:cstheme="minorHAnsi"/>
          <w:sz w:val="24"/>
          <w:szCs w:val="24"/>
        </w:rPr>
        <w:t>.1.</w:t>
      </w:r>
      <w:r w:rsidR="007D2323" w:rsidRPr="00221A7F">
        <w:rPr>
          <w:rFonts w:cstheme="minorHAnsi"/>
          <w:sz w:val="24"/>
          <w:szCs w:val="24"/>
        </w:rPr>
        <w:t xml:space="preserve"> i 3.2.</w:t>
      </w:r>
    </w:p>
    <w:p w14:paraId="1F931F15" w14:textId="77777777"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14:paraId="6A1C2B03" w14:textId="1F5BC1C9"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C949C9" w:rsidRPr="00221A7F">
        <w:rPr>
          <w:rFonts w:cstheme="minorHAnsi"/>
          <w:sz w:val="24"/>
          <w:szCs w:val="24"/>
        </w:rPr>
        <w:t xml:space="preserve"> proračuna Grada Novske  za  20</w:t>
      </w:r>
      <w:r w:rsidR="00A031D3">
        <w:rPr>
          <w:rFonts w:cstheme="minorHAnsi"/>
          <w:sz w:val="24"/>
          <w:szCs w:val="24"/>
        </w:rPr>
        <w:t>21</w:t>
      </w:r>
      <w:r w:rsidR="00BA33C8" w:rsidRPr="00221A7F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godinu).</w:t>
      </w:r>
    </w:p>
    <w:p w14:paraId="55AB0FBE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E87DD51" w14:textId="77777777" w:rsidR="00A62F5F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221A7F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221A7F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5D42387A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507D882C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</w:t>
      </w:r>
      <w:r w:rsidR="00A140BC">
        <w:rPr>
          <w:rFonts w:eastAsia="Times New Roman" w:cstheme="minorHAnsi"/>
          <w:snapToGrid w:val="0"/>
          <w:sz w:val="24"/>
          <w:szCs w:val="24"/>
        </w:rPr>
        <w:t>ve bitan za ocjenjivanje</w:t>
      </w:r>
      <w:r w:rsidRPr="00221A7F">
        <w:rPr>
          <w:rFonts w:eastAsia="Times New Roman" w:cstheme="minorHAnsi"/>
          <w:snapToGrid w:val="0"/>
          <w:sz w:val="24"/>
          <w:szCs w:val="24"/>
        </w:rPr>
        <w:t>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7ADDD061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A90159F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749A3C51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5C08DB2C" w14:textId="77777777"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5ACD089D" w14:textId="77777777"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06D062E1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036DFE2D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2DBCACCF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A3E5E56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14:paraId="05B5DA9E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2C909CEB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42E09BB8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14:paraId="3DC2AC19" w14:textId="77777777" w:rsidR="006E227A" w:rsidRPr="00221A7F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70511525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14:paraId="71A51304" w14:textId="77777777" w:rsidR="006E227A" w:rsidRPr="00221A7F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64D773EA" w14:textId="77777777" w:rsidR="006E227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 xml:space="preserve">Prijavitelj čija prijava budu odbijena iz razloga ne ispunjavanja propisanih uvjeta javnog poziva, o toj činjenici mora biti obaviješten elektroničkom poštom 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221A7F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221A7F">
        <w:rPr>
          <w:rFonts w:eastAsia="Times New Roman" w:cstheme="minorHAnsi"/>
          <w:snapToGrid w:val="0"/>
          <w:sz w:val="24"/>
          <w:szCs w:val="24"/>
        </w:rPr>
        <w:t>.</w:t>
      </w:r>
    </w:p>
    <w:p w14:paraId="3886D4C4" w14:textId="77777777" w:rsidR="006167AE" w:rsidRPr="00221A7F" w:rsidRDefault="006167AE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79D273D" w14:textId="77777777" w:rsidR="006E227A" w:rsidRPr="00221A7F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221A7F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221A7F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52F7264D" w14:textId="77777777" w:rsidR="00A81BDD" w:rsidRPr="00221A7F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E853B53" w14:textId="77777777" w:rsidR="00E63EB7" w:rsidRPr="00221A7F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Prigovor ne od</w:t>
      </w:r>
      <w:r w:rsidR="00A140BC">
        <w:rPr>
          <w:rFonts w:eastAsia="Times New Roman" w:cstheme="minorHAnsi"/>
          <w:snapToGrid w:val="0"/>
          <w:sz w:val="24"/>
          <w:szCs w:val="24"/>
        </w:rPr>
        <w:t>gađa daljnju provedbu postupka J</w:t>
      </w:r>
      <w:r w:rsidRPr="00221A7F">
        <w:rPr>
          <w:rFonts w:eastAsia="Times New Roman" w:cstheme="minorHAnsi"/>
          <w:snapToGrid w:val="0"/>
          <w:sz w:val="24"/>
          <w:szCs w:val="24"/>
        </w:rPr>
        <w:t>avnog poziva</w:t>
      </w:r>
      <w:r w:rsidR="008342C9" w:rsidRPr="00221A7F">
        <w:rPr>
          <w:rFonts w:cstheme="minorHAnsi"/>
          <w:sz w:val="24"/>
          <w:szCs w:val="24"/>
        </w:rPr>
        <w:t>.</w:t>
      </w:r>
    </w:p>
    <w:p w14:paraId="0841D9D0" w14:textId="77777777" w:rsidR="0008043A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612C12" w:rsidRPr="00221A7F">
        <w:rPr>
          <w:rFonts w:cstheme="minorHAnsi"/>
          <w:b/>
          <w:sz w:val="28"/>
          <w:szCs w:val="28"/>
        </w:rPr>
        <w:t>.3.</w:t>
      </w:r>
      <w:r w:rsidR="007D3CC5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14:paraId="614DC160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 kvalitativno vrednovanje i ocjenu</w:t>
      </w:r>
      <w:r w:rsidR="001834E8" w:rsidRPr="00221A7F">
        <w:rPr>
          <w:rFonts w:cstheme="minorHAnsi"/>
          <w:sz w:val="24"/>
          <w:szCs w:val="24"/>
        </w:rPr>
        <w:t xml:space="preserve"> pri</w:t>
      </w:r>
      <w:r w:rsidR="003619E0" w:rsidRPr="00221A7F">
        <w:rPr>
          <w:rFonts w:cstheme="minorHAnsi"/>
          <w:sz w:val="24"/>
          <w:szCs w:val="24"/>
        </w:rPr>
        <w:t>java podnesenih na javni poziv</w:t>
      </w:r>
      <w:r w:rsidRPr="00221A7F">
        <w:rPr>
          <w:rFonts w:cstheme="minorHAnsi"/>
          <w:sz w:val="24"/>
          <w:szCs w:val="24"/>
        </w:rPr>
        <w:t xml:space="preserve"> provodi Povjerenstvo za ocjenjivanje. </w:t>
      </w:r>
    </w:p>
    <w:p w14:paraId="7F005E48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Povjerenstv</w:t>
      </w:r>
      <w:r w:rsidR="00353D3E" w:rsidRPr="00221A7F">
        <w:rPr>
          <w:rFonts w:cstheme="minorHAnsi"/>
          <w:sz w:val="24"/>
          <w:szCs w:val="24"/>
        </w:rPr>
        <w:t>o je nezavisno stručno ocjenjivačko</w:t>
      </w:r>
      <w:r w:rsidRPr="00221A7F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221A7F">
        <w:rPr>
          <w:rFonts w:cstheme="minorHAnsi"/>
          <w:sz w:val="24"/>
          <w:szCs w:val="24"/>
        </w:rPr>
        <w:t xml:space="preserve">znanstvenih i stručnih institucija, </w:t>
      </w:r>
      <w:r w:rsidRPr="00221A7F">
        <w:rPr>
          <w:rFonts w:cstheme="minorHAnsi"/>
          <w:sz w:val="24"/>
          <w:szCs w:val="24"/>
        </w:rPr>
        <w:t>nezavisni stručnjaci i predstavnici organiz</w:t>
      </w:r>
      <w:r w:rsidR="001834E8" w:rsidRPr="00221A7F">
        <w:rPr>
          <w:rFonts w:cstheme="minorHAnsi"/>
          <w:sz w:val="24"/>
          <w:szCs w:val="24"/>
        </w:rPr>
        <w:t xml:space="preserve">acija civilnog društva. </w:t>
      </w:r>
    </w:p>
    <w:p w14:paraId="4C2DEB43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Stručno, kvalitativno vrednovanje i ocje</w:t>
      </w:r>
      <w:r w:rsidR="00353D3E" w:rsidRPr="00221A7F">
        <w:rPr>
          <w:rFonts w:cstheme="minorHAnsi"/>
          <w:sz w:val="24"/>
          <w:szCs w:val="24"/>
        </w:rPr>
        <w:t xml:space="preserve">na prijava provodi se </w:t>
      </w:r>
      <w:r w:rsidRPr="00221A7F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221A7F">
        <w:rPr>
          <w:rFonts w:cstheme="minorHAnsi"/>
          <w:sz w:val="24"/>
          <w:szCs w:val="24"/>
        </w:rPr>
        <w:t>taka iz popratne dokumentacije priložene prijavi.</w:t>
      </w:r>
    </w:p>
    <w:p w14:paraId="18A753F7" w14:textId="77777777" w:rsidR="00903434" w:rsidRPr="00221A7F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14:paraId="664CF069" w14:textId="77777777" w:rsidR="00903434" w:rsidRPr="00221A7F" w:rsidRDefault="00C949C9" w:rsidP="00CD3C54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CD3C54">
        <w:rPr>
          <w:rFonts w:cstheme="minorHAnsi"/>
          <w:sz w:val="24"/>
          <w:szCs w:val="24"/>
        </w:rPr>
        <w:t xml:space="preserve"> – OBNOVA</w:t>
      </w:r>
      <w:r w:rsidR="006167AE">
        <w:rPr>
          <w:rFonts w:cstheme="minorHAnsi"/>
          <w:sz w:val="24"/>
          <w:szCs w:val="24"/>
        </w:rPr>
        <w:t>, IZGRADNJA I OPREMANJE</w:t>
      </w:r>
      <w:r w:rsidR="00903434" w:rsidRPr="00221A7F">
        <w:rPr>
          <w:rFonts w:cstheme="minorHAnsi"/>
          <w:sz w:val="24"/>
          <w:szCs w:val="24"/>
        </w:rPr>
        <w:t xml:space="preserve"> SAKRALNIH OBJEKATA</w:t>
      </w:r>
    </w:p>
    <w:p w14:paraId="30AFE980" w14:textId="77777777" w:rsidR="007C1AEB" w:rsidRPr="00221A7F" w:rsidRDefault="008F0A96" w:rsidP="00453FA9">
      <w:pPr>
        <w:jc w:val="both"/>
        <w:rPr>
          <w:rFonts w:cstheme="minorHAnsi"/>
          <w:noProof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221A7F">
        <w:rPr>
          <w:rFonts w:cstheme="minorHAnsi"/>
          <w:sz w:val="24"/>
          <w:szCs w:val="24"/>
        </w:rPr>
        <w:t>a na prijedlog Povjerenstva za ocjenjivanje</w:t>
      </w:r>
      <w:r w:rsidR="00903434" w:rsidRPr="00221A7F">
        <w:rPr>
          <w:rFonts w:cstheme="minorHAnsi"/>
          <w:sz w:val="24"/>
          <w:szCs w:val="24"/>
        </w:rPr>
        <w:t xml:space="preserve">, gradonačelnik </w:t>
      </w:r>
      <w:r w:rsidR="00976E1D" w:rsidRPr="00221A7F">
        <w:rPr>
          <w:rFonts w:cstheme="minorHAnsi"/>
          <w:sz w:val="24"/>
          <w:szCs w:val="24"/>
        </w:rPr>
        <w:t xml:space="preserve">  donosi Odluku o dodjeli financijskih sredstava</w:t>
      </w:r>
      <w:r w:rsidR="00FE2262">
        <w:rPr>
          <w:rFonts w:cstheme="minorHAnsi"/>
          <w:sz w:val="24"/>
          <w:szCs w:val="24"/>
        </w:rPr>
        <w:t>.</w:t>
      </w:r>
    </w:p>
    <w:p w14:paraId="679DA8EB" w14:textId="77777777" w:rsidR="00976E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5</w:t>
      </w:r>
      <w:r w:rsidR="00324277" w:rsidRPr="00221A7F">
        <w:rPr>
          <w:rFonts w:cstheme="minorHAnsi"/>
          <w:b/>
          <w:sz w:val="28"/>
          <w:szCs w:val="28"/>
        </w:rPr>
        <w:t xml:space="preserve">.4.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Odluka o odabiru </w:t>
      </w:r>
      <w:r w:rsidR="00347024" w:rsidRPr="00221A7F">
        <w:rPr>
          <w:rFonts w:cstheme="minorHAnsi"/>
          <w:b/>
          <w:sz w:val="28"/>
          <w:szCs w:val="28"/>
        </w:rPr>
        <w:t xml:space="preserve">projekata </w:t>
      </w:r>
    </w:p>
    <w:p w14:paraId="26661BE9" w14:textId="77777777"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tava za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projekte.</w:t>
      </w:r>
    </w:p>
    <w:p w14:paraId="364979A2" w14:textId="77777777" w:rsidR="00204A2E" w:rsidRPr="00221A7F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BCC1A56" w14:textId="77777777" w:rsidR="00204A2E" w:rsidRPr="00221A7F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Gradonačelnik d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onosi Odluku o odabiru </w:t>
      </w:r>
      <w:r w:rsidRPr="00221A7F">
        <w:rPr>
          <w:rFonts w:eastAsia="Times New Roman" w:cstheme="minorHAnsi"/>
          <w:sz w:val="24"/>
          <w:szCs w:val="24"/>
          <w:lang w:eastAsia="hr-HR"/>
        </w:rPr>
        <w:t>projekata kojima se odobravaju sredstv</w:t>
      </w:r>
      <w:r w:rsidR="0064372E">
        <w:rPr>
          <w:rFonts w:eastAsia="Times New Roman" w:cstheme="minorHAnsi"/>
          <w:sz w:val="24"/>
          <w:szCs w:val="24"/>
          <w:lang w:eastAsia="hr-HR"/>
        </w:rPr>
        <w:t>a za financiranje</w:t>
      </w:r>
      <w:r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14:paraId="201B30F5" w14:textId="77777777" w:rsidR="00976E1D" w:rsidRPr="00221A7F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4E31E711" w14:textId="77777777" w:rsidR="00080D7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Nakon donošenja odluke o projektima kojima su odobrena financijska sredstva, Grad će javno objaviti rezultate javnog poziva s podacima o </w:t>
      </w:r>
      <w:r w:rsidR="009C2828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221A7F">
        <w:rPr>
          <w:rFonts w:eastAsia="Times New Roman" w:cstheme="minorHAnsi"/>
          <w:sz w:val="24"/>
          <w:szCs w:val="24"/>
          <w:lang w:eastAsia="hr-HR"/>
        </w:rPr>
        <w:t>i projektima kojima su odobrena sredstva i iznosima odobrenih sredstava financiranja. Rezultati natječaja objavljuju se na službenoj mrežnoj  stranici Grada Novske.</w:t>
      </w:r>
    </w:p>
    <w:p w14:paraId="6B7A5CA0" w14:textId="77777777"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0406414" w14:textId="77777777" w:rsidR="00A62F5F" w:rsidRPr="001D2CD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D2CD1">
        <w:rPr>
          <w:rFonts w:eastAsia="Times New Roman" w:cstheme="minorHAnsi"/>
          <w:b/>
          <w:sz w:val="28"/>
          <w:szCs w:val="28"/>
          <w:lang w:eastAsia="hr-HR"/>
        </w:rPr>
        <w:t>5</w:t>
      </w:r>
      <w:r w:rsidR="00A62F5F" w:rsidRPr="001D2CD1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 Obavijest Gra</w:t>
      </w:r>
      <w:r w:rsidR="000C2A8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da o neprihvaćanju sufinanciranja 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>projekta</w:t>
      </w:r>
    </w:p>
    <w:p w14:paraId="514C3A24" w14:textId="77777777" w:rsidR="00204A2E" w:rsidRPr="001D2CD1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45F5FFA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D2CD1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C2828">
        <w:rPr>
          <w:rFonts w:eastAsia="Times New Roman" w:cstheme="minorHAnsi"/>
          <w:sz w:val="24"/>
          <w:szCs w:val="24"/>
          <w:lang w:eastAsia="hr-HR"/>
        </w:rPr>
        <w:t>prijavitelje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D2CD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čiji projekti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nisu prihvaćeni za financiranje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o razlozima ne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lastRenderedPageBreak/>
        <w:t>financiran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ja njihova projekta,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projekta. 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09F1DF0D" w14:textId="77777777" w:rsidR="00776170" w:rsidRDefault="00776170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F06B87C" w14:textId="77777777" w:rsidR="00204A2E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221A7F">
        <w:rPr>
          <w:rFonts w:eastAsia="Times New Roman" w:cstheme="minorHAnsi"/>
          <w:b/>
          <w:sz w:val="28"/>
          <w:szCs w:val="28"/>
          <w:lang w:eastAsia="hr-HR"/>
        </w:rPr>
        <w:t>5.4.2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6143B1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347024" w:rsidRPr="00221A7F">
        <w:rPr>
          <w:rFonts w:eastAsia="Times New Roman" w:cstheme="minorHAnsi"/>
          <w:b/>
          <w:sz w:val="28"/>
          <w:szCs w:val="28"/>
          <w:lang w:eastAsia="hr-HR"/>
        </w:rPr>
        <w:t>proje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14:paraId="5FE040D1" w14:textId="77777777" w:rsidR="0043064A" w:rsidRPr="00221A7F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9236E9D" w14:textId="77777777" w:rsidR="009D0115" w:rsidRPr="00F01A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01A6E">
        <w:rPr>
          <w:rFonts w:cstheme="minorHAnsi"/>
          <w:sz w:val="24"/>
          <w:szCs w:val="24"/>
        </w:rPr>
        <w:t>Prijavitelji</w:t>
      </w:r>
      <w:r w:rsidR="00FE2262" w:rsidRPr="00F01A6E">
        <w:rPr>
          <w:rFonts w:cstheme="minorHAnsi"/>
          <w:sz w:val="24"/>
          <w:szCs w:val="24"/>
        </w:rPr>
        <w:t xml:space="preserve"> </w:t>
      </w:r>
      <w:r w:rsidR="00F01A6E" w:rsidRPr="00F01A6E">
        <w:rPr>
          <w:rFonts w:cstheme="minorHAnsi"/>
          <w:sz w:val="24"/>
          <w:szCs w:val="24"/>
        </w:rPr>
        <w:t>čiji projekti nisu odabra</w:t>
      </w:r>
      <w:r w:rsidR="0064372E" w:rsidRPr="00F01A6E">
        <w:rPr>
          <w:rFonts w:cstheme="minorHAnsi"/>
          <w:sz w:val="24"/>
          <w:szCs w:val="24"/>
        </w:rPr>
        <w:t>ni za financiranje</w:t>
      </w:r>
      <w:r w:rsidRPr="00F01A6E">
        <w:rPr>
          <w:rFonts w:cstheme="minorHAnsi"/>
          <w:sz w:val="24"/>
          <w:szCs w:val="24"/>
        </w:rPr>
        <w:t xml:space="preserve"> </w:t>
      </w:r>
      <w:r w:rsidR="0043064A" w:rsidRPr="00F01A6E">
        <w:rPr>
          <w:rFonts w:cstheme="minorHAnsi"/>
          <w:sz w:val="24"/>
          <w:szCs w:val="24"/>
        </w:rPr>
        <w:t xml:space="preserve">mogu,  u roku 8 (dana) od </w:t>
      </w:r>
      <w:r w:rsidR="006143B1" w:rsidRPr="00F01A6E">
        <w:rPr>
          <w:rFonts w:cstheme="minorHAnsi"/>
          <w:sz w:val="24"/>
          <w:szCs w:val="24"/>
        </w:rPr>
        <w:t xml:space="preserve"> dana objave Odluke o odabiru projekata</w:t>
      </w:r>
      <w:r w:rsidR="0043064A" w:rsidRPr="00F01A6E">
        <w:rPr>
          <w:rFonts w:cstheme="minorHAnsi"/>
          <w:sz w:val="24"/>
          <w:szCs w:val="24"/>
        </w:rPr>
        <w:t>, podnijeti pisani prigovor Povjerenstvu za odlučivanje o prigovorima.</w:t>
      </w:r>
    </w:p>
    <w:p w14:paraId="1F574AF7" w14:textId="77777777"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72E3959B" w14:textId="77777777"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1FEF5E23" w14:textId="77777777" w:rsidR="0043064A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mora sadržavati sljedeće podatke: </w:t>
      </w:r>
    </w:p>
    <w:p w14:paraId="3CFB1DE3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naziv prijavitelja podnositelja prigovora, </w:t>
      </w:r>
    </w:p>
    <w:p w14:paraId="08B657A6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naznaku akta protiv kojeg se podnosi prigovor, </w:t>
      </w:r>
    </w:p>
    <w:p w14:paraId="564D2809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predmet prigovora, </w:t>
      </w:r>
    </w:p>
    <w:p w14:paraId="6905CBF7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obrazloženje prigovora, </w:t>
      </w:r>
    </w:p>
    <w:p w14:paraId="1E6EB5BF" w14:textId="77777777" w:rsidR="00976E1D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183F3343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4B9E40C5" w14:textId="77777777" w:rsidR="00976E1D" w:rsidRPr="00221A7F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1279E96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37FB8BE0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831F0BC" w14:textId="77777777" w:rsidR="00976E1D" w:rsidRPr="00221A7F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221A7F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221A7F">
        <w:rPr>
          <w:rFonts w:eastAsia="Times New Roman" w:cstheme="minorHAnsi"/>
          <w:sz w:val="24"/>
          <w:szCs w:val="24"/>
          <w:lang w:eastAsia="hr-HR"/>
        </w:rPr>
        <w:t>Povjerenst</w:t>
      </w:r>
      <w:r w:rsidR="00DD2D65">
        <w:rPr>
          <w:rFonts w:eastAsia="Times New Roman" w:cstheme="minorHAnsi"/>
          <w:sz w:val="24"/>
          <w:szCs w:val="24"/>
          <w:lang w:eastAsia="hr-HR"/>
        </w:rPr>
        <w:t>vo za odlučivanje o prigovorima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3EED2667" w14:textId="77777777" w:rsidR="0043064A" w:rsidRPr="00221A7F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AE7098C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7C660850" w14:textId="77777777" w:rsidR="00976E1D" w:rsidRPr="00221A7F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159D7B3" w14:textId="77777777" w:rsidR="00976E1D" w:rsidRPr="00221A7F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1EB4EAEF" w14:textId="77777777" w:rsidR="00411471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DA5A4E0" w14:textId="77777777" w:rsidR="00F01A6E" w:rsidRPr="00221A7F" w:rsidRDefault="00F01A6E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6B2D4E0" w14:textId="77777777" w:rsidR="000A6710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</w:t>
      </w:r>
      <w:r w:rsidR="006F5479" w:rsidRPr="00221A7F">
        <w:rPr>
          <w:rFonts w:cstheme="minorHAnsi"/>
          <w:b/>
          <w:sz w:val="28"/>
          <w:szCs w:val="28"/>
        </w:rPr>
        <w:t xml:space="preserve">. </w:t>
      </w:r>
      <w:r w:rsidR="00880AE9" w:rsidRPr="00221A7F">
        <w:rPr>
          <w:rFonts w:cstheme="minorHAnsi"/>
          <w:b/>
          <w:sz w:val="28"/>
          <w:szCs w:val="28"/>
        </w:rPr>
        <w:t>UGOV</w:t>
      </w:r>
      <w:r w:rsidR="006143B1">
        <w:rPr>
          <w:rFonts w:cstheme="minorHAnsi"/>
          <w:b/>
          <w:sz w:val="28"/>
          <w:szCs w:val="28"/>
        </w:rPr>
        <w:t>OR O FINANCIRANJU</w:t>
      </w:r>
      <w:r w:rsidR="00880AE9" w:rsidRPr="00221A7F">
        <w:rPr>
          <w:rFonts w:cstheme="minorHAnsi"/>
          <w:b/>
          <w:sz w:val="28"/>
          <w:szCs w:val="28"/>
        </w:rPr>
        <w:t>, MODELI I UVJETI FINANCIRANJ</w:t>
      </w:r>
      <w:r w:rsidR="002B068E" w:rsidRPr="00221A7F">
        <w:rPr>
          <w:rFonts w:cstheme="minorHAnsi"/>
          <w:b/>
          <w:sz w:val="28"/>
          <w:szCs w:val="28"/>
        </w:rPr>
        <w:t>A</w:t>
      </w:r>
    </w:p>
    <w:p w14:paraId="459D9BB9" w14:textId="77777777" w:rsidR="002415A3" w:rsidRPr="00221A7F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4A6BD5E8" w14:textId="77777777" w:rsidR="0008043A" w:rsidRPr="00221A7F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6</w:t>
      </w:r>
      <w:r w:rsidR="00880AE9" w:rsidRPr="00221A7F">
        <w:rPr>
          <w:rFonts w:cstheme="minorHAnsi"/>
          <w:b/>
          <w:sz w:val="28"/>
          <w:szCs w:val="28"/>
        </w:rPr>
        <w:t>.1. Ugov</w:t>
      </w:r>
      <w:r w:rsidR="006143B1">
        <w:rPr>
          <w:rFonts w:cstheme="minorHAnsi"/>
          <w:b/>
          <w:sz w:val="28"/>
          <w:szCs w:val="28"/>
        </w:rPr>
        <w:t>or o financiranju</w:t>
      </w:r>
    </w:p>
    <w:p w14:paraId="25FA0CFC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 donošenju </w:t>
      </w:r>
      <w:r w:rsidR="0008043A" w:rsidRPr="00221A7F">
        <w:rPr>
          <w:rFonts w:cstheme="minorHAnsi"/>
          <w:sz w:val="24"/>
          <w:szCs w:val="24"/>
        </w:rPr>
        <w:t>Odluke o do</w:t>
      </w:r>
      <w:r w:rsidR="00071B63" w:rsidRPr="00221A7F">
        <w:rPr>
          <w:rFonts w:cstheme="minorHAnsi"/>
          <w:sz w:val="24"/>
          <w:szCs w:val="24"/>
        </w:rPr>
        <w:t>djeli financijskih sredstava za</w:t>
      </w:r>
      <w:r w:rsidR="006143B1">
        <w:rPr>
          <w:rFonts w:cstheme="minorHAnsi"/>
          <w:sz w:val="24"/>
          <w:szCs w:val="24"/>
        </w:rPr>
        <w:t xml:space="preserve"> odabrane projekte</w:t>
      </w:r>
      <w:r w:rsidR="0008043A" w:rsidRPr="00221A7F">
        <w:rPr>
          <w:rFonts w:cstheme="minorHAnsi"/>
          <w:sz w:val="24"/>
          <w:szCs w:val="24"/>
        </w:rPr>
        <w:t xml:space="preserve"> </w:t>
      </w:r>
      <w:r w:rsidR="00071B63" w:rsidRPr="00221A7F">
        <w:rPr>
          <w:rFonts w:cstheme="minorHAnsi"/>
          <w:sz w:val="24"/>
          <w:szCs w:val="24"/>
        </w:rPr>
        <w:t xml:space="preserve"> s </w:t>
      </w:r>
      <w:r w:rsidRPr="00221A7F">
        <w:rPr>
          <w:rFonts w:cstheme="minorHAnsi"/>
          <w:sz w:val="24"/>
          <w:szCs w:val="24"/>
        </w:rPr>
        <w:t xml:space="preserve"> prijavitelji</w:t>
      </w:r>
      <w:r w:rsidR="00071B63" w:rsidRPr="00221A7F">
        <w:rPr>
          <w:rFonts w:cstheme="minorHAnsi"/>
          <w:sz w:val="24"/>
          <w:szCs w:val="24"/>
        </w:rPr>
        <w:t xml:space="preserve">ma se zaključuje  </w:t>
      </w:r>
      <w:r w:rsidRPr="00221A7F">
        <w:rPr>
          <w:rFonts w:cstheme="minorHAnsi"/>
          <w:sz w:val="24"/>
          <w:szCs w:val="24"/>
        </w:rPr>
        <w:t xml:space="preserve">Ugovor o </w:t>
      </w:r>
      <w:r w:rsidR="006143B1">
        <w:rPr>
          <w:rFonts w:cstheme="minorHAnsi"/>
          <w:sz w:val="24"/>
          <w:szCs w:val="24"/>
        </w:rPr>
        <w:t xml:space="preserve">financiranju </w:t>
      </w:r>
      <w:r w:rsidR="00071B63" w:rsidRPr="00221A7F">
        <w:rPr>
          <w:rFonts w:cstheme="minorHAnsi"/>
          <w:sz w:val="24"/>
          <w:szCs w:val="24"/>
        </w:rPr>
        <w:t>projekta</w:t>
      </w:r>
      <w:r w:rsidRPr="00221A7F">
        <w:rPr>
          <w:rFonts w:cstheme="minorHAnsi"/>
          <w:sz w:val="24"/>
          <w:szCs w:val="24"/>
        </w:rPr>
        <w:t xml:space="preserve">. </w:t>
      </w:r>
    </w:p>
    <w:p w14:paraId="04D0E203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Ugovor se zaključuje najkasnije 30 dana od d</w:t>
      </w:r>
      <w:r w:rsidR="0063248D" w:rsidRPr="00221A7F">
        <w:rPr>
          <w:rFonts w:cstheme="minorHAnsi"/>
          <w:sz w:val="24"/>
          <w:szCs w:val="24"/>
        </w:rPr>
        <w:t>ana donošenja Odluke o dodjeli financijskih sredstava.</w:t>
      </w:r>
    </w:p>
    <w:p w14:paraId="5C7B44FC" w14:textId="77777777" w:rsidR="0063248D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Potpisivanjem Ugovora odabrani prijavitelji postaju korisnici financijske potpore. </w:t>
      </w:r>
    </w:p>
    <w:p w14:paraId="001264B9" w14:textId="77777777" w:rsidR="009C314B" w:rsidRPr="00221A7F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</w:t>
      </w:r>
      <w:r w:rsidR="006143B1">
        <w:rPr>
          <w:rFonts w:cstheme="minorHAnsi"/>
          <w:sz w:val="24"/>
          <w:szCs w:val="24"/>
        </w:rPr>
        <w:t xml:space="preserve">govorom o </w:t>
      </w:r>
      <w:r w:rsidR="00324277" w:rsidRPr="00221A7F">
        <w:rPr>
          <w:rFonts w:cstheme="minorHAnsi"/>
          <w:sz w:val="24"/>
          <w:szCs w:val="24"/>
        </w:rPr>
        <w:t>financiranju utvrđuje se:</w:t>
      </w:r>
    </w:p>
    <w:p w14:paraId="5CAEB345" w14:textId="77777777" w:rsidR="009C314B" w:rsidRPr="00221A7F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iznos financira</w:t>
      </w:r>
      <w:r w:rsidR="006143B1">
        <w:rPr>
          <w:rFonts w:cstheme="minorHAnsi"/>
          <w:sz w:val="24"/>
          <w:szCs w:val="24"/>
        </w:rPr>
        <w:t>nja</w:t>
      </w:r>
      <w:r w:rsidRPr="00221A7F">
        <w:rPr>
          <w:rFonts w:cstheme="minorHAnsi"/>
          <w:sz w:val="24"/>
          <w:szCs w:val="24"/>
        </w:rPr>
        <w:t xml:space="preserve"> projekta</w:t>
      </w:r>
    </w:p>
    <w:p w14:paraId="35204266" w14:textId="77777777" w:rsidR="00D30B13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i rokovi isplate financijske potpore</w:t>
      </w:r>
      <w:r w:rsidR="00D30B13" w:rsidRPr="00221A7F">
        <w:rPr>
          <w:rFonts w:cstheme="minorHAnsi"/>
          <w:sz w:val="24"/>
          <w:szCs w:val="24"/>
        </w:rPr>
        <w:t xml:space="preserve"> (modeli financiranja)</w:t>
      </w:r>
    </w:p>
    <w:p w14:paraId="31A00C7C" w14:textId="77777777" w:rsidR="009C314B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podnošenja izvješća o utrošenim sredstvima od strane korisnika</w:t>
      </w:r>
    </w:p>
    <w:p w14:paraId="640BCB2F" w14:textId="77777777"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rokovi za pojedine obveze korisnika </w:t>
      </w:r>
    </w:p>
    <w:p w14:paraId="337EB79F" w14:textId="77777777"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provedbe nadzora i kontrole namjenskog korištenja sredstava</w:t>
      </w:r>
    </w:p>
    <w:p w14:paraId="1F5717AB" w14:textId="77777777" w:rsidR="00D30B13" w:rsidRPr="00221A7F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uvjeti pod kojima je korisnik dužan izvršiti povrat sreds</w:t>
      </w:r>
      <w:r w:rsidR="00D30B13" w:rsidRPr="00221A7F">
        <w:rPr>
          <w:rFonts w:cstheme="minorHAnsi"/>
          <w:sz w:val="24"/>
          <w:szCs w:val="24"/>
        </w:rPr>
        <w:t xml:space="preserve">tava u proračun </w:t>
      </w:r>
      <w:r w:rsidRPr="00221A7F">
        <w:rPr>
          <w:rFonts w:cstheme="minorHAnsi"/>
          <w:sz w:val="24"/>
          <w:szCs w:val="24"/>
        </w:rPr>
        <w:t xml:space="preserve">i druge odredbe. </w:t>
      </w:r>
    </w:p>
    <w:p w14:paraId="6B33CAD8" w14:textId="77777777" w:rsidR="00D30B13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3CF9A480" w14:textId="77777777" w:rsidR="00C949C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E21C6A" w:rsidRPr="00221A7F">
        <w:rPr>
          <w:rFonts w:cstheme="minorHAnsi"/>
          <w:sz w:val="24"/>
          <w:szCs w:val="24"/>
        </w:rPr>
        <w:t>razac</w:t>
      </w:r>
      <w:r w:rsidR="00880AE9" w:rsidRPr="00221A7F">
        <w:rPr>
          <w:rFonts w:cstheme="minorHAnsi"/>
          <w:sz w:val="24"/>
          <w:szCs w:val="24"/>
        </w:rPr>
        <w:t xml:space="preserve"> ugovo</w:t>
      </w:r>
      <w:r w:rsidR="006143B1">
        <w:rPr>
          <w:rFonts w:cstheme="minorHAnsi"/>
          <w:sz w:val="24"/>
          <w:szCs w:val="24"/>
        </w:rPr>
        <w:t xml:space="preserve">ra o financiranju </w:t>
      </w:r>
      <w:r w:rsidR="00880AE9" w:rsidRPr="00221A7F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221A7F">
        <w:rPr>
          <w:rFonts w:cstheme="minorHAnsi"/>
          <w:sz w:val="24"/>
          <w:szCs w:val="24"/>
        </w:rPr>
        <w:t>je s ostalim obrascima na mrežnoj stranici</w:t>
      </w:r>
      <w:r w:rsidR="00880AE9" w:rsidRPr="00221A7F">
        <w:rPr>
          <w:rFonts w:cstheme="minorHAnsi"/>
          <w:sz w:val="24"/>
          <w:szCs w:val="24"/>
        </w:rPr>
        <w:t xml:space="preserve"> Grada Novske. </w:t>
      </w:r>
    </w:p>
    <w:p w14:paraId="502888DB" w14:textId="77777777" w:rsidR="00BA07A1" w:rsidRPr="00221A7F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6.2</w:t>
      </w:r>
      <w:r w:rsidR="00236286" w:rsidRPr="00221A7F">
        <w:rPr>
          <w:rFonts w:cstheme="minorHAnsi"/>
          <w:b/>
          <w:sz w:val="28"/>
          <w:szCs w:val="28"/>
        </w:rPr>
        <w:t>.  Model</w:t>
      </w:r>
      <w:r w:rsidR="00BA07A1" w:rsidRPr="00221A7F">
        <w:rPr>
          <w:rFonts w:cstheme="minorHAnsi"/>
          <w:b/>
          <w:sz w:val="28"/>
          <w:szCs w:val="28"/>
        </w:rPr>
        <w:t xml:space="preserve"> i uvjeti financiranja</w:t>
      </w:r>
    </w:p>
    <w:p w14:paraId="3E1728E7" w14:textId="77777777" w:rsidR="005C162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Korisniku će se isplatiti sredstva u 100% iznosu nakon što dostavi zahtjev za isplatu sredstava. </w:t>
      </w:r>
    </w:p>
    <w:p w14:paraId="1988FC9D" w14:textId="56868BB5" w:rsidR="005B240B" w:rsidRPr="00FF29BE" w:rsidRDefault="00CD1D8F" w:rsidP="008E19EC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Korisnik je dužan dostaviti</w:t>
      </w:r>
      <w:r w:rsidR="00042C0D" w:rsidRPr="00FF29BE">
        <w:rPr>
          <w:rFonts w:cstheme="minorHAnsi"/>
          <w:sz w:val="24"/>
          <w:szCs w:val="24"/>
        </w:rPr>
        <w:t xml:space="preserve"> završno izvješće Gradu u roku 6</w:t>
      </w:r>
      <w:r w:rsidRPr="00FF29BE">
        <w:rPr>
          <w:rFonts w:cstheme="minorHAnsi"/>
          <w:sz w:val="24"/>
          <w:szCs w:val="24"/>
        </w:rPr>
        <w:t xml:space="preserve">0 </w:t>
      </w:r>
      <w:r w:rsidR="005C1626" w:rsidRPr="00FF29BE">
        <w:rPr>
          <w:rFonts w:cstheme="minorHAnsi"/>
          <w:sz w:val="24"/>
          <w:szCs w:val="24"/>
        </w:rPr>
        <w:t>dana od dana završetka projek</w:t>
      </w:r>
      <w:r w:rsidR="005B240B" w:rsidRPr="00FF29BE">
        <w:rPr>
          <w:rFonts w:cstheme="minorHAnsi"/>
          <w:sz w:val="24"/>
          <w:szCs w:val="24"/>
        </w:rPr>
        <w:t xml:space="preserve">ta, a najkasnije </w:t>
      </w:r>
      <w:r w:rsidR="006C4F09" w:rsidRPr="00FF29BE">
        <w:rPr>
          <w:rFonts w:cstheme="minorHAnsi"/>
          <w:sz w:val="24"/>
          <w:szCs w:val="24"/>
        </w:rPr>
        <w:t>do</w:t>
      </w:r>
      <w:r w:rsidR="00236286" w:rsidRPr="00FF29BE">
        <w:rPr>
          <w:rFonts w:cstheme="minorHAnsi"/>
          <w:sz w:val="24"/>
          <w:szCs w:val="24"/>
        </w:rPr>
        <w:t xml:space="preserve"> kraja mjeseca ožujka</w:t>
      </w:r>
      <w:r w:rsidR="00C10C31" w:rsidRPr="00FF29BE">
        <w:rPr>
          <w:rFonts w:cstheme="minorHAnsi"/>
          <w:sz w:val="24"/>
          <w:szCs w:val="24"/>
        </w:rPr>
        <w:t xml:space="preserve"> 20</w:t>
      </w:r>
      <w:r w:rsidR="00484726">
        <w:rPr>
          <w:rFonts w:cstheme="minorHAnsi"/>
          <w:sz w:val="24"/>
          <w:szCs w:val="24"/>
        </w:rPr>
        <w:t>2</w:t>
      </w:r>
      <w:r w:rsidR="005F6D20">
        <w:rPr>
          <w:rFonts w:cstheme="minorHAnsi"/>
          <w:sz w:val="24"/>
          <w:szCs w:val="24"/>
        </w:rPr>
        <w:t>3</w:t>
      </w:r>
      <w:r w:rsidR="00D8062D" w:rsidRPr="00FF29BE">
        <w:rPr>
          <w:rFonts w:cstheme="minorHAnsi"/>
          <w:sz w:val="24"/>
          <w:szCs w:val="24"/>
        </w:rPr>
        <w:t>. godine</w:t>
      </w:r>
      <w:r w:rsidR="00CA1DF0">
        <w:rPr>
          <w:rFonts w:cstheme="minorHAnsi"/>
          <w:sz w:val="24"/>
          <w:szCs w:val="24"/>
        </w:rPr>
        <w:t>.</w:t>
      </w:r>
    </w:p>
    <w:p w14:paraId="374FCC95" w14:textId="77777777" w:rsidR="00D30B13" w:rsidRPr="00221A7F" w:rsidRDefault="00D30B13" w:rsidP="00D30B13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Kao dopuna, odnosno izmjena  ugovo</w:t>
      </w:r>
      <w:r w:rsidR="00C10C31">
        <w:rPr>
          <w:rFonts w:cstheme="minorHAnsi"/>
          <w:sz w:val="24"/>
          <w:szCs w:val="24"/>
        </w:rPr>
        <w:t>ra o financiranju</w:t>
      </w:r>
      <w:r w:rsidRPr="00221A7F">
        <w:rPr>
          <w:rFonts w:cstheme="minorHAnsi"/>
          <w:sz w:val="24"/>
          <w:szCs w:val="24"/>
        </w:rPr>
        <w:t xml:space="preserve">, bez prejudiciranja prava na raskid ugovora, </w:t>
      </w:r>
      <w:r w:rsidR="00880AE9" w:rsidRPr="00221A7F">
        <w:rPr>
          <w:rFonts w:cstheme="minorHAnsi"/>
          <w:sz w:val="24"/>
          <w:szCs w:val="24"/>
        </w:rPr>
        <w:t xml:space="preserve">sukladno odredbama Uredbe i </w:t>
      </w:r>
      <w:r w:rsidRPr="00221A7F">
        <w:rPr>
          <w:rFonts w:cstheme="minorHAnsi"/>
          <w:sz w:val="24"/>
          <w:szCs w:val="24"/>
        </w:rPr>
        <w:t xml:space="preserve"> Pravilnika, davatelj financijskih sredstava će, temeljem obrazložene odl</w:t>
      </w:r>
      <w:r w:rsidR="00C10C31">
        <w:rPr>
          <w:rFonts w:cstheme="minorHAnsi"/>
          <w:sz w:val="24"/>
          <w:szCs w:val="24"/>
        </w:rPr>
        <w:t xml:space="preserve">uke, ako se projekt </w:t>
      </w:r>
      <w:r w:rsidRPr="00221A7F">
        <w:rPr>
          <w:rFonts w:cstheme="minorHAnsi"/>
          <w:sz w:val="24"/>
          <w:szCs w:val="24"/>
        </w:rPr>
        <w:t>ne provodi ili se neadekvatno, djelomično ili s odlaganjem provodi, smanjiti bespovratna sredstva prvobitno predviđena u skladu sa stvarnim provođe</w:t>
      </w:r>
      <w:r w:rsidR="00C10C31">
        <w:rPr>
          <w:rFonts w:cstheme="minorHAnsi"/>
          <w:sz w:val="24"/>
          <w:szCs w:val="24"/>
        </w:rPr>
        <w:t xml:space="preserve">njem projekta </w:t>
      </w:r>
      <w:r w:rsidRPr="00221A7F">
        <w:rPr>
          <w:rFonts w:cstheme="minorHAnsi"/>
          <w:sz w:val="24"/>
          <w:szCs w:val="24"/>
        </w:rPr>
        <w:t xml:space="preserve"> pod uvjetima sadržanim u ugovoru o financiranju.</w:t>
      </w:r>
    </w:p>
    <w:p w14:paraId="0B6836CA" w14:textId="77777777" w:rsidR="00BA721F" w:rsidRPr="00221A7F" w:rsidRDefault="00917A45" w:rsidP="00880AE9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umanjenja</w:t>
      </w:r>
      <w:r w:rsidR="005349E9" w:rsidRPr="00221A7F">
        <w:rPr>
          <w:rFonts w:cstheme="minorHAnsi"/>
          <w:sz w:val="24"/>
          <w:szCs w:val="24"/>
        </w:rPr>
        <w:t xml:space="preserve"> poreznih </w:t>
      </w:r>
      <w:r w:rsidRPr="00221A7F">
        <w:rPr>
          <w:rFonts w:cstheme="minorHAnsi"/>
          <w:sz w:val="24"/>
          <w:szCs w:val="24"/>
        </w:rPr>
        <w:t xml:space="preserve"> </w:t>
      </w:r>
      <w:r w:rsidR="00D30B13" w:rsidRPr="00221A7F">
        <w:rPr>
          <w:rFonts w:cstheme="minorHAnsi"/>
          <w:sz w:val="24"/>
          <w:szCs w:val="24"/>
        </w:rPr>
        <w:t>proračunskih prihoda Grada Novske u tijeku financira</w:t>
      </w:r>
      <w:r w:rsidR="00C10C31">
        <w:rPr>
          <w:rFonts w:cstheme="minorHAnsi"/>
          <w:sz w:val="24"/>
          <w:szCs w:val="24"/>
        </w:rPr>
        <w:t>nja projekta</w:t>
      </w:r>
      <w:r w:rsidR="00D30B13" w:rsidRPr="00221A7F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</w:t>
      </w:r>
      <w:r w:rsidR="00C10C31">
        <w:rPr>
          <w:rFonts w:cstheme="minorHAnsi"/>
          <w:sz w:val="24"/>
          <w:szCs w:val="24"/>
        </w:rPr>
        <w:t xml:space="preserve">u navedenih okolnosti te iste </w:t>
      </w:r>
      <w:r w:rsidR="00D30B13" w:rsidRPr="00221A7F">
        <w:rPr>
          <w:rFonts w:cstheme="minorHAnsi"/>
          <w:sz w:val="24"/>
          <w:szCs w:val="24"/>
        </w:rPr>
        <w:t xml:space="preserve"> evidentirati zapisnikom</w:t>
      </w:r>
      <w:r w:rsidR="00B808A3" w:rsidRPr="00221A7F">
        <w:rPr>
          <w:rFonts w:cstheme="minorHAnsi"/>
          <w:sz w:val="24"/>
          <w:szCs w:val="24"/>
        </w:rPr>
        <w:t xml:space="preserve">. </w:t>
      </w:r>
    </w:p>
    <w:p w14:paraId="380AA1E0" w14:textId="77777777" w:rsidR="00BA07A1" w:rsidRPr="00221A7F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7. PRAĆENJE PROVODBE PRO</w:t>
      </w:r>
      <w:r w:rsidR="00CA1DF0">
        <w:rPr>
          <w:rFonts w:cstheme="minorHAnsi"/>
          <w:b/>
          <w:sz w:val="28"/>
          <w:szCs w:val="28"/>
        </w:rPr>
        <w:t>JEKTA</w:t>
      </w:r>
      <w:r w:rsidRPr="00221A7F">
        <w:rPr>
          <w:rFonts w:cstheme="minorHAnsi"/>
          <w:b/>
          <w:sz w:val="28"/>
          <w:szCs w:val="28"/>
        </w:rPr>
        <w:t xml:space="preserve"> I NAMJENSKOG KORIŠTENJA SREDSTAVA</w:t>
      </w:r>
    </w:p>
    <w:p w14:paraId="0AF0D496" w14:textId="77777777" w:rsidR="000E09E0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voditi preciznu evidenciju svih računa nastalih tijekom provedbe pro</w:t>
      </w:r>
      <w:r w:rsidR="00CA1DF0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. </w:t>
      </w:r>
    </w:p>
    <w:p w14:paraId="54183989" w14:textId="440493E1" w:rsidR="005B240B" w:rsidRPr="00FF29BE" w:rsidRDefault="002B54E9" w:rsidP="00D8062D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U roku od  6</w:t>
      </w:r>
      <w:r w:rsidR="00F976F6" w:rsidRPr="00FF29BE">
        <w:rPr>
          <w:rFonts w:cstheme="minorHAnsi"/>
          <w:sz w:val="24"/>
          <w:szCs w:val="24"/>
        </w:rPr>
        <w:t>0 dana</w:t>
      </w:r>
      <w:r w:rsidR="00324277" w:rsidRPr="00FF29BE">
        <w:rPr>
          <w:rFonts w:cstheme="minorHAnsi"/>
          <w:sz w:val="24"/>
          <w:szCs w:val="24"/>
        </w:rPr>
        <w:t xml:space="preserve"> nakon završetka provedbe pro</w:t>
      </w:r>
      <w:r w:rsidR="00CA1DF0">
        <w:rPr>
          <w:rFonts w:cstheme="minorHAnsi"/>
          <w:sz w:val="24"/>
          <w:szCs w:val="24"/>
        </w:rPr>
        <w:t>jekta</w:t>
      </w:r>
      <w:r w:rsidR="00941E9A" w:rsidRPr="00FF29BE">
        <w:rPr>
          <w:rFonts w:cstheme="minorHAnsi"/>
          <w:sz w:val="24"/>
          <w:szCs w:val="24"/>
        </w:rPr>
        <w:t xml:space="preserve"> korisnik je dužan Gradu Novska</w:t>
      </w:r>
      <w:r w:rsidR="00324277" w:rsidRPr="00FF29BE">
        <w:rPr>
          <w:rFonts w:cstheme="minorHAnsi"/>
          <w:sz w:val="24"/>
          <w:szCs w:val="24"/>
        </w:rPr>
        <w:t xml:space="preserve"> dostaviti </w:t>
      </w:r>
      <w:r w:rsidR="00F976F6" w:rsidRPr="00FF29BE">
        <w:rPr>
          <w:rFonts w:cstheme="minorHAnsi"/>
          <w:sz w:val="24"/>
          <w:szCs w:val="24"/>
        </w:rPr>
        <w:t xml:space="preserve">završno </w:t>
      </w:r>
      <w:r w:rsidR="00D06CB3" w:rsidRPr="00FF29BE">
        <w:rPr>
          <w:rFonts w:cstheme="minorHAnsi"/>
          <w:sz w:val="24"/>
          <w:szCs w:val="24"/>
        </w:rPr>
        <w:t>dokumentirano izvješće (opisni izvještaj projekta i financijsk</w:t>
      </w:r>
      <w:r w:rsidR="00CA1DF0">
        <w:rPr>
          <w:rFonts w:cstheme="minorHAnsi"/>
          <w:sz w:val="24"/>
          <w:szCs w:val="24"/>
        </w:rPr>
        <w:t>i</w:t>
      </w:r>
      <w:r w:rsidR="00D06CB3" w:rsidRPr="00FF29BE">
        <w:rPr>
          <w:rFonts w:cstheme="minorHAnsi"/>
          <w:sz w:val="24"/>
          <w:szCs w:val="24"/>
        </w:rPr>
        <w:t xml:space="preserve"> izvještaj projekta</w:t>
      </w:r>
      <w:r w:rsidR="005B240B" w:rsidRPr="00FF29BE">
        <w:rPr>
          <w:rFonts w:cstheme="minorHAnsi"/>
          <w:sz w:val="24"/>
          <w:szCs w:val="24"/>
        </w:rPr>
        <w:t>, a najkasnije do kraja</w:t>
      </w:r>
      <w:r w:rsidR="00D8062D" w:rsidRPr="00FF29BE">
        <w:rPr>
          <w:rFonts w:cstheme="minorHAnsi"/>
          <w:sz w:val="24"/>
          <w:szCs w:val="24"/>
        </w:rPr>
        <w:t xml:space="preserve"> mjeseca </w:t>
      </w:r>
      <w:r w:rsidR="005B240B" w:rsidRPr="00FF29BE">
        <w:rPr>
          <w:rFonts w:cstheme="minorHAnsi"/>
          <w:sz w:val="24"/>
          <w:szCs w:val="24"/>
        </w:rPr>
        <w:t xml:space="preserve"> </w:t>
      </w:r>
      <w:r w:rsidR="00D8062D" w:rsidRPr="00FF29BE">
        <w:rPr>
          <w:rFonts w:cstheme="minorHAnsi"/>
          <w:sz w:val="24"/>
          <w:szCs w:val="24"/>
        </w:rPr>
        <w:t>ožujka 20</w:t>
      </w:r>
      <w:r w:rsidR="006043DC">
        <w:rPr>
          <w:rFonts w:cstheme="minorHAnsi"/>
          <w:sz w:val="24"/>
          <w:szCs w:val="24"/>
        </w:rPr>
        <w:t>2</w:t>
      </w:r>
      <w:r w:rsidR="002C45EC">
        <w:rPr>
          <w:rFonts w:cstheme="minorHAnsi"/>
          <w:sz w:val="24"/>
          <w:szCs w:val="24"/>
        </w:rPr>
        <w:t>3</w:t>
      </w:r>
      <w:r w:rsidR="00D8062D" w:rsidRPr="00FF29BE">
        <w:rPr>
          <w:rFonts w:cstheme="minorHAnsi"/>
          <w:sz w:val="24"/>
          <w:szCs w:val="24"/>
        </w:rPr>
        <w:t xml:space="preserve">. </w:t>
      </w:r>
      <w:r w:rsidR="00CA1DF0">
        <w:rPr>
          <w:rFonts w:cstheme="minorHAnsi"/>
          <w:sz w:val="24"/>
          <w:szCs w:val="24"/>
        </w:rPr>
        <w:t>g</w:t>
      </w:r>
      <w:r w:rsidR="00D8062D" w:rsidRPr="00FF29BE">
        <w:rPr>
          <w:rFonts w:cstheme="minorHAnsi"/>
          <w:sz w:val="24"/>
          <w:szCs w:val="24"/>
        </w:rPr>
        <w:t>odine</w:t>
      </w:r>
      <w:r w:rsidR="00CA1DF0">
        <w:rPr>
          <w:rFonts w:cstheme="minorHAnsi"/>
          <w:sz w:val="24"/>
          <w:szCs w:val="24"/>
        </w:rPr>
        <w:t>)</w:t>
      </w:r>
      <w:r w:rsidR="00D8062D" w:rsidRPr="00FF29BE">
        <w:rPr>
          <w:rFonts w:cstheme="minorHAnsi"/>
          <w:sz w:val="24"/>
          <w:szCs w:val="24"/>
        </w:rPr>
        <w:t>.</w:t>
      </w:r>
    </w:p>
    <w:p w14:paraId="40641BB4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Grad Novska</w:t>
      </w:r>
      <w:r w:rsidR="00324277" w:rsidRPr="00221A7F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221A7F">
        <w:rPr>
          <w:rFonts w:cstheme="minorHAnsi"/>
          <w:sz w:val="24"/>
          <w:szCs w:val="24"/>
        </w:rPr>
        <w:t xml:space="preserve"> predstavnicima Grada Novske</w:t>
      </w:r>
      <w:r w:rsidR="00324277" w:rsidRPr="00221A7F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</w:t>
      </w:r>
      <w:r w:rsidR="00324277" w:rsidRPr="00221A7F">
        <w:rPr>
          <w:rFonts w:cstheme="minorHAnsi"/>
          <w:sz w:val="24"/>
          <w:szCs w:val="24"/>
        </w:rPr>
        <w:lastRenderedPageBreak/>
        <w:t>programa. Kontrolu na licu mjes</w:t>
      </w:r>
      <w:r w:rsidRPr="00221A7F">
        <w:rPr>
          <w:rFonts w:cstheme="minorHAnsi"/>
          <w:sz w:val="24"/>
          <w:szCs w:val="24"/>
        </w:rPr>
        <w:t>ta kod korisnika Grad  Novska</w:t>
      </w:r>
      <w:r w:rsidR="00324277" w:rsidRPr="00221A7F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7E3399EB" w14:textId="77777777" w:rsidR="009506FF" w:rsidRPr="00221A7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 OSTALE OBVEZE KORISNIKA</w:t>
      </w:r>
    </w:p>
    <w:p w14:paraId="1CA4DA70" w14:textId="77777777" w:rsidR="00612C12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8.1</w:t>
      </w:r>
      <w:r w:rsidR="00C85253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>Javnost i v</w:t>
      </w:r>
      <w:r w:rsidR="00324277" w:rsidRPr="00221A7F">
        <w:rPr>
          <w:rFonts w:cstheme="minorHAnsi"/>
          <w:b/>
          <w:sz w:val="28"/>
          <w:szCs w:val="28"/>
        </w:rPr>
        <w:t>idljivost</w:t>
      </w:r>
      <w:r w:rsidR="00D06CB3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 xml:space="preserve">projekta, te </w:t>
      </w:r>
      <w:r w:rsidR="00324277" w:rsidRPr="00221A7F">
        <w:rPr>
          <w:rFonts w:cstheme="minorHAnsi"/>
          <w:b/>
          <w:sz w:val="28"/>
          <w:szCs w:val="28"/>
        </w:rPr>
        <w:t>obveza isticanja vizual</w:t>
      </w:r>
      <w:r w:rsidR="00941E9A" w:rsidRPr="00221A7F">
        <w:rPr>
          <w:rFonts w:cstheme="minorHAnsi"/>
          <w:b/>
          <w:sz w:val="28"/>
          <w:szCs w:val="28"/>
        </w:rPr>
        <w:t>nog identiteta Grada Novske</w:t>
      </w:r>
    </w:p>
    <w:p w14:paraId="7B5CBD25" w14:textId="77777777" w:rsidR="009506FF" w:rsidRPr="00221A7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221A7F">
        <w:rPr>
          <w:rFonts w:cstheme="minorHAnsi"/>
          <w:sz w:val="24"/>
          <w:szCs w:val="24"/>
        </w:rPr>
        <w:t xml:space="preserve"> i publikacijama</w:t>
      </w:r>
      <w:r w:rsidR="00D06CB3">
        <w:rPr>
          <w:rFonts w:cstheme="minorHAnsi"/>
          <w:sz w:val="24"/>
          <w:szCs w:val="24"/>
        </w:rPr>
        <w:t xml:space="preserve"> navesti da je program financiran</w:t>
      </w:r>
      <w:r w:rsidR="00941E9A" w:rsidRPr="00221A7F">
        <w:rPr>
          <w:rFonts w:cstheme="minorHAnsi"/>
          <w:sz w:val="24"/>
          <w:szCs w:val="24"/>
        </w:rPr>
        <w:t xml:space="preserve"> sredstvima Grada Novske</w:t>
      </w:r>
      <w:r w:rsidRPr="00221A7F">
        <w:rPr>
          <w:rFonts w:cstheme="minorHAnsi"/>
          <w:sz w:val="24"/>
          <w:szCs w:val="24"/>
        </w:rPr>
        <w:t xml:space="preserve">. </w:t>
      </w:r>
    </w:p>
    <w:p w14:paraId="2FD13911" w14:textId="77777777" w:rsidR="00BA07A1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8.2</w:t>
      </w:r>
      <w:r w:rsidR="00BA07A1" w:rsidRPr="00221A7F">
        <w:rPr>
          <w:rFonts w:cstheme="minorHAnsi"/>
          <w:b/>
          <w:sz w:val="28"/>
          <w:szCs w:val="28"/>
        </w:rPr>
        <w:t>. Posebne obveze za korisnike financiranja</w:t>
      </w:r>
    </w:p>
    <w:p w14:paraId="08870823" w14:textId="77777777" w:rsidR="00C91B1E" w:rsidRPr="00221A7F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</w:t>
      </w:r>
      <w:r w:rsidR="00D06CB3"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F46376" w:rsidRPr="00221A7F">
        <w:rPr>
          <w:rFonts w:eastAsia="Times New Roman" w:cstheme="minorHAnsi"/>
          <w:sz w:val="24"/>
          <w:szCs w:val="24"/>
          <w:lang w:eastAsia="hr-HR"/>
        </w:rPr>
        <w:t xml:space="preserve"> slučajevima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 xml:space="preserve"> predviđenim Ugovor</w:t>
      </w:r>
      <w:r w:rsidR="00DD2D65">
        <w:rPr>
          <w:rFonts w:eastAsia="Times New Roman" w:cstheme="minorHAnsi"/>
          <w:sz w:val="24"/>
          <w:szCs w:val="24"/>
          <w:lang w:eastAsia="hr-HR"/>
        </w:rPr>
        <w:t>om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14:paraId="3F4FDAB7" w14:textId="77777777" w:rsidR="00360DBD" w:rsidRPr="00221A7F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867A90" w14:textId="77777777" w:rsidR="004C5F24" w:rsidRPr="00221A7F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9</w:t>
      </w:r>
      <w:r w:rsidR="00324277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 xml:space="preserve">DOKUMENTACIJA I  </w:t>
      </w:r>
      <w:r w:rsidR="00B41C67" w:rsidRPr="00221A7F">
        <w:rPr>
          <w:rFonts w:cstheme="minorHAnsi"/>
          <w:b/>
          <w:sz w:val="28"/>
          <w:szCs w:val="28"/>
        </w:rPr>
        <w:t>INDIK</w:t>
      </w:r>
      <w:r w:rsidRPr="00221A7F">
        <w:rPr>
          <w:rFonts w:cstheme="minorHAnsi"/>
          <w:b/>
          <w:sz w:val="28"/>
          <w:szCs w:val="28"/>
        </w:rPr>
        <w:t xml:space="preserve">ATIVNI KALENDAR JAVNOG POZIVA </w:t>
      </w:r>
    </w:p>
    <w:p w14:paraId="4318EF95" w14:textId="77777777" w:rsidR="00360DBD" w:rsidRPr="00221A7F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</w:t>
      </w:r>
      <w:r w:rsidR="00D06CB3">
        <w:rPr>
          <w:rFonts w:eastAsia="Times New Roman" w:cstheme="minorHAnsi"/>
          <w:b/>
          <w:noProof/>
          <w:snapToGrid w:val="0"/>
          <w:sz w:val="28"/>
          <w:szCs w:val="28"/>
        </w:rPr>
        <w:t>.1. Dokumentacija J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avnog poziva</w:t>
      </w:r>
    </w:p>
    <w:p w14:paraId="2EABF7FA" w14:textId="77777777" w:rsidR="00B41C67" w:rsidRPr="00221A7F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</w:t>
      </w:r>
      <w:r w:rsidR="00B41C67" w:rsidRPr="00221A7F">
        <w:rPr>
          <w:rFonts w:cstheme="minorHAnsi"/>
          <w:sz w:val="24"/>
          <w:szCs w:val="24"/>
        </w:rPr>
        <w:t xml:space="preserve"> mrežnim </w:t>
      </w:r>
      <w:r w:rsidR="00941E9A" w:rsidRPr="00221A7F">
        <w:rPr>
          <w:rFonts w:cstheme="minorHAnsi"/>
          <w:sz w:val="24"/>
          <w:szCs w:val="24"/>
        </w:rPr>
        <w:t xml:space="preserve"> stranicama Grada Novske</w:t>
      </w:r>
      <w:r w:rsidRPr="00221A7F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221A7F">
        <w:rPr>
          <w:rFonts w:cstheme="minorHAnsi"/>
          <w:sz w:val="24"/>
          <w:szCs w:val="24"/>
        </w:rPr>
        <w:t xml:space="preserve">avni dio dokumentacije ovog </w:t>
      </w:r>
      <w:r w:rsidR="00B17E07" w:rsidRPr="00221A7F">
        <w:rPr>
          <w:rFonts w:cstheme="minorHAnsi"/>
          <w:sz w:val="24"/>
          <w:szCs w:val="24"/>
        </w:rPr>
        <w:t>j</w:t>
      </w:r>
      <w:r w:rsidR="00B41C67" w:rsidRPr="00221A7F">
        <w:rPr>
          <w:rFonts w:cstheme="minorHAnsi"/>
          <w:sz w:val="24"/>
          <w:szCs w:val="24"/>
        </w:rPr>
        <w:t xml:space="preserve">avnog poziva i to: </w:t>
      </w:r>
    </w:p>
    <w:p w14:paraId="16550B4A" w14:textId="77777777" w:rsidR="000E09E0" w:rsidRPr="00221A7F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Upute za prijavitelje </w:t>
      </w:r>
    </w:p>
    <w:p w14:paraId="579EC4B6" w14:textId="77777777" w:rsidR="000E09E0" w:rsidRPr="00221A7F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</w:t>
      </w:r>
      <w:r w:rsidR="00B17E07" w:rsidRPr="00221A7F">
        <w:rPr>
          <w:rFonts w:cstheme="minorHAnsi"/>
          <w:sz w:val="24"/>
          <w:szCs w:val="24"/>
        </w:rPr>
        <w:t>zac 1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>-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 xml:space="preserve">OPIS </w:t>
      </w:r>
      <w:r w:rsidR="00606471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>PROJEKTA</w:t>
      </w:r>
    </w:p>
    <w:p w14:paraId="00ED681E" w14:textId="77777777"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B17E07" w:rsidRPr="00221A7F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 xml:space="preserve"> -  OBRAZAC PRORAČUNA PROJEKTA</w:t>
      </w:r>
    </w:p>
    <w:p w14:paraId="2EBFECE3" w14:textId="77777777" w:rsidR="00451E59" w:rsidRPr="00221A7F" w:rsidRDefault="00AF302B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51E59" w:rsidRPr="00221A7F">
        <w:rPr>
          <w:rFonts w:cstheme="minorHAnsi"/>
          <w:sz w:val="24"/>
          <w:szCs w:val="24"/>
        </w:rPr>
        <w:t xml:space="preserve">brazac </w:t>
      </w:r>
      <w:r>
        <w:rPr>
          <w:rFonts w:cstheme="minorHAnsi"/>
          <w:sz w:val="24"/>
          <w:szCs w:val="24"/>
        </w:rPr>
        <w:t>3</w:t>
      </w:r>
      <w:r w:rsidR="00451E59" w:rsidRPr="00221A7F">
        <w:rPr>
          <w:rFonts w:cstheme="minorHAnsi"/>
          <w:sz w:val="24"/>
          <w:szCs w:val="24"/>
        </w:rPr>
        <w:t xml:space="preserve"> – Izjava o nepostojanju dvostrukog financiranja</w:t>
      </w:r>
    </w:p>
    <w:p w14:paraId="13EF9DD4" w14:textId="77777777" w:rsidR="006E6E4A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4</w:t>
      </w:r>
      <w:r w:rsidR="006E6E4A" w:rsidRPr="00221A7F">
        <w:rPr>
          <w:rFonts w:cstheme="minorHAnsi"/>
          <w:sz w:val="24"/>
          <w:szCs w:val="24"/>
        </w:rPr>
        <w:t xml:space="preserve"> – Ugovor o financiranju </w:t>
      </w:r>
    </w:p>
    <w:p w14:paraId="6A86996E" w14:textId="77777777"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5</w:t>
      </w:r>
      <w:r w:rsidRPr="00221A7F">
        <w:rPr>
          <w:rFonts w:cstheme="minorHAnsi"/>
          <w:sz w:val="24"/>
          <w:szCs w:val="24"/>
        </w:rPr>
        <w:t xml:space="preserve"> – Zahtjev za isplatu sredstava</w:t>
      </w:r>
    </w:p>
    <w:p w14:paraId="48B8F720" w14:textId="77777777" w:rsidR="0033042C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6</w:t>
      </w:r>
      <w:r w:rsidR="00CA108F" w:rsidRPr="00221A7F">
        <w:rPr>
          <w:rFonts w:cstheme="minorHAnsi"/>
          <w:sz w:val="24"/>
          <w:szCs w:val="24"/>
        </w:rPr>
        <w:t xml:space="preserve">  - O</w:t>
      </w:r>
      <w:r w:rsidR="0033042C" w:rsidRPr="00221A7F">
        <w:rPr>
          <w:rFonts w:cstheme="minorHAnsi"/>
          <w:sz w:val="24"/>
          <w:szCs w:val="24"/>
        </w:rPr>
        <w:t>pisni izvještaj projekta</w:t>
      </w:r>
    </w:p>
    <w:p w14:paraId="7AED66D4" w14:textId="77777777"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CA108F" w:rsidRPr="00221A7F">
        <w:rPr>
          <w:rFonts w:cstheme="minorHAnsi"/>
          <w:sz w:val="24"/>
          <w:szCs w:val="24"/>
        </w:rPr>
        <w:t xml:space="preserve">razac </w:t>
      </w:r>
      <w:r w:rsidR="00AF302B">
        <w:rPr>
          <w:rFonts w:cstheme="minorHAnsi"/>
          <w:sz w:val="24"/>
          <w:szCs w:val="24"/>
        </w:rPr>
        <w:t>7</w:t>
      </w:r>
      <w:r w:rsidR="00CA108F" w:rsidRPr="00221A7F">
        <w:rPr>
          <w:rFonts w:cstheme="minorHAnsi"/>
          <w:sz w:val="24"/>
          <w:szCs w:val="24"/>
        </w:rPr>
        <w:t xml:space="preserve">  - F</w:t>
      </w:r>
      <w:r w:rsidRPr="00221A7F">
        <w:rPr>
          <w:rFonts w:cstheme="minorHAnsi"/>
          <w:sz w:val="24"/>
          <w:szCs w:val="24"/>
        </w:rPr>
        <w:t>inancijski izvještaj projekta</w:t>
      </w:r>
    </w:p>
    <w:p w14:paraId="008EDBEA" w14:textId="77777777"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2F4763" w:rsidRPr="00221A7F">
        <w:rPr>
          <w:rFonts w:cstheme="minorHAnsi"/>
          <w:sz w:val="24"/>
          <w:szCs w:val="24"/>
        </w:rPr>
        <w:t xml:space="preserve">-  </w:t>
      </w:r>
      <w:r w:rsid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>Obnova</w:t>
      </w:r>
      <w:r w:rsidR="006043DC">
        <w:rPr>
          <w:rFonts w:cstheme="minorHAnsi"/>
          <w:sz w:val="24"/>
          <w:szCs w:val="24"/>
        </w:rPr>
        <w:t>, izgradnje i opremanja</w:t>
      </w:r>
      <w:r w:rsidRPr="00221A7F">
        <w:rPr>
          <w:rFonts w:cstheme="minorHAnsi"/>
          <w:sz w:val="24"/>
          <w:szCs w:val="24"/>
        </w:rPr>
        <w:t xml:space="preserve"> sakralnih objekata</w:t>
      </w:r>
    </w:p>
    <w:p w14:paraId="03974E18" w14:textId="77777777" w:rsidR="004C5F2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Prijaviteljima se </w:t>
      </w:r>
      <w:r w:rsidR="00324277" w:rsidRPr="00221A7F">
        <w:rPr>
          <w:rFonts w:cstheme="minorHAnsi"/>
          <w:sz w:val="24"/>
          <w:szCs w:val="24"/>
        </w:rPr>
        <w:t xml:space="preserve"> savjetuje da prije prijave pažljivo p</w:t>
      </w:r>
      <w:r w:rsidR="002F4763" w:rsidRPr="00221A7F">
        <w:rPr>
          <w:rFonts w:cstheme="minorHAnsi"/>
          <w:sz w:val="24"/>
          <w:szCs w:val="24"/>
        </w:rPr>
        <w:t>r</w:t>
      </w:r>
      <w:r w:rsidR="00324277" w:rsidRPr="00221A7F">
        <w:rPr>
          <w:rFonts w:cstheme="minorHAnsi"/>
          <w:sz w:val="24"/>
          <w:szCs w:val="24"/>
        </w:rPr>
        <w:t>ouče sve dokumente i obrasce koji čine sastav</w:t>
      </w:r>
      <w:r w:rsidR="002F4763" w:rsidRPr="00221A7F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5E9B9708" w14:textId="77777777" w:rsidR="00E158CB" w:rsidRPr="00221A7F" w:rsidRDefault="00E158CB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1FDE89B" w14:textId="77777777" w:rsidR="004C5F24" w:rsidRPr="00221A7F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9.2. Indikativ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14:paraId="54D13C9A" w14:textId="77777777"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221A7F" w14:paraId="5D13D2FA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7A0EC5EB" w14:textId="77777777"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23CBD0BE" w14:textId="77777777"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221A7F" w14:paraId="4DC1E6EE" w14:textId="77777777" w:rsidTr="00457A74">
        <w:tc>
          <w:tcPr>
            <w:tcW w:w="7400" w:type="dxa"/>
            <w:shd w:val="clear" w:color="auto" w:fill="FFFFFF" w:themeFill="background1"/>
          </w:tcPr>
          <w:p w14:paraId="5C91A55F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14:paraId="5A822492" w14:textId="0FD0DF43"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00563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14:paraId="76B99F14" w14:textId="77777777" w:rsidTr="00457A74">
        <w:tc>
          <w:tcPr>
            <w:tcW w:w="7400" w:type="dxa"/>
            <w:shd w:val="clear" w:color="auto" w:fill="FFFFFF" w:themeFill="background1"/>
          </w:tcPr>
          <w:p w14:paraId="22C515E6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14:paraId="7DE5DF6F" w14:textId="52CDD216"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E15FA9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14:paraId="460A478F" w14:textId="77777777" w:rsidTr="00457A74">
        <w:tc>
          <w:tcPr>
            <w:tcW w:w="7400" w:type="dxa"/>
            <w:shd w:val="clear" w:color="auto" w:fill="FFFFFF" w:themeFill="background1"/>
          </w:tcPr>
          <w:p w14:paraId="4A18C8E9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14:paraId="33E07C38" w14:textId="3D1F6204"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783E2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221A7F" w14:paraId="23A36F6C" w14:textId="77777777" w:rsidTr="00457A74">
        <w:tc>
          <w:tcPr>
            <w:tcW w:w="7400" w:type="dxa"/>
            <w:shd w:val="clear" w:color="auto" w:fill="FFFFFF" w:themeFill="background1"/>
          </w:tcPr>
          <w:p w14:paraId="13682347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1D1E049B" w14:textId="6B761B9B" w:rsidR="004C5F24" w:rsidRPr="00221A7F" w:rsidRDefault="00783E2E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09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221A7F" w14:paraId="09AF316F" w14:textId="77777777" w:rsidTr="00457A74">
        <w:tc>
          <w:tcPr>
            <w:tcW w:w="7400" w:type="dxa"/>
            <w:shd w:val="clear" w:color="auto" w:fill="FFFFFF" w:themeFill="background1"/>
          </w:tcPr>
          <w:p w14:paraId="4FF65627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lastRenderedPageBreak/>
              <w:t>Rok za provjeru propisanih uvjeta poziva</w:t>
            </w:r>
          </w:p>
        </w:tc>
        <w:tc>
          <w:tcPr>
            <w:tcW w:w="2410" w:type="dxa"/>
          </w:tcPr>
          <w:p w14:paraId="385400CB" w14:textId="62AB74BE"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1A4EC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1A4EC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1A4EC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14:paraId="606880FC" w14:textId="77777777" w:rsidTr="00457A74">
        <w:tc>
          <w:tcPr>
            <w:tcW w:w="7400" w:type="dxa"/>
            <w:shd w:val="clear" w:color="auto" w:fill="FFFFFF" w:themeFill="background1"/>
          </w:tcPr>
          <w:p w14:paraId="21081FF4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4FBEA90F" w14:textId="40E1E479" w:rsidR="004C5F24" w:rsidRPr="00221A7F" w:rsidRDefault="001A4ECF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28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8E2648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221A7F" w14:paraId="609ACA58" w14:textId="77777777" w:rsidTr="00457A74">
        <w:tc>
          <w:tcPr>
            <w:tcW w:w="7400" w:type="dxa"/>
            <w:shd w:val="clear" w:color="auto" w:fill="FFFFFF" w:themeFill="background1"/>
          </w:tcPr>
          <w:p w14:paraId="242929E7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5A393B0A" w14:textId="066896BE" w:rsidR="004C5F24" w:rsidRPr="00221A7F" w:rsidRDefault="006043DC" w:rsidP="006043DC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02.</w:t>
            </w:r>
            <w:r w:rsidR="001A4ECF">
              <w:rPr>
                <w:rFonts w:eastAsia="Times New Roman" w:cstheme="minorHAnsi"/>
                <w:snapToGrid w:val="0"/>
                <w:sz w:val="22"/>
                <w:szCs w:val="22"/>
              </w:rPr>
              <w:t>12</w:t>
            </w:r>
            <w:r w:rsidR="008E2648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1A4ECF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14:paraId="60008308" w14:textId="77777777" w:rsidTr="00457A74">
        <w:tc>
          <w:tcPr>
            <w:tcW w:w="7400" w:type="dxa"/>
            <w:shd w:val="clear" w:color="auto" w:fill="FFFFFF" w:themeFill="background1"/>
          </w:tcPr>
          <w:p w14:paraId="2D517866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14:paraId="2984A025" w14:textId="269B232A" w:rsidR="004C5F24" w:rsidRPr="00221A7F" w:rsidRDefault="001A4ECF" w:rsidP="006043DC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06</w:t>
            </w:r>
            <w:r w:rsidR="006043DC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12</w:t>
            </w:r>
            <w:r w:rsidR="00FB3AA8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20</w:t>
            </w:r>
            <w:r w:rsidR="006043DC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14:paraId="0EAFB0B6" w14:textId="77777777" w:rsidR="004C5F24" w:rsidRPr="00221A7F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2"/>
          <w:szCs w:val="22"/>
          <w:u w:val="single"/>
        </w:rPr>
      </w:pPr>
      <w:r w:rsidRPr="00221A7F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Pr="00221A7F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4" w:history="1">
        <w:r w:rsidR="004C5F24" w:rsidRPr="00221A7F">
          <w:rPr>
            <w:rFonts w:eastAsia="Times New Roman" w:cstheme="minorHAnsi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14:paraId="051AF1B0" w14:textId="77777777"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</w:p>
    <w:p w14:paraId="75B6AFEC" w14:textId="77777777" w:rsidR="00080D7D" w:rsidRPr="00221A7F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221A7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CAC8" w14:textId="77777777" w:rsidR="00D2385B" w:rsidRDefault="00D2385B" w:rsidP="006840F0">
      <w:pPr>
        <w:spacing w:before="0" w:after="0" w:line="240" w:lineRule="auto"/>
      </w:pPr>
      <w:r>
        <w:separator/>
      </w:r>
    </w:p>
  </w:endnote>
  <w:endnote w:type="continuationSeparator" w:id="0">
    <w:p w14:paraId="3915FD09" w14:textId="77777777" w:rsidR="00D2385B" w:rsidRDefault="00D2385B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Content>
      <w:p w14:paraId="59B8E309" w14:textId="77777777" w:rsidR="00256C29" w:rsidRDefault="00256C2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716">
          <w:rPr>
            <w:noProof/>
          </w:rPr>
          <w:t>16</w:t>
        </w:r>
        <w:r>
          <w:fldChar w:fldCharType="end"/>
        </w:r>
      </w:p>
    </w:sdtContent>
  </w:sdt>
  <w:p w14:paraId="24EABD4B" w14:textId="77777777" w:rsidR="00256C29" w:rsidRDefault="00256C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9459" w14:textId="77777777" w:rsidR="00D2385B" w:rsidRDefault="00D2385B" w:rsidP="006840F0">
      <w:pPr>
        <w:spacing w:before="0" w:after="0" w:line="240" w:lineRule="auto"/>
      </w:pPr>
      <w:r>
        <w:separator/>
      </w:r>
    </w:p>
  </w:footnote>
  <w:footnote w:type="continuationSeparator" w:id="0">
    <w:p w14:paraId="66711A03" w14:textId="77777777" w:rsidR="00D2385B" w:rsidRDefault="00D2385B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A2305E"/>
    <w:multiLevelType w:val="hybridMultilevel"/>
    <w:tmpl w:val="016012CA"/>
    <w:lvl w:ilvl="0" w:tplc="11428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66353">
    <w:abstractNumId w:val="26"/>
  </w:num>
  <w:num w:numId="2" w16cid:durableId="474836696">
    <w:abstractNumId w:val="7"/>
  </w:num>
  <w:num w:numId="3" w16cid:durableId="1491628862">
    <w:abstractNumId w:val="34"/>
  </w:num>
  <w:num w:numId="4" w16cid:durableId="354038560">
    <w:abstractNumId w:val="25"/>
  </w:num>
  <w:num w:numId="5" w16cid:durableId="304242128">
    <w:abstractNumId w:val="10"/>
  </w:num>
  <w:num w:numId="6" w16cid:durableId="1873762788">
    <w:abstractNumId w:val="12"/>
  </w:num>
  <w:num w:numId="7" w16cid:durableId="1524712700">
    <w:abstractNumId w:val="17"/>
  </w:num>
  <w:num w:numId="8" w16cid:durableId="109054336">
    <w:abstractNumId w:val="22"/>
  </w:num>
  <w:num w:numId="9" w16cid:durableId="24254292">
    <w:abstractNumId w:val="16"/>
  </w:num>
  <w:num w:numId="10" w16cid:durableId="1228491404">
    <w:abstractNumId w:val="21"/>
  </w:num>
  <w:num w:numId="11" w16cid:durableId="650138694">
    <w:abstractNumId w:val="24"/>
  </w:num>
  <w:num w:numId="12" w16cid:durableId="290745018">
    <w:abstractNumId w:val="6"/>
  </w:num>
  <w:num w:numId="13" w16cid:durableId="1875578295">
    <w:abstractNumId w:val="9"/>
  </w:num>
  <w:num w:numId="14" w16cid:durableId="955864678">
    <w:abstractNumId w:val="29"/>
  </w:num>
  <w:num w:numId="15" w16cid:durableId="764887804">
    <w:abstractNumId w:val="19"/>
  </w:num>
  <w:num w:numId="16" w16cid:durableId="1245719420">
    <w:abstractNumId w:val="1"/>
  </w:num>
  <w:num w:numId="17" w16cid:durableId="831994660">
    <w:abstractNumId w:val="28"/>
  </w:num>
  <w:num w:numId="18" w16cid:durableId="493641979">
    <w:abstractNumId w:val="15"/>
  </w:num>
  <w:num w:numId="19" w16cid:durableId="978266114">
    <w:abstractNumId w:val="8"/>
  </w:num>
  <w:num w:numId="20" w16cid:durableId="1393038520">
    <w:abstractNumId w:val="30"/>
  </w:num>
  <w:num w:numId="21" w16cid:durableId="132136545">
    <w:abstractNumId w:val="27"/>
  </w:num>
  <w:num w:numId="22" w16cid:durableId="2106533766">
    <w:abstractNumId w:val="14"/>
  </w:num>
  <w:num w:numId="23" w16cid:durableId="433552851">
    <w:abstractNumId w:val="0"/>
  </w:num>
  <w:num w:numId="24" w16cid:durableId="1162700785">
    <w:abstractNumId w:val="11"/>
  </w:num>
  <w:num w:numId="25" w16cid:durableId="613828588">
    <w:abstractNumId w:val="23"/>
  </w:num>
  <w:num w:numId="26" w16cid:durableId="1321424944">
    <w:abstractNumId w:val="18"/>
  </w:num>
  <w:num w:numId="27" w16cid:durableId="1427069862">
    <w:abstractNumId w:val="4"/>
  </w:num>
  <w:num w:numId="28" w16cid:durableId="619841860">
    <w:abstractNumId w:val="5"/>
  </w:num>
  <w:num w:numId="29" w16cid:durableId="463305593">
    <w:abstractNumId w:val="33"/>
  </w:num>
  <w:num w:numId="30" w16cid:durableId="1587180277">
    <w:abstractNumId w:val="32"/>
  </w:num>
  <w:num w:numId="31" w16cid:durableId="1804351875">
    <w:abstractNumId w:val="2"/>
  </w:num>
  <w:num w:numId="32" w16cid:durableId="1603874160">
    <w:abstractNumId w:val="3"/>
  </w:num>
  <w:num w:numId="33" w16cid:durableId="2020500928">
    <w:abstractNumId w:val="13"/>
  </w:num>
  <w:num w:numId="34" w16cid:durableId="940261800">
    <w:abstractNumId w:val="31"/>
  </w:num>
  <w:num w:numId="35" w16cid:durableId="137438661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156B"/>
    <w:rsid w:val="000051A4"/>
    <w:rsid w:val="00005634"/>
    <w:rsid w:val="0000694A"/>
    <w:rsid w:val="0001007E"/>
    <w:rsid w:val="00014E76"/>
    <w:rsid w:val="00016EA2"/>
    <w:rsid w:val="000238C8"/>
    <w:rsid w:val="00027ED0"/>
    <w:rsid w:val="000416F7"/>
    <w:rsid w:val="00042C0D"/>
    <w:rsid w:val="00044659"/>
    <w:rsid w:val="000475D9"/>
    <w:rsid w:val="0004769D"/>
    <w:rsid w:val="00054F45"/>
    <w:rsid w:val="00071B63"/>
    <w:rsid w:val="00071F8C"/>
    <w:rsid w:val="00076962"/>
    <w:rsid w:val="0008043A"/>
    <w:rsid w:val="00080583"/>
    <w:rsid w:val="00080D7D"/>
    <w:rsid w:val="0008207B"/>
    <w:rsid w:val="00082903"/>
    <w:rsid w:val="0009405B"/>
    <w:rsid w:val="000975C9"/>
    <w:rsid w:val="000A1565"/>
    <w:rsid w:val="000A297D"/>
    <w:rsid w:val="000A5AB8"/>
    <w:rsid w:val="000A6710"/>
    <w:rsid w:val="000C2A8E"/>
    <w:rsid w:val="000D21FC"/>
    <w:rsid w:val="000E09E0"/>
    <w:rsid w:val="000E2F4B"/>
    <w:rsid w:val="000E3DD3"/>
    <w:rsid w:val="000E7463"/>
    <w:rsid w:val="000F2263"/>
    <w:rsid w:val="000F4C6F"/>
    <w:rsid w:val="000F542B"/>
    <w:rsid w:val="000F7214"/>
    <w:rsid w:val="00104AD0"/>
    <w:rsid w:val="00105FC4"/>
    <w:rsid w:val="001120CF"/>
    <w:rsid w:val="00112DCE"/>
    <w:rsid w:val="001148D9"/>
    <w:rsid w:val="001249A0"/>
    <w:rsid w:val="001352C4"/>
    <w:rsid w:val="00136B16"/>
    <w:rsid w:val="00144FB8"/>
    <w:rsid w:val="00154CD9"/>
    <w:rsid w:val="00156565"/>
    <w:rsid w:val="00156626"/>
    <w:rsid w:val="0016360E"/>
    <w:rsid w:val="001662D7"/>
    <w:rsid w:val="00167737"/>
    <w:rsid w:val="00172E35"/>
    <w:rsid w:val="001834E8"/>
    <w:rsid w:val="001944D4"/>
    <w:rsid w:val="00194E8D"/>
    <w:rsid w:val="00195EBC"/>
    <w:rsid w:val="001A4ECF"/>
    <w:rsid w:val="001A6860"/>
    <w:rsid w:val="001B1B40"/>
    <w:rsid w:val="001B2FF6"/>
    <w:rsid w:val="001B3DF6"/>
    <w:rsid w:val="001B47CF"/>
    <w:rsid w:val="001B56C6"/>
    <w:rsid w:val="001C05E4"/>
    <w:rsid w:val="001C0F5D"/>
    <w:rsid w:val="001C2E03"/>
    <w:rsid w:val="001C48B5"/>
    <w:rsid w:val="001C4BBF"/>
    <w:rsid w:val="001C727A"/>
    <w:rsid w:val="001D2132"/>
    <w:rsid w:val="001D2CD1"/>
    <w:rsid w:val="001E18B5"/>
    <w:rsid w:val="001E307D"/>
    <w:rsid w:val="001E3126"/>
    <w:rsid w:val="001E4987"/>
    <w:rsid w:val="001F2AF5"/>
    <w:rsid w:val="001F40B1"/>
    <w:rsid w:val="001F595E"/>
    <w:rsid w:val="002013D2"/>
    <w:rsid w:val="002020B3"/>
    <w:rsid w:val="002020DB"/>
    <w:rsid w:val="00204A2E"/>
    <w:rsid w:val="00207B16"/>
    <w:rsid w:val="00211E76"/>
    <w:rsid w:val="0021435E"/>
    <w:rsid w:val="00220A47"/>
    <w:rsid w:val="00221A7F"/>
    <w:rsid w:val="00226FA6"/>
    <w:rsid w:val="00236286"/>
    <w:rsid w:val="002376E1"/>
    <w:rsid w:val="002415A3"/>
    <w:rsid w:val="0024631D"/>
    <w:rsid w:val="00256641"/>
    <w:rsid w:val="00256C29"/>
    <w:rsid w:val="00257502"/>
    <w:rsid w:val="00260104"/>
    <w:rsid w:val="00286346"/>
    <w:rsid w:val="002868BE"/>
    <w:rsid w:val="002912AE"/>
    <w:rsid w:val="00292306"/>
    <w:rsid w:val="00294EF1"/>
    <w:rsid w:val="00295A63"/>
    <w:rsid w:val="00295DE0"/>
    <w:rsid w:val="002A16F4"/>
    <w:rsid w:val="002A190B"/>
    <w:rsid w:val="002A2B47"/>
    <w:rsid w:val="002A51C7"/>
    <w:rsid w:val="002B068E"/>
    <w:rsid w:val="002B0D07"/>
    <w:rsid w:val="002B0DC3"/>
    <w:rsid w:val="002B54E9"/>
    <w:rsid w:val="002C0476"/>
    <w:rsid w:val="002C0F06"/>
    <w:rsid w:val="002C2F73"/>
    <w:rsid w:val="002C45EC"/>
    <w:rsid w:val="002C5E3F"/>
    <w:rsid w:val="002C6178"/>
    <w:rsid w:val="002D01B6"/>
    <w:rsid w:val="002D2E1F"/>
    <w:rsid w:val="002D4D70"/>
    <w:rsid w:val="002D4EEE"/>
    <w:rsid w:val="002D5B57"/>
    <w:rsid w:val="002F05D3"/>
    <w:rsid w:val="002F3CCC"/>
    <w:rsid w:val="002F3D92"/>
    <w:rsid w:val="002F4763"/>
    <w:rsid w:val="002F6587"/>
    <w:rsid w:val="002F788B"/>
    <w:rsid w:val="0030474E"/>
    <w:rsid w:val="00306410"/>
    <w:rsid w:val="00307F78"/>
    <w:rsid w:val="00310DF6"/>
    <w:rsid w:val="00312E62"/>
    <w:rsid w:val="00314182"/>
    <w:rsid w:val="00316C57"/>
    <w:rsid w:val="00324277"/>
    <w:rsid w:val="00327ED9"/>
    <w:rsid w:val="0033042C"/>
    <w:rsid w:val="00336A41"/>
    <w:rsid w:val="0034419C"/>
    <w:rsid w:val="00346D15"/>
    <w:rsid w:val="00347024"/>
    <w:rsid w:val="00350BD9"/>
    <w:rsid w:val="0035119E"/>
    <w:rsid w:val="00352BB9"/>
    <w:rsid w:val="00353D3E"/>
    <w:rsid w:val="003571B4"/>
    <w:rsid w:val="00357982"/>
    <w:rsid w:val="00360DBD"/>
    <w:rsid w:val="003619E0"/>
    <w:rsid w:val="00361EA2"/>
    <w:rsid w:val="00365005"/>
    <w:rsid w:val="00366A1B"/>
    <w:rsid w:val="003673CC"/>
    <w:rsid w:val="003729E6"/>
    <w:rsid w:val="00373DD7"/>
    <w:rsid w:val="00376E3E"/>
    <w:rsid w:val="00377326"/>
    <w:rsid w:val="00380A32"/>
    <w:rsid w:val="00384DE8"/>
    <w:rsid w:val="00393E32"/>
    <w:rsid w:val="003A1A70"/>
    <w:rsid w:val="003A7EAF"/>
    <w:rsid w:val="003B0B1D"/>
    <w:rsid w:val="003B4A1B"/>
    <w:rsid w:val="003B56F3"/>
    <w:rsid w:val="003B7042"/>
    <w:rsid w:val="003B7766"/>
    <w:rsid w:val="003C14D4"/>
    <w:rsid w:val="003C5C09"/>
    <w:rsid w:val="003D4E75"/>
    <w:rsid w:val="003D5BFF"/>
    <w:rsid w:val="003E19BD"/>
    <w:rsid w:val="003E35A8"/>
    <w:rsid w:val="003E3D74"/>
    <w:rsid w:val="003F277C"/>
    <w:rsid w:val="003F4277"/>
    <w:rsid w:val="00404811"/>
    <w:rsid w:val="00404854"/>
    <w:rsid w:val="00404F89"/>
    <w:rsid w:val="00407723"/>
    <w:rsid w:val="00411471"/>
    <w:rsid w:val="00413163"/>
    <w:rsid w:val="00415411"/>
    <w:rsid w:val="00416B95"/>
    <w:rsid w:val="0043064A"/>
    <w:rsid w:val="00435C6A"/>
    <w:rsid w:val="004428BA"/>
    <w:rsid w:val="00443429"/>
    <w:rsid w:val="004451F0"/>
    <w:rsid w:val="004465B2"/>
    <w:rsid w:val="00447494"/>
    <w:rsid w:val="004477DB"/>
    <w:rsid w:val="00451E59"/>
    <w:rsid w:val="00453D80"/>
    <w:rsid w:val="00453FA9"/>
    <w:rsid w:val="00455BB4"/>
    <w:rsid w:val="00457A74"/>
    <w:rsid w:val="0046005E"/>
    <w:rsid w:val="00462876"/>
    <w:rsid w:val="00464CD3"/>
    <w:rsid w:val="00465E4B"/>
    <w:rsid w:val="00466956"/>
    <w:rsid w:val="00475AF6"/>
    <w:rsid w:val="00475C70"/>
    <w:rsid w:val="00475F4B"/>
    <w:rsid w:val="0048069F"/>
    <w:rsid w:val="004830FF"/>
    <w:rsid w:val="00484726"/>
    <w:rsid w:val="004848E7"/>
    <w:rsid w:val="00495B9B"/>
    <w:rsid w:val="004A1C3E"/>
    <w:rsid w:val="004A2CAC"/>
    <w:rsid w:val="004A3B7B"/>
    <w:rsid w:val="004B30EA"/>
    <w:rsid w:val="004C2EC8"/>
    <w:rsid w:val="004C5F24"/>
    <w:rsid w:val="004D1917"/>
    <w:rsid w:val="004D5800"/>
    <w:rsid w:val="004E1813"/>
    <w:rsid w:val="004E19F9"/>
    <w:rsid w:val="004E1FF0"/>
    <w:rsid w:val="004E5A9F"/>
    <w:rsid w:val="004F51C1"/>
    <w:rsid w:val="004F6AAE"/>
    <w:rsid w:val="00511058"/>
    <w:rsid w:val="00514D73"/>
    <w:rsid w:val="005263A4"/>
    <w:rsid w:val="00531A42"/>
    <w:rsid w:val="005349E9"/>
    <w:rsid w:val="00536763"/>
    <w:rsid w:val="00536DCC"/>
    <w:rsid w:val="00542400"/>
    <w:rsid w:val="0054393E"/>
    <w:rsid w:val="005446E0"/>
    <w:rsid w:val="0054507A"/>
    <w:rsid w:val="00545203"/>
    <w:rsid w:val="00547390"/>
    <w:rsid w:val="00550DBB"/>
    <w:rsid w:val="00552B91"/>
    <w:rsid w:val="0055380A"/>
    <w:rsid w:val="00555439"/>
    <w:rsid w:val="005656A1"/>
    <w:rsid w:val="0057358B"/>
    <w:rsid w:val="00573F62"/>
    <w:rsid w:val="00582CDA"/>
    <w:rsid w:val="00584D0C"/>
    <w:rsid w:val="005851B9"/>
    <w:rsid w:val="00586E71"/>
    <w:rsid w:val="00587FA5"/>
    <w:rsid w:val="00597EB2"/>
    <w:rsid w:val="005B240B"/>
    <w:rsid w:val="005C1437"/>
    <w:rsid w:val="005C1626"/>
    <w:rsid w:val="005C2FD8"/>
    <w:rsid w:val="005C4221"/>
    <w:rsid w:val="005D12E3"/>
    <w:rsid w:val="005D151D"/>
    <w:rsid w:val="005D45A6"/>
    <w:rsid w:val="005E4962"/>
    <w:rsid w:val="005F0F48"/>
    <w:rsid w:val="005F2884"/>
    <w:rsid w:val="005F49D9"/>
    <w:rsid w:val="005F6D20"/>
    <w:rsid w:val="005F795E"/>
    <w:rsid w:val="005F7D6B"/>
    <w:rsid w:val="00600F1C"/>
    <w:rsid w:val="00601238"/>
    <w:rsid w:val="0060132E"/>
    <w:rsid w:val="00603898"/>
    <w:rsid w:val="006043DC"/>
    <w:rsid w:val="006060C6"/>
    <w:rsid w:val="00606471"/>
    <w:rsid w:val="00611FF1"/>
    <w:rsid w:val="00612C12"/>
    <w:rsid w:val="00613DC9"/>
    <w:rsid w:val="006143B1"/>
    <w:rsid w:val="00615DB2"/>
    <w:rsid w:val="006167AE"/>
    <w:rsid w:val="00616D8D"/>
    <w:rsid w:val="00622D5B"/>
    <w:rsid w:val="0062494E"/>
    <w:rsid w:val="00625FCC"/>
    <w:rsid w:val="006323C8"/>
    <w:rsid w:val="0063248D"/>
    <w:rsid w:val="00633D5A"/>
    <w:rsid w:val="00635156"/>
    <w:rsid w:val="0064044B"/>
    <w:rsid w:val="0064372E"/>
    <w:rsid w:val="00644778"/>
    <w:rsid w:val="00644EAD"/>
    <w:rsid w:val="006463CC"/>
    <w:rsid w:val="00656D29"/>
    <w:rsid w:val="00661C22"/>
    <w:rsid w:val="00665A7D"/>
    <w:rsid w:val="00667AC7"/>
    <w:rsid w:val="0067000F"/>
    <w:rsid w:val="00672C90"/>
    <w:rsid w:val="00674A69"/>
    <w:rsid w:val="00674F9B"/>
    <w:rsid w:val="006752D9"/>
    <w:rsid w:val="00676B37"/>
    <w:rsid w:val="00677A26"/>
    <w:rsid w:val="00677B11"/>
    <w:rsid w:val="006833C4"/>
    <w:rsid w:val="006840F0"/>
    <w:rsid w:val="00684F46"/>
    <w:rsid w:val="006906AE"/>
    <w:rsid w:val="006926CC"/>
    <w:rsid w:val="006938F8"/>
    <w:rsid w:val="00693A99"/>
    <w:rsid w:val="00695EC7"/>
    <w:rsid w:val="006A274D"/>
    <w:rsid w:val="006A5CE9"/>
    <w:rsid w:val="006A5EC0"/>
    <w:rsid w:val="006A6870"/>
    <w:rsid w:val="006B2DF8"/>
    <w:rsid w:val="006B430E"/>
    <w:rsid w:val="006B7388"/>
    <w:rsid w:val="006B74B7"/>
    <w:rsid w:val="006C4F09"/>
    <w:rsid w:val="006D35EB"/>
    <w:rsid w:val="006D4FD6"/>
    <w:rsid w:val="006E227A"/>
    <w:rsid w:val="006E362C"/>
    <w:rsid w:val="006E3CD9"/>
    <w:rsid w:val="006E6E4A"/>
    <w:rsid w:val="006F139A"/>
    <w:rsid w:val="006F1624"/>
    <w:rsid w:val="006F2577"/>
    <w:rsid w:val="006F5479"/>
    <w:rsid w:val="006F7002"/>
    <w:rsid w:val="006F749E"/>
    <w:rsid w:val="00702211"/>
    <w:rsid w:val="00705DAF"/>
    <w:rsid w:val="007070A1"/>
    <w:rsid w:val="00710AC7"/>
    <w:rsid w:val="00710CAC"/>
    <w:rsid w:val="00716D37"/>
    <w:rsid w:val="00717F6B"/>
    <w:rsid w:val="00730A70"/>
    <w:rsid w:val="00733E83"/>
    <w:rsid w:val="007349E7"/>
    <w:rsid w:val="007404F3"/>
    <w:rsid w:val="00747356"/>
    <w:rsid w:val="00747371"/>
    <w:rsid w:val="00750ADB"/>
    <w:rsid w:val="00753E40"/>
    <w:rsid w:val="0075503D"/>
    <w:rsid w:val="00760D81"/>
    <w:rsid w:val="00763E88"/>
    <w:rsid w:val="00764916"/>
    <w:rsid w:val="00765667"/>
    <w:rsid w:val="007744D2"/>
    <w:rsid w:val="00774D10"/>
    <w:rsid w:val="00776170"/>
    <w:rsid w:val="00781465"/>
    <w:rsid w:val="00783E2E"/>
    <w:rsid w:val="00785DC0"/>
    <w:rsid w:val="00786E61"/>
    <w:rsid w:val="00787C5F"/>
    <w:rsid w:val="00790DBC"/>
    <w:rsid w:val="007A1C48"/>
    <w:rsid w:val="007B7B95"/>
    <w:rsid w:val="007C1AEB"/>
    <w:rsid w:val="007C7FB9"/>
    <w:rsid w:val="007D176C"/>
    <w:rsid w:val="007D2323"/>
    <w:rsid w:val="007D244C"/>
    <w:rsid w:val="007D2BEE"/>
    <w:rsid w:val="007D3CC5"/>
    <w:rsid w:val="007D4B1C"/>
    <w:rsid w:val="007D56A6"/>
    <w:rsid w:val="007D575F"/>
    <w:rsid w:val="007E08E2"/>
    <w:rsid w:val="007E3248"/>
    <w:rsid w:val="007E3589"/>
    <w:rsid w:val="007E4968"/>
    <w:rsid w:val="007E601B"/>
    <w:rsid w:val="007E7D74"/>
    <w:rsid w:val="007E7DB7"/>
    <w:rsid w:val="007F215A"/>
    <w:rsid w:val="007F2371"/>
    <w:rsid w:val="007F399E"/>
    <w:rsid w:val="00801195"/>
    <w:rsid w:val="008013FC"/>
    <w:rsid w:val="00804875"/>
    <w:rsid w:val="008118B5"/>
    <w:rsid w:val="008119DA"/>
    <w:rsid w:val="008153C5"/>
    <w:rsid w:val="00822A76"/>
    <w:rsid w:val="008342C9"/>
    <w:rsid w:val="00835087"/>
    <w:rsid w:val="008361A3"/>
    <w:rsid w:val="00842355"/>
    <w:rsid w:val="008441FF"/>
    <w:rsid w:val="0085041F"/>
    <w:rsid w:val="00861200"/>
    <w:rsid w:val="0086192F"/>
    <w:rsid w:val="008710AB"/>
    <w:rsid w:val="00873D5D"/>
    <w:rsid w:val="00874EF2"/>
    <w:rsid w:val="00877F75"/>
    <w:rsid w:val="00880AE9"/>
    <w:rsid w:val="008861E3"/>
    <w:rsid w:val="008904FB"/>
    <w:rsid w:val="008A2DD1"/>
    <w:rsid w:val="008B5000"/>
    <w:rsid w:val="008B7CD8"/>
    <w:rsid w:val="008C722F"/>
    <w:rsid w:val="008D41B2"/>
    <w:rsid w:val="008E00A5"/>
    <w:rsid w:val="008E077E"/>
    <w:rsid w:val="008E19EC"/>
    <w:rsid w:val="008E2648"/>
    <w:rsid w:val="008E457B"/>
    <w:rsid w:val="008E5446"/>
    <w:rsid w:val="008E72B4"/>
    <w:rsid w:val="008E72DB"/>
    <w:rsid w:val="008F0900"/>
    <w:rsid w:val="008F0A96"/>
    <w:rsid w:val="00903434"/>
    <w:rsid w:val="009045E6"/>
    <w:rsid w:val="00904F65"/>
    <w:rsid w:val="00906289"/>
    <w:rsid w:val="009119E6"/>
    <w:rsid w:val="00915BC0"/>
    <w:rsid w:val="00917A45"/>
    <w:rsid w:val="009228CB"/>
    <w:rsid w:val="00922945"/>
    <w:rsid w:val="00924EF7"/>
    <w:rsid w:val="00934075"/>
    <w:rsid w:val="00934FCA"/>
    <w:rsid w:val="00937C27"/>
    <w:rsid w:val="00941E9A"/>
    <w:rsid w:val="00943077"/>
    <w:rsid w:val="00943E71"/>
    <w:rsid w:val="0094544E"/>
    <w:rsid w:val="00945671"/>
    <w:rsid w:val="009506FF"/>
    <w:rsid w:val="00956697"/>
    <w:rsid w:val="00957071"/>
    <w:rsid w:val="00974323"/>
    <w:rsid w:val="00976E1D"/>
    <w:rsid w:val="009773B4"/>
    <w:rsid w:val="00980991"/>
    <w:rsid w:val="00981129"/>
    <w:rsid w:val="00984A0F"/>
    <w:rsid w:val="00993BC6"/>
    <w:rsid w:val="009948C8"/>
    <w:rsid w:val="00995760"/>
    <w:rsid w:val="009A0B43"/>
    <w:rsid w:val="009A203C"/>
    <w:rsid w:val="009B0EFB"/>
    <w:rsid w:val="009B180F"/>
    <w:rsid w:val="009B1A88"/>
    <w:rsid w:val="009B2C05"/>
    <w:rsid w:val="009C05D4"/>
    <w:rsid w:val="009C2828"/>
    <w:rsid w:val="009C314B"/>
    <w:rsid w:val="009D0115"/>
    <w:rsid w:val="009D0957"/>
    <w:rsid w:val="009E3036"/>
    <w:rsid w:val="009E64B3"/>
    <w:rsid w:val="009F0309"/>
    <w:rsid w:val="009F365F"/>
    <w:rsid w:val="009F6078"/>
    <w:rsid w:val="00A02731"/>
    <w:rsid w:val="00A031D3"/>
    <w:rsid w:val="00A04482"/>
    <w:rsid w:val="00A05085"/>
    <w:rsid w:val="00A07786"/>
    <w:rsid w:val="00A07D49"/>
    <w:rsid w:val="00A128C5"/>
    <w:rsid w:val="00A140BC"/>
    <w:rsid w:val="00A163C7"/>
    <w:rsid w:val="00A17D69"/>
    <w:rsid w:val="00A213DF"/>
    <w:rsid w:val="00A23B2C"/>
    <w:rsid w:val="00A32E05"/>
    <w:rsid w:val="00A42C90"/>
    <w:rsid w:val="00A44DB5"/>
    <w:rsid w:val="00A4515A"/>
    <w:rsid w:val="00A5106E"/>
    <w:rsid w:val="00A52157"/>
    <w:rsid w:val="00A52FE5"/>
    <w:rsid w:val="00A57307"/>
    <w:rsid w:val="00A57FEE"/>
    <w:rsid w:val="00A62F5F"/>
    <w:rsid w:val="00A64435"/>
    <w:rsid w:val="00A66BDD"/>
    <w:rsid w:val="00A715BC"/>
    <w:rsid w:val="00A72AA2"/>
    <w:rsid w:val="00A7326C"/>
    <w:rsid w:val="00A7522B"/>
    <w:rsid w:val="00A81A6D"/>
    <w:rsid w:val="00A81BDD"/>
    <w:rsid w:val="00A84030"/>
    <w:rsid w:val="00A8517A"/>
    <w:rsid w:val="00A91E68"/>
    <w:rsid w:val="00A942FD"/>
    <w:rsid w:val="00A971D1"/>
    <w:rsid w:val="00A974D0"/>
    <w:rsid w:val="00AA0F27"/>
    <w:rsid w:val="00AA18FB"/>
    <w:rsid w:val="00AB46CD"/>
    <w:rsid w:val="00AC0B04"/>
    <w:rsid w:val="00AC2FAE"/>
    <w:rsid w:val="00AC4AC4"/>
    <w:rsid w:val="00AD11F2"/>
    <w:rsid w:val="00AD5E56"/>
    <w:rsid w:val="00AE524B"/>
    <w:rsid w:val="00AE6050"/>
    <w:rsid w:val="00AF302B"/>
    <w:rsid w:val="00AF5A34"/>
    <w:rsid w:val="00B06D5C"/>
    <w:rsid w:val="00B12D68"/>
    <w:rsid w:val="00B137E8"/>
    <w:rsid w:val="00B166ED"/>
    <w:rsid w:val="00B17A3A"/>
    <w:rsid w:val="00B17E07"/>
    <w:rsid w:val="00B20EC0"/>
    <w:rsid w:val="00B361BD"/>
    <w:rsid w:val="00B3662E"/>
    <w:rsid w:val="00B41C67"/>
    <w:rsid w:val="00B4294F"/>
    <w:rsid w:val="00B42F6F"/>
    <w:rsid w:val="00B4691B"/>
    <w:rsid w:val="00B530FD"/>
    <w:rsid w:val="00B56173"/>
    <w:rsid w:val="00B6433C"/>
    <w:rsid w:val="00B6517D"/>
    <w:rsid w:val="00B653F7"/>
    <w:rsid w:val="00B70255"/>
    <w:rsid w:val="00B74245"/>
    <w:rsid w:val="00B77414"/>
    <w:rsid w:val="00B808A3"/>
    <w:rsid w:val="00B8281F"/>
    <w:rsid w:val="00B87091"/>
    <w:rsid w:val="00B90757"/>
    <w:rsid w:val="00B93E6F"/>
    <w:rsid w:val="00BA07A1"/>
    <w:rsid w:val="00BA33C8"/>
    <w:rsid w:val="00BA4009"/>
    <w:rsid w:val="00BA49B1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716"/>
    <w:rsid w:val="00BE28AD"/>
    <w:rsid w:val="00BE4462"/>
    <w:rsid w:val="00BE51FF"/>
    <w:rsid w:val="00BE6261"/>
    <w:rsid w:val="00BE7550"/>
    <w:rsid w:val="00BF2C50"/>
    <w:rsid w:val="00C01607"/>
    <w:rsid w:val="00C02915"/>
    <w:rsid w:val="00C10C31"/>
    <w:rsid w:val="00C130C9"/>
    <w:rsid w:val="00C134E2"/>
    <w:rsid w:val="00C14165"/>
    <w:rsid w:val="00C14C2C"/>
    <w:rsid w:val="00C20285"/>
    <w:rsid w:val="00C22593"/>
    <w:rsid w:val="00C26F3C"/>
    <w:rsid w:val="00C33DEB"/>
    <w:rsid w:val="00C33E36"/>
    <w:rsid w:val="00C43FAA"/>
    <w:rsid w:val="00C56935"/>
    <w:rsid w:val="00C715A6"/>
    <w:rsid w:val="00C71DC2"/>
    <w:rsid w:val="00C758E2"/>
    <w:rsid w:val="00C75E65"/>
    <w:rsid w:val="00C83003"/>
    <w:rsid w:val="00C85253"/>
    <w:rsid w:val="00C91B1E"/>
    <w:rsid w:val="00C9392C"/>
    <w:rsid w:val="00C949C9"/>
    <w:rsid w:val="00C94B83"/>
    <w:rsid w:val="00CA108F"/>
    <w:rsid w:val="00CA1DF0"/>
    <w:rsid w:val="00CA3272"/>
    <w:rsid w:val="00CA34C5"/>
    <w:rsid w:val="00CA41A3"/>
    <w:rsid w:val="00CA53C2"/>
    <w:rsid w:val="00CA649D"/>
    <w:rsid w:val="00CB3082"/>
    <w:rsid w:val="00CB4C91"/>
    <w:rsid w:val="00CB5D5D"/>
    <w:rsid w:val="00CC2B8F"/>
    <w:rsid w:val="00CC3FCE"/>
    <w:rsid w:val="00CC5452"/>
    <w:rsid w:val="00CC57FF"/>
    <w:rsid w:val="00CD155D"/>
    <w:rsid w:val="00CD1D8F"/>
    <w:rsid w:val="00CD3C54"/>
    <w:rsid w:val="00CD71BC"/>
    <w:rsid w:val="00CE1489"/>
    <w:rsid w:val="00CE6C8D"/>
    <w:rsid w:val="00CF1F29"/>
    <w:rsid w:val="00D008F1"/>
    <w:rsid w:val="00D058A8"/>
    <w:rsid w:val="00D06949"/>
    <w:rsid w:val="00D06CB3"/>
    <w:rsid w:val="00D103D9"/>
    <w:rsid w:val="00D11FFF"/>
    <w:rsid w:val="00D12817"/>
    <w:rsid w:val="00D146B7"/>
    <w:rsid w:val="00D16073"/>
    <w:rsid w:val="00D17B4F"/>
    <w:rsid w:val="00D17DE9"/>
    <w:rsid w:val="00D230CA"/>
    <w:rsid w:val="00D23287"/>
    <w:rsid w:val="00D2385B"/>
    <w:rsid w:val="00D26764"/>
    <w:rsid w:val="00D26873"/>
    <w:rsid w:val="00D30B13"/>
    <w:rsid w:val="00D337FE"/>
    <w:rsid w:val="00D42B2E"/>
    <w:rsid w:val="00D4361B"/>
    <w:rsid w:val="00D56D29"/>
    <w:rsid w:val="00D60074"/>
    <w:rsid w:val="00D610A5"/>
    <w:rsid w:val="00D713E9"/>
    <w:rsid w:val="00D71D93"/>
    <w:rsid w:val="00D73B18"/>
    <w:rsid w:val="00D73DA4"/>
    <w:rsid w:val="00D73E49"/>
    <w:rsid w:val="00D75FB2"/>
    <w:rsid w:val="00D76EF3"/>
    <w:rsid w:val="00D8062D"/>
    <w:rsid w:val="00D84EB8"/>
    <w:rsid w:val="00D85F9B"/>
    <w:rsid w:val="00D86E38"/>
    <w:rsid w:val="00D94FAA"/>
    <w:rsid w:val="00DA0C28"/>
    <w:rsid w:val="00DA2800"/>
    <w:rsid w:val="00DA310A"/>
    <w:rsid w:val="00DA593B"/>
    <w:rsid w:val="00DB3C74"/>
    <w:rsid w:val="00DB4814"/>
    <w:rsid w:val="00DB4ECF"/>
    <w:rsid w:val="00DB507E"/>
    <w:rsid w:val="00DB5A01"/>
    <w:rsid w:val="00DB6F67"/>
    <w:rsid w:val="00DC48C6"/>
    <w:rsid w:val="00DC5C98"/>
    <w:rsid w:val="00DD2B6B"/>
    <w:rsid w:val="00DD2D65"/>
    <w:rsid w:val="00DE3AB9"/>
    <w:rsid w:val="00DE7F1E"/>
    <w:rsid w:val="00DF69CE"/>
    <w:rsid w:val="00E03078"/>
    <w:rsid w:val="00E052F8"/>
    <w:rsid w:val="00E158CB"/>
    <w:rsid w:val="00E15FA9"/>
    <w:rsid w:val="00E203F2"/>
    <w:rsid w:val="00E21C6A"/>
    <w:rsid w:val="00E258A5"/>
    <w:rsid w:val="00E269DD"/>
    <w:rsid w:val="00E34315"/>
    <w:rsid w:val="00E35199"/>
    <w:rsid w:val="00E4118F"/>
    <w:rsid w:val="00E4394B"/>
    <w:rsid w:val="00E51D5A"/>
    <w:rsid w:val="00E51F8F"/>
    <w:rsid w:val="00E56404"/>
    <w:rsid w:val="00E57482"/>
    <w:rsid w:val="00E6258C"/>
    <w:rsid w:val="00E62881"/>
    <w:rsid w:val="00E63EB7"/>
    <w:rsid w:val="00E66BC4"/>
    <w:rsid w:val="00E67E5C"/>
    <w:rsid w:val="00E67EA8"/>
    <w:rsid w:val="00E70F34"/>
    <w:rsid w:val="00E74F96"/>
    <w:rsid w:val="00E7593E"/>
    <w:rsid w:val="00E929D7"/>
    <w:rsid w:val="00EA306D"/>
    <w:rsid w:val="00EA3A72"/>
    <w:rsid w:val="00EA4120"/>
    <w:rsid w:val="00EA511C"/>
    <w:rsid w:val="00EB2188"/>
    <w:rsid w:val="00EB2E23"/>
    <w:rsid w:val="00EB592F"/>
    <w:rsid w:val="00EB5BD5"/>
    <w:rsid w:val="00EC0ABF"/>
    <w:rsid w:val="00EC141D"/>
    <w:rsid w:val="00EC7AF2"/>
    <w:rsid w:val="00ED0C0A"/>
    <w:rsid w:val="00ED1402"/>
    <w:rsid w:val="00ED4A14"/>
    <w:rsid w:val="00ED7F32"/>
    <w:rsid w:val="00EE3D23"/>
    <w:rsid w:val="00EE5DFB"/>
    <w:rsid w:val="00EE6336"/>
    <w:rsid w:val="00EE7D38"/>
    <w:rsid w:val="00EF43FA"/>
    <w:rsid w:val="00EF77D5"/>
    <w:rsid w:val="00F01A6E"/>
    <w:rsid w:val="00F04C58"/>
    <w:rsid w:val="00F04CA8"/>
    <w:rsid w:val="00F059AF"/>
    <w:rsid w:val="00F15E40"/>
    <w:rsid w:val="00F17552"/>
    <w:rsid w:val="00F245B1"/>
    <w:rsid w:val="00F3511E"/>
    <w:rsid w:val="00F3515A"/>
    <w:rsid w:val="00F369BF"/>
    <w:rsid w:val="00F46376"/>
    <w:rsid w:val="00F4732E"/>
    <w:rsid w:val="00F52D75"/>
    <w:rsid w:val="00F55CD6"/>
    <w:rsid w:val="00F602F2"/>
    <w:rsid w:val="00F63313"/>
    <w:rsid w:val="00F64F87"/>
    <w:rsid w:val="00F65C20"/>
    <w:rsid w:val="00F72DE8"/>
    <w:rsid w:val="00F75A3E"/>
    <w:rsid w:val="00F76F28"/>
    <w:rsid w:val="00F770F4"/>
    <w:rsid w:val="00F77BE1"/>
    <w:rsid w:val="00F81A6D"/>
    <w:rsid w:val="00F82936"/>
    <w:rsid w:val="00F86058"/>
    <w:rsid w:val="00F97190"/>
    <w:rsid w:val="00F976F6"/>
    <w:rsid w:val="00FA0589"/>
    <w:rsid w:val="00FA0B97"/>
    <w:rsid w:val="00FA379C"/>
    <w:rsid w:val="00FA6239"/>
    <w:rsid w:val="00FB16F1"/>
    <w:rsid w:val="00FB35B9"/>
    <w:rsid w:val="00FB3AA8"/>
    <w:rsid w:val="00FC0F5A"/>
    <w:rsid w:val="00FD4478"/>
    <w:rsid w:val="00FD637D"/>
    <w:rsid w:val="00FD6863"/>
    <w:rsid w:val="00FD7163"/>
    <w:rsid w:val="00FE20C8"/>
    <w:rsid w:val="00FE2262"/>
    <w:rsid w:val="00FE2A41"/>
    <w:rsid w:val="00FE3A0A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D205"/>
  <w15:docId w15:val="{10DBC016-3C4B-4035-B5F6-F5A84BB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4E33-3265-48C2-A489-669F83CE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4712</Words>
  <Characters>26864</Characters>
  <Application>Microsoft Office Word</Application>
  <DocSecurity>0</DocSecurity>
  <Lines>223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32</cp:revision>
  <cp:lastPrinted>2021-04-14T09:35:00Z</cp:lastPrinted>
  <dcterms:created xsi:type="dcterms:W3CDTF">2022-10-11T06:36:00Z</dcterms:created>
  <dcterms:modified xsi:type="dcterms:W3CDTF">2022-10-12T11:23:00Z</dcterms:modified>
</cp:coreProperties>
</file>