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631EC" w14:textId="77777777" w:rsidR="008814B0" w:rsidRDefault="008814B0">
      <w:pPr>
        <w:rPr>
          <w:rFonts w:asciiTheme="majorHAnsi" w:hAnsiTheme="majorHAnsi"/>
          <w:lang w:val="hr-HR"/>
        </w:rPr>
      </w:pPr>
    </w:p>
    <w:p w14:paraId="1B73B35B" w14:textId="6B6B4082" w:rsidR="00B6704C" w:rsidRPr="005040FA" w:rsidRDefault="00B21BC4" w:rsidP="00B6704C">
      <w:pPr>
        <w:pStyle w:val="Bezproreda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KLASA: 100-03/22</w:t>
      </w:r>
      <w:r w:rsidR="00B6704C" w:rsidRPr="005040FA">
        <w:rPr>
          <w:rFonts w:asciiTheme="majorHAnsi" w:hAnsiTheme="majorHAnsi" w:cstheme="majorHAnsi"/>
          <w:b/>
          <w:sz w:val="24"/>
          <w:szCs w:val="24"/>
        </w:rPr>
        <w:t>-01/</w:t>
      </w:r>
      <w:r>
        <w:rPr>
          <w:rFonts w:asciiTheme="majorHAnsi" w:hAnsiTheme="majorHAnsi" w:cstheme="majorHAnsi"/>
          <w:b/>
          <w:sz w:val="24"/>
          <w:szCs w:val="24"/>
        </w:rPr>
        <w:t>1</w:t>
      </w:r>
    </w:p>
    <w:p w14:paraId="40B4670D" w14:textId="1E3F949C" w:rsidR="00B6704C" w:rsidRPr="005040FA" w:rsidRDefault="00B21BC4" w:rsidP="00B6704C">
      <w:pPr>
        <w:pStyle w:val="Bezproreda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URBROJ: 2176- </w:t>
      </w:r>
      <w:r w:rsidR="00B6704C" w:rsidRPr="005040FA">
        <w:rPr>
          <w:rFonts w:asciiTheme="majorHAnsi" w:hAnsiTheme="majorHAnsi" w:cstheme="majorHAnsi"/>
          <w:b/>
          <w:sz w:val="24"/>
          <w:szCs w:val="24"/>
        </w:rPr>
        <w:t>4-0</w:t>
      </w:r>
      <w:r>
        <w:rPr>
          <w:rFonts w:asciiTheme="majorHAnsi" w:hAnsiTheme="majorHAnsi" w:cstheme="majorHAnsi"/>
          <w:b/>
          <w:sz w:val="24"/>
          <w:szCs w:val="24"/>
        </w:rPr>
        <w:t>2-22</w:t>
      </w:r>
      <w:r w:rsidR="00B6704C" w:rsidRPr="005040FA">
        <w:rPr>
          <w:rFonts w:asciiTheme="majorHAnsi" w:hAnsiTheme="majorHAnsi" w:cstheme="majorHAnsi"/>
          <w:b/>
          <w:sz w:val="24"/>
          <w:szCs w:val="24"/>
        </w:rPr>
        <w:t>-</w:t>
      </w:r>
      <w:r>
        <w:rPr>
          <w:rFonts w:asciiTheme="majorHAnsi" w:hAnsiTheme="majorHAnsi" w:cstheme="majorHAnsi"/>
          <w:b/>
          <w:sz w:val="24"/>
          <w:szCs w:val="24"/>
        </w:rPr>
        <w:t>8</w:t>
      </w:r>
    </w:p>
    <w:p w14:paraId="63E23204" w14:textId="0306A3F9" w:rsidR="00B6704C" w:rsidRPr="005040FA" w:rsidRDefault="00B21BC4" w:rsidP="00B6704C">
      <w:pPr>
        <w:pStyle w:val="Bezproreda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Novska, 27. prosinca</w:t>
      </w:r>
      <w:r w:rsidR="00B6704C" w:rsidRPr="005040FA">
        <w:rPr>
          <w:rFonts w:asciiTheme="majorHAnsi" w:hAnsiTheme="majorHAnsi" w:cstheme="majorHAnsi"/>
          <w:b/>
          <w:sz w:val="24"/>
          <w:szCs w:val="24"/>
        </w:rPr>
        <w:t xml:space="preserve">  202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="00B6704C" w:rsidRPr="005040FA">
        <w:rPr>
          <w:rFonts w:asciiTheme="majorHAnsi" w:hAnsiTheme="majorHAnsi" w:cstheme="majorHAnsi"/>
          <w:b/>
          <w:sz w:val="24"/>
          <w:szCs w:val="24"/>
        </w:rPr>
        <w:t>.</w:t>
      </w:r>
    </w:p>
    <w:p w14:paraId="77A5AA8D" w14:textId="77777777" w:rsidR="00B6704C" w:rsidRPr="005040FA" w:rsidRDefault="00B6704C" w:rsidP="00B6704C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298CE107" w14:textId="0F873FA6" w:rsidR="00B6704C" w:rsidRPr="005040FA" w:rsidRDefault="00B6704C" w:rsidP="00B6704C">
      <w:pPr>
        <w:jc w:val="both"/>
        <w:rPr>
          <w:rFonts w:asciiTheme="majorHAnsi" w:hAnsiTheme="majorHAnsi" w:cstheme="majorHAnsi"/>
        </w:rPr>
      </w:pPr>
      <w:proofErr w:type="gramStart"/>
      <w:r w:rsidRPr="005040FA">
        <w:rPr>
          <w:rFonts w:asciiTheme="majorHAnsi" w:hAnsiTheme="majorHAnsi" w:cstheme="majorHAnsi"/>
        </w:rPr>
        <w:t xml:space="preserve">Na </w:t>
      </w:r>
      <w:proofErr w:type="spellStart"/>
      <w:r w:rsidRPr="005040FA">
        <w:rPr>
          <w:rFonts w:asciiTheme="majorHAnsi" w:hAnsiTheme="majorHAnsi" w:cstheme="majorHAnsi"/>
        </w:rPr>
        <w:t>temelju</w:t>
      </w:r>
      <w:proofErr w:type="spellEnd"/>
      <w:r w:rsid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Odluke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Minista</w:t>
      </w:r>
      <w:r w:rsidR="00643B3B">
        <w:rPr>
          <w:rFonts w:asciiTheme="majorHAnsi" w:hAnsiTheme="majorHAnsi" w:cstheme="majorHAnsi"/>
        </w:rPr>
        <w:t>rstva</w:t>
      </w:r>
      <w:proofErr w:type="spellEnd"/>
      <w:r w:rsidR="00643B3B">
        <w:rPr>
          <w:rFonts w:asciiTheme="majorHAnsi" w:hAnsiTheme="majorHAnsi" w:cstheme="majorHAnsi"/>
        </w:rPr>
        <w:t xml:space="preserve"> </w:t>
      </w:r>
      <w:proofErr w:type="spellStart"/>
      <w:r w:rsidR="00643B3B">
        <w:rPr>
          <w:rFonts w:asciiTheme="majorHAnsi" w:hAnsiTheme="majorHAnsi" w:cstheme="majorHAnsi"/>
        </w:rPr>
        <w:t>rada</w:t>
      </w:r>
      <w:proofErr w:type="spellEnd"/>
      <w:r w:rsidR="00643B3B">
        <w:rPr>
          <w:rFonts w:asciiTheme="majorHAnsi" w:hAnsiTheme="majorHAnsi" w:cstheme="majorHAnsi"/>
        </w:rPr>
        <w:t xml:space="preserve">, </w:t>
      </w:r>
      <w:proofErr w:type="spellStart"/>
      <w:r w:rsidR="00643B3B">
        <w:rPr>
          <w:rFonts w:asciiTheme="majorHAnsi" w:hAnsiTheme="majorHAnsi" w:cstheme="majorHAnsi"/>
        </w:rPr>
        <w:t>mirovinskog</w:t>
      </w:r>
      <w:proofErr w:type="spellEnd"/>
      <w:r w:rsidR="00643B3B">
        <w:rPr>
          <w:rFonts w:asciiTheme="majorHAnsi" w:hAnsiTheme="majorHAnsi" w:cstheme="majorHAnsi"/>
        </w:rPr>
        <w:t xml:space="preserve"> </w:t>
      </w:r>
      <w:proofErr w:type="spellStart"/>
      <w:r w:rsidR="00643B3B">
        <w:rPr>
          <w:rFonts w:asciiTheme="majorHAnsi" w:hAnsiTheme="majorHAnsi" w:cstheme="majorHAnsi"/>
        </w:rPr>
        <w:t>sustava</w:t>
      </w:r>
      <w:proofErr w:type="spellEnd"/>
      <w:r w:rsidR="00643B3B">
        <w:rPr>
          <w:rFonts w:asciiTheme="majorHAnsi" w:hAnsiTheme="majorHAnsi" w:cstheme="majorHAnsi"/>
        </w:rPr>
        <w:t xml:space="preserve"> </w:t>
      </w:r>
      <w:proofErr w:type="spellStart"/>
      <w:r w:rsidR="00643B3B">
        <w:rPr>
          <w:rFonts w:asciiTheme="majorHAnsi" w:hAnsiTheme="majorHAnsi" w:cstheme="majorHAnsi"/>
        </w:rPr>
        <w:t>obitelji</w:t>
      </w:r>
      <w:proofErr w:type="spellEnd"/>
      <w:r w:rsidR="00643B3B">
        <w:rPr>
          <w:rFonts w:asciiTheme="majorHAnsi" w:hAnsiTheme="majorHAnsi" w:cstheme="majorHAnsi"/>
        </w:rPr>
        <w:t xml:space="preserve"> </w:t>
      </w:r>
      <w:proofErr w:type="spellStart"/>
      <w:r w:rsidR="00643B3B">
        <w:rPr>
          <w:rFonts w:asciiTheme="majorHAnsi" w:hAnsiTheme="majorHAnsi" w:cstheme="majorHAnsi"/>
        </w:rPr>
        <w:t>i</w:t>
      </w:r>
      <w:proofErr w:type="spellEnd"/>
      <w:r w:rsidR="00643B3B">
        <w:rPr>
          <w:rFonts w:asciiTheme="majorHAnsi" w:hAnsiTheme="majorHAnsi" w:cstheme="majorHAnsi"/>
        </w:rPr>
        <w:t xml:space="preserve"> </w:t>
      </w:r>
      <w:proofErr w:type="spellStart"/>
      <w:r w:rsidR="00643B3B">
        <w:rPr>
          <w:rFonts w:asciiTheme="majorHAnsi" w:hAnsiTheme="majorHAnsi" w:cstheme="majorHAnsi"/>
        </w:rPr>
        <w:t>socijalne</w:t>
      </w:r>
      <w:proofErr w:type="spellEnd"/>
      <w:r w:rsidR="00643B3B">
        <w:rPr>
          <w:rFonts w:asciiTheme="majorHAnsi" w:hAnsiTheme="majorHAnsi" w:cstheme="majorHAnsi"/>
        </w:rPr>
        <w:t xml:space="preserve"> </w:t>
      </w:r>
      <w:proofErr w:type="spellStart"/>
      <w:r w:rsidR="00643B3B">
        <w:rPr>
          <w:rFonts w:asciiTheme="majorHAnsi" w:hAnsiTheme="majorHAnsi" w:cstheme="majorHAnsi"/>
        </w:rPr>
        <w:t>politike</w:t>
      </w:r>
      <w:proofErr w:type="spellEnd"/>
      <w:r w:rsidR="00BD18FB" w:rsidRPr="00BD18FB">
        <w:rPr>
          <w:rFonts w:asciiTheme="majorHAnsi" w:hAnsiTheme="majorHAnsi" w:cstheme="majorHAnsi"/>
        </w:rPr>
        <w:t xml:space="preserve"> o </w:t>
      </w:r>
      <w:proofErr w:type="spellStart"/>
      <w:r w:rsidR="00BD18FB" w:rsidRPr="00BD18FB">
        <w:rPr>
          <w:rFonts w:asciiTheme="majorHAnsi" w:hAnsiTheme="majorHAnsi" w:cstheme="majorHAnsi"/>
        </w:rPr>
        <w:t>financiranju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projekta</w:t>
      </w:r>
      <w:proofErr w:type="spellEnd"/>
      <w:r w:rsidR="00BD18FB" w:rsidRPr="00BD18FB">
        <w:rPr>
          <w:rFonts w:asciiTheme="majorHAnsi" w:hAnsiTheme="majorHAnsi" w:cstheme="majorHAnsi"/>
        </w:rPr>
        <w:t xml:space="preserve"> „</w:t>
      </w:r>
      <w:proofErr w:type="spellStart"/>
      <w:r w:rsidR="00BD18FB" w:rsidRPr="00BD18FB">
        <w:rPr>
          <w:rFonts w:asciiTheme="majorHAnsi" w:hAnsiTheme="majorHAnsi" w:cstheme="majorHAnsi"/>
        </w:rPr>
        <w:t>Zaželi</w:t>
      </w:r>
      <w:proofErr w:type="spellEnd"/>
      <w:r w:rsidR="00BD18FB" w:rsidRPr="00BD18FB">
        <w:rPr>
          <w:rFonts w:asciiTheme="majorHAnsi" w:hAnsiTheme="majorHAnsi" w:cstheme="majorHAnsi"/>
        </w:rPr>
        <w:t xml:space="preserve"> - Program </w:t>
      </w:r>
      <w:proofErr w:type="spellStart"/>
      <w:r w:rsidR="00BD18FB" w:rsidRPr="00BD18FB">
        <w:rPr>
          <w:rFonts w:asciiTheme="majorHAnsi" w:hAnsiTheme="majorHAnsi" w:cstheme="majorHAnsi"/>
        </w:rPr>
        <w:t>zapošljavanja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žena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Grada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Novske</w:t>
      </w:r>
      <w:proofErr w:type="spellEnd"/>
      <w:r w:rsidR="00BD18FB" w:rsidRPr="00BD18FB">
        <w:rPr>
          <w:rFonts w:asciiTheme="majorHAnsi" w:hAnsiTheme="majorHAnsi" w:cstheme="majorHAnsi"/>
        </w:rPr>
        <w:t xml:space="preserve"> - </w:t>
      </w:r>
      <w:proofErr w:type="spellStart"/>
      <w:r w:rsidR="00BD18FB" w:rsidRPr="00BD18FB">
        <w:rPr>
          <w:rFonts w:asciiTheme="majorHAnsi" w:hAnsiTheme="majorHAnsi" w:cstheme="majorHAnsi"/>
        </w:rPr>
        <w:t>faza</w:t>
      </w:r>
      <w:proofErr w:type="spellEnd"/>
      <w:r w:rsidR="00BD18FB" w:rsidRPr="00BD18FB">
        <w:rPr>
          <w:rFonts w:asciiTheme="majorHAnsi" w:hAnsiTheme="majorHAnsi" w:cstheme="majorHAnsi"/>
        </w:rPr>
        <w:t xml:space="preserve"> II</w:t>
      </w:r>
      <w:r w:rsidR="00643B3B">
        <w:rPr>
          <w:rFonts w:asciiTheme="majorHAnsi" w:hAnsiTheme="majorHAnsi" w:cstheme="majorHAnsi"/>
        </w:rPr>
        <w:t>I</w:t>
      </w:r>
      <w:r w:rsidR="00117742">
        <w:rPr>
          <w:rFonts w:asciiTheme="majorHAnsi" w:hAnsiTheme="majorHAnsi" w:cstheme="majorHAnsi"/>
        </w:rPr>
        <w:t>.</w:t>
      </w:r>
      <w:r w:rsidR="00BD18FB" w:rsidRPr="00BD18FB">
        <w:rPr>
          <w:rFonts w:asciiTheme="majorHAnsi" w:hAnsiTheme="majorHAnsi" w:cstheme="majorHAnsi"/>
        </w:rPr>
        <w:t xml:space="preserve"> “</w:t>
      </w:r>
      <w:proofErr w:type="spellStart"/>
      <w:r w:rsidR="00BD18FB" w:rsidRPr="00BD18FB">
        <w:rPr>
          <w:rFonts w:asciiTheme="majorHAnsi" w:hAnsiTheme="majorHAnsi" w:cstheme="majorHAnsi"/>
        </w:rPr>
        <w:t>Želim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raditi</w:t>
      </w:r>
      <w:proofErr w:type="spellEnd"/>
      <w:r w:rsidR="00BD18FB" w:rsidRPr="00BD18FB">
        <w:rPr>
          <w:rFonts w:asciiTheme="majorHAnsi" w:hAnsiTheme="majorHAnsi" w:cstheme="majorHAnsi"/>
        </w:rPr>
        <w:t>,</w:t>
      </w:r>
      <w:r w:rsidR="006619F9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žel</w:t>
      </w:r>
      <w:r w:rsidR="006A6342">
        <w:rPr>
          <w:rFonts w:asciiTheme="majorHAnsi" w:hAnsiTheme="majorHAnsi" w:cstheme="majorHAnsi"/>
        </w:rPr>
        <w:t>im</w:t>
      </w:r>
      <w:proofErr w:type="spellEnd"/>
      <w:r w:rsidR="006A6342">
        <w:rPr>
          <w:rFonts w:asciiTheme="majorHAnsi" w:hAnsiTheme="majorHAnsi" w:cstheme="majorHAnsi"/>
        </w:rPr>
        <w:t xml:space="preserve"> </w:t>
      </w:r>
      <w:proofErr w:type="spellStart"/>
      <w:r w:rsidR="006A6342">
        <w:rPr>
          <w:rFonts w:asciiTheme="majorHAnsi" w:hAnsiTheme="majorHAnsi" w:cstheme="majorHAnsi"/>
        </w:rPr>
        <w:t>pomoći</w:t>
      </w:r>
      <w:proofErr w:type="spellEnd"/>
      <w:r w:rsidR="006A6342">
        <w:rPr>
          <w:rFonts w:asciiTheme="majorHAnsi" w:hAnsiTheme="majorHAnsi" w:cstheme="majorHAnsi"/>
        </w:rPr>
        <w:t>!”</w:t>
      </w:r>
      <w:proofErr w:type="gramEnd"/>
      <w:r w:rsidR="006A6342">
        <w:rPr>
          <w:rFonts w:asciiTheme="majorHAnsi" w:hAnsiTheme="majorHAnsi" w:cstheme="majorHAnsi"/>
        </w:rPr>
        <w:t xml:space="preserve"> </w:t>
      </w:r>
      <w:r w:rsidR="006619F9">
        <w:rPr>
          <w:rFonts w:asciiTheme="majorHAnsi" w:hAnsiTheme="majorHAnsi" w:cstheme="majorHAnsi"/>
        </w:rPr>
        <w:t xml:space="preserve"> </w:t>
      </w:r>
      <w:r w:rsidR="00643B3B">
        <w:rPr>
          <w:rFonts w:asciiTheme="majorHAnsi" w:hAnsiTheme="majorHAnsi" w:cstheme="majorHAnsi"/>
        </w:rPr>
        <w:t>(KLASA: 983-01/</w:t>
      </w:r>
      <w:r w:rsidR="006A6342">
        <w:rPr>
          <w:rFonts w:asciiTheme="majorHAnsi" w:hAnsiTheme="majorHAnsi" w:cstheme="majorHAnsi"/>
        </w:rPr>
        <w:t>22-01/13</w:t>
      </w:r>
      <w:r w:rsidR="00BD18FB" w:rsidRPr="00BD18FB">
        <w:rPr>
          <w:rFonts w:asciiTheme="majorHAnsi" w:hAnsiTheme="majorHAnsi" w:cstheme="majorHAnsi"/>
        </w:rPr>
        <w:t>,</w:t>
      </w:r>
      <w:r w:rsidR="006619F9">
        <w:rPr>
          <w:rFonts w:asciiTheme="majorHAnsi" w:hAnsiTheme="majorHAnsi" w:cstheme="majorHAnsi"/>
        </w:rPr>
        <w:t xml:space="preserve"> </w:t>
      </w:r>
      <w:r w:rsidR="00BD18FB" w:rsidRPr="00BD18FB">
        <w:rPr>
          <w:rFonts w:asciiTheme="majorHAnsi" w:hAnsiTheme="majorHAnsi" w:cstheme="majorHAnsi"/>
        </w:rPr>
        <w:t>URBROJ: 524-0</w:t>
      </w:r>
      <w:r w:rsidR="006A6342">
        <w:rPr>
          <w:rFonts w:asciiTheme="majorHAnsi" w:hAnsiTheme="majorHAnsi" w:cstheme="majorHAnsi"/>
        </w:rPr>
        <w:t>7</w:t>
      </w:r>
      <w:r w:rsidR="00BD18FB" w:rsidRPr="00BD18FB">
        <w:rPr>
          <w:rFonts w:asciiTheme="majorHAnsi" w:hAnsiTheme="majorHAnsi" w:cstheme="majorHAnsi"/>
        </w:rPr>
        <w:t>-0</w:t>
      </w:r>
      <w:r w:rsidR="006A6342">
        <w:rPr>
          <w:rFonts w:asciiTheme="majorHAnsi" w:hAnsiTheme="majorHAnsi" w:cstheme="majorHAnsi"/>
        </w:rPr>
        <w:t>2</w:t>
      </w:r>
      <w:r w:rsidR="00BD18FB" w:rsidRPr="00BD18FB">
        <w:rPr>
          <w:rFonts w:asciiTheme="majorHAnsi" w:hAnsiTheme="majorHAnsi" w:cstheme="majorHAnsi"/>
        </w:rPr>
        <w:t>-01-01</w:t>
      </w:r>
      <w:r w:rsidR="006A6342">
        <w:rPr>
          <w:rFonts w:asciiTheme="majorHAnsi" w:hAnsiTheme="majorHAnsi" w:cstheme="majorHAnsi"/>
        </w:rPr>
        <w:t xml:space="preserve">/3-22-30) </w:t>
      </w:r>
      <w:proofErr w:type="gramStart"/>
      <w:r w:rsidR="006A6342">
        <w:rPr>
          <w:rFonts w:asciiTheme="majorHAnsi" w:hAnsiTheme="majorHAnsi" w:cstheme="majorHAnsi"/>
        </w:rPr>
        <w:t>od</w:t>
      </w:r>
      <w:proofErr w:type="gramEnd"/>
      <w:r w:rsidR="006A6342">
        <w:rPr>
          <w:rFonts w:asciiTheme="majorHAnsi" w:hAnsiTheme="majorHAnsi" w:cstheme="majorHAnsi"/>
        </w:rPr>
        <w:t xml:space="preserve"> 23. </w:t>
      </w:r>
      <w:proofErr w:type="spellStart"/>
      <w:proofErr w:type="gramStart"/>
      <w:r w:rsidR="006A6342">
        <w:rPr>
          <w:rFonts w:asciiTheme="majorHAnsi" w:hAnsiTheme="majorHAnsi" w:cstheme="majorHAnsi"/>
        </w:rPr>
        <w:t>studenog</w:t>
      </w:r>
      <w:proofErr w:type="spellEnd"/>
      <w:proofErr w:type="gramEnd"/>
      <w:r w:rsidR="00F92F64">
        <w:rPr>
          <w:rFonts w:asciiTheme="majorHAnsi" w:hAnsiTheme="majorHAnsi" w:cstheme="majorHAnsi"/>
        </w:rPr>
        <w:t xml:space="preserve"> 2022.</w:t>
      </w:r>
      <w:r w:rsidR="006A6342">
        <w:rPr>
          <w:rFonts w:asciiTheme="majorHAnsi" w:hAnsiTheme="majorHAnsi" w:cstheme="majorHAnsi"/>
        </w:rPr>
        <w:t>,</w:t>
      </w:r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Ugovora</w:t>
      </w:r>
      <w:proofErr w:type="spellEnd"/>
      <w:r w:rsidR="00BD18FB" w:rsidRPr="00BD18FB">
        <w:rPr>
          <w:rFonts w:asciiTheme="majorHAnsi" w:hAnsiTheme="majorHAnsi" w:cstheme="majorHAnsi"/>
        </w:rPr>
        <w:t xml:space="preserve"> o </w:t>
      </w:r>
      <w:proofErr w:type="spellStart"/>
      <w:r w:rsidR="00BD18FB" w:rsidRPr="00BD18FB">
        <w:rPr>
          <w:rFonts w:asciiTheme="majorHAnsi" w:hAnsiTheme="majorHAnsi" w:cstheme="majorHAnsi"/>
        </w:rPr>
        <w:t>dodjele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bespovratnih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sredstava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za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projekte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koji</w:t>
      </w:r>
      <w:proofErr w:type="spellEnd"/>
      <w:r w:rsidR="00BD18FB" w:rsidRPr="00BD18FB">
        <w:rPr>
          <w:rFonts w:asciiTheme="majorHAnsi" w:hAnsiTheme="majorHAnsi" w:cstheme="majorHAnsi"/>
        </w:rPr>
        <w:t xml:space="preserve"> se </w:t>
      </w:r>
      <w:proofErr w:type="spellStart"/>
      <w:r w:rsidR="00BD18FB" w:rsidRPr="00BD18FB">
        <w:rPr>
          <w:rFonts w:asciiTheme="majorHAnsi" w:hAnsiTheme="majorHAnsi" w:cstheme="majorHAnsi"/>
        </w:rPr>
        <w:t>financiraju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iz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Europskog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socijalnog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fonda</w:t>
      </w:r>
      <w:proofErr w:type="spellEnd"/>
      <w:r w:rsidR="00BD18FB" w:rsidRPr="00BD18FB">
        <w:rPr>
          <w:rFonts w:asciiTheme="majorHAnsi" w:hAnsiTheme="majorHAnsi" w:cstheme="majorHAnsi"/>
        </w:rPr>
        <w:t xml:space="preserve"> u </w:t>
      </w:r>
      <w:proofErr w:type="spellStart"/>
      <w:r w:rsidR="00443468">
        <w:rPr>
          <w:rFonts w:asciiTheme="majorHAnsi" w:hAnsiTheme="majorHAnsi" w:cstheme="majorHAnsi"/>
        </w:rPr>
        <w:t>financijskom</w:t>
      </w:r>
      <w:proofErr w:type="spellEnd"/>
      <w:r w:rsidR="00443468">
        <w:rPr>
          <w:rFonts w:asciiTheme="majorHAnsi" w:hAnsiTheme="majorHAnsi" w:cstheme="majorHAnsi"/>
        </w:rPr>
        <w:t xml:space="preserve"> </w:t>
      </w:r>
      <w:proofErr w:type="spellStart"/>
      <w:r w:rsidR="00443468">
        <w:rPr>
          <w:rFonts w:asciiTheme="majorHAnsi" w:hAnsiTheme="majorHAnsi" w:cstheme="majorHAnsi"/>
        </w:rPr>
        <w:t>razdoblju</w:t>
      </w:r>
      <w:proofErr w:type="spellEnd"/>
      <w:r w:rsidR="00443468">
        <w:rPr>
          <w:rFonts w:asciiTheme="majorHAnsi" w:hAnsiTheme="majorHAnsi" w:cstheme="majorHAnsi"/>
        </w:rPr>
        <w:t xml:space="preserve"> 2014.-20</w:t>
      </w:r>
      <w:r w:rsidR="00BD18FB" w:rsidRPr="00BD18FB">
        <w:rPr>
          <w:rFonts w:asciiTheme="majorHAnsi" w:hAnsiTheme="majorHAnsi" w:cstheme="majorHAnsi"/>
        </w:rPr>
        <w:t xml:space="preserve">20. </w:t>
      </w:r>
      <w:proofErr w:type="spellStart"/>
      <w:r w:rsidR="006A6342">
        <w:rPr>
          <w:rFonts w:asciiTheme="majorHAnsi" w:hAnsiTheme="majorHAnsi" w:cstheme="majorHAnsi"/>
        </w:rPr>
        <w:t>G</w:t>
      </w:r>
      <w:r w:rsidR="00BD18FB" w:rsidRPr="00BD18FB">
        <w:rPr>
          <w:rFonts w:asciiTheme="majorHAnsi" w:hAnsiTheme="majorHAnsi" w:cstheme="majorHAnsi"/>
        </w:rPr>
        <w:t>odine</w:t>
      </w:r>
      <w:proofErr w:type="spellEnd"/>
      <w:r w:rsidR="006A6342">
        <w:rPr>
          <w:rFonts w:asciiTheme="majorHAnsi" w:hAnsiTheme="majorHAnsi" w:cstheme="majorHAnsi"/>
        </w:rPr>
        <w:t xml:space="preserve"> - pod </w:t>
      </w:r>
      <w:proofErr w:type="spellStart"/>
      <w:r w:rsidR="006A6342">
        <w:rPr>
          <w:rFonts w:asciiTheme="majorHAnsi" w:hAnsiTheme="majorHAnsi" w:cstheme="majorHAnsi"/>
        </w:rPr>
        <w:t>kodnim</w:t>
      </w:r>
      <w:proofErr w:type="spellEnd"/>
      <w:r w:rsidR="006A6342">
        <w:rPr>
          <w:rFonts w:asciiTheme="majorHAnsi" w:hAnsiTheme="majorHAnsi" w:cstheme="majorHAnsi"/>
        </w:rPr>
        <w:t xml:space="preserve"> </w:t>
      </w:r>
      <w:proofErr w:type="spellStart"/>
      <w:r w:rsidR="006A6342">
        <w:rPr>
          <w:rFonts w:asciiTheme="majorHAnsi" w:hAnsiTheme="majorHAnsi" w:cstheme="majorHAnsi"/>
        </w:rPr>
        <w:t>brojem</w:t>
      </w:r>
      <w:proofErr w:type="spellEnd"/>
      <w:r w:rsidR="006A6342">
        <w:rPr>
          <w:rFonts w:asciiTheme="majorHAnsi" w:hAnsiTheme="majorHAnsi" w:cstheme="majorHAnsi"/>
        </w:rPr>
        <w:t xml:space="preserve"> UP.02.1.1.16.0262</w:t>
      </w:r>
      <w:r w:rsidR="00BD18FB" w:rsidRPr="00BD18FB">
        <w:rPr>
          <w:rFonts w:asciiTheme="majorHAnsi" w:hAnsiTheme="majorHAnsi" w:cstheme="majorHAnsi"/>
        </w:rPr>
        <w:t xml:space="preserve"> - </w:t>
      </w:r>
      <w:proofErr w:type="spellStart"/>
      <w:r w:rsidR="00BD18FB" w:rsidRPr="00BD18FB">
        <w:rPr>
          <w:rFonts w:asciiTheme="majorHAnsi" w:hAnsiTheme="majorHAnsi" w:cstheme="majorHAnsi"/>
        </w:rPr>
        <w:t>Operativnog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programa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Učinkoviti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r w:rsidR="00BD18FB" w:rsidRPr="00BD18FB">
        <w:rPr>
          <w:rFonts w:asciiTheme="majorHAnsi" w:hAnsiTheme="majorHAnsi" w:cstheme="majorHAnsi"/>
        </w:rPr>
        <w:t>ljudski</w:t>
      </w:r>
      <w:proofErr w:type="spellEnd"/>
      <w:r w:rsidR="00BD18FB" w:rsidRPr="00BD18FB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BD18FB" w:rsidRPr="00BD18FB">
        <w:rPr>
          <w:rFonts w:asciiTheme="majorHAnsi" w:hAnsiTheme="majorHAnsi" w:cstheme="majorHAnsi"/>
        </w:rPr>
        <w:t>potencijali</w:t>
      </w:r>
      <w:proofErr w:type="spellEnd"/>
      <w:r w:rsidR="00BD18FB" w:rsidRPr="00BD18FB">
        <w:rPr>
          <w:rFonts w:asciiTheme="majorHAnsi" w:hAnsiTheme="majorHAnsi" w:cstheme="majorHAnsi"/>
        </w:rPr>
        <w:t xml:space="preserve">  </w:t>
      </w:r>
      <w:proofErr w:type="spellStart"/>
      <w:r w:rsidR="00BD18FB">
        <w:rPr>
          <w:rFonts w:asciiTheme="majorHAnsi" w:hAnsiTheme="majorHAnsi" w:cstheme="majorHAnsi"/>
        </w:rPr>
        <w:t>i</w:t>
      </w:r>
      <w:proofErr w:type="spellEnd"/>
      <w:proofErr w:type="gramEnd"/>
      <w:r w:rsidR="00BD18FB">
        <w:rPr>
          <w:rFonts w:asciiTheme="majorHAnsi" w:hAnsiTheme="majorHAnsi" w:cstheme="majorHAnsi"/>
        </w:rPr>
        <w:t xml:space="preserve"> </w:t>
      </w:r>
      <w:proofErr w:type="spellStart"/>
      <w:r w:rsidR="006A6342">
        <w:rPr>
          <w:rFonts w:asciiTheme="majorHAnsi" w:hAnsiTheme="majorHAnsi" w:cstheme="majorHAnsi"/>
        </w:rPr>
        <w:t>članka</w:t>
      </w:r>
      <w:proofErr w:type="spellEnd"/>
      <w:r w:rsidR="006A6342">
        <w:rPr>
          <w:rFonts w:asciiTheme="majorHAnsi" w:hAnsiTheme="majorHAnsi" w:cstheme="majorHAnsi"/>
        </w:rPr>
        <w:t xml:space="preserve"> 47</w:t>
      </w:r>
      <w:r w:rsidRPr="005040FA">
        <w:rPr>
          <w:rFonts w:asciiTheme="majorHAnsi" w:hAnsiTheme="majorHAnsi" w:cstheme="majorHAnsi"/>
        </w:rPr>
        <w:t xml:space="preserve">. </w:t>
      </w:r>
      <w:proofErr w:type="spellStart"/>
      <w:r w:rsidRPr="005040FA">
        <w:rPr>
          <w:rFonts w:asciiTheme="majorHAnsi" w:hAnsiTheme="majorHAnsi" w:cstheme="majorHAnsi"/>
        </w:rPr>
        <w:t>Statuta</w:t>
      </w:r>
      <w:proofErr w:type="spellEnd"/>
      <w:r w:rsidRPr="005040FA">
        <w:rPr>
          <w:rFonts w:asciiTheme="majorHAnsi" w:hAnsiTheme="majorHAnsi" w:cstheme="majorHAnsi"/>
        </w:rPr>
        <w:t xml:space="preserve"> </w:t>
      </w:r>
      <w:proofErr w:type="spellStart"/>
      <w:r w:rsidRPr="005040FA">
        <w:rPr>
          <w:rFonts w:asciiTheme="majorHAnsi" w:hAnsiTheme="majorHAnsi" w:cstheme="majorHAnsi"/>
        </w:rPr>
        <w:t>Grada</w:t>
      </w:r>
      <w:proofErr w:type="spellEnd"/>
      <w:r w:rsidRPr="005040FA">
        <w:rPr>
          <w:rFonts w:asciiTheme="majorHAnsi" w:hAnsiTheme="majorHAnsi" w:cstheme="majorHAnsi"/>
        </w:rPr>
        <w:t xml:space="preserve"> </w:t>
      </w:r>
      <w:proofErr w:type="spellStart"/>
      <w:r w:rsidRPr="005040FA">
        <w:rPr>
          <w:rFonts w:asciiTheme="majorHAnsi" w:hAnsiTheme="majorHAnsi" w:cstheme="majorHAnsi"/>
        </w:rPr>
        <w:t>Novske</w:t>
      </w:r>
      <w:proofErr w:type="spellEnd"/>
      <w:r w:rsidRPr="005040FA">
        <w:rPr>
          <w:rFonts w:asciiTheme="majorHAnsi" w:hAnsiTheme="majorHAnsi" w:cstheme="majorHAnsi"/>
        </w:rPr>
        <w:t xml:space="preserve"> („</w:t>
      </w:r>
      <w:proofErr w:type="spellStart"/>
      <w:r w:rsidRPr="005040FA">
        <w:rPr>
          <w:rFonts w:asciiTheme="majorHAnsi" w:hAnsiTheme="majorHAnsi" w:cstheme="majorHAnsi"/>
        </w:rPr>
        <w:t>Službeni</w:t>
      </w:r>
      <w:proofErr w:type="spellEnd"/>
      <w:r w:rsidRPr="005040FA">
        <w:rPr>
          <w:rFonts w:asciiTheme="majorHAnsi" w:hAnsiTheme="majorHAnsi" w:cstheme="majorHAnsi"/>
        </w:rPr>
        <w:t xml:space="preserve"> </w:t>
      </w:r>
      <w:proofErr w:type="spellStart"/>
      <w:r w:rsidRPr="005040FA">
        <w:rPr>
          <w:rFonts w:asciiTheme="majorHAnsi" w:hAnsiTheme="majorHAnsi" w:cstheme="majorHAnsi"/>
        </w:rPr>
        <w:t>vjesnik</w:t>
      </w:r>
      <w:proofErr w:type="spellEnd"/>
      <w:proofErr w:type="gramStart"/>
      <w:r w:rsidRPr="005040FA">
        <w:rPr>
          <w:rFonts w:asciiTheme="majorHAnsi" w:hAnsiTheme="majorHAnsi" w:cstheme="majorHAnsi"/>
        </w:rPr>
        <w:t xml:space="preserve">“ </w:t>
      </w:r>
      <w:proofErr w:type="spellStart"/>
      <w:r w:rsidR="006A6342">
        <w:rPr>
          <w:rFonts w:asciiTheme="majorHAnsi" w:hAnsiTheme="majorHAnsi" w:cstheme="majorHAnsi"/>
        </w:rPr>
        <w:t>broj</w:t>
      </w:r>
      <w:proofErr w:type="spellEnd"/>
      <w:proofErr w:type="gramEnd"/>
      <w:r w:rsidR="006A6342">
        <w:rPr>
          <w:rFonts w:asciiTheme="majorHAnsi" w:hAnsiTheme="majorHAnsi" w:cstheme="majorHAnsi"/>
        </w:rPr>
        <w:t>: 8/21</w:t>
      </w:r>
      <w:r w:rsidRPr="005040FA">
        <w:rPr>
          <w:rFonts w:asciiTheme="majorHAnsi" w:hAnsiTheme="majorHAnsi" w:cstheme="majorHAnsi"/>
        </w:rPr>
        <w:t xml:space="preserve">), </w:t>
      </w:r>
      <w:proofErr w:type="spellStart"/>
      <w:r w:rsidRPr="005040FA">
        <w:rPr>
          <w:rFonts w:asciiTheme="majorHAnsi" w:hAnsiTheme="majorHAnsi" w:cstheme="majorHAnsi"/>
        </w:rPr>
        <w:t>na</w:t>
      </w:r>
      <w:proofErr w:type="spellEnd"/>
      <w:r w:rsidRPr="005040FA">
        <w:rPr>
          <w:rFonts w:asciiTheme="majorHAnsi" w:hAnsiTheme="majorHAnsi" w:cstheme="majorHAnsi"/>
        </w:rPr>
        <w:t xml:space="preserve"> </w:t>
      </w:r>
      <w:proofErr w:type="spellStart"/>
      <w:r w:rsidRPr="005040FA">
        <w:rPr>
          <w:rFonts w:asciiTheme="majorHAnsi" w:hAnsiTheme="majorHAnsi" w:cstheme="majorHAnsi"/>
        </w:rPr>
        <w:t>prijedlog</w:t>
      </w:r>
      <w:proofErr w:type="spellEnd"/>
      <w:r w:rsidRPr="005040FA">
        <w:rPr>
          <w:rFonts w:asciiTheme="majorHAnsi" w:hAnsiTheme="majorHAnsi" w:cstheme="majorHAnsi"/>
        </w:rPr>
        <w:t xml:space="preserve"> </w:t>
      </w:r>
      <w:proofErr w:type="spellStart"/>
      <w:r w:rsidRPr="005040FA">
        <w:rPr>
          <w:rFonts w:asciiTheme="majorHAnsi" w:hAnsiTheme="majorHAnsi" w:cstheme="majorHAnsi"/>
        </w:rPr>
        <w:t>Povje</w:t>
      </w:r>
      <w:r w:rsidR="000058E3">
        <w:rPr>
          <w:rFonts w:asciiTheme="majorHAnsi" w:hAnsiTheme="majorHAnsi" w:cstheme="majorHAnsi"/>
        </w:rPr>
        <w:t>renstva</w:t>
      </w:r>
      <w:proofErr w:type="spellEnd"/>
      <w:r w:rsidR="000058E3">
        <w:rPr>
          <w:rFonts w:asciiTheme="majorHAnsi" w:hAnsiTheme="majorHAnsi" w:cstheme="majorHAnsi"/>
        </w:rPr>
        <w:t xml:space="preserve"> </w:t>
      </w:r>
      <w:proofErr w:type="spellStart"/>
      <w:r w:rsidR="000058E3">
        <w:rPr>
          <w:rFonts w:asciiTheme="majorHAnsi" w:hAnsiTheme="majorHAnsi" w:cstheme="majorHAnsi"/>
        </w:rPr>
        <w:t>za</w:t>
      </w:r>
      <w:proofErr w:type="spellEnd"/>
      <w:r w:rsidR="000058E3">
        <w:rPr>
          <w:rFonts w:asciiTheme="majorHAnsi" w:hAnsiTheme="majorHAnsi" w:cstheme="majorHAnsi"/>
        </w:rPr>
        <w:t xml:space="preserve"> </w:t>
      </w:r>
      <w:proofErr w:type="spellStart"/>
      <w:r w:rsidR="000058E3">
        <w:rPr>
          <w:rFonts w:asciiTheme="majorHAnsi" w:hAnsiTheme="majorHAnsi" w:cstheme="majorHAnsi"/>
        </w:rPr>
        <w:t>provođenje</w:t>
      </w:r>
      <w:proofErr w:type="spellEnd"/>
      <w:r w:rsidRPr="005040FA">
        <w:rPr>
          <w:rFonts w:asciiTheme="majorHAnsi" w:hAnsiTheme="majorHAnsi" w:cstheme="majorHAnsi"/>
          <w:b/>
        </w:rPr>
        <w:t xml:space="preserve"> </w:t>
      </w:r>
      <w:proofErr w:type="spellStart"/>
      <w:r w:rsidR="000058E3">
        <w:rPr>
          <w:rFonts w:asciiTheme="majorHAnsi" w:hAnsiTheme="majorHAnsi" w:cstheme="majorHAnsi"/>
        </w:rPr>
        <w:t>O</w:t>
      </w:r>
      <w:r w:rsidRPr="005040FA">
        <w:rPr>
          <w:rFonts w:asciiTheme="majorHAnsi" w:hAnsiTheme="majorHAnsi" w:cstheme="majorHAnsi"/>
        </w:rPr>
        <w:t>glasa</w:t>
      </w:r>
      <w:proofErr w:type="spellEnd"/>
      <w:r w:rsid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za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prijam</w:t>
      </w:r>
      <w:proofErr w:type="spellEnd"/>
      <w:r w:rsidR="000058E3" w:rsidRPr="000058E3">
        <w:rPr>
          <w:rFonts w:asciiTheme="majorHAnsi" w:hAnsiTheme="majorHAnsi" w:cstheme="majorHAnsi"/>
        </w:rPr>
        <w:t xml:space="preserve"> u </w:t>
      </w:r>
      <w:proofErr w:type="spellStart"/>
      <w:r w:rsidR="000058E3" w:rsidRPr="000058E3">
        <w:rPr>
          <w:rFonts w:asciiTheme="majorHAnsi" w:hAnsiTheme="majorHAnsi" w:cstheme="majorHAnsi"/>
        </w:rPr>
        <w:t>radni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odnos</w:t>
      </w:r>
      <w:proofErr w:type="spellEnd"/>
      <w:r w:rsidR="000058E3" w:rsidRPr="000058E3">
        <w:rPr>
          <w:rFonts w:asciiTheme="majorHAnsi" w:hAnsiTheme="majorHAnsi" w:cstheme="majorHAnsi"/>
        </w:rPr>
        <w:t xml:space="preserve">  </w:t>
      </w:r>
      <w:proofErr w:type="spellStart"/>
      <w:r w:rsidR="000058E3" w:rsidRPr="000058E3">
        <w:rPr>
          <w:rFonts w:asciiTheme="majorHAnsi" w:hAnsiTheme="majorHAnsi" w:cstheme="majorHAnsi"/>
        </w:rPr>
        <w:t>na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određeno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vrijeme</w:t>
      </w:r>
      <w:proofErr w:type="spellEnd"/>
      <w:r w:rsidR="002836F1">
        <w:rPr>
          <w:rFonts w:asciiTheme="majorHAnsi" w:hAnsiTheme="majorHAnsi" w:cstheme="majorHAnsi"/>
        </w:rPr>
        <w:t>,</w:t>
      </w:r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radnica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za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pružanje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usluga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potpore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i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podrške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osobama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starije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životne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dobi</w:t>
      </w:r>
      <w:proofErr w:type="spellEnd"/>
      <w:r w:rsidR="000058E3" w:rsidRPr="000058E3">
        <w:rPr>
          <w:rFonts w:asciiTheme="majorHAnsi" w:hAnsiTheme="majorHAnsi" w:cstheme="majorHAnsi"/>
        </w:rPr>
        <w:t xml:space="preserve"> u </w:t>
      </w:r>
      <w:proofErr w:type="spellStart"/>
      <w:r w:rsidR="000058E3" w:rsidRPr="000058E3">
        <w:rPr>
          <w:rFonts w:asciiTheme="majorHAnsi" w:hAnsiTheme="majorHAnsi" w:cstheme="majorHAnsi"/>
        </w:rPr>
        <w:t>nepovoljnom</w:t>
      </w:r>
      <w:proofErr w:type="spellEnd"/>
      <w:r w:rsidR="000058E3" w:rsidRPr="000058E3">
        <w:rPr>
          <w:rFonts w:asciiTheme="majorHAnsi" w:hAnsiTheme="majorHAnsi" w:cstheme="majorHAnsi"/>
        </w:rPr>
        <w:t xml:space="preserve"> </w:t>
      </w:r>
      <w:proofErr w:type="spellStart"/>
      <w:r w:rsidR="000058E3" w:rsidRPr="000058E3">
        <w:rPr>
          <w:rFonts w:asciiTheme="majorHAnsi" w:hAnsiTheme="majorHAnsi" w:cstheme="majorHAnsi"/>
        </w:rPr>
        <w:t>položaju</w:t>
      </w:r>
      <w:proofErr w:type="spellEnd"/>
      <w:r w:rsidRPr="005040FA">
        <w:rPr>
          <w:rFonts w:asciiTheme="majorHAnsi" w:hAnsiTheme="majorHAnsi" w:cstheme="majorHAnsi"/>
        </w:rPr>
        <w:t xml:space="preserve">, </w:t>
      </w:r>
      <w:proofErr w:type="spellStart"/>
      <w:r w:rsidRPr="005040FA">
        <w:rPr>
          <w:rFonts w:asciiTheme="majorHAnsi" w:hAnsiTheme="majorHAnsi" w:cstheme="majorHAnsi"/>
        </w:rPr>
        <w:t>Gra</w:t>
      </w:r>
      <w:r w:rsidR="006A6342">
        <w:rPr>
          <w:rFonts w:asciiTheme="majorHAnsi" w:hAnsiTheme="majorHAnsi" w:cstheme="majorHAnsi"/>
        </w:rPr>
        <w:t>donačelnica</w:t>
      </w:r>
      <w:proofErr w:type="spellEnd"/>
      <w:r w:rsidR="0025454A">
        <w:rPr>
          <w:rFonts w:asciiTheme="majorHAnsi" w:hAnsiTheme="majorHAnsi" w:cstheme="majorHAnsi"/>
        </w:rPr>
        <w:t xml:space="preserve"> </w:t>
      </w:r>
      <w:proofErr w:type="spellStart"/>
      <w:r w:rsidR="0025454A">
        <w:rPr>
          <w:rFonts w:asciiTheme="majorHAnsi" w:hAnsiTheme="majorHAnsi" w:cstheme="majorHAnsi"/>
        </w:rPr>
        <w:t>Grada</w:t>
      </w:r>
      <w:proofErr w:type="spellEnd"/>
      <w:r w:rsidR="006A6342">
        <w:rPr>
          <w:rFonts w:asciiTheme="majorHAnsi" w:hAnsiTheme="majorHAnsi" w:cstheme="majorHAnsi"/>
        </w:rPr>
        <w:t xml:space="preserve"> </w:t>
      </w:r>
      <w:proofErr w:type="spellStart"/>
      <w:r w:rsidR="006A6342">
        <w:rPr>
          <w:rFonts w:asciiTheme="majorHAnsi" w:hAnsiTheme="majorHAnsi" w:cstheme="majorHAnsi"/>
        </w:rPr>
        <w:t>Novske</w:t>
      </w:r>
      <w:proofErr w:type="spellEnd"/>
      <w:r w:rsidR="006A6342">
        <w:rPr>
          <w:rFonts w:asciiTheme="majorHAnsi" w:hAnsiTheme="majorHAnsi" w:cstheme="majorHAnsi"/>
        </w:rPr>
        <w:t xml:space="preserve">, dana 27. </w:t>
      </w:r>
      <w:proofErr w:type="spellStart"/>
      <w:proofErr w:type="gramStart"/>
      <w:r w:rsidR="006A6342">
        <w:rPr>
          <w:rFonts w:asciiTheme="majorHAnsi" w:hAnsiTheme="majorHAnsi" w:cstheme="majorHAnsi"/>
        </w:rPr>
        <w:t>prosinca</w:t>
      </w:r>
      <w:proofErr w:type="spellEnd"/>
      <w:proofErr w:type="gramEnd"/>
      <w:r w:rsidR="0025454A">
        <w:rPr>
          <w:rFonts w:asciiTheme="majorHAnsi" w:hAnsiTheme="majorHAnsi" w:cstheme="majorHAnsi"/>
        </w:rPr>
        <w:t xml:space="preserve"> 202</w:t>
      </w:r>
      <w:r w:rsidR="006A6342">
        <w:rPr>
          <w:rFonts w:asciiTheme="majorHAnsi" w:hAnsiTheme="majorHAnsi" w:cstheme="majorHAnsi"/>
        </w:rPr>
        <w:t>2</w:t>
      </w:r>
      <w:r w:rsidRPr="005040FA">
        <w:rPr>
          <w:rFonts w:asciiTheme="majorHAnsi" w:hAnsiTheme="majorHAnsi" w:cstheme="majorHAnsi"/>
        </w:rPr>
        <w:t xml:space="preserve">. </w:t>
      </w:r>
      <w:proofErr w:type="spellStart"/>
      <w:proofErr w:type="gramStart"/>
      <w:r w:rsidRPr="005040FA">
        <w:rPr>
          <w:rFonts w:asciiTheme="majorHAnsi" w:hAnsiTheme="majorHAnsi" w:cstheme="majorHAnsi"/>
        </w:rPr>
        <w:t>godine</w:t>
      </w:r>
      <w:proofErr w:type="spellEnd"/>
      <w:proofErr w:type="gramEnd"/>
      <w:r w:rsidRPr="005040FA">
        <w:rPr>
          <w:rFonts w:asciiTheme="majorHAnsi" w:hAnsiTheme="majorHAnsi" w:cstheme="majorHAnsi"/>
        </w:rPr>
        <w:t xml:space="preserve">, </w:t>
      </w:r>
      <w:proofErr w:type="spellStart"/>
      <w:r w:rsidRPr="005040FA">
        <w:rPr>
          <w:rFonts w:asciiTheme="majorHAnsi" w:hAnsiTheme="majorHAnsi" w:cstheme="majorHAnsi"/>
        </w:rPr>
        <w:t>donio</w:t>
      </w:r>
      <w:proofErr w:type="spellEnd"/>
      <w:r w:rsidRPr="005040FA">
        <w:rPr>
          <w:rFonts w:asciiTheme="majorHAnsi" w:hAnsiTheme="majorHAnsi" w:cstheme="majorHAnsi"/>
        </w:rPr>
        <w:t xml:space="preserve"> je </w:t>
      </w:r>
    </w:p>
    <w:p w14:paraId="2893E1C8" w14:textId="77777777" w:rsidR="00F43263" w:rsidRDefault="00F43263" w:rsidP="00B6704C">
      <w:pPr>
        <w:jc w:val="both"/>
      </w:pPr>
    </w:p>
    <w:p w14:paraId="1CA1A27C" w14:textId="77777777" w:rsidR="00B6704C" w:rsidRPr="0082439D" w:rsidRDefault="00B6704C" w:rsidP="00B6704C">
      <w:pPr>
        <w:jc w:val="center"/>
        <w:rPr>
          <w:rFonts w:asciiTheme="majorHAnsi" w:hAnsiTheme="majorHAnsi" w:cstheme="majorHAnsi"/>
          <w:b/>
        </w:rPr>
      </w:pPr>
      <w:r w:rsidRPr="0082439D">
        <w:rPr>
          <w:rFonts w:asciiTheme="majorHAnsi" w:hAnsiTheme="majorHAnsi" w:cstheme="majorHAnsi"/>
          <w:b/>
        </w:rPr>
        <w:t>ODLUKU</w:t>
      </w:r>
    </w:p>
    <w:p w14:paraId="7FE339D2" w14:textId="1A01F1DA" w:rsidR="00B6704C" w:rsidRPr="0082439D" w:rsidRDefault="00B6704C" w:rsidP="00B6704C">
      <w:pPr>
        <w:jc w:val="center"/>
        <w:rPr>
          <w:rFonts w:asciiTheme="majorHAnsi" w:hAnsiTheme="majorHAnsi" w:cstheme="majorHAnsi"/>
          <w:b/>
        </w:rPr>
      </w:pPr>
      <w:proofErr w:type="gramStart"/>
      <w:r w:rsidRPr="0082439D">
        <w:rPr>
          <w:rFonts w:asciiTheme="majorHAnsi" w:hAnsiTheme="majorHAnsi" w:cstheme="majorHAnsi"/>
          <w:b/>
        </w:rPr>
        <w:t>o</w:t>
      </w:r>
      <w:proofErr w:type="gramEnd"/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izboru</w:t>
      </w:r>
      <w:proofErr w:type="spellEnd"/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kandidatkinja</w:t>
      </w:r>
      <w:proofErr w:type="spellEnd"/>
      <w:r w:rsidRPr="0082439D">
        <w:rPr>
          <w:rFonts w:asciiTheme="majorHAnsi" w:hAnsiTheme="majorHAnsi" w:cstheme="majorHAnsi"/>
          <w:b/>
        </w:rPr>
        <w:t xml:space="preserve"> - </w:t>
      </w:r>
      <w:proofErr w:type="spellStart"/>
      <w:r w:rsidRPr="0082439D">
        <w:rPr>
          <w:rFonts w:asciiTheme="majorHAnsi" w:hAnsiTheme="majorHAnsi" w:cstheme="majorHAnsi"/>
          <w:b/>
        </w:rPr>
        <w:t>žena</w:t>
      </w:r>
      <w:proofErr w:type="spellEnd"/>
      <w:r w:rsidRPr="0082439D">
        <w:rPr>
          <w:rFonts w:asciiTheme="majorHAnsi" w:hAnsiTheme="majorHAnsi" w:cstheme="majorHAnsi"/>
          <w:b/>
        </w:rPr>
        <w:t xml:space="preserve">  </w:t>
      </w:r>
      <w:proofErr w:type="spellStart"/>
      <w:r w:rsidRPr="0082439D">
        <w:rPr>
          <w:rFonts w:asciiTheme="majorHAnsi" w:hAnsiTheme="majorHAnsi" w:cstheme="majorHAnsi"/>
          <w:b/>
        </w:rPr>
        <w:t>za</w:t>
      </w:r>
      <w:proofErr w:type="spellEnd"/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obavljanje</w:t>
      </w:r>
      <w:proofErr w:type="spellEnd"/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poslova</w:t>
      </w:r>
      <w:proofErr w:type="spellEnd"/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pružanja</w:t>
      </w:r>
      <w:proofErr w:type="spellEnd"/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usluge</w:t>
      </w:r>
      <w:proofErr w:type="spellEnd"/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i</w:t>
      </w:r>
      <w:proofErr w:type="spellEnd"/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podrške</w:t>
      </w:r>
      <w:proofErr w:type="spellEnd"/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osob</w:t>
      </w:r>
      <w:r w:rsidR="0082439D">
        <w:rPr>
          <w:rFonts w:asciiTheme="majorHAnsi" w:hAnsiTheme="majorHAnsi" w:cstheme="majorHAnsi"/>
          <w:b/>
        </w:rPr>
        <w:t>ama</w:t>
      </w:r>
      <w:proofErr w:type="spellEnd"/>
      <w:r w:rsidR="0082439D">
        <w:rPr>
          <w:rFonts w:asciiTheme="majorHAnsi" w:hAnsiTheme="majorHAnsi" w:cstheme="majorHAnsi"/>
          <w:b/>
        </w:rPr>
        <w:t xml:space="preserve"> </w:t>
      </w:r>
      <w:proofErr w:type="spellStart"/>
      <w:r w:rsidR="0082439D">
        <w:rPr>
          <w:rFonts w:asciiTheme="majorHAnsi" w:hAnsiTheme="majorHAnsi" w:cstheme="majorHAnsi"/>
          <w:b/>
        </w:rPr>
        <w:t>starije</w:t>
      </w:r>
      <w:proofErr w:type="spellEnd"/>
      <w:r w:rsidR="0082439D">
        <w:rPr>
          <w:rFonts w:asciiTheme="majorHAnsi" w:hAnsiTheme="majorHAnsi" w:cstheme="majorHAnsi"/>
          <w:b/>
        </w:rPr>
        <w:t xml:space="preserve"> </w:t>
      </w:r>
      <w:proofErr w:type="spellStart"/>
      <w:r w:rsidR="0082439D">
        <w:rPr>
          <w:rFonts w:asciiTheme="majorHAnsi" w:hAnsiTheme="majorHAnsi" w:cstheme="majorHAnsi"/>
          <w:b/>
        </w:rPr>
        <w:t>životne</w:t>
      </w:r>
      <w:proofErr w:type="spellEnd"/>
      <w:r w:rsidR="0082439D">
        <w:rPr>
          <w:rFonts w:asciiTheme="majorHAnsi" w:hAnsiTheme="majorHAnsi" w:cstheme="majorHAnsi"/>
          <w:b/>
        </w:rPr>
        <w:t xml:space="preserve"> </w:t>
      </w:r>
      <w:proofErr w:type="spellStart"/>
      <w:r w:rsidR="0082439D">
        <w:rPr>
          <w:rFonts w:asciiTheme="majorHAnsi" w:hAnsiTheme="majorHAnsi" w:cstheme="majorHAnsi"/>
          <w:b/>
        </w:rPr>
        <w:t>dobi</w:t>
      </w:r>
      <w:proofErr w:type="spellEnd"/>
      <w:r w:rsidR="0082439D">
        <w:rPr>
          <w:rFonts w:asciiTheme="majorHAnsi" w:hAnsiTheme="majorHAnsi" w:cstheme="majorHAnsi"/>
          <w:b/>
        </w:rPr>
        <w:t xml:space="preserve"> </w:t>
      </w:r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koji</w:t>
      </w:r>
      <w:proofErr w:type="spellEnd"/>
      <w:r w:rsidRPr="0082439D">
        <w:rPr>
          <w:rFonts w:asciiTheme="majorHAnsi" w:hAnsiTheme="majorHAnsi" w:cstheme="majorHAnsi"/>
          <w:b/>
        </w:rPr>
        <w:t xml:space="preserve"> se </w:t>
      </w:r>
      <w:proofErr w:type="spellStart"/>
      <w:r w:rsidRPr="0082439D">
        <w:rPr>
          <w:rFonts w:asciiTheme="majorHAnsi" w:hAnsiTheme="majorHAnsi" w:cstheme="majorHAnsi"/>
          <w:b/>
        </w:rPr>
        <w:t>financira</w:t>
      </w:r>
      <w:proofErr w:type="spellEnd"/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iz</w:t>
      </w:r>
      <w:proofErr w:type="spellEnd"/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Europskog</w:t>
      </w:r>
      <w:proofErr w:type="spellEnd"/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socijalnog</w:t>
      </w:r>
      <w:proofErr w:type="spellEnd"/>
      <w:r w:rsidRPr="0082439D">
        <w:rPr>
          <w:rFonts w:asciiTheme="majorHAnsi" w:hAnsiTheme="majorHAnsi" w:cstheme="majorHAnsi"/>
          <w:b/>
        </w:rPr>
        <w:t xml:space="preserve"> </w:t>
      </w:r>
      <w:proofErr w:type="spellStart"/>
      <w:r w:rsidRPr="0082439D">
        <w:rPr>
          <w:rFonts w:asciiTheme="majorHAnsi" w:hAnsiTheme="majorHAnsi" w:cstheme="majorHAnsi"/>
          <w:b/>
        </w:rPr>
        <w:t>fonda</w:t>
      </w:r>
      <w:proofErr w:type="spellEnd"/>
    </w:p>
    <w:p w14:paraId="0B8F539D" w14:textId="77777777" w:rsidR="00B6704C" w:rsidRPr="0082439D" w:rsidRDefault="00B6704C" w:rsidP="00B6704C">
      <w:pPr>
        <w:jc w:val="center"/>
        <w:rPr>
          <w:rFonts w:asciiTheme="majorHAnsi" w:hAnsiTheme="majorHAnsi" w:cstheme="majorHAnsi"/>
          <w:b/>
        </w:rPr>
      </w:pPr>
    </w:p>
    <w:p w14:paraId="4B2E3821" w14:textId="77777777" w:rsidR="00B6704C" w:rsidRPr="0082439D" w:rsidRDefault="00B6704C" w:rsidP="00B6704C">
      <w:pPr>
        <w:jc w:val="center"/>
        <w:rPr>
          <w:rFonts w:asciiTheme="majorHAnsi" w:hAnsiTheme="majorHAnsi" w:cstheme="majorHAnsi"/>
          <w:b/>
        </w:rPr>
      </w:pPr>
      <w:r w:rsidRPr="0082439D">
        <w:rPr>
          <w:rFonts w:asciiTheme="majorHAnsi" w:hAnsiTheme="majorHAnsi" w:cstheme="majorHAnsi"/>
          <w:b/>
        </w:rPr>
        <w:t>I.</w:t>
      </w:r>
    </w:p>
    <w:p w14:paraId="148761E3" w14:textId="77777777" w:rsidR="00B6704C" w:rsidRPr="0082439D" w:rsidRDefault="00B6704C" w:rsidP="00B6704C">
      <w:pPr>
        <w:jc w:val="center"/>
        <w:rPr>
          <w:rFonts w:asciiTheme="majorHAnsi" w:hAnsiTheme="majorHAnsi" w:cstheme="majorHAnsi"/>
          <w:b/>
        </w:rPr>
      </w:pPr>
    </w:p>
    <w:p w14:paraId="639B8CCF" w14:textId="1B0AF08C" w:rsidR="00F45F35" w:rsidRPr="0082439D" w:rsidRDefault="00B6704C" w:rsidP="00B6704C">
      <w:pPr>
        <w:jc w:val="both"/>
        <w:rPr>
          <w:rFonts w:asciiTheme="majorHAnsi" w:hAnsiTheme="majorHAnsi" w:cstheme="majorHAnsi"/>
        </w:rPr>
      </w:pPr>
      <w:proofErr w:type="spellStart"/>
      <w:r w:rsidRPr="0082439D">
        <w:rPr>
          <w:rFonts w:asciiTheme="majorHAnsi" w:hAnsiTheme="majorHAnsi" w:cstheme="majorHAnsi"/>
        </w:rPr>
        <w:t>Temeljem</w:t>
      </w:r>
      <w:proofErr w:type="spellEnd"/>
      <w:r w:rsidR="00010EEB">
        <w:rPr>
          <w:rFonts w:asciiTheme="majorHAnsi" w:hAnsiTheme="majorHAnsi" w:cstheme="majorHAnsi"/>
        </w:rPr>
        <w:t xml:space="preserve"> </w:t>
      </w:r>
      <w:proofErr w:type="spellStart"/>
      <w:r w:rsidR="00010EEB">
        <w:rPr>
          <w:rFonts w:asciiTheme="majorHAnsi" w:hAnsiTheme="majorHAnsi" w:cstheme="majorHAnsi"/>
        </w:rPr>
        <w:t>J</w:t>
      </w:r>
      <w:r w:rsidR="0042206D">
        <w:rPr>
          <w:rFonts w:asciiTheme="majorHAnsi" w:hAnsiTheme="majorHAnsi" w:cstheme="majorHAnsi"/>
        </w:rPr>
        <w:t>avnog</w:t>
      </w:r>
      <w:proofErr w:type="spellEnd"/>
      <w:r w:rsidR="0042206D">
        <w:rPr>
          <w:rFonts w:asciiTheme="majorHAnsi" w:hAnsiTheme="majorHAnsi" w:cstheme="majorHAnsi"/>
        </w:rPr>
        <w:t xml:space="preserve"> </w:t>
      </w:r>
      <w:proofErr w:type="spellStart"/>
      <w:r w:rsidR="0042206D">
        <w:rPr>
          <w:rFonts w:asciiTheme="majorHAnsi" w:hAnsiTheme="majorHAnsi" w:cstheme="majorHAnsi"/>
        </w:rPr>
        <w:t>oglasa</w:t>
      </w:r>
      <w:proofErr w:type="spellEnd"/>
      <w:r w:rsidR="0042206D">
        <w:rPr>
          <w:rFonts w:asciiTheme="majorHAnsi" w:hAnsiTheme="majorHAnsi" w:cstheme="majorHAnsi"/>
        </w:rPr>
        <w:t xml:space="preserve"> (KLASA: 100-03/22-01/1, URBROJ: 2176 - 4-02</w:t>
      </w:r>
      <w:r w:rsidR="00117742" w:rsidRPr="0082439D">
        <w:rPr>
          <w:rFonts w:asciiTheme="majorHAnsi" w:hAnsiTheme="majorHAnsi" w:cstheme="majorHAnsi"/>
        </w:rPr>
        <w:t>-</w:t>
      </w:r>
      <w:r w:rsidR="0042206D">
        <w:rPr>
          <w:rFonts w:asciiTheme="majorHAnsi" w:hAnsiTheme="majorHAnsi" w:cstheme="majorHAnsi"/>
        </w:rPr>
        <w:t>22</w:t>
      </w:r>
      <w:r w:rsidR="00BD18FB" w:rsidRPr="0082439D">
        <w:rPr>
          <w:rFonts w:asciiTheme="majorHAnsi" w:hAnsiTheme="majorHAnsi" w:cstheme="majorHAnsi"/>
        </w:rPr>
        <w:t>-2)</w:t>
      </w:r>
      <w:r w:rsidR="00BE2168">
        <w:rPr>
          <w:rFonts w:asciiTheme="majorHAnsi" w:hAnsiTheme="majorHAnsi" w:cstheme="majorHAnsi"/>
        </w:rPr>
        <w:t>,</w:t>
      </w:r>
      <w:r w:rsidR="00BD18FB" w:rsidRPr="0082439D">
        <w:rPr>
          <w:rFonts w:asciiTheme="majorHAnsi" w:hAnsiTheme="majorHAnsi" w:cstheme="majorHAnsi"/>
        </w:rPr>
        <w:t xml:space="preserve"> </w:t>
      </w:r>
      <w:proofErr w:type="gramStart"/>
      <w:r w:rsidR="00BD18FB" w:rsidRPr="0082439D">
        <w:rPr>
          <w:rFonts w:asciiTheme="majorHAnsi" w:hAnsiTheme="majorHAnsi" w:cstheme="majorHAnsi"/>
        </w:rPr>
        <w:t>od</w:t>
      </w:r>
      <w:proofErr w:type="gramEnd"/>
      <w:r w:rsidR="00BD18FB" w:rsidRPr="0082439D">
        <w:rPr>
          <w:rFonts w:asciiTheme="majorHAnsi" w:hAnsiTheme="majorHAnsi" w:cstheme="majorHAnsi"/>
        </w:rPr>
        <w:t xml:space="preserve"> 13</w:t>
      </w:r>
      <w:r w:rsidRPr="0082439D">
        <w:rPr>
          <w:rFonts w:asciiTheme="majorHAnsi" w:hAnsiTheme="majorHAnsi" w:cstheme="majorHAnsi"/>
        </w:rPr>
        <w:t xml:space="preserve">. </w:t>
      </w:r>
      <w:proofErr w:type="spellStart"/>
      <w:proofErr w:type="gramStart"/>
      <w:r w:rsidR="0042206D">
        <w:rPr>
          <w:rFonts w:asciiTheme="majorHAnsi" w:hAnsiTheme="majorHAnsi" w:cstheme="majorHAnsi"/>
        </w:rPr>
        <w:t>prosinca</w:t>
      </w:r>
      <w:proofErr w:type="spellEnd"/>
      <w:r w:rsidR="0042206D">
        <w:rPr>
          <w:rFonts w:asciiTheme="majorHAnsi" w:hAnsiTheme="majorHAnsi" w:cstheme="majorHAnsi"/>
        </w:rPr>
        <w:t xml:space="preserve">  2022</w:t>
      </w:r>
      <w:proofErr w:type="gramEnd"/>
      <w:r w:rsidRPr="0082439D">
        <w:rPr>
          <w:rFonts w:asciiTheme="majorHAnsi" w:hAnsiTheme="majorHAnsi" w:cstheme="majorHAnsi"/>
        </w:rPr>
        <w:t xml:space="preserve">. </w:t>
      </w:r>
      <w:proofErr w:type="spellStart"/>
      <w:r w:rsidRPr="0082439D">
        <w:rPr>
          <w:rFonts w:asciiTheme="majorHAnsi" w:hAnsiTheme="majorHAnsi" w:cstheme="majorHAnsi"/>
        </w:rPr>
        <w:t>godine</w:t>
      </w:r>
      <w:proofErr w:type="spellEnd"/>
      <w:r w:rsidRPr="0082439D">
        <w:rPr>
          <w:rFonts w:asciiTheme="majorHAnsi" w:hAnsiTheme="majorHAnsi" w:cstheme="majorHAnsi"/>
        </w:rPr>
        <w:t xml:space="preserve">, </w:t>
      </w:r>
      <w:proofErr w:type="spellStart"/>
      <w:r w:rsidRPr="0082439D">
        <w:rPr>
          <w:rFonts w:asciiTheme="majorHAnsi" w:hAnsiTheme="majorHAnsi" w:cstheme="majorHAnsi"/>
        </w:rPr>
        <w:t>objavljenog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na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mrežni</w:t>
      </w:r>
      <w:r w:rsidR="00010EEB">
        <w:rPr>
          <w:rFonts w:asciiTheme="majorHAnsi" w:hAnsiTheme="majorHAnsi" w:cstheme="majorHAnsi"/>
        </w:rPr>
        <w:t>m</w:t>
      </w:r>
      <w:proofErr w:type="spellEnd"/>
      <w:r w:rsidR="00010EEB">
        <w:rPr>
          <w:rFonts w:asciiTheme="majorHAnsi" w:hAnsiTheme="majorHAnsi" w:cstheme="majorHAnsi"/>
        </w:rPr>
        <w:t xml:space="preserve"> </w:t>
      </w:r>
      <w:proofErr w:type="spellStart"/>
      <w:r w:rsidR="00010EEB">
        <w:rPr>
          <w:rFonts w:asciiTheme="majorHAnsi" w:hAnsiTheme="majorHAnsi" w:cstheme="majorHAnsi"/>
        </w:rPr>
        <w:t>stranicama</w:t>
      </w:r>
      <w:proofErr w:type="spellEnd"/>
      <w:r w:rsidR="00010EEB">
        <w:rPr>
          <w:rFonts w:asciiTheme="majorHAnsi" w:hAnsiTheme="majorHAnsi" w:cstheme="majorHAnsi"/>
        </w:rPr>
        <w:t xml:space="preserve"> </w:t>
      </w:r>
      <w:proofErr w:type="spellStart"/>
      <w:r w:rsidR="00010EEB">
        <w:rPr>
          <w:rFonts w:asciiTheme="majorHAnsi" w:hAnsiTheme="majorHAnsi" w:cstheme="majorHAnsi"/>
        </w:rPr>
        <w:t>Grada</w:t>
      </w:r>
      <w:proofErr w:type="spellEnd"/>
      <w:r w:rsidR="00010EEB">
        <w:rPr>
          <w:rFonts w:asciiTheme="majorHAnsi" w:hAnsiTheme="majorHAnsi" w:cstheme="majorHAnsi"/>
        </w:rPr>
        <w:t xml:space="preserve"> </w:t>
      </w:r>
      <w:proofErr w:type="spellStart"/>
      <w:r w:rsidR="00010EEB">
        <w:rPr>
          <w:rFonts w:asciiTheme="majorHAnsi" w:hAnsiTheme="majorHAnsi" w:cstheme="majorHAnsi"/>
        </w:rPr>
        <w:t>Novske</w:t>
      </w:r>
      <w:proofErr w:type="spellEnd"/>
      <w:r w:rsidR="00010EEB">
        <w:rPr>
          <w:rFonts w:asciiTheme="majorHAnsi" w:hAnsiTheme="majorHAnsi" w:cstheme="majorHAnsi"/>
        </w:rPr>
        <w:t xml:space="preserve"> </w:t>
      </w:r>
      <w:proofErr w:type="spellStart"/>
      <w:r w:rsidR="00010EEB">
        <w:rPr>
          <w:rFonts w:asciiTheme="majorHAnsi" w:hAnsiTheme="majorHAnsi" w:cstheme="majorHAnsi"/>
        </w:rPr>
        <w:t>i</w:t>
      </w:r>
      <w:proofErr w:type="spellEnd"/>
      <w:r w:rsidR="00010EEB">
        <w:rPr>
          <w:rFonts w:asciiTheme="majorHAnsi" w:hAnsiTheme="majorHAnsi" w:cstheme="majorHAnsi"/>
        </w:rPr>
        <w:t xml:space="preserve"> </w:t>
      </w:r>
      <w:proofErr w:type="spellStart"/>
      <w:r w:rsidR="00010EEB">
        <w:rPr>
          <w:rFonts w:asciiTheme="majorHAnsi" w:hAnsiTheme="majorHAnsi" w:cstheme="majorHAnsi"/>
        </w:rPr>
        <w:t>na</w:t>
      </w:r>
      <w:proofErr w:type="spellEnd"/>
      <w:r w:rsidR="00010EEB">
        <w:rPr>
          <w:rFonts w:asciiTheme="majorHAnsi" w:hAnsiTheme="majorHAnsi" w:cstheme="majorHAnsi"/>
        </w:rPr>
        <w:t xml:space="preserve"> </w:t>
      </w:r>
      <w:proofErr w:type="spellStart"/>
      <w:r w:rsidR="00010EEB">
        <w:rPr>
          <w:rFonts w:asciiTheme="majorHAnsi" w:hAnsiTheme="majorHAnsi" w:cstheme="majorHAnsi"/>
        </w:rPr>
        <w:t>O</w:t>
      </w:r>
      <w:r w:rsidRPr="0082439D">
        <w:rPr>
          <w:rFonts w:asciiTheme="majorHAnsi" w:hAnsiTheme="majorHAnsi" w:cstheme="majorHAnsi"/>
        </w:rPr>
        <w:t>glasnoj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ploči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Hrvatskog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zavoda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za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zapošljavanje</w:t>
      </w:r>
      <w:proofErr w:type="spellEnd"/>
      <w:r w:rsidRPr="0082439D">
        <w:rPr>
          <w:rFonts w:asciiTheme="majorHAnsi" w:hAnsiTheme="majorHAnsi" w:cstheme="majorHAnsi"/>
        </w:rPr>
        <w:t xml:space="preserve"> - </w:t>
      </w:r>
      <w:proofErr w:type="spellStart"/>
      <w:r w:rsidRPr="0082439D">
        <w:rPr>
          <w:rFonts w:asciiTheme="majorHAnsi" w:hAnsiTheme="majorHAnsi" w:cstheme="majorHAnsi"/>
        </w:rPr>
        <w:t>Područni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ured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Kutina</w:t>
      </w:r>
      <w:proofErr w:type="spellEnd"/>
      <w:r w:rsidRPr="0082439D">
        <w:rPr>
          <w:rFonts w:asciiTheme="majorHAnsi" w:hAnsiTheme="majorHAnsi" w:cstheme="majorHAnsi"/>
        </w:rPr>
        <w:t xml:space="preserve"> - </w:t>
      </w:r>
      <w:proofErr w:type="spellStart"/>
      <w:r w:rsidRPr="0082439D">
        <w:rPr>
          <w:rFonts w:asciiTheme="majorHAnsi" w:hAnsiTheme="majorHAnsi" w:cstheme="majorHAnsi"/>
        </w:rPr>
        <w:t>Ispostava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Novska</w:t>
      </w:r>
      <w:proofErr w:type="spellEnd"/>
      <w:r w:rsidRPr="0082439D">
        <w:rPr>
          <w:rFonts w:asciiTheme="majorHAnsi" w:hAnsiTheme="majorHAnsi" w:cstheme="majorHAnsi"/>
        </w:rPr>
        <w:t xml:space="preserve">, </w:t>
      </w:r>
      <w:proofErr w:type="spellStart"/>
      <w:r w:rsidRPr="0082439D">
        <w:rPr>
          <w:rFonts w:asciiTheme="majorHAnsi" w:hAnsiTheme="majorHAnsi" w:cstheme="majorHAnsi"/>
        </w:rPr>
        <w:t>z</w:t>
      </w:r>
      <w:r w:rsidR="00BD18FB" w:rsidRPr="0082439D">
        <w:rPr>
          <w:rFonts w:asciiTheme="majorHAnsi" w:hAnsiTheme="majorHAnsi" w:cstheme="majorHAnsi"/>
        </w:rPr>
        <w:t>a</w:t>
      </w:r>
      <w:proofErr w:type="spellEnd"/>
      <w:r w:rsidR="00BD18FB" w:rsidRPr="0082439D">
        <w:rPr>
          <w:rFonts w:asciiTheme="majorHAnsi" w:hAnsiTheme="majorHAnsi" w:cstheme="majorHAnsi"/>
        </w:rPr>
        <w:t xml:space="preserve"> </w:t>
      </w:r>
      <w:proofErr w:type="spellStart"/>
      <w:r w:rsidR="00BD18FB" w:rsidRPr="0082439D">
        <w:rPr>
          <w:rFonts w:asciiTheme="majorHAnsi" w:hAnsiTheme="majorHAnsi" w:cstheme="majorHAnsi"/>
        </w:rPr>
        <w:t>sklapanje</w:t>
      </w:r>
      <w:proofErr w:type="spellEnd"/>
      <w:r w:rsidR="00BD18FB" w:rsidRPr="0082439D">
        <w:rPr>
          <w:rFonts w:asciiTheme="majorHAnsi" w:hAnsiTheme="majorHAnsi" w:cstheme="majorHAnsi"/>
        </w:rPr>
        <w:t xml:space="preserve"> </w:t>
      </w:r>
      <w:proofErr w:type="spellStart"/>
      <w:r w:rsidR="00BD18FB" w:rsidRPr="0082439D">
        <w:rPr>
          <w:rFonts w:asciiTheme="majorHAnsi" w:hAnsiTheme="majorHAnsi" w:cstheme="majorHAnsi"/>
        </w:rPr>
        <w:t>Ugovora</w:t>
      </w:r>
      <w:proofErr w:type="spellEnd"/>
      <w:r w:rsidR="00BD18FB" w:rsidRPr="0082439D">
        <w:rPr>
          <w:rFonts w:asciiTheme="majorHAnsi" w:hAnsiTheme="majorHAnsi" w:cstheme="majorHAnsi"/>
        </w:rPr>
        <w:t xml:space="preserve"> o </w:t>
      </w:r>
      <w:proofErr w:type="spellStart"/>
      <w:r w:rsidR="00BD18FB" w:rsidRPr="0082439D">
        <w:rPr>
          <w:rFonts w:asciiTheme="majorHAnsi" w:hAnsiTheme="majorHAnsi" w:cstheme="majorHAnsi"/>
        </w:rPr>
        <w:t>radu</w:t>
      </w:r>
      <w:proofErr w:type="spellEnd"/>
      <w:r w:rsidR="00BD18FB" w:rsidRPr="0082439D">
        <w:rPr>
          <w:rFonts w:asciiTheme="majorHAnsi" w:hAnsiTheme="majorHAnsi" w:cstheme="majorHAnsi"/>
        </w:rPr>
        <w:t xml:space="preserve"> </w:t>
      </w:r>
      <w:r w:rsidR="005B2C15">
        <w:rPr>
          <w:rFonts w:asciiTheme="majorHAnsi" w:hAnsiTheme="majorHAnsi" w:cstheme="majorHAnsi"/>
        </w:rPr>
        <w:t xml:space="preserve"> </w:t>
      </w:r>
      <w:proofErr w:type="spellStart"/>
      <w:r w:rsidR="005B2C15">
        <w:rPr>
          <w:rFonts w:asciiTheme="majorHAnsi" w:hAnsiTheme="majorHAnsi" w:cstheme="majorHAnsi"/>
        </w:rPr>
        <w:t>na</w:t>
      </w:r>
      <w:proofErr w:type="spellEnd"/>
      <w:r w:rsidR="005B2C15">
        <w:rPr>
          <w:rFonts w:asciiTheme="majorHAnsi" w:hAnsiTheme="majorHAnsi" w:cstheme="majorHAnsi"/>
        </w:rPr>
        <w:t xml:space="preserve"> </w:t>
      </w:r>
      <w:proofErr w:type="spellStart"/>
      <w:r w:rsidR="005B2C15">
        <w:rPr>
          <w:rFonts w:asciiTheme="majorHAnsi" w:hAnsiTheme="majorHAnsi" w:cstheme="majorHAnsi"/>
        </w:rPr>
        <w:t>određeno</w:t>
      </w:r>
      <w:proofErr w:type="spellEnd"/>
      <w:r w:rsidR="005B2C15">
        <w:rPr>
          <w:rFonts w:asciiTheme="majorHAnsi" w:hAnsiTheme="majorHAnsi" w:cstheme="majorHAnsi"/>
        </w:rPr>
        <w:t xml:space="preserve"> </w:t>
      </w:r>
      <w:proofErr w:type="spellStart"/>
      <w:r w:rsidR="005B2C15">
        <w:rPr>
          <w:rFonts w:asciiTheme="majorHAnsi" w:hAnsiTheme="majorHAnsi" w:cstheme="majorHAnsi"/>
        </w:rPr>
        <w:t>vrijeme</w:t>
      </w:r>
      <w:proofErr w:type="spellEnd"/>
      <w:r w:rsidR="005B2C15">
        <w:rPr>
          <w:rFonts w:asciiTheme="majorHAnsi" w:hAnsiTheme="majorHAnsi" w:cstheme="majorHAnsi"/>
        </w:rPr>
        <w:t xml:space="preserve">  </w:t>
      </w:r>
      <w:proofErr w:type="spellStart"/>
      <w:r w:rsidR="005B2C15">
        <w:rPr>
          <w:rFonts w:asciiTheme="majorHAnsi" w:hAnsiTheme="majorHAnsi" w:cstheme="majorHAnsi"/>
        </w:rPr>
        <w:t>na</w:t>
      </w:r>
      <w:proofErr w:type="spellEnd"/>
      <w:r w:rsidR="005B2C15">
        <w:rPr>
          <w:rFonts w:asciiTheme="majorHAnsi" w:hAnsiTheme="majorHAnsi" w:cstheme="majorHAnsi"/>
        </w:rPr>
        <w:t xml:space="preserve"> </w:t>
      </w:r>
      <w:proofErr w:type="spellStart"/>
      <w:r w:rsidR="005B2C15">
        <w:rPr>
          <w:rFonts w:asciiTheme="majorHAnsi" w:hAnsiTheme="majorHAnsi" w:cstheme="majorHAnsi"/>
        </w:rPr>
        <w:t>rok</w:t>
      </w:r>
      <w:proofErr w:type="spellEnd"/>
      <w:r w:rsidR="005B2C15">
        <w:rPr>
          <w:rFonts w:asciiTheme="majorHAnsi" w:hAnsiTheme="majorHAnsi" w:cstheme="majorHAnsi"/>
        </w:rPr>
        <w:t xml:space="preserve"> od </w:t>
      </w:r>
      <w:r w:rsidR="006452B1">
        <w:rPr>
          <w:rFonts w:asciiTheme="majorHAnsi" w:hAnsiTheme="majorHAnsi" w:cstheme="majorHAnsi"/>
        </w:rPr>
        <w:t xml:space="preserve"> 6</w:t>
      </w:r>
      <w:r w:rsidR="00BE2168">
        <w:rPr>
          <w:rFonts w:asciiTheme="majorHAnsi" w:hAnsiTheme="majorHAnsi" w:cstheme="majorHAnsi"/>
        </w:rPr>
        <w:t xml:space="preserve"> </w:t>
      </w:r>
      <w:proofErr w:type="spellStart"/>
      <w:r w:rsidR="00BE2168">
        <w:rPr>
          <w:rFonts w:asciiTheme="majorHAnsi" w:hAnsiTheme="majorHAnsi" w:cstheme="majorHAnsi"/>
        </w:rPr>
        <w:t>mjeseci</w:t>
      </w:r>
      <w:proofErr w:type="spellEnd"/>
      <w:r w:rsidR="005B2C15">
        <w:rPr>
          <w:rFonts w:asciiTheme="majorHAnsi" w:hAnsiTheme="majorHAnsi" w:cstheme="majorHAnsi"/>
        </w:rPr>
        <w:t>,</w:t>
      </w:r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za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potrebe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obavljanje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poslova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pružanja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usluga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potpore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i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podrške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osobama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starije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životne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dobi</w:t>
      </w:r>
      <w:proofErr w:type="spellEnd"/>
      <w:r w:rsidRPr="0082439D">
        <w:rPr>
          <w:rFonts w:asciiTheme="majorHAnsi" w:hAnsiTheme="majorHAnsi" w:cstheme="majorHAnsi"/>
        </w:rPr>
        <w:t xml:space="preserve"> u </w:t>
      </w:r>
      <w:proofErr w:type="spellStart"/>
      <w:r w:rsidRPr="0082439D">
        <w:rPr>
          <w:rFonts w:asciiTheme="majorHAnsi" w:hAnsiTheme="majorHAnsi" w:cstheme="majorHAnsi"/>
        </w:rPr>
        <w:t>nepovoljnom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položaju</w:t>
      </w:r>
      <w:proofErr w:type="spellEnd"/>
      <w:r w:rsidRPr="0082439D">
        <w:rPr>
          <w:rFonts w:asciiTheme="majorHAnsi" w:hAnsiTheme="majorHAnsi" w:cstheme="majorHAnsi"/>
        </w:rPr>
        <w:t xml:space="preserve"> u </w:t>
      </w:r>
      <w:proofErr w:type="spellStart"/>
      <w:r w:rsidRPr="0082439D">
        <w:rPr>
          <w:rFonts w:asciiTheme="majorHAnsi" w:hAnsiTheme="majorHAnsi" w:cstheme="majorHAnsi"/>
        </w:rPr>
        <w:t>sklopu</w:t>
      </w:r>
      <w:proofErr w:type="spellEnd"/>
      <w:r w:rsidRPr="0082439D">
        <w:rPr>
          <w:rFonts w:asciiTheme="majorHAnsi" w:hAnsiTheme="majorHAnsi" w:cstheme="majorHAnsi"/>
        </w:rPr>
        <w:t xml:space="preserve">  </w:t>
      </w:r>
      <w:proofErr w:type="spellStart"/>
      <w:r w:rsidRPr="0082439D">
        <w:rPr>
          <w:rFonts w:asciiTheme="majorHAnsi" w:hAnsiTheme="majorHAnsi" w:cstheme="majorHAnsi"/>
        </w:rPr>
        <w:t>projekta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r w:rsidR="005B2C15" w:rsidRPr="005B2C15">
        <w:rPr>
          <w:rFonts w:asciiTheme="majorHAnsi" w:hAnsiTheme="majorHAnsi" w:cstheme="majorHAnsi"/>
        </w:rPr>
        <w:t xml:space="preserve"> „</w:t>
      </w:r>
      <w:proofErr w:type="spellStart"/>
      <w:r w:rsidR="005B2C15" w:rsidRPr="005B2C15">
        <w:rPr>
          <w:rFonts w:asciiTheme="majorHAnsi" w:hAnsiTheme="majorHAnsi" w:cstheme="majorHAnsi"/>
        </w:rPr>
        <w:t>Zaželi</w:t>
      </w:r>
      <w:proofErr w:type="spellEnd"/>
      <w:r w:rsidR="005B2C15" w:rsidRPr="005B2C15">
        <w:rPr>
          <w:rFonts w:asciiTheme="majorHAnsi" w:hAnsiTheme="majorHAnsi" w:cstheme="majorHAnsi"/>
        </w:rPr>
        <w:t xml:space="preserve"> - Program </w:t>
      </w:r>
      <w:proofErr w:type="spellStart"/>
      <w:r w:rsidR="005B2C15" w:rsidRPr="005B2C15">
        <w:rPr>
          <w:rFonts w:asciiTheme="majorHAnsi" w:hAnsiTheme="majorHAnsi" w:cstheme="majorHAnsi"/>
        </w:rPr>
        <w:t>zapošljavanja</w:t>
      </w:r>
      <w:proofErr w:type="spellEnd"/>
      <w:r w:rsidR="005B2C15" w:rsidRPr="005B2C15">
        <w:rPr>
          <w:rFonts w:asciiTheme="majorHAnsi" w:hAnsiTheme="majorHAnsi" w:cstheme="majorHAnsi"/>
        </w:rPr>
        <w:t xml:space="preserve"> </w:t>
      </w:r>
      <w:proofErr w:type="spellStart"/>
      <w:r w:rsidR="005B2C15" w:rsidRPr="005B2C15">
        <w:rPr>
          <w:rFonts w:asciiTheme="majorHAnsi" w:hAnsiTheme="majorHAnsi" w:cstheme="majorHAnsi"/>
        </w:rPr>
        <w:t>žena</w:t>
      </w:r>
      <w:proofErr w:type="spellEnd"/>
      <w:r w:rsidR="005B2C15" w:rsidRPr="005B2C15">
        <w:rPr>
          <w:rFonts w:asciiTheme="majorHAnsi" w:hAnsiTheme="majorHAnsi" w:cstheme="majorHAnsi"/>
        </w:rPr>
        <w:t xml:space="preserve"> </w:t>
      </w:r>
      <w:proofErr w:type="spellStart"/>
      <w:r w:rsidR="005B2C15" w:rsidRPr="005B2C15">
        <w:rPr>
          <w:rFonts w:asciiTheme="majorHAnsi" w:hAnsiTheme="majorHAnsi" w:cstheme="majorHAnsi"/>
        </w:rPr>
        <w:t>Grada</w:t>
      </w:r>
      <w:proofErr w:type="spellEnd"/>
      <w:r w:rsidR="005B2C15" w:rsidRPr="005B2C15">
        <w:rPr>
          <w:rFonts w:asciiTheme="majorHAnsi" w:hAnsiTheme="majorHAnsi" w:cstheme="majorHAnsi"/>
        </w:rPr>
        <w:t xml:space="preserve"> </w:t>
      </w:r>
      <w:proofErr w:type="spellStart"/>
      <w:r w:rsidR="005B2C15" w:rsidRPr="005B2C15">
        <w:rPr>
          <w:rFonts w:asciiTheme="majorHAnsi" w:hAnsiTheme="majorHAnsi" w:cstheme="majorHAnsi"/>
        </w:rPr>
        <w:t>Novske</w:t>
      </w:r>
      <w:proofErr w:type="spellEnd"/>
      <w:r w:rsidR="005B2C15" w:rsidRPr="005B2C15">
        <w:rPr>
          <w:rFonts w:asciiTheme="majorHAnsi" w:hAnsiTheme="majorHAnsi" w:cstheme="majorHAnsi"/>
        </w:rPr>
        <w:t xml:space="preserve"> - </w:t>
      </w:r>
      <w:proofErr w:type="spellStart"/>
      <w:r w:rsidR="005B2C15" w:rsidRPr="005B2C15">
        <w:rPr>
          <w:rFonts w:asciiTheme="majorHAnsi" w:hAnsiTheme="majorHAnsi" w:cstheme="majorHAnsi"/>
        </w:rPr>
        <w:t>faza</w:t>
      </w:r>
      <w:proofErr w:type="spellEnd"/>
      <w:r w:rsidR="005B2C15" w:rsidRPr="005B2C15">
        <w:rPr>
          <w:rFonts w:asciiTheme="majorHAnsi" w:hAnsiTheme="majorHAnsi" w:cstheme="majorHAnsi"/>
        </w:rPr>
        <w:t xml:space="preserve"> II</w:t>
      </w:r>
      <w:r w:rsidR="006452B1">
        <w:rPr>
          <w:rFonts w:asciiTheme="majorHAnsi" w:hAnsiTheme="majorHAnsi" w:cstheme="majorHAnsi"/>
        </w:rPr>
        <w:t>I</w:t>
      </w:r>
      <w:r w:rsidR="005B2C15" w:rsidRPr="005B2C15">
        <w:rPr>
          <w:rFonts w:asciiTheme="majorHAnsi" w:hAnsiTheme="majorHAnsi" w:cstheme="majorHAnsi"/>
        </w:rPr>
        <w:t>. “</w:t>
      </w:r>
      <w:proofErr w:type="spellStart"/>
      <w:r w:rsidR="005B2C15" w:rsidRPr="005B2C15">
        <w:rPr>
          <w:rFonts w:asciiTheme="majorHAnsi" w:hAnsiTheme="majorHAnsi" w:cstheme="majorHAnsi"/>
        </w:rPr>
        <w:t>Želim</w:t>
      </w:r>
      <w:proofErr w:type="spellEnd"/>
      <w:r w:rsidR="005B2C15" w:rsidRPr="005B2C15">
        <w:rPr>
          <w:rFonts w:asciiTheme="majorHAnsi" w:hAnsiTheme="majorHAnsi" w:cstheme="majorHAnsi"/>
        </w:rPr>
        <w:t xml:space="preserve"> </w:t>
      </w:r>
      <w:proofErr w:type="spellStart"/>
      <w:r w:rsidR="005B2C15" w:rsidRPr="005B2C15">
        <w:rPr>
          <w:rFonts w:asciiTheme="majorHAnsi" w:hAnsiTheme="majorHAnsi" w:cstheme="majorHAnsi"/>
        </w:rPr>
        <w:t>raditi</w:t>
      </w:r>
      <w:proofErr w:type="spellEnd"/>
      <w:r w:rsidR="005B2C15" w:rsidRPr="005B2C15">
        <w:rPr>
          <w:rFonts w:asciiTheme="majorHAnsi" w:hAnsiTheme="majorHAnsi" w:cstheme="majorHAnsi"/>
        </w:rPr>
        <w:t xml:space="preserve">, </w:t>
      </w:r>
      <w:proofErr w:type="spellStart"/>
      <w:r w:rsidR="005B2C15" w:rsidRPr="005B2C15">
        <w:rPr>
          <w:rFonts w:asciiTheme="majorHAnsi" w:hAnsiTheme="majorHAnsi" w:cstheme="majorHAnsi"/>
        </w:rPr>
        <w:t>želim</w:t>
      </w:r>
      <w:proofErr w:type="spellEnd"/>
      <w:r w:rsidR="005B2C15" w:rsidRPr="005B2C15">
        <w:rPr>
          <w:rFonts w:asciiTheme="majorHAnsi" w:hAnsiTheme="majorHAnsi" w:cstheme="majorHAnsi"/>
        </w:rPr>
        <w:t xml:space="preserve"> </w:t>
      </w:r>
      <w:proofErr w:type="spellStart"/>
      <w:r w:rsidR="005B2C15" w:rsidRPr="005B2C15">
        <w:rPr>
          <w:rFonts w:asciiTheme="majorHAnsi" w:hAnsiTheme="majorHAnsi" w:cstheme="majorHAnsi"/>
        </w:rPr>
        <w:t>pomoći</w:t>
      </w:r>
      <w:proofErr w:type="spellEnd"/>
      <w:r w:rsidR="005B2C15" w:rsidRPr="005B2C15">
        <w:rPr>
          <w:rFonts w:asciiTheme="majorHAnsi" w:hAnsiTheme="majorHAnsi" w:cstheme="majorHAnsi"/>
        </w:rPr>
        <w:t xml:space="preserve">!” </w:t>
      </w:r>
      <w:proofErr w:type="spellStart"/>
      <w:r w:rsidRPr="0082439D">
        <w:rPr>
          <w:rFonts w:asciiTheme="majorHAnsi" w:hAnsiTheme="majorHAnsi" w:cstheme="majorHAnsi"/>
        </w:rPr>
        <w:t>zaprimljeno</w:t>
      </w:r>
      <w:proofErr w:type="spellEnd"/>
      <w:r w:rsidRPr="0082439D">
        <w:rPr>
          <w:rFonts w:asciiTheme="majorHAnsi" w:hAnsiTheme="majorHAnsi" w:cstheme="majorHAnsi"/>
        </w:rPr>
        <w:t xml:space="preserve"> je </w:t>
      </w:r>
      <w:r w:rsidR="006452B1">
        <w:rPr>
          <w:rFonts w:asciiTheme="majorHAnsi" w:hAnsiTheme="majorHAnsi" w:cstheme="majorHAnsi"/>
        </w:rPr>
        <w:t>5</w:t>
      </w:r>
      <w:r w:rsidR="00D5112D">
        <w:rPr>
          <w:rFonts w:asciiTheme="majorHAnsi" w:hAnsiTheme="majorHAnsi" w:cstheme="majorHAnsi"/>
        </w:rPr>
        <w:t>5</w:t>
      </w:r>
      <w:r w:rsidR="00EE71C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urednih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prijava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koje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ispunjavaju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uvjete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oglasa</w:t>
      </w:r>
      <w:proofErr w:type="spellEnd"/>
      <w:r w:rsidR="00D5112D">
        <w:rPr>
          <w:rFonts w:asciiTheme="majorHAnsi" w:hAnsiTheme="majorHAnsi" w:cstheme="majorHAnsi"/>
        </w:rPr>
        <w:t xml:space="preserve">, </w:t>
      </w:r>
      <w:proofErr w:type="gramStart"/>
      <w:r w:rsidR="00D5112D">
        <w:rPr>
          <w:rFonts w:asciiTheme="majorHAnsi" w:hAnsiTheme="majorHAnsi" w:cstheme="majorHAnsi"/>
        </w:rPr>
        <w:t>od</w:t>
      </w:r>
      <w:proofErr w:type="gramEnd"/>
      <w:r w:rsidR="00D5112D">
        <w:rPr>
          <w:rFonts w:asciiTheme="majorHAnsi" w:hAnsiTheme="majorHAnsi" w:cstheme="majorHAnsi"/>
        </w:rPr>
        <w:t xml:space="preserve"> </w:t>
      </w:r>
      <w:proofErr w:type="spellStart"/>
      <w:r w:rsidR="00D5112D">
        <w:rPr>
          <w:rFonts w:asciiTheme="majorHAnsi" w:hAnsiTheme="majorHAnsi" w:cstheme="majorHAnsi"/>
        </w:rPr>
        <w:t>kojih</w:t>
      </w:r>
      <w:proofErr w:type="spellEnd"/>
      <w:r w:rsidR="00D5112D">
        <w:rPr>
          <w:rFonts w:asciiTheme="majorHAnsi" w:hAnsiTheme="majorHAnsi" w:cstheme="majorHAnsi"/>
        </w:rPr>
        <w:t xml:space="preserve"> je </w:t>
      </w:r>
      <w:proofErr w:type="spellStart"/>
      <w:r w:rsidR="00D5112D">
        <w:rPr>
          <w:rFonts w:asciiTheme="majorHAnsi" w:hAnsiTheme="majorHAnsi" w:cstheme="majorHAnsi"/>
        </w:rPr>
        <w:t>jedna</w:t>
      </w:r>
      <w:proofErr w:type="spellEnd"/>
      <w:r w:rsidR="00D5112D">
        <w:rPr>
          <w:rFonts w:asciiTheme="majorHAnsi" w:hAnsiTheme="majorHAnsi" w:cstheme="majorHAnsi"/>
        </w:rPr>
        <w:t xml:space="preserve"> </w:t>
      </w:r>
      <w:proofErr w:type="spellStart"/>
      <w:r w:rsidR="00D5112D">
        <w:rPr>
          <w:rFonts w:asciiTheme="majorHAnsi" w:hAnsiTheme="majorHAnsi" w:cstheme="majorHAnsi"/>
        </w:rPr>
        <w:t>kandidatkinja</w:t>
      </w:r>
      <w:proofErr w:type="spellEnd"/>
      <w:r w:rsidR="00D5112D">
        <w:rPr>
          <w:rFonts w:asciiTheme="majorHAnsi" w:hAnsiTheme="majorHAnsi" w:cstheme="majorHAnsi"/>
        </w:rPr>
        <w:t xml:space="preserve"> </w:t>
      </w:r>
      <w:proofErr w:type="spellStart"/>
      <w:r w:rsidR="00D5112D">
        <w:rPr>
          <w:rFonts w:asciiTheme="majorHAnsi" w:hAnsiTheme="majorHAnsi" w:cstheme="majorHAnsi"/>
        </w:rPr>
        <w:t>povukla</w:t>
      </w:r>
      <w:proofErr w:type="spellEnd"/>
      <w:r w:rsidR="00D5112D">
        <w:rPr>
          <w:rFonts w:asciiTheme="majorHAnsi" w:hAnsiTheme="majorHAnsi" w:cstheme="majorHAnsi"/>
        </w:rPr>
        <w:t xml:space="preserve"> </w:t>
      </w:r>
      <w:proofErr w:type="spellStart"/>
      <w:r w:rsidR="00D5112D">
        <w:rPr>
          <w:rFonts w:asciiTheme="majorHAnsi" w:hAnsiTheme="majorHAnsi" w:cstheme="majorHAnsi"/>
        </w:rPr>
        <w:t>svoju</w:t>
      </w:r>
      <w:proofErr w:type="spellEnd"/>
      <w:r w:rsidR="00D5112D">
        <w:rPr>
          <w:rFonts w:asciiTheme="majorHAnsi" w:hAnsiTheme="majorHAnsi" w:cstheme="majorHAnsi"/>
        </w:rPr>
        <w:t xml:space="preserve"> </w:t>
      </w:r>
      <w:proofErr w:type="spellStart"/>
      <w:r w:rsidR="00D5112D">
        <w:rPr>
          <w:rFonts w:asciiTheme="majorHAnsi" w:hAnsiTheme="majorHAnsi" w:cstheme="majorHAnsi"/>
        </w:rPr>
        <w:t>prijavu</w:t>
      </w:r>
      <w:proofErr w:type="spellEnd"/>
      <w:r w:rsidRPr="0082439D">
        <w:rPr>
          <w:rFonts w:asciiTheme="majorHAnsi" w:hAnsiTheme="majorHAnsi" w:cstheme="majorHAnsi"/>
        </w:rPr>
        <w:t xml:space="preserve">. </w:t>
      </w:r>
      <w:r w:rsidR="005B2C15">
        <w:rPr>
          <w:rFonts w:asciiTheme="majorHAnsi" w:hAnsiTheme="majorHAnsi" w:cstheme="majorHAnsi"/>
        </w:rPr>
        <w:t xml:space="preserve">Na </w:t>
      </w:r>
      <w:proofErr w:type="spellStart"/>
      <w:r w:rsidR="005B2C15">
        <w:rPr>
          <w:rFonts w:asciiTheme="majorHAnsi" w:hAnsiTheme="majorHAnsi" w:cstheme="majorHAnsi"/>
        </w:rPr>
        <w:t>prijedlog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Povjerenstv</w:t>
      </w:r>
      <w:r w:rsidR="005B2C15">
        <w:rPr>
          <w:rFonts w:asciiTheme="majorHAnsi" w:hAnsiTheme="majorHAnsi" w:cstheme="majorHAnsi"/>
        </w:rPr>
        <w:t>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za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provođenje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="002836F1">
        <w:rPr>
          <w:rFonts w:asciiTheme="majorHAnsi" w:hAnsiTheme="majorHAnsi" w:cstheme="majorHAnsi"/>
        </w:rPr>
        <w:t>predmetnog</w:t>
      </w:r>
      <w:proofErr w:type="spellEnd"/>
      <w:r w:rsidR="002836F1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oglasa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izabrane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su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sljedeće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kandidatkinje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i</w:t>
      </w:r>
      <w:proofErr w:type="spellEnd"/>
      <w:r w:rsidRPr="0082439D">
        <w:rPr>
          <w:rFonts w:asciiTheme="majorHAnsi" w:hAnsiTheme="majorHAnsi" w:cstheme="majorHAnsi"/>
        </w:rPr>
        <w:t xml:space="preserve"> to: </w:t>
      </w:r>
    </w:p>
    <w:p w14:paraId="696946E6" w14:textId="06D1DDBE" w:rsidR="00AE3E2A" w:rsidRPr="0082439D" w:rsidRDefault="00B6704C" w:rsidP="00B6704C">
      <w:pPr>
        <w:jc w:val="both"/>
        <w:rPr>
          <w:rFonts w:asciiTheme="majorHAnsi" w:hAnsiTheme="majorHAnsi" w:cstheme="majorHAnsi"/>
        </w:rPr>
      </w:pPr>
      <w:r w:rsidRPr="0082439D">
        <w:rPr>
          <w:rFonts w:asciiTheme="majorHAnsi" w:hAnsiTheme="majorHAnsi" w:cstheme="majorHAnsi"/>
        </w:rPr>
        <w:t xml:space="preserve"> </w:t>
      </w:r>
    </w:p>
    <w:p w14:paraId="06BFE727" w14:textId="77777777" w:rsidR="00B6704C" w:rsidRDefault="00B6704C" w:rsidP="00B6704C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89"/>
        <w:gridCol w:w="3997"/>
        <w:gridCol w:w="4830"/>
      </w:tblGrid>
      <w:tr w:rsidR="00AE3E2A" w:rsidRPr="00AE3E2A" w14:paraId="1323858E" w14:textId="77777777" w:rsidTr="00BE216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E73A" w14:textId="77777777" w:rsidR="00AE3E2A" w:rsidRPr="00B4050D" w:rsidRDefault="00AE3E2A" w:rsidP="00AE3E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t>Redni broj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9F1E" w14:textId="5D6C9F31" w:rsidR="00AE3E2A" w:rsidRPr="00B4050D" w:rsidRDefault="00C75062" w:rsidP="00AE3E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t>PREZIME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3644" w14:textId="218919EB" w:rsidR="00AE3E2A" w:rsidRPr="00B4050D" w:rsidRDefault="00C75062" w:rsidP="00AE3E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t>IME</w:t>
            </w:r>
          </w:p>
        </w:tc>
      </w:tr>
      <w:tr w:rsidR="00F92F64" w:rsidRPr="00AE3E2A" w14:paraId="401F23E5" w14:textId="77777777" w:rsidTr="004C4604">
        <w:trPr>
          <w:trHeight w:val="50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BB6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80268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4050D">
              <w:rPr>
                <w:rFonts w:asciiTheme="majorHAnsi" w:hAnsiTheme="majorHAnsi" w:cstheme="majorHAnsi"/>
                <w:sz w:val="24"/>
                <w:szCs w:val="24"/>
              </w:rPr>
              <w:t>Bartoluci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13FF3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sz w:val="24"/>
                <w:szCs w:val="24"/>
              </w:rPr>
              <w:t>Nevenka</w:t>
            </w:r>
          </w:p>
        </w:tc>
      </w:tr>
      <w:tr w:rsidR="00F92F64" w:rsidRPr="00AE3E2A" w14:paraId="283C2366" w14:textId="77777777" w:rsidTr="00BE216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E123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9A021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4050D">
              <w:rPr>
                <w:rFonts w:asciiTheme="majorHAnsi" w:hAnsiTheme="majorHAnsi" w:cstheme="majorHAnsi"/>
                <w:sz w:val="24"/>
                <w:szCs w:val="24"/>
              </w:rPr>
              <w:t>Bilandžija</w:t>
            </w:r>
            <w:proofErr w:type="spellEnd"/>
            <w:r w:rsidRPr="00B4050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0F679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sz w:val="24"/>
                <w:szCs w:val="24"/>
              </w:rPr>
              <w:t>Ivanka</w:t>
            </w:r>
          </w:p>
        </w:tc>
      </w:tr>
      <w:tr w:rsidR="00F92F64" w:rsidRPr="00AE3E2A" w14:paraId="3517EC5B" w14:textId="77777777" w:rsidTr="004C460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D6AC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t>3.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65D6D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Bišof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AE95F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Gordana</w:t>
            </w:r>
          </w:p>
        </w:tc>
      </w:tr>
      <w:tr w:rsidR="00F92F64" w:rsidRPr="00AE3E2A" w14:paraId="7F87FCB2" w14:textId="77777777" w:rsidTr="004C460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28DC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t>5.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37CE7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4050D">
              <w:rPr>
                <w:rFonts w:asciiTheme="majorHAnsi" w:hAnsiTheme="majorHAnsi" w:cstheme="majorHAnsi"/>
                <w:sz w:val="24"/>
                <w:szCs w:val="24"/>
              </w:rPr>
              <w:t>Crnojević</w:t>
            </w:r>
            <w:proofErr w:type="spellEnd"/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B82DB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sz w:val="24"/>
                <w:szCs w:val="24"/>
              </w:rPr>
              <w:t>Gordana</w:t>
            </w:r>
          </w:p>
        </w:tc>
      </w:tr>
      <w:tr w:rsidR="00F92F64" w:rsidRPr="00AE3E2A" w14:paraId="56FEAE9E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4382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t>10.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89C07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Čavrag</w:t>
            </w:r>
            <w:proofErr w:type="spellEnd"/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6B586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ljuba</w:t>
            </w:r>
          </w:p>
        </w:tc>
      </w:tr>
      <w:tr w:rsidR="00F92F64" w:rsidRPr="00AE3E2A" w14:paraId="7A7604D9" w14:textId="77777777" w:rsidTr="00BE216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D48B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t>6.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F969D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Čidić</w:t>
            </w:r>
            <w:proofErr w:type="spellEnd"/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1CEC4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Dragica</w:t>
            </w:r>
          </w:p>
        </w:tc>
      </w:tr>
      <w:tr w:rsidR="00F92F64" w:rsidRPr="00AE3E2A" w14:paraId="60BE6D47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FC42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13.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E3A89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Filipović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842FB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Mira</w:t>
            </w:r>
          </w:p>
        </w:tc>
      </w:tr>
      <w:tr w:rsidR="00F92F64" w:rsidRPr="00AE3E2A" w14:paraId="26BCD054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16D3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27.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F4629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Filipović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384DC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Blaženka</w:t>
            </w:r>
          </w:p>
        </w:tc>
      </w:tr>
      <w:tr w:rsidR="00F92F64" w:rsidRPr="00AE3E2A" w14:paraId="3C79D6ED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E947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t>8.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21C90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Grgić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E9D01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Ksenija</w:t>
            </w:r>
          </w:p>
        </w:tc>
      </w:tr>
      <w:tr w:rsidR="00F92F64" w:rsidRPr="00AE3E2A" w14:paraId="5A953D8E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1858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t>7.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D9E11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Groznica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5D18F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Nataša</w:t>
            </w:r>
          </w:p>
        </w:tc>
      </w:tr>
      <w:tr w:rsidR="00F92F64" w:rsidRPr="00AE3E2A" w14:paraId="12241BCA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4BED" w14:textId="77777777" w:rsidR="00F92F64" w:rsidRPr="00B4050D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886AF" w14:textId="77777777" w:rsidR="00F92F64" w:rsidRPr="00B4050D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Idžojtić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3BB45" w14:textId="77777777" w:rsidR="00F92F64" w:rsidRPr="00B4050D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Nada</w:t>
            </w:r>
          </w:p>
        </w:tc>
      </w:tr>
      <w:tr w:rsidR="00F92F64" w:rsidRPr="00AE3E2A" w14:paraId="3D1A6DCF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C012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12.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7220B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Ječemenica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1DFFA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Marija</w:t>
            </w:r>
          </w:p>
        </w:tc>
      </w:tr>
      <w:tr w:rsidR="00F92F64" w:rsidRPr="00AE3E2A" w14:paraId="45613673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7EEF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14.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5D68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Johović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13CAA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Marica</w:t>
            </w:r>
          </w:p>
        </w:tc>
      </w:tr>
      <w:tr w:rsidR="00F92F64" w:rsidRPr="00AE3E2A" w14:paraId="5596413A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BACF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28.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79A7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Kaltak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8EF6F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Bosiljka</w:t>
            </w:r>
          </w:p>
        </w:tc>
      </w:tr>
      <w:tr w:rsidR="00F92F64" w:rsidRPr="00AE3E2A" w14:paraId="134869BE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27FD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21.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7C730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Kasipović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151B5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Ljerka</w:t>
            </w:r>
          </w:p>
        </w:tc>
      </w:tr>
      <w:tr w:rsidR="00F92F64" w:rsidRPr="00AE3E2A" w14:paraId="751A8E49" w14:textId="77777777" w:rsidTr="004C460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6175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t>4.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0B1A1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Kocijan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B2517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Gordana</w:t>
            </w:r>
          </w:p>
        </w:tc>
      </w:tr>
      <w:tr w:rsidR="00F92F64" w:rsidRPr="00AE3E2A" w14:paraId="0D94F0B1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89CC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24.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01F1D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Ličanin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68ABB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Renata</w:t>
            </w:r>
          </w:p>
        </w:tc>
      </w:tr>
      <w:tr w:rsidR="00F92F64" w:rsidRPr="00AE3E2A" w14:paraId="6F319B36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7817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23.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5D043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Majdandžić</w:t>
            </w:r>
            <w:proofErr w:type="spellEnd"/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3863C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Marija</w:t>
            </w:r>
          </w:p>
        </w:tc>
      </w:tr>
      <w:tr w:rsidR="00F92F64" w:rsidRPr="00AE3E2A" w14:paraId="73E61BD2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6AA4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25.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F184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Marčec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529EC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Anita</w:t>
            </w:r>
          </w:p>
        </w:tc>
      </w:tr>
      <w:tr w:rsidR="00F92F64" w:rsidRPr="00AE3E2A" w14:paraId="36485E05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465E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050D">
              <w:rPr>
                <w:rFonts w:asciiTheme="majorHAnsi" w:hAnsiTheme="majorHAnsi" w:cstheme="majorHAnsi"/>
                <w:b/>
                <w:sz w:val="24"/>
                <w:szCs w:val="24"/>
              </w:rPr>
              <w:t>9.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66063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Miloš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C8072" w14:textId="77777777" w:rsidR="00F92F64" w:rsidRPr="00B4050D" w:rsidRDefault="00F92F64" w:rsidP="00AE3E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Božica</w:t>
            </w:r>
          </w:p>
        </w:tc>
      </w:tr>
      <w:tr w:rsidR="00F92F64" w:rsidRPr="00AE3E2A" w14:paraId="4258CAE5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C009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17.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2C10F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Mimić</w:t>
            </w:r>
            <w:proofErr w:type="spellEnd"/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5213C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Ksenija</w:t>
            </w:r>
          </w:p>
        </w:tc>
      </w:tr>
      <w:tr w:rsidR="00F92F64" w:rsidRPr="00AE3E2A" w14:paraId="589A1ECD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93B2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26.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B1211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Pavković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1006D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Ksenija</w:t>
            </w:r>
          </w:p>
        </w:tc>
      </w:tr>
      <w:tr w:rsidR="00F92F64" w:rsidRPr="00AE3E2A" w14:paraId="65D05537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8A12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15.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9A816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Pejić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21BC7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Vesna</w:t>
            </w:r>
          </w:p>
        </w:tc>
      </w:tr>
      <w:tr w:rsidR="00F92F64" w:rsidRPr="00AE3E2A" w14:paraId="2C69D2BF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1A77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30.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E07E5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Princip 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1ACAA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Marica</w:t>
            </w:r>
          </w:p>
        </w:tc>
      </w:tr>
      <w:tr w:rsidR="00F92F64" w:rsidRPr="00AE3E2A" w14:paraId="23438EFB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ACD2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20.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0E069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Rasporić</w:t>
            </w:r>
            <w:proofErr w:type="spellEnd"/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DFA2E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Saja</w:t>
            </w:r>
            <w:proofErr w:type="spellEnd"/>
          </w:p>
        </w:tc>
      </w:tr>
      <w:tr w:rsidR="00F92F64" w:rsidRPr="00AE3E2A" w14:paraId="1E946224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E59C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18.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74E0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Santo 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1A218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Marica</w:t>
            </w:r>
          </w:p>
        </w:tc>
      </w:tr>
      <w:tr w:rsidR="00F92F64" w:rsidRPr="00AE3E2A" w14:paraId="7886A2B6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660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19.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25CA9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Uvalić</w:t>
            </w:r>
            <w:proofErr w:type="spellEnd"/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9ACCA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Katica</w:t>
            </w:r>
          </w:p>
        </w:tc>
      </w:tr>
      <w:tr w:rsidR="00F92F64" w:rsidRPr="00AE3E2A" w14:paraId="7DADEBE9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1E72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16.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5DED8" w14:textId="08A41160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Vizjak</w:t>
            </w:r>
            <w:proofErr w:type="spellEnd"/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2DFBB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Dijana</w:t>
            </w:r>
          </w:p>
        </w:tc>
      </w:tr>
      <w:tr w:rsidR="00F92F64" w:rsidRPr="00AE3E2A" w14:paraId="25EEBF5E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47D4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22.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03F00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Vuković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D9234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Ana</w:t>
            </w:r>
          </w:p>
        </w:tc>
      </w:tr>
      <w:tr w:rsidR="00F92F64" w:rsidRPr="00AE3E2A" w14:paraId="1574E562" w14:textId="77777777" w:rsidTr="008E203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3C5C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062">
              <w:rPr>
                <w:rFonts w:asciiTheme="majorHAnsi" w:hAnsiTheme="majorHAnsi" w:cstheme="majorHAnsi"/>
                <w:b/>
                <w:sz w:val="24"/>
                <w:szCs w:val="24"/>
              </w:rPr>
              <w:t>29.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86CA3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Ždralović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C938A" w14:textId="77777777" w:rsidR="00F92F64" w:rsidRPr="00C75062" w:rsidRDefault="00F92F64" w:rsidP="00BE216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Katica</w:t>
            </w:r>
          </w:p>
        </w:tc>
      </w:tr>
    </w:tbl>
    <w:p w14:paraId="5F194834" w14:textId="77777777" w:rsidR="00B6704C" w:rsidRDefault="00B6704C" w:rsidP="00B6704C">
      <w:pPr>
        <w:jc w:val="center"/>
        <w:rPr>
          <w:rFonts w:ascii="Times New Roman" w:hAnsi="Times New Roman" w:cs="Times New Roman"/>
          <w:b/>
        </w:rPr>
      </w:pPr>
    </w:p>
    <w:p w14:paraId="67F3D7F7" w14:textId="77777777" w:rsidR="00B6704C" w:rsidRPr="0082439D" w:rsidRDefault="00B6704C" w:rsidP="00B6704C">
      <w:pPr>
        <w:jc w:val="center"/>
        <w:rPr>
          <w:rFonts w:asciiTheme="majorHAnsi" w:hAnsiTheme="majorHAnsi" w:cstheme="majorHAnsi"/>
          <w:b/>
        </w:rPr>
      </w:pPr>
      <w:proofErr w:type="gramStart"/>
      <w:r w:rsidRPr="0082439D">
        <w:rPr>
          <w:rFonts w:asciiTheme="majorHAnsi" w:hAnsiTheme="majorHAnsi" w:cstheme="majorHAnsi"/>
          <w:b/>
        </w:rPr>
        <w:t>II.</w:t>
      </w:r>
      <w:proofErr w:type="gramEnd"/>
    </w:p>
    <w:p w14:paraId="28C30F9E" w14:textId="77777777" w:rsidR="00B6704C" w:rsidRDefault="00B6704C" w:rsidP="00B6704C">
      <w:pPr>
        <w:jc w:val="center"/>
        <w:rPr>
          <w:rFonts w:ascii="Times New Roman" w:hAnsi="Times New Roman" w:cs="Times New Roman"/>
          <w:b/>
        </w:rPr>
      </w:pPr>
    </w:p>
    <w:p w14:paraId="3FDA62A8" w14:textId="15F22B62" w:rsidR="00B4050D" w:rsidRPr="00564BA6" w:rsidRDefault="00B6704C" w:rsidP="00B6704C">
      <w:pPr>
        <w:jc w:val="both"/>
        <w:rPr>
          <w:rFonts w:asciiTheme="majorHAnsi" w:hAnsiTheme="majorHAnsi" w:cstheme="majorHAnsi"/>
          <w:color w:val="000000" w:themeColor="text1"/>
        </w:rPr>
      </w:pPr>
      <w:proofErr w:type="spellStart"/>
      <w:r w:rsidRPr="0082439D">
        <w:rPr>
          <w:rFonts w:asciiTheme="majorHAnsi" w:hAnsiTheme="majorHAnsi" w:cstheme="majorHAnsi"/>
        </w:rPr>
        <w:t>Kandidatkinje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su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odabrane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2439D">
        <w:rPr>
          <w:rFonts w:asciiTheme="majorHAnsi" w:hAnsiTheme="majorHAnsi" w:cstheme="majorHAnsi"/>
        </w:rPr>
        <w:t>na</w:t>
      </w:r>
      <w:proofErr w:type="spellEnd"/>
      <w:proofErr w:type="gram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temelju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kriterija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iz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Javnog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oglasa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koji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su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una</w:t>
      </w:r>
      <w:r w:rsidR="00643B3B">
        <w:rPr>
          <w:rFonts w:asciiTheme="majorHAnsi" w:hAnsiTheme="majorHAnsi" w:cstheme="majorHAnsi"/>
        </w:rPr>
        <w:t>prijed</w:t>
      </w:r>
      <w:proofErr w:type="spellEnd"/>
      <w:r w:rsidR="00643B3B">
        <w:rPr>
          <w:rFonts w:asciiTheme="majorHAnsi" w:hAnsiTheme="majorHAnsi" w:cstheme="majorHAnsi"/>
        </w:rPr>
        <w:t xml:space="preserve"> </w:t>
      </w:r>
      <w:proofErr w:type="spellStart"/>
      <w:r w:rsidR="00643B3B">
        <w:rPr>
          <w:rFonts w:asciiTheme="majorHAnsi" w:hAnsiTheme="majorHAnsi" w:cstheme="majorHAnsi"/>
        </w:rPr>
        <w:t>utvrđeni</w:t>
      </w:r>
      <w:proofErr w:type="spellEnd"/>
      <w:r w:rsidR="00643B3B">
        <w:rPr>
          <w:rFonts w:asciiTheme="majorHAnsi" w:hAnsiTheme="majorHAnsi" w:cstheme="majorHAnsi"/>
        </w:rPr>
        <w:t xml:space="preserve"> </w:t>
      </w:r>
      <w:proofErr w:type="spellStart"/>
      <w:r w:rsidR="00643B3B">
        <w:rPr>
          <w:rFonts w:asciiTheme="majorHAnsi" w:hAnsiTheme="majorHAnsi" w:cstheme="majorHAnsi"/>
        </w:rPr>
        <w:t>i</w:t>
      </w:r>
      <w:proofErr w:type="spellEnd"/>
      <w:r w:rsidR="00643B3B">
        <w:rPr>
          <w:rFonts w:asciiTheme="majorHAnsi" w:hAnsiTheme="majorHAnsi" w:cstheme="majorHAnsi"/>
        </w:rPr>
        <w:t xml:space="preserve"> </w:t>
      </w:r>
      <w:proofErr w:type="spellStart"/>
      <w:r w:rsidR="00643B3B">
        <w:rPr>
          <w:rFonts w:asciiTheme="majorHAnsi" w:hAnsiTheme="majorHAnsi" w:cstheme="majorHAnsi"/>
        </w:rPr>
        <w:t>objavljeni</w:t>
      </w:r>
      <w:proofErr w:type="spellEnd"/>
      <w:r w:rsidR="00643B3B">
        <w:rPr>
          <w:rFonts w:asciiTheme="majorHAnsi" w:hAnsiTheme="majorHAnsi" w:cstheme="majorHAnsi"/>
        </w:rPr>
        <w:t xml:space="preserve"> u </w:t>
      </w:r>
      <w:proofErr w:type="spellStart"/>
      <w:r w:rsidR="00643B3B">
        <w:rPr>
          <w:rFonts w:asciiTheme="majorHAnsi" w:hAnsiTheme="majorHAnsi" w:cstheme="majorHAnsi"/>
        </w:rPr>
        <w:t>O</w:t>
      </w:r>
      <w:r w:rsidRPr="0082439D">
        <w:rPr>
          <w:rFonts w:asciiTheme="majorHAnsi" w:hAnsiTheme="majorHAnsi" w:cstheme="majorHAnsi"/>
        </w:rPr>
        <w:t>glasu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za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prijavitelje</w:t>
      </w:r>
      <w:proofErr w:type="spellEnd"/>
      <w:r w:rsidR="00FB3FDD">
        <w:rPr>
          <w:rFonts w:asciiTheme="majorHAnsi" w:hAnsiTheme="majorHAnsi" w:cstheme="majorHAnsi"/>
        </w:rPr>
        <w:t xml:space="preserve"> u </w:t>
      </w:r>
      <w:proofErr w:type="spellStart"/>
      <w:r w:rsidR="00FB3FDD">
        <w:rPr>
          <w:rFonts w:asciiTheme="majorHAnsi" w:hAnsiTheme="majorHAnsi" w:cstheme="majorHAnsi"/>
        </w:rPr>
        <w:t>sklopu</w:t>
      </w:r>
      <w:proofErr w:type="spellEnd"/>
      <w:r w:rsidR="00FB3FDD">
        <w:rPr>
          <w:rFonts w:asciiTheme="majorHAnsi" w:hAnsiTheme="majorHAnsi" w:cstheme="majorHAnsi"/>
        </w:rPr>
        <w:t xml:space="preserve"> </w:t>
      </w:r>
      <w:proofErr w:type="spellStart"/>
      <w:r w:rsidR="00FB3FDD">
        <w:rPr>
          <w:rFonts w:asciiTheme="majorHAnsi" w:hAnsiTheme="majorHAnsi" w:cstheme="majorHAnsi"/>
        </w:rPr>
        <w:t>projekta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r w:rsidR="00FB3FDD" w:rsidRPr="00FB3FDD">
        <w:rPr>
          <w:rFonts w:asciiTheme="majorHAnsi" w:hAnsiTheme="majorHAnsi" w:cstheme="majorHAnsi"/>
        </w:rPr>
        <w:t>„</w:t>
      </w:r>
      <w:proofErr w:type="spellStart"/>
      <w:r w:rsidR="00FB3FDD" w:rsidRPr="00FB3FDD">
        <w:rPr>
          <w:rFonts w:asciiTheme="majorHAnsi" w:hAnsiTheme="majorHAnsi" w:cstheme="majorHAnsi"/>
        </w:rPr>
        <w:t>Zaželi</w:t>
      </w:r>
      <w:proofErr w:type="spellEnd"/>
      <w:r w:rsidR="00FB3FDD" w:rsidRPr="00FB3FDD">
        <w:rPr>
          <w:rFonts w:asciiTheme="majorHAnsi" w:hAnsiTheme="majorHAnsi" w:cstheme="majorHAnsi"/>
        </w:rPr>
        <w:t xml:space="preserve"> - Program </w:t>
      </w:r>
      <w:proofErr w:type="spellStart"/>
      <w:r w:rsidR="00FB3FDD" w:rsidRPr="00FB3FDD">
        <w:rPr>
          <w:rFonts w:asciiTheme="majorHAnsi" w:hAnsiTheme="majorHAnsi" w:cstheme="majorHAnsi"/>
        </w:rPr>
        <w:t>zapošljavanja</w:t>
      </w:r>
      <w:proofErr w:type="spellEnd"/>
      <w:r w:rsidR="00FB3FDD" w:rsidRPr="00FB3FDD">
        <w:rPr>
          <w:rFonts w:asciiTheme="majorHAnsi" w:hAnsiTheme="majorHAnsi" w:cstheme="majorHAnsi"/>
        </w:rPr>
        <w:t xml:space="preserve"> </w:t>
      </w:r>
      <w:proofErr w:type="spellStart"/>
      <w:r w:rsidR="00FB3FDD" w:rsidRPr="00FB3FDD">
        <w:rPr>
          <w:rFonts w:asciiTheme="majorHAnsi" w:hAnsiTheme="majorHAnsi" w:cstheme="majorHAnsi"/>
        </w:rPr>
        <w:t>žena</w:t>
      </w:r>
      <w:proofErr w:type="spellEnd"/>
      <w:r w:rsidR="00FB3FDD" w:rsidRPr="00FB3FDD">
        <w:rPr>
          <w:rFonts w:asciiTheme="majorHAnsi" w:hAnsiTheme="majorHAnsi" w:cstheme="majorHAnsi"/>
        </w:rPr>
        <w:t xml:space="preserve"> </w:t>
      </w:r>
      <w:proofErr w:type="spellStart"/>
      <w:r w:rsidR="00FB3FDD" w:rsidRPr="00FB3FDD">
        <w:rPr>
          <w:rFonts w:asciiTheme="majorHAnsi" w:hAnsiTheme="majorHAnsi" w:cstheme="majorHAnsi"/>
        </w:rPr>
        <w:t>Grada</w:t>
      </w:r>
      <w:proofErr w:type="spellEnd"/>
      <w:r w:rsidR="00FB3FDD" w:rsidRPr="00FB3FDD">
        <w:rPr>
          <w:rFonts w:asciiTheme="majorHAnsi" w:hAnsiTheme="majorHAnsi" w:cstheme="majorHAnsi"/>
        </w:rPr>
        <w:t xml:space="preserve"> </w:t>
      </w:r>
      <w:proofErr w:type="spellStart"/>
      <w:r w:rsidR="00FB3FDD" w:rsidRPr="00FB3FDD">
        <w:rPr>
          <w:rFonts w:asciiTheme="majorHAnsi" w:hAnsiTheme="majorHAnsi" w:cstheme="majorHAnsi"/>
        </w:rPr>
        <w:t>Novske</w:t>
      </w:r>
      <w:proofErr w:type="spellEnd"/>
      <w:r w:rsidR="00FB3FDD" w:rsidRPr="00FB3FDD">
        <w:rPr>
          <w:rFonts w:asciiTheme="majorHAnsi" w:hAnsiTheme="majorHAnsi" w:cstheme="majorHAnsi"/>
        </w:rPr>
        <w:t xml:space="preserve"> - </w:t>
      </w:r>
      <w:proofErr w:type="spellStart"/>
      <w:r w:rsidR="00FB3FDD" w:rsidRPr="00FB3FDD">
        <w:rPr>
          <w:rFonts w:asciiTheme="majorHAnsi" w:hAnsiTheme="majorHAnsi" w:cstheme="majorHAnsi"/>
        </w:rPr>
        <w:t>faza</w:t>
      </w:r>
      <w:proofErr w:type="spellEnd"/>
      <w:r w:rsidR="00FB3FDD" w:rsidRPr="00FB3FDD">
        <w:rPr>
          <w:rFonts w:asciiTheme="majorHAnsi" w:hAnsiTheme="majorHAnsi" w:cstheme="majorHAnsi"/>
        </w:rPr>
        <w:t xml:space="preserve"> II</w:t>
      </w:r>
      <w:r w:rsidR="00643B3B">
        <w:rPr>
          <w:rFonts w:asciiTheme="majorHAnsi" w:hAnsiTheme="majorHAnsi" w:cstheme="majorHAnsi"/>
        </w:rPr>
        <w:t>I</w:t>
      </w:r>
      <w:r w:rsidR="00FB3FDD" w:rsidRPr="00FB3FDD">
        <w:rPr>
          <w:rFonts w:asciiTheme="majorHAnsi" w:hAnsiTheme="majorHAnsi" w:cstheme="majorHAnsi"/>
        </w:rPr>
        <w:t>. “</w:t>
      </w:r>
      <w:proofErr w:type="spellStart"/>
      <w:proofErr w:type="gramStart"/>
      <w:r w:rsidR="00FB3FDD" w:rsidRPr="00FB3FDD">
        <w:rPr>
          <w:rFonts w:asciiTheme="majorHAnsi" w:hAnsiTheme="majorHAnsi" w:cstheme="majorHAnsi"/>
        </w:rPr>
        <w:t>Želim</w:t>
      </w:r>
      <w:proofErr w:type="spellEnd"/>
      <w:r w:rsidR="00FB3FDD" w:rsidRPr="00FB3FDD">
        <w:rPr>
          <w:rFonts w:asciiTheme="majorHAnsi" w:hAnsiTheme="majorHAnsi" w:cstheme="majorHAnsi"/>
        </w:rPr>
        <w:t xml:space="preserve"> </w:t>
      </w:r>
      <w:proofErr w:type="spellStart"/>
      <w:r w:rsidR="00FB3FDD" w:rsidRPr="00FB3FDD">
        <w:rPr>
          <w:rFonts w:asciiTheme="majorHAnsi" w:hAnsiTheme="majorHAnsi" w:cstheme="majorHAnsi"/>
        </w:rPr>
        <w:t>raditi</w:t>
      </w:r>
      <w:proofErr w:type="spellEnd"/>
      <w:r w:rsidR="00FB3FDD" w:rsidRPr="00FB3FDD">
        <w:rPr>
          <w:rFonts w:asciiTheme="majorHAnsi" w:hAnsiTheme="majorHAnsi" w:cstheme="majorHAnsi"/>
        </w:rPr>
        <w:t xml:space="preserve">, </w:t>
      </w:r>
      <w:proofErr w:type="spellStart"/>
      <w:r w:rsidR="00FB3FDD" w:rsidRPr="00FB3FDD">
        <w:rPr>
          <w:rFonts w:asciiTheme="majorHAnsi" w:hAnsiTheme="majorHAnsi" w:cstheme="majorHAnsi"/>
        </w:rPr>
        <w:t>želim</w:t>
      </w:r>
      <w:proofErr w:type="spellEnd"/>
      <w:r w:rsidR="00FB3FDD" w:rsidRPr="00FB3FDD">
        <w:rPr>
          <w:rFonts w:asciiTheme="majorHAnsi" w:hAnsiTheme="majorHAnsi" w:cstheme="majorHAnsi"/>
        </w:rPr>
        <w:t xml:space="preserve"> </w:t>
      </w:r>
      <w:proofErr w:type="spellStart"/>
      <w:r w:rsidR="00FB3FDD" w:rsidRPr="00FB3FDD">
        <w:rPr>
          <w:rFonts w:asciiTheme="majorHAnsi" w:hAnsiTheme="majorHAnsi" w:cstheme="majorHAnsi"/>
        </w:rPr>
        <w:t>pomoći</w:t>
      </w:r>
      <w:proofErr w:type="spellEnd"/>
      <w:r w:rsidR="00FB3FDD" w:rsidRPr="00FB3FDD">
        <w:rPr>
          <w:rFonts w:asciiTheme="majorHAnsi" w:hAnsiTheme="majorHAnsi" w:cstheme="majorHAnsi"/>
        </w:rPr>
        <w:t>!”</w:t>
      </w:r>
      <w:proofErr w:type="gramEnd"/>
      <w:r w:rsidR="00FB3FDD" w:rsidRPr="00FB3FDD">
        <w:rPr>
          <w:rFonts w:asciiTheme="majorHAnsi" w:hAnsiTheme="majorHAnsi" w:cstheme="majorHAnsi"/>
        </w:rPr>
        <w:t xml:space="preserve"> (</w:t>
      </w:r>
      <w:proofErr w:type="spellStart"/>
      <w:proofErr w:type="gramStart"/>
      <w:r w:rsidR="00FB3FDD">
        <w:rPr>
          <w:rFonts w:asciiTheme="majorHAnsi" w:hAnsiTheme="majorHAnsi" w:cstheme="majorHAnsi"/>
        </w:rPr>
        <w:t>kodni</w:t>
      </w:r>
      <w:proofErr w:type="spellEnd"/>
      <w:proofErr w:type="gramEnd"/>
      <w:r w:rsidR="00FB3FDD">
        <w:rPr>
          <w:rFonts w:asciiTheme="majorHAnsi" w:hAnsiTheme="majorHAnsi" w:cstheme="majorHAnsi"/>
        </w:rPr>
        <w:t xml:space="preserve"> </w:t>
      </w:r>
      <w:proofErr w:type="spellStart"/>
      <w:r w:rsidR="00FB3FDD">
        <w:rPr>
          <w:rFonts w:asciiTheme="majorHAnsi" w:hAnsiTheme="majorHAnsi" w:cstheme="majorHAnsi"/>
        </w:rPr>
        <w:t>broj</w:t>
      </w:r>
      <w:proofErr w:type="spellEnd"/>
      <w:r w:rsidR="00FB3FDD">
        <w:rPr>
          <w:rFonts w:asciiTheme="majorHAnsi" w:hAnsiTheme="majorHAnsi" w:cstheme="majorHAnsi"/>
        </w:rPr>
        <w:t xml:space="preserve"> </w:t>
      </w:r>
      <w:proofErr w:type="spellStart"/>
      <w:r w:rsidR="00FB3FDD">
        <w:rPr>
          <w:rFonts w:asciiTheme="majorHAnsi" w:hAnsiTheme="majorHAnsi" w:cstheme="majorHAnsi"/>
        </w:rPr>
        <w:t>Ugovora</w:t>
      </w:r>
      <w:proofErr w:type="spellEnd"/>
      <w:r w:rsidR="00FB3FDD">
        <w:rPr>
          <w:rFonts w:asciiTheme="majorHAnsi" w:hAnsiTheme="majorHAnsi" w:cstheme="majorHAnsi"/>
        </w:rPr>
        <w:t xml:space="preserve"> UP.02.1.1.1</w:t>
      </w:r>
      <w:r w:rsidR="00643B3B">
        <w:rPr>
          <w:rFonts w:asciiTheme="majorHAnsi" w:hAnsiTheme="majorHAnsi" w:cstheme="majorHAnsi"/>
        </w:rPr>
        <w:t>6.0262</w:t>
      </w:r>
      <w:r w:rsidR="00FB3FDD">
        <w:rPr>
          <w:rFonts w:asciiTheme="majorHAnsi" w:hAnsiTheme="majorHAnsi" w:cstheme="majorHAnsi"/>
        </w:rPr>
        <w:t xml:space="preserve">). </w:t>
      </w:r>
      <w:proofErr w:type="spellStart"/>
      <w:r w:rsidR="00FB3FDD">
        <w:rPr>
          <w:rFonts w:asciiTheme="majorHAnsi" w:hAnsiTheme="majorHAnsi" w:cstheme="majorHAnsi"/>
        </w:rPr>
        <w:t>P</w:t>
      </w:r>
      <w:r w:rsidRPr="0082439D">
        <w:rPr>
          <w:rFonts w:asciiTheme="majorHAnsi" w:hAnsiTheme="majorHAnsi" w:cstheme="majorHAnsi"/>
        </w:rPr>
        <w:t>rilikom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odabira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vodilo</w:t>
      </w:r>
      <w:proofErr w:type="spellEnd"/>
      <w:r w:rsidRPr="0082439D">
        <w:rPr>
          <w:rFonts w:asciiTheme="majorHAnsi" w:hAnsiTheme="majorHAnsi" w:cstheme="majorHAnsi"/>
        </w:rPr>
        <w:t xml:space="preserve"> se </w:t>
      </w:r>
      <w:proofErr w:type="spellStart"/>
      <w:r w:rsidRPr="0082439D">
        <w:rPr>
          <w:rFonts w:asciiTheme="majorHAnsi" w:hAnsiTheme="majorHAnsi" w:cstheme="majorHAnsi"/>
        </w:rPr>
        <w:t>računa</w:t>
      </w:r>
      <w:proofErr w:type="spellEnd"/>
      <w:r w:rsidRPr="0082439D">
        <w:rPr>
          <w:rFonts w:asciiTheme="majorHAnsi" w:hAnsiTheme="majorHAnsi" w:cstheme="majorHAnsi"/>
        </w:rPr>
        <w:t xml:space="preserve"> o</w:t>
      </w:r>
      <w:r w:rsidR="00D5112D">
        <w:rPr>
          <w:rFonts w:asciiTheme="majorHAnsi" w:hAnsiTheme="majorHAnsi" w:cstheme="majorHAnsi"/>
        </w:rPr>
        <w:t xml:space="preserve"> </w:t>
      </w:r>
      <w:proofErr w:type="spellStart"/>
      <w:r w:rsidR="00D5112D">
        <w:rPr>
          <w:rFonts w:asciiTheme="majorHAnsi" w:hAnsiTheme="majorHAnsi" w:cstheme="majorHAnsi"/>
        </w:rPr>
        <w:t>prioritetu</w:t>
      </w:r>
      <w:proofErr w:type="spellEnd"/>
      <w:r w:rsidR="00D5112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D5112D">
        <w:rPr>
          <w:rFonts w:asciiTheme="majorHAnsi" w:hAnsiTheme="majorHAnsi" w:cstheme="majorHAnsi"/>
        </w:rPr>
        <w:t>i</w:t>
      </w:r>
      <w:proofErr w:type="spellEnd"/>
      <w:r w:rsidR="00D5112D">
        <w:rPr>
          <w:rFonts w:asciiTheme="majorHAnsi" w:hAnsiTheme="majorHAnsi" w:cstheme="majorHAnsi"/>
        </w:rPr>
        <w:t xml:space="preserve"> </w:t>
      </w:r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zastupljenosti</w:t>
      </w:r>
      <w:proofErr w:type="spellEnd"/>
      <w:proofErr w:type="gram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žena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i</w:t>
      </w:r>
      <w:r w:rsidR="00643B3B">
        <w:rPr>
          <w:rFonts w:asciiTheme="majorHAnsi" w:hAnsiTheme="majorHAnsi" w:cstheme="majorHAnsi"/>
        </w:rPr>
        <w:t>z</w:t>
      </w:r>
      <w:proofErr w:type="spellEnd"/>
      <w:r w:rsidR="00643B3B">
        <w:rPr>
          <w:rFonts w:asciiTheme="majorHAnsi" w:hAnsiTheme="majorHAnsi" w:cstheme="majorHAnsi"/>
        </w:rPr>
        <w:t xml:space="preserve"> </w:t>
      </w:r>
      <w:proofErr w:type="spellStart"/>
      <w:r w:rsidR="00643B3B">
        <w:rPr>
          <w:rFonts w:asciiTheme="majorHAnsi" w:hAnsiTheme="majorHAnsi" w:cstheme="majorHAnsi"/>
        </w:rPr>
        <w:t>svakog</w:t>
      </w:r>
      <w:proofErr w:type="spellEnd"/>
      <w:r w:rsidR="00643B3B">
        <w:rPr>
          <w:rFonts w:asciiTheme="majorHAnsi" w:hAnsiTheme="majorHAnsi" w:cstheme="majorHAnsi"/>
        </w:rPr>
        <w:t xml:space="preserve"> </w:t>
      </w:r>
      <w:proofErr w:type="spellStart"/>
      <w:r w:rsidR="00643B3B">
        <w:rPr>
          <w:rFonts w:asciiTheme="majorHAnsi" w:hAnsiTheme="majorHAnsi" w:cstheme="majorHAnsi"/>
        </w:rPr>
        <w:t>od</w:t>
      </w:r>
      <w:proofErr w:type="spellEnd"/>
      <w:r w:rsidR="00643B3B">
        <w:rPr>
          <w:rFonts w:asciiTheme="majorHAnsi" w:hAnsiTheme="majorHAnsi" w:cstheme="majorHAnsi"/>
        </w:rPr>
        <w:t xml:space="preserve"> </w:t>
      </w:r>
      <w:proofErr w:type="spellStart"/>
      <w:r w:rsidR="00643B3B" w:rsidRPr="00D5112D">
        <w:rPr>
          <w:rFonts w:asciiTheme="majorHAnsi" w:hAnsiTheme="majorHAnsi" w:cstheme="majorHAnsi"/>
          <w:color w:val="000000" w:themeColor="text1"/>
        </w:rPr>
        <w:t>navedenih</w:t>
      </w:r>
      <w:proofErr w:type="spellEnd"/>
      <w:r w:rsidR="00643B3B" w:rsidRPr="00D5112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43B3B" w:rsidRPr="00D5112D">
        <w:rPr>
          <w:rFonts w:asciiTheme="majorHAnsi" w:hAnsiTheme="majorHAnsi" w:cstheme="majorHAnsi"/>
          <w:color w:val="000000" w:themeColor="text1"/>
        </w:rPr>
        <w:t>kriterija</w:t>
      </w:r>
      <w:proofErr w:type="spellEnd"/>
      <w:r w:rsidR="00643B3B" w:rsidRPr="00D5112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D5112D">
        <w:rPr>
          <w:rFonts w:asciiTheme="majorHAnsi" w:hAnsiTheme="majorHAnsi" w:cstheme="majorHAnsi"/>
          <w:color w:val="000000" w:themeColor="text1"/>
        </w:rPr>
        <w:t>i</w:t>
      </w:r>
      <w:proofErr w:type="spellEnd"/>
      <w:r w:rsidRPr="00D5112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D5112D">
        <w:rPr>
          <w:rFonts w:asciiTheme="majorHAnsi" w:hAnsiTheme="majorHAnsi" w:cstheme="majorHAnsi"/>
          <w:color w:val="000000" w:themeColor="text1"/>
        </w:rPr>
        <w:t>broju</w:t>
      </w:r>
      <w:proofErr w:type="spellEnd"/>
      <w:r w:rsidRPr="00D5112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D5112D">
        <w:rPr>
          <w:rFonts w:asciiTheme="majorHAnsi" w:hAnsiTheme="majorHAnsi" w:cstheme="majorHAnsi"/>
          <w:color w:val="000000" w:themeColor="text1"/>
        </w:rPr>
        <w:t>korisnika</w:t>
      </w:r>
      <w:proofErr w:type="spellEnd"/>
      <w:r w:rsidRPr="00D5112D">
        <w:rPr>
          <w:rFonts w:asciiTheme="majorHAnsi" w:hAnsiTheme="majorHAnsi" w:cstheme="majorHAnsi"/>
          <w:color w:val="000000" w:themeColor="text1"/>
        </w:rPr>
        <w:t xml:space="preserve"> u </w:t>
      </w:r>
      <w:proofErr w:type="spellStart"/>
      <w:r w:rsidRPr="00D5112D">
        <w:rPr>
          <w:rFonts w:asciiTheme="majorHAnsi" w:hAnsiTheme="majorHAnsi" w:cstheme="majorHAnsi"/>
          <w:color w:val="000000" w:themeColor="text1"/>
        </w:rPr>
        <w:t>svakom</w:t>
      </w:r>
      <w:proofErr w:type="spellEnd"/>
      <w:r w:rsidRPr="00D5112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D5112D">
        <w:rPr>
          <w:rFonts w:asciiTheme="majorHAnsi" w:hAnsiTheme="majorHAnsi" w:cstheme="majorHAnsi"/>
          <w:color w:val="000000" w:themeColor="text1"/>
        </w:rPr>
        <w:t>pojedinom</w:t>
      </w:r>
      <w:proofErr w:type="spellEnd"/>
      <w:r w:rsidRPr="00D5112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D5112D">
        <w:rPr>
          <w:rFonts w:asciiTheme="majorHAnsi" w:hAnsiTheme="majorHAnsi" w:cstheme="majorHAnsi"/>
          <w:color w:val="000000" w:themeColor="text1"/>
        </w:rPr>
        <w:t>naselju</w:t>
      </w:r>
      <w:proofErr w:type="spellEnd"/>
      <w:r w:rsidRPr="00D5112D">
        <w:rPr>
          <w:rFonts w:asciiTheme="majorHAnsi" w:hAnsiTheme="majorHAnsi" w:cstheme="majorHAnsi"/>
          <w:color w:val="000000" w:themeColor="text1"/>
        </w:rPr>
        <w:t xml:space="preserve">. </w:t>
      </w:r>
    </w:p>
    <w:p w14:paraId="58D73BC6" w14:textId="270F5873" w:rsidR="00B4050D" w:rsidRPr="008E203A" w:rsidRDefault="00B6704C" w:rsidP="008E203A">
      <w:pPr>
        <w:jc w:val="both"/>
        <w:rPr>
          <w:rFonts w:asciiTheme="majorHAnsi" w:hAnsiTheme="majorHAnsi" w:cstheme="majorHAnsi"/>
        </w:rPr>
      </w:pPr>
      <w:proofErr w:type="spellStart"/>
      <w:r w:rsidRPr="0082439D">
        <w:rPr>
          <w:rFonts w:asciiTheme="majorHAnsi" w:hAnsiTheme="majorHAnsi" w:cstheme="majorHAnsi"/>
        </w:rPr>
        <w:t>Između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Grada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Novske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i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kandidatkinja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koje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su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odabrane</w:t>
      </w:r>
      <w:proofErr w:type="spellEnd"/>
      <w:r w:rsidRPr="0082439D">
        <w:rPr>
          <w:rFonts w:asciiTheme="majorHAnsi" w:hAnsiTheme="majorHAnsi" w:cstheme="majorHAnsi"/>
        </w:rPr>
        <w:t xml:space="preserve"> u </w:t>
      </w:r>
      <w:proofErr w:type="spellStart"/>
      <w:r w:rsidRPr="0082439D">
        <w:rPr>
          <w:rFonts w:asciiTheme="majorHAnsi" w:hAnsiTheme="majorHAnsi" w:cstheme="majorHAnsi"/>
        </w:rPr>
        <w:t>točki</w:t>
      </w:r>
      <w:proofErr w:type="spellEnd"/>
      <w:r w:rsidRPr="0082439D">
        <w:rPr>
          <w:rFonts w:asciiTheme="majorHAnsi" w:hAnsiTheme="majorHAnsi" w:cstheme="majorHAnsi"/>
        </w:rPr>
        <w:t xml:space="preserve"> I. </w:t>
      </w:r>
      <w:proofErr w:type="spellStart"/>
      <w:r w:rsidRPr="0082439D">
        <w:rPr>
          <w:rFonts w:asciiTheme="majorHAnsi" w:hAnsiTheme="majorHAnsi" w:cstheme="majorHAnsi"/>
        </w:rPr>
        <w:t>ove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Odluke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zaključit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će</w:t>
      </w:r>
      <w:proofErr w:type="spellEnd"/>
      <w:r w:rsidRPr="0082439D">
        <w:rPr>
          <w:rFonts w:asciiTheme="majorHAnsi" w:hAnsiTheme="majorHAnsi" w:cstheme="majorHAnsi"/>
        </w:rPr>
        <w:t xml:space="preserve"> se </w:t>
      </w:r>
      <w:proofErr w:type="spellStart"/>
      <w:r w:rsidRPr="0082439D">
        <w:rPr>
          <w:rFonts w:asciiTheme="majorHAnsi" w:hAnsiTheme="majorHAnsi" w:cstheme="majorHAnsi"/>
        </w:rPr>
        <w:t>Ugovor</w:t>
      </w:r>
      <w:proofErr w:type="spellEnd"/>
      <w:r w:rsidRPr="0082439D">
        <w:rPr>
          <w:rFonts w:asciiTheme="majorHAnsi" w:hAnsiTheme="majorHAnsi" w:cstheme="majorHAnsi"/>
        </w:rPr>
        <w:t xml:space="preserve"> o </w:t>
      </w:r>
      <w:proofErr w:type="spellStart"/>
      <w:r w:rsidRPr="0082439D">
        <w:rPr>
          <w:rFonts w:asciiTheme="majorHAnsi" w:hAnsiTheme="majorHAnsi" w:cstheme="majorHAnsi"/>
        </w:rPr>
        <w:t>radu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na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o</w:t>
      </w:r>
      <w:r w:rsidR="00B93D21" w:rsidRPr="0082439D">
        <w:rPr>
          <w:rFonts w:asciiTheme="majorHAnsi" w:hAnsiTheme="majorHAnsi" w:cstheme="majorHAnsi"/>
        </w:rPr>
        <w:t>dređeno</w:t>
      </w:r>
      <w:proofErr w:type="spellEnd"/>
      <w:r w:rsidR="00B93D21" w:rsidRPr="0082439D">
        <w:rPr>
          <w:rFonts w:asciiTheme="majorHAnsi" w:hAnsiTheme="majorHAnsi" w:cstheme="majorHAnsi"/>
        </w:rPr>
        <w:t xml:space="preserve"> </w:t>
      </w:r>
      <w:proofErr w:type="spellStart"/>
      <w:r w:rsidR="00B93D21" w:rsidRPr="0082439D">
        <w:rPr>
          <w:rFonts w:asciiTheme="majorHAnsi" w:hAnsiTheme="majorHAnsi" w:cstheme="majorHAnsi"/>
        </w:rPr>
        <w:t>vrijeme</w:t>
      </w:r>
      <w:proofErr w:type="spellEnd"/>
      <w:r w:rsidR="00B93D21" w:rsidRPr="0082439D">
        <w:rPr>
          <w:rFonts w:asciiTheme="majorHAnsi" w:hAnsiTheme="majorHAnsi" w:cstheme="majorHAnsi"/>
        </w:rPr>
        <w:t xml:space="preserve"> u </w:t>
      </w:r>
      <w:proofErr w:type="spellStart"/>
      <w:r w:rsidR="00B93D21" w:rsidRPr="0082439D">
        <w:rPr>
          <w:rFonts w:asciiTheme="majorHAnsi" w:hAnsiTheme="majorHAnsi" w:cstheme="majorHAnsi"/>
        </w:rPr>
        <w:t>trajanju</w:t>
      </w:r>
      <w:proofErr w:type="spellEnd"/>
      <w:r w:rsidR="00B93D21" w:rsidRPr="0082439D">
        <w:rPr>
          <w:rFonts w:asciiTheme="majorHAnsi" w:hAnsiTheme="majorHAnsi" w:cstheme="majorHAnsi"/>
        </w:rPr>
        <w:t xml:space="preserve"> od </w:t>
      </w:r>
      <w:proofErr w:type="gramStart"/>
      <w:r w:rsidR="00643B3B">
        <w:rPr>
          <w:rFonts w:asciiTheme="majorHAnsi" w:hAnsiTheme="majorHAnsi" w:cstheme="majorHAnsi"/>
        </w:rPr>
        <w:t>6</w:t>
      </w:r>
      <w:r w:rsidR="00B93D21" w:rsidRPr="0082439D">
        <w:rPr>
          <w:rFonts w:asciiTheme="majorHAnsi" w:hAnsiTheme="majorHAnsi" w:cstheme="majorHAnsi"/>
        </w:rPr>
        <w:t xml:space="preserve"> </w:t>
      </w:r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mjesec</w:t>
      </w:r>
      <w:r w:rsidR="00643B3B">
        <w:rPr>
          <w:rFonts w:asciiTheme="majorHAnsi" w:hAnsiTheme="majorHAnsi" w:cstheme="majorHAnsi"/>
        </w:rPr>
        <w:t>i</w:t>
      </w:r>
      <w:proofErr w:type="spellEnd"/>
      <w:proofErr w:type="gramEnd"/>
      <w:r w:rsidR="008E203A">
        <w:rPr>
          <w:rFonts w:asciiTheme="majorHAnsi" w:hAnsiTheme="majorHAnsi" w:cstheme="majorHAnsi"/>
        </w:rPr>
        <w:t>.</w:t>
      </w:r>
    </w:p>
    <w:p w14:paraId="56135CC2" w14:textId="77777777" w:rsidR="00B4050D" w:rsidRDefault="00B4050D" w:rsidP="00B6704C">
      <w:pPr>
        <w:rPr>
          <w:rFonts w:ascii="Times New Roman" w:hAnsi="Times New Roman" w:cs="Times New Roman"/>
        </w:rPr>
      </w:pPr>
    </w:p>
    <w:p w14:paraId="14770C2D" w14:textId="4F5C8447" w:rsidR="00B6704C" w:rsidRPr="00D93314" w:rsidRDefault="00B6704C" w:rsidP="00D93314">
      <w:pPr>
        <w:jc w:val="center"/>
        <w:rPr>
          <w:rFonts w:asciiTheme="majorHAnsi" w:hAnsiTheme="majorHAnsi" w:cstheme="majorHAnsi"/>
          <w:b/>
        </w:rPr>
      </w:pPr>
      <w:proofErr w:type="gramStart"/>
      <w:r w:rsidRPr="0082439D">
        <w:rPr>
          <w:rFonts w:asciiTheme="majorHAnsi" w:hAnsiTheme="majorHAnsi" w:cstheme="majorHAnsi"/>
          <w:b/>
        </w:rPr>
        <w:t>III.</w:t>
      </w:r>
      <w:proofErr w:type="gramEnd"/>
    </w:p>
    <w:p w14:paraId="74DBE1DD" w14:textId="7B733569" w:rsidR="00B6704C" w:rsidRPr="0082439D" w:rsidRDefault="00B6704C" w:rsidP="00B6704C">
      <w:pPr>
        <w:jc w:val="both"/>
        <w:rPr>
          <w:rFonts w:asciiTheme="majorHAnsi" w:hAnsiTheme="majorHAnsi" w:cstheme="majorHAnsi"/>
        </w:rPr>
      </w:pPr>
      <w:r w:rsidRPr="0082439D">
        <w:rPr>
          <w:rFonts w:asciiTheme="majorHAnsi" w:hAnsiTheme="majorHAnsi" w:cstheme="majorHAnsi"/>
        </w:rPr>
        <w:t xml:space="preserve">Ova </w:t>
      </w:r>
      <w:proofErr w:type="spellStart"/>
      <w:r w:rsidRPr="0082439D">
        <w:rPr>
          <w:rFonts w:asciiTheme="majorHAnsi" w:hAnsiTheme="majorHAnsi" w:cstheme="majorHAnsi"/>
        </w:rPr>
        <w:t>Odluka</w:t>
      </w:r>
      <w:proofErr w:type="spellEnd"/>
      <w:r w:rsidRPr="0082439D">
        <w:rPr>
          <w:rFonts w:asciiTheme="majorHAnsi" w:hAnsiTheme="majorHAnsi" w:cstheme="majorHAnsi"/>
        </w:rPr>
        <w:t xml:space="preserve"> stupa </w:t>
      </w:r>
      <w:proofErr w:type="spellStart"/>
      <w:r w:rsidRPr="0082439D">
        <w:rPr>
          <w:rFonts w:asciiTheme="majorHAnsi" w:hAnsiTheme="majorHAnsi" w:cstheme="majorHAnsi"/>
        </w:rPr>
        <w:t>na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snagu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danom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donošenja</w:t>
      </w:r>
      <w:proofErr w:type="spellEnd"/>
      <w:r w:rsidR="00814731">
        <w:rPr>
          <w:rFonts w:asciiTheme="majorHAnsi" w:hAnsiTheme="majorHAnsi" w:cstheme="majorHAnsi"/>
        </w:rPr>
        <w:t>,</w:t>
      </w:r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>te</w:t>
      </w:r>
      <w:proofErr w:type="spellEnd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>će</w:t>
      </w:r>
      <w:proofErr w:type="spellEnd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>dostaviti</w:t>
      </w:r>
      <w:proofErr w:type="spellEnd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>svim</w:t>
      </w:r>
      <w:proofErr w:type="spellEnd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>kandidatkinjama</w:t>
      </w:r>
      <w:proofErr w:type="spellEnd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>prijavljenim</w:t>
      </w:r>
      <w:proofErr w:type="spellEnd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>na</w:t>
      </w:r>
      <w:proofErr w:type="spellEnd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>Javni</w:t>
      </w:r>
      <w:proofErr w:type="spellEnd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>oglas</w:t>
      </w:r>
      <w:proofErr w:type="spellEnd"/>
      <w:r w:rsidRPr="0082439D"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t>,</w:t>
      </w:r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objavit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će</w:t>
      </w:r>
      <w:proofErr w:type="spellEnd"/>
      <w:r w:rsidRPr="0082439D">
        <w:rPr>
          <w:rFonts w:asciiTheme="majorHAnsi" w:hAnsiTheme="majorHAnsi" w:cstheme="majorHAnsi"/>
        </w:rPr>
        <w:t xml:space="preserve"> se </w:t>
      </w:r>
      <w:proofErr w:type="spellStart"/>
      <w:r w:rsidRPr="0082439D">
        <w:rPr>
          <w:rFonts w:asciiTheme="majorHAnsi" w:hAnsiTheme="majorHAnsi" w:cstheme="majorHAnsi"/>
        </w:rPr>
        <w:t>na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mrežnim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stranicama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Grada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Novsk</w:t>
      </w:r>
      <w:r w:rsidR="00814731">
        <w:rPr>
          <w:rFonts w:asciiTheme="majorHAnsi" w:hAnsiTheme="majorHAnsi" w:cstheme="majorHAnsi"/>
        </w:rPr>
        <w:t>e</w:t>
      </w:r>
      <w:proofErr w:type="spellEnd"/>
      <w:r w:rsidR="00814731">
        <w:rPr>
          <w:rFonts w:asciiTheme="majorHAnsi" w:hAnsiTheme="majorHAnsi" w:cstheme="majorHAnsi"/>
        </w:rPr>
        <w:t xml:space="preserve">, </w:t>
      </w:r>
      <w:proofErr w:type="spellStart"/>
      <w:r w:rsidR="00814731">
        <w:rPr>
          <w:rFonts w:asciiTheme="majorHAnsi" w:hAnsiTheme="majorHAnsi" w:cstheme="majorHAnsi"/>
        </w:rPr>
        <w:t>oglasnoj</w:t>
      </w:r>
      <w:proofErr w:type="spellEnd"/>
      <w:r w:rsidR="00814731">
        <w:rPr>
          <w:rFonts w:asciiTheme="majorHAnsi" w:hAnsiTheme="majorHAnsi" w:cstheme="majorHAnsi"/>
        </w:rPr>
        <w:t xml:space="preserve"> </w:t>
      </w:r>
      <w:proofErr w:type="spellStart"/>
      <w:r w:rsidR="00814731">
        <w:rPr>
          <w:rFonts w:asciiTheme="majorHAnsi" w:hAnsiTheme="majorHAnsi" w:cstheme="majorHAnsi"/>
        </w:rPr>
        <w:t>ploči</w:t>
      </w:r>
      <w:proofErr w:type="spellEnd"/>
      <w:r w:rsidR="00814731">
        <w:rPr>
          <w:rFonts w:asciiTheme="majorHAnsi" w:hAnsiTheme="majorHAnsi" w:cstheme="majorHAnsi"/>
        </w:rPr>
        <w:t xml:space="preserve"> </w:t>
      </w:r>
      <w:proofErr w:type="spellStart"/>
      <w:r w:rsidR="00814731">
        <w:rPr>
          <w:rFonts w:asciiTheme="majorHAnsi" w:hAnsiTheme="majorHAnsi" w:cstheme="majorHAnsi"/>
        </w:rPr>
        <w:t>Grada</w:t>
      </w:r>
      <w:proofErr w:type="spellEnd"/>
      <w:r w:rsidR="00814731">
        <w:rPr>
          <w:rFonts w:asciiTheme="majorHAnsi" w:hAnsiTheme="majorHAnsi" w:cstheme="majorHAnsi"/>
        </w:rPr>
        <w:t xml:space="preserve"> </w:t>
      </w:r>
      <w:proofErr w:type="spellStart"/>
      <w:r w:rsidR="00814731">
        <w:rPr>
          <w:rFonts w:asciiTheme="majorHAnsi" w:hAnsiTheme="majorHAnsi" w:cstheme="majorHAnsi"/>
        </w:rPr>
        <w:t>Novske</w:t>
      </w:r>
      <w:proofErr w:type="spellEnd"/>
      <w:r w:rsidR="00814731">
        <w:rPr>
          <w:rFonts w:asciiTheme="majorHAnsi" w:hAnsiTheme="majorHAnsi" w:cstheme="majorHAnsi"/>
        </w:rPr>
        <w:t>,</w:t>
      </w:r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dostavit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će</w:t>
      </w:r>
      <w:proofErr w:type="spellEnd"/>
      <w:r w:rsidRPr="0082439D">
        <w:rPr>
          <w:rFonts w:asciiTheme="majorHAnsi" w:hAnsiTheme="majorHAnsi" w:cstheme="majorHAnsi"/>
        </w:rPr>
        <w:t xml:space="preserve"> se </w:t>
      </w:r>
      <w:proofErr w:type="spellStart"/>
      <w:r w:rsidRPr="0082439D">
        <w:rPr>
          <w:rFonts w:asciiTheme="majorHAnsi" w:hAnsiTheme="majorHAnsi" w:cstheme="majorHAnsi"/>
        </w:rPr>
        <w:t>Hrvatskom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zavodu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za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zapošljavanje</w:t>
      </w:r>
      <w:proofErr w:type="spellEnd"/>
      <w:r w:rsidRPr="0082439D">
        <w:rPr>
          <w:rFonts w:asciiTheme="majorHAnsi" w:hAnsiTheme="majorHAnsi" w:cstheme="majorHAnsi"/>
        </w:rPr>
        <w:t xml:space="preserve"> - </w:t>
      </w:r>
      <w:proofErr w:type="spellStart"/>
      <w:r w:rsidRPr="0082439D">
        <w:rPr>
          <w:rFonts w:asciiTheme="majorHAnsi" w:hAnsiTheme="majorHAnsi" w:cstheme="majorHAnsi"/>
        </w:rPr>
        <w:t>Ispostava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Novska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i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Centru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za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socijalnu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skrb</w:t>
      </w:r>
      <w:proofErr w:type="spellEnd"/>
      <w:r w:rsidRPr="0082439D">
        <w:rPr>
          <w:rFonts w:asciiTheme="majorHAnsi" w:hAnsiTheme="majorHAnsi" w:cstheme="majorHAnsi"/>
        </w:rPr>
        <w:t xml:space="preserve"> </w:t>
      </w:r>
      <w:proofErr w:type="spellStart"/>
      <w:r w:rsidRPr="0082439D">
        <w:rPr>
          <w:rFonts w:asciiTheme="majorHAnsi" w:hAnsiTheme="majorHAnsi" w:cstheme="majorHAnsi"/>
        </w:rPr>
        <w:t>Novska</w:t>
      </w:r>
      <w:proofErr w:type="spellEnd"/>
      <w:r w:rsidRPr="0082439D">
        <w:rPr>
          <w:rFonts w:asciiTheme="majorHAnsi" w:hAnsiTheme="majorHAnsi" w:cstheme="majorHAnsi"/>
        </w:rPr>
        <w:t>.</w:t>
      </w:r>
    </w:p>
    <w:p w14:paraId="460D1E32" w14:textId="77777777" w:rsidR="006619F9" w:rsidRDefault="006619F9" w:rsidP="00B6704C">
      <w:pPr>
        <w:jc w:val="both"/>
        <w:rPr>
          <w:rFonts w:ascii="Times New Roman" w:hAnsi="Times New Roman" w:cs="Times New Roman"/>
        </w:rPr>
      </w:pPr>
    </w:p>
    <w:p w14:paraId="3274C5D6" w14:textId="3E34D706" w:rsidR="00B6704C" w:rsidRPr="00814731" w:rsidRDefault="00B6704C" w:rsidP="00B6704C">
      <w:pPr>
        <w:rPr>
          <w:rFonts w:asciiTheme="majorHAnsi" w:hAnsiTheme="majorHAnsi" w:cstheme="majorHAnsi"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82439D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="0082439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</w:t>
      </w:r>
      <w:r w:rsidR="00FB3FDD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="00242866">
        <w:rPr>
          <w:rFonts w:ascii="Times New Roman" w:hAnsi="Times New Roman" w:cs="Times New Roman"/>
          <w:b/>
        </w:rPr>
        <w:t xml:space="preserve">    </w:t>
      </w:r>
      <w:r w:rsidR="00D5112D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</w:t>
      </w:r>
      <w:proofErr w:type="spellStart"/>
      <w:r w:rsidR="00D5112D">
        <w:rPr>
          <w:rFonts w:asciiTheme="majorHAnsi" w:hAnsiTheme="majorHAnsi" w:cstheme="majorHAnsi"/>
        </w:rPr>
        <w:t>Gradonačelnica</w:t>
      </w:r>
      <w:proofErr w:type="spellEnd"/>
    </w:p>
    <w:p w14:paraId="055C763A" w14:textId="77777777" w:rsidR="00B6704C" w:rsidRPr="0082439D" w:rsidRDefault="00B6704C" w:rsidP="00B6704C">
      <w:pPr>
        <w:rPr>
          <w:rFonts w:asciiTheme="majorHAnsi" w:hAnsiTheme="majorHAnsi" w:cstheme="majorHAnsi"/>
          <w:b/>
        </w:rPr>
      </w:pPr>
    </w:p>
    <w:p w14:paraId="44D6619B" w14:textId="1BBEEA19" w:rsidR="00B6704C" w:rsidRPr="00814731" w:rsidRDefault="00B6704C" w:rsidP="00B6704C">
      <w:pPr>
        <w:rPr>
          <w:rFonts w:asciiTheme="majorHAnsi" w:hAnsiTheme="majorHAnsi" w:cstheme="majorHAnsi"/>
        </w:rPr>
      </w:pPr>
      <w:r w:rsidRPr="0082439D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</w:t>
      </w:r>
      <w:r w:rsidR="00FB3FDD">
        <w:rPr>
          <w:rFonts w:asciiTheme="majorHAnsi" w:hAnsiTheme="majorHAnsi" w:cstheme="majorHAnsi"/>
          <w:b/>
        </w:rPr>
        <w:t xml:space="preserve">    </w:t>
      </w:r>
      <w:r w:rsidRPr="0082439D">
        <w:rPr>
          <w:rFonts w:asciiTheme="majorHAnsi" w:hAnsiTheme="majorHAnsi" w:cstheme="majorHAnsi"/>
          <w:b/>
        </w:rPr>
        <w:t xml:space="preserve">  </w:t>
      </w:r>
      <w:r w:rsidR="00242866">
        <w:rPr>
          <w:rFonts w:asciiTheme="majorHAnsi" w:hAnsiTheme="majorHAnsi" w:cstheme="majorHAnsi"/>
          <w:b/>
        </w:rPr>
        <w:t xml:space="preserve">    </w:t>
      </w:r>
      <w:r w:rsidRPr="0082439D">
        <w:rPr>
          <w:rFonts w:asciiTheme="majorHAnsi" w:hAnsiTheme="majorHAnsi" w:cstheme="majorHAnsi"/>
          <w:b/>
        </w:rPr>
        <w:t xml:space="preserve">      </w:t>
      </w:r>
      <w:proofErr w:type="spellStart"/>
      <w:r w:rsidR="00D5112D">
        <w:rPr>
          <w:rFonts w:asciiTheme="majorHAnsi" w:hAnsiTheme="majorHAnsi" w:cstheme="majorHAnsi"/>
        </w:rPr>
        <w:t>Marija</w:t>
      </w:r>
      <w:proofErr w:type="spellEnd"/>
      <w:r w:rsidR="00D5112D">
        <w:rPr>
          <w:rFonts w:asciiTheme="majorHAnsi" w:hAnsiTheme="majorHAnsi" w:cstheme="majorHAnsi"/>
        </w:rPr>
        <w:t xml:space="preserve"> </w:t>
      </w:r>
      <w:proofErr w:type="spellStart"/>
      <w:r w:rsidR="00D5112D">
        <w:rPr>
          <w:rFonts w:asciiTheme="majorHAnsi" w:hAnsiTheme="majorHAnsi" w:cstheme="majorHAnsi"/>
        </w:rPr>
        <w:t>Kušmiš</w:t>
      </w:r>
      <w:proofErr w:type="spellEnd"/>
      <w:r w:rsidR="00D5112D">
        <w:rPr>
          <w:rFonts w:asciiTheme="majorHAnsi" w:hAnsiTheme="majorHAnsi" w:cstheme="majorHAnsi"/>
        </w:rPr>
        <w:t xml:space="preserve">, </w:t>
      </w:r>
      <w:proofErr w:type="spellStart"/>
      <w:r w:rsidR="00D5112D">
        <w:rPr>
          <w:rFonts w:asciiTheme="majorHAnsi" w:hAnsiTheme="majorHAnsi" w:cstheme="majorHAnsi"/>
        </w:rPr>
        <w:t>mag.oec</w:t>
      </w:r>
      <w:proofErr w:type="spellEnd"/>
      <w:r w:rsidR="00D5112D">
        <w:rPr>
          <w:rFonts w:asciiTheme="majorHAnsi" w:hAnsiTheme="majorHAnsi" w:cstheme="majorHAnsi"/>
        </w:rPr>
        <w:t>.</w:t>
      </w:r>
      <w:r w:rsidR="00D93314">
        <w:rPr>
          <w:rFonts w:asciiTheme="majorHAnsi" w:hAnsiTheme="majorHAnsi" w:cstheme="majorHAnsi"/>
        </w:rPr>
        <w:t xml:space="preserve"> </w:t>
      </w:r>
      <w:proofErr w:type="spellStart"/>
      <w:r w:rsidR="00D93314">
        <w:rPr>
          <w:rFonts w:asciiTheme="majorHAnsi" w:hAnsiTheme="majorHAnsi" w:cstheme="majorHAnsi"/>
        </w:rPr>
        <w:t>v.r</w:t>
      </w:r>
      <w:proofErr w:type="spellEnd"/>
      <w:r w:rsidR="00D93314">
        <w:rPr>
          <w:rFonts w:asciiTheme="majorHAnsi" w:hAnsiTheme="majorHAnsi" w:cstheme="majorHAnsi"/>
        </w:rPr>
        <w:t>.</w:t>
      </w:r>
    </w:p>
    <w:p w14:paraId="6F6B605B" w14:textId="7C41E67D" w:rsidR="00B6704C" w:rsidRPr="0082439D" w:rsidRDefault="00242866" w:rsidP="00B6704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</w:t>
      </w:r>
    </w:p>
    <w:p w14:paraId="2EA52E82" w14:textId="77777777" w:rsidR="007047E6" w:rsidRPr="0082439D" w:rsidRDefault="007047E6" w:rsidP="007047E6">
      <w:pPr>
        <w:jc w:val="both"/>
        <w:rPr>
          <w:rFonts w:asciiTheme="majorHAnsi" w:hAnsiTheme="majorHAnsi" w:cstheme="majorHAnsi"/>
        </w:rPr>
      </w:pPr>
      <w:r w:rsidRPr="0082439D">
        <w:rPr>
          <w:rFonts w:asciiTheme="majorHAnsi" w:hAnsiTheme="majorHAnsi" w:cstheme="majorHAnsi"/>
        </w:rPr>
        <w:tab/>
      </w:r>
    </w:p>
    <w:p w14:paraId="11F5F471" w14:textId="77777777" w:rsidR="007047E6" w:rsidRPr="007047E6" w:rsidRDefault="007047E6" w:rsidP="007047E6">
      <w:pPr>
        <w:jc w:val="both"/>
        <w:rPr>
          <w:rFonts w:asciiTheme="majorHAnsi" w:hAnsiTheme="majorHAnsi" w:cstheme="majorHAnsi"/>
        </w:rPr>
      </w:pPr>
    </w:p>
    <w:p w14:paraId="32881DC2" w14:textId="193B5483" w:rsidR="007047E6" w:rsidRPr="00F92F64" w:rsidRDefault="00D93314" w:rsidP="00F92F64">
      <w:pPr>
        <w:jc w:val="both"/>
        <w:rPr>
          <w:rFonts w:cstheme="minorHAnsi"/>
        </w:rPr>
      </w:pPr>
      <w:r w:rsidRPr="00F345A3">
        <w:rPr>
          <w:rFonts w:asciiTheme="majorHAnsi" w:hAnsiTheme="majorHAnsi" w:cstheme="majorHAnsi"/>
          <w:noProof/>
          <w:lang w:val="hr-HR" w:eastAsia="hr-HR"/>
        </w:rPr>
        <w:drawing>
          <wp:inline distT="0" distB="0" distL="0" distR="0" wp14:anchorId="24696FF0" wp14:editId="3956E9EA">
            <wp:extent cx="6172200" cy="1028358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840" cy="1028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7E6" w:rsidRPr="00F92F64" w:rsidSect="0011407E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C9B04" w14:textId="77777777" w:rsidR="005418A7" w:rsidRDefault="005418A7" w:rsidP="00617D31">
      <w:r>
        <w:separator/>
      </w:r>
    </w:p>
  </w:endnote>
  <w:endnote w:type="continuationSeparator" w:id="0">
    <w:p w14:paraId="49809650" w14:textId="77777777" w:rsidR="005418A7" w:rsidRDefault="005418A7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DAC0F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B706" w14:textId="34E3E1A4" w:rsidR="00617D31" w:rsidRDefault="00617D31" w:rsidP="0011407E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14F9A" w14:textId="029E8A55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</w:p>
  <w:p w14:paraId="78A129C0" w14:textId="50EED278" w:rsidR="00617D31" w:rsidRPr="00617D31" w:rsidRDefault="00617D31" w:rsidP="007047E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B292D" w14:textId="77777777" w:rsidR="005418A7" w:rsidRDefault="005418A7" w:rsidP="00617D31">
      <w:r>
        <w:separator/>
      </w:r>
    </w:p>
  </w:footnote>
  <w:footnote w:type="continuationSeparator" w:id="0">
    <w:p w14:paraId="3607907E" w14:textId="77777777" w:rsidR="005418A7" w:rsidRDefault="005418A7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9B1DE" w14:textId="6BBAD03D" w:rsidR="00617D31" w:rsidRDefault="001A1D0B">
    <w:pPr>
      <w:pStyle w:val="Zaglavlje"/>
    </w:pPr>
    <w:r>
      <w:rPr>
        <w:noProof/>
        <w:lang w:val="hr-HR" w:eastAsia="hr-HR"/>
      </w:rPr>
      <w:drawing>
        <wp:inline distT="0" distB="0" distL="0" distR="0" wp14:anchorId="78D3A440" wp14:editId="1B6E5A6C">
          <wp:extent cx="6116320" cy="1184275"/>
          <wp:effectExtent l="0" t="0" r="508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7CB"/>
    <w:multiLevelType w:val="hybridMultilevel"/>
    <w:tmpl w:val="86504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5B2B"/>
    <w:multiLevelType w:val="hybridMultilevel"/>
    <w:tmpl w:val="6C0A3E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95BE5"/>
    <w:multiLevelType w:val="hybridMultilevel"/>
    <w:tmpl w:val="EE002C9E"/>
    <w:lvl w:ilvl="0" w:tplc="5F222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1"/>
    <w:rsid w:val="000058E3"/>
    <w:rsid w:val="00010EEB"/>
    <w:rsid w:val="00017A87"/>
    <w:rsid w:val="00080155"/>
    <w:rsid w:val="000817F0"/>
    <w:rsid w:val="00086562"/>
    <w:rsid w:val="000F2DB7"/>
    <w:rsid w:val="0011407E"/>
    <w:rsid w:val="00117742"/>
    <w:rsid w:val="001A1D0B"/>
    <w:rsid w:val="00242866"/>
    <w:rsid w:val="00244195"/>
    <w:rsid w:val="0025444F"/>
    <w:rsid w:val="0025454A"/>
    <w:rsid w:val="0028344C"/>
    <w:rsid w:val="002836F1"/>
    <w:rsid w:val="002B55D0"/>
    <w:rsid w:val="002D6228"/>
    <w:rsid w:val="003E7DE5"/>
    <w:rsid w:val="004008F7"/>
    <w:rsid w:val="0042206D"/>
    <w:rsid w:val="004358B3"/>
    <w:rsid w:val="00443468"/>
    <w:rsid w:val="0045115C"/>
    <w:rsid w:val="0048106F"/>
    <w:rsid w:val="004B3F81"/>
    <w:rsid w:val="004C4604"/>
    <w:rsid w:val="004E14C2"/>
    <w:rsid w:val="005040FA"/>
    <w:rsid w:val="005418A7"/>
    <w:rsid w:val="00564BA6"/>
    <w:rsid w:val="00586E9C"/>
    <w:rsid w:val="0059725C"/>
    <w:rsid w:val="005B2C15"/>
    <w:rsid w:val="00616617"/>
    <w:rsid w:val="00617D31"/>
    <w:rsid w:val="00643B3B"/>
    <w:rsid w:val="006452B1"/>
    <w:rsid w:val="006619F9"/>
    <w:rsid w:val="00686708"/>
    <w:rsid w:val="006A6342"/>
    <w:rsid w:val="006E3F37"/>
    <w:rsid w:val="007047E6"/>
    <w:rsid w:val="00726052"/>
    <w:rsid w:val="007371FE"/>
    <w:rsid w:val="007821BF"/>
    <w:rsid w:val="007C3812"/>
    <w:rsid w:val="007E4954"/>
    <w:rsid w:val="00814731"/>
    <w:rsid w:val="0082439D"/>
    <w:rsid w:val="008814B0"/>
    <w:rsid w:val="00897530"/>
    <w:rsid w:val="008A14F5"/>
    <w:rsid w:val="008A5608"/>
    <w:rsid w:val="008B592E"/>
    <w:rsid w:val="008D1E51"/>
    <w:rsid w:val="008E203A"/>
    <w:rsid w:val="008E2B41"/>
    <w:rsid w:val="009131C6"/>
    <w:rsid w:val="00916CF2"/>
    <w:rsid w:val="00957601"/>
    <w:rsid w:val="00A04E7F"/>
    <w:rsid w:val="00A90DAF"/>
    <w:rsid w:val="00AE3E2A"/>
    <w:rsid w:val="00B21BC4"/>
    <w:rsid w:val="00B236FE"/>
    <w:rsid w:val="00B27D53"/>
    <w:rsid w:val="00B4050D"/>
    <w:rsid w:val="00B6704C"/>
    <w:rsid w:val="00B93D21"/>
    <w:rsid w:val="00B972DC"/>
    <w:rsid w:val="00BC614B"/>
    <w:rsid w:val="00BD18FB"/>
    <w:rsid w:val="00BE2168"/>
    <w:rsid w:val="00C75062"/>
    <w:rsid w:val="00CB441E"/>
    <w:rsid w:val="00CB55A4"/>
    <w:rsid w:val="00D1350D"/>
    <w:rsid w:val="00D1752A"/>
    <w:rsid w:val="00D23265"/>
    <w:rsid w:val="00D30B45"/>
    <w:rsid w:val="00D5112D"/>
    <w:rsid w:val="00D93314"/>
    <w:rsid w:val="00EA15EE"/>
    <w:rsid w:val="00EE71CD"/>
    <w:rsid w:val="00F43263"/>
    <w:rsid w:val="00F45F35"/>
    <w:rsid w:val="00F92F64"/>
    <w:rsid w:val="00FB3FDD"/>
    <w:rsid w:val="00FE1A5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151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paragraph" w:styleId="Bezproreda">
    <w:name w:val="No Spacing"/>
    <w:uiPriority w:val="1"/>
    <w:qFormat/>
    <w:rsid w:val="008B592E"/>
    <w:rPr>
      <w:rFonts w:eastAsiaTheme="minorHAnsi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B6704C"/>
    <w:rPr>
      <w:rFonts w:eastAsiaTheme="minorHAnsi"/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paragraph" w:styleId="Bezproreda">
    <w:name w:val="No Spacing"/>
    <w:uiPriority w:val="1"/>
    <w:qFormat/>
    <w:rsid w:val="008B592E"/>
    <w:rPr>
      <w:rFonts w:eastAsiaTheme="minorHAnsi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B6704C"/>
    <w:rPr>
      <w:rFonts w:eastAsiaTheme="minorHAnsi"/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75C3C5-21E6-4B45-8C5B-E6FCD0A7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Natalija Pipić-Skoko</cp:lastModifiedBy>
  <cp:revision>2</cp:revision>
  <cp:lastPrinted>2022-12-27T16:13:00Z</cp:lastPrinted>
  <dcterms:created xsi:type="dcterms:W3CDTF">2022-12-28T10:45:00Z</dcterms:created>
  <dcterms:modified xsi:type="dcterms:W3CDTF">2022-12-28T10:45:00Z</dcterms:modified>
</cp:coreProperties>
</file>