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6634"/>
      </w:tblGrid>
      <w:tr w:rsidR="00BE3BEF" w14:paraId="4F9547CD" w14:textId="77777777" w:rsidTr="00DC5083">
        <w:trPr>
          <w:trHeight w:val="519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EAFE608" w14:textId="77777777" w:rsidR="00BE3BEF" w:rsidRDefault="00BE3BEF" w:rsidP="000E07CA">
            <w:pPr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2D18877D" w14:textId="77777777" w:rsidR="00BE3BEF" w:rsidRDefault="00BE3BEF" w:rsidP="000E07CA">
            <w:pPr>
              <w:jc w:val="center"/>
            </w:pPr>
            <w:r>
              <w:t xml:space="preserve">sudjelovanja  javnosti u internetskom savjetovanju o Nacrtu </w:t>
            </w:r>
          </w:p>
          <w:p w14:paraId="2112A44C" w14:textId="581AD59C" w:rsidR="001E09E6" w:rsidRDefault="00BE3BEF" w:rsidP="001E09E6">
            <w:pPr>
              <w:autoSpaceDE w:val="0"/>
              <w:autoSpaceDN w:val="0"/>
              <w:adjustRightInd w:val="0"/>
              <w:jc w:val="center"/>
            </w:pPr>
            <w:r w:rsidRPr="00424E41">
              <w:rPr>
                <w:b/>
                <w:color w:val="000000"/>
              </w:rPr>
              <w:t xml:space="preserve">PLAN </w:t>
            </w:r>
            <w:r w:rsidR="001E09E6">
              <w:rPr>
                <w:b/>
                <w:color w:val="000000"/>
              </w:rPr>
              <w:t xml:space="preserve">UPRAVLJANJA DESTINACIJOM GRADA </w:t>
            </w:r>
            <w:r w:rsidR="00DC5083">
              <w:rPr>
                <w:b/>
                <w:color w:val="000000"/>
              </w:rPr>
              <w:t>NOVSKE</w:t>
            </w:r>
            <w:r w:rsidR="001E09E6">
              <w:rPr>
                <w:b/>
                <w:color w:val="000000"/>
              </w:rPr>
              <w:t xml:space="preserve"> 2025. – 2029.</w:t>
            </w:r>
          </w:p>
          <w:p w14:paraId="205DF539" w14:textId="0F24A503" w:rsidR="00BE3BEF" w:rsidRDefault="00BE3BEF" w:rsidP="000E07CA">
            <w:pPr>
              <w:jc w:val="center"/>
            </w:pPr>
          </w:p>
        </w:tc>
      </w:tr>
      <w:tr w:rsidR="00BE3BEF" w14:paraId="0BD005C3" w14:textId="77777777" w:rsidTr="00DC5083">
        <w:trPr>
          <w:trHeight w:val="37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50E0" w14:textId="77777777" w:rsidR="00BE3BEF" w:rsidRDefault="00BE3BEF" w:rsidP="000E07CA">
            <w:pPr>
              <w:rPr>
                <w:b/>
              </w:rPr>
            </w:pPr>
            <w:r>
              <w:rPr>
                <w:b/>
              </w:rPr>
              <w:t>Naziv nacrta akta o kojem se provodi savjetovanje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8C82" w14:textId="5791E1B4" w:rsidR="00BE3BEF" w:rsidRPr="001E09E6" w:rsidRDefault="001E09E6" w:rsidP="001E09E6">
            <w:pPr>
              <w:autoSpaceDE w:val="0"/>
              <w:autoSpaceDN w:val="0"/>
              <w:adjustRightInd w:val="0"/>
              <w:jc w:val="center"/>
            </w:pPr>
            <w:r w:rsidRPr="00424E41">
              <w:rPr>
                <w:b/>
                <w:color w:val="000000"/>
              </w:rPr>
              <w:t xml:space="preserve">PLAN </w:t>
            </w:r>
            <w:r>
              <w:rPr>
                <w:b/>
                <w:color w:val="000000"/>
              </w:rPr>
              <w:t xml:space="preserve">UPRAVLJANJA DESTINACIJOM GRADA </w:t>
            </w:r>
            <w:r w:rsidR="00DC5083">
              <w:rPr>
                <w:b/>
                <w:color w:val="000000"/>
              </w:rPr>
              <w:t>NOVSKE</w:t>
            </w:r>
            <w:r>
              <w:rPr>
                <w:b/>
                <w:color w:val="000000"/>
              </w:rPr>
              <w:t xml:space="preserve"> 2025. – 2029.</w:t>
            </w:r>
          </w:p>
        </w:tc>
      </w:tr>
      <w:tr w:rsidR="00BE3BEF" w14:paraId="024963BD" w14:textId="77777777" w:rsidTr="00DC5083">
        <w:trPr>
          <w:trHeight w:val="37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B599" w14:textId="77777777" w:rsidR="00BE3BEF" w:rsidRDefault="00BE3BEF" w:rsidP="000E07CA">
            <w:pPr>
              <w:rPr>
                <w:b/>
              </w:rPr>
            </w:pPr>
            <w:r>
              <w:rPr>
                <w:b/>
              </w:rPr>
              <w:t>Upravni odjel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8B6B" w14:textId="09634ADE" w:rsidR="00BE3BEF" w:rsidRPr="001708B8" w:rsidRDefault="00DC5083" w:rsidP="000E07CA">
            <w:pPr>
              <w:jc w:val="center"/>
            </w:pPr>
            <w:r>
              <w:t>Upravni odjel za gospodarstvo i poljoprivredu</w:t>
            </w:r>
          </w:p>
        </w:tc>
      </w:tr>
      <w:tr w:rsidR="00BE3BEF" w14:paraId="3FA3E570" w14:textId="77777777" w:rsidTr="00DC5083">
        <w:trPr>
          <w:trHeight w:val="37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F14C" w14:textId="77777777" w:rsidR="00BE3BEF" w:rsidRDefault="00BE3BEF" w:rsidP="000E07CA">
            <w:pPr>
              <w:rPr>
                <w:b/>
              </w:rPr>
            </w:pPr>
            <w:r>
              <w:rPr>
                <w:b/>
              </w:rPr>
              <w:t xml:space="preserve">Razlozi za donošenje akta i ciljevi koji se žele postići savjetovanjem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1D67" w14:textId="4048BAB9" w:rsidR="00BE3BEF" w:rsidRPr="00430543" w:rsidRDefault="00450E30" w:rsidP="00DC5083">
            <w:pPr>
              <w:spacing w:after="120" w:line="276" w:lineRule="auto"/>
              <w:rPr>
                <w:rFonts w:ascii="Calibri" w:hAnsi="Calibri" w:cs="Calibri"/>
              </w:rPr>
            </w:pPr>
            <w:r>
              <w:t xml:space="preserve">U skladu s odredbama članka 72. Zakona o turizmu (NN 156/23) i Pravilnika o sadržaju i metodologiji izrade plana upravljanja destinacijom (NN 112/2024), svaka turistička zajednica destinacije obvezna je izraditi Plan upravljanja destinacijom koji definira smjernice održivog razvoja turizma na svom području. Plan upravljanja destinacijom izrađuje Turistička zajednica Grada </w:t>
            </w:r>
            <w:r w:rsidR="00DC5083">
              <w:t>Novske</w:t>
            </w:r>
            <w:r>
              <w:t xml:space="preserve">, u suradnji s Gradom </w:t>
            </w:r>
            <w:r w:rsidR="00DC5083">
              <w:t>Novska</w:t>
            </w:r>
            <w:r>
              <w:t xml:space="preserve"> i relevantnim dionicima iz javnog, privatnog i civilnog sektora.</w:t>
            </w:r>
            <w:r>
              <w:br/>
              <w:t xml:space="preserve">Nacrt Plana upravljanja destinacijom Grada </w:t>
            </w:r>
            <w:r w:rsidR="00DC5083">
              <w:t>Novske</w:t>
            </w:r>
            <w:r>
              <w:t xml:space="preserve"> za razdoblje 2025.</w:t>
            </w:r>
            <w:r w:rsidR="00DC5083">
              <w:t xml:space="preserve"> </w:t>
            </w:r>
            <w:r>
              <w:t>–</w:t>
            </w:r>
            <w:r w:rsidR="00DC5083">
              <w:t xml:space="preserve"> </w:t>
            </w:r>
            <w:r>
              <w:t>2029. izrađen je u skladu</w:t>
            </w:r>
            <w:r w:rsidR="00DC5083">
              <w:t xml:space="preserve"> </w:t>
            </w:r>
            <w:r>
              <w:t>sa:</w:t>
            </w:r>
            <w:r>
              <w:br/>
              <w:t>-</w:t>
            </w:r>
            <w:r w:rsidR="00DC5083">
              <w:t xml:space="preserve"> </w:t>
            </w:r>
            <w:r>
              <w:t>Zakonom o turizmu (NN 156/23),</w:t>
            </w:r>
            <w:r>
              <w:br/>
              <w:t>- Pravilnikom o sadržaju i metodologiji izrade plana upravljanja destinacijom (NN 112/2024),</w:t>
            </w:r>
            <w:r>
              <w:br/>
              <w:t>-</w:t>
            </w:r>
            <w:r w:rsidR="00DC5083">
              <w:t xml:space="preserve"> </w:t>
            </w:r>
            <w:r>
              <w:t>Smjernicama Ministarstva turizma i sporta (rujan 2024.).</w:t>
            </w:r>
          </w:p>
        </w:tc>
      </w:tr>
      <w:tr w:rsidR="00BE3BEF" w14:paraId="415A1ACC" w14:textId="77777777" w:rsidTr="00DC5083">
        <w:trPr>
          <w:trHeight w:val="451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DE8B" w14:textId="77777777" w:rsidR="00BE3BEF" w:rsidRDefault="00BE3BEF" w:rsidP="000E07CA">
            <w:pPr>
              <w:jc w:val="center"/>
              <w:rPr>
                <w:b/>
              </w:rPr>
            </w:pPr>
            <w:r>
              <w:rPr>
                <w:b/>
              </w:rPr>
              <w:t>Razdoblje internetskog savjetovanja</w:t>
            </w:r>
          </w:p>
          <w:p w14:paraId="2F5740B5" w14:textId="18E2EF96" w:rsidR="00BE3BEF" w:rsidRPr="00C9787F" w:rsidRDefault="00DC5083" w:rsidP="000E07CA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20.11.2025. – 07.12.2025.</w:t>
            </w:r>
          </w:p>
        </w:tc>
      </w:tr>
      <w:tr w:rsidR="00BE3BEF" w14:paraId="66B2583B" w14:textId="77777777" w:rsidTr="00DC5083">
        <w:trPr>
          <w:trHeight w:val="68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E30B" w14:textId="77777777" w:rsidR="00BE3BEF" w:rsidRDefault="00BE3BEF" w:rsidP="000E07CA">
            <w:pPr>
              <w:jc w:val="both"/>
              <w:rPr>
                <w:b/>
              </w:rPr>
            </w:pPr>
            <w:r>
              <w:rPr>
                <w:b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FC28" w14:textId="77777777" w:rsidR="00BE3BEF" w:rsidRDefault="00BE3BEF" w:rsidP="000E07CA"/>
        </w:tc>
      </w:tr>
      <w:tr w:rsidR="00BE3BEF" w14:paraId="4E15A89B" w14:textId="77777777" w:rsidTr="00DC5083">
        <w:trPr>
          <w:trHeight w:val="43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B722" w14:textId="77777777" w:rsidR="00BE3BEF" w:rsidRDefault="00BE3BEF" w:rsidP="000E07CA">
            <w:pPr>
              <w:jc w:val="both"/>
              <w:rPr>
                <w:b/>
              </w:rPr>
            </w:pPr>
            <w:r>
              <w:rPr>
                <w:b/>
              </w:rPr>
              <w:t>Interes, odnosno kategorija i brojnost korisnika koje predstavljate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7C2E" w14:textId="77777777" w:rsidR="00BE3BEF" w:rsidRDefault="00BE3BEF" w:rsidP="000E07CA"/>
        </w:tc>
      </w:tr>
      <w:tr w:rsidR="00BE3BEF" w14:paraId="074AA003" w14:textId="77777777" w:rsidTr="00DC5083">
        <w:trPr>
          <w:trHeight w:val="62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2F7B" w14:textId="77777777" w:rsidR="00BE3BEF" w:rsidRDefault="00BE3BEF" w:rsidP="000E07CA">
            <w:pPr>
              <w:jc w:val="both"/>
              <w:rPr>
                <w:b/>
              </w:rPr>
            </w:pPr>
            <w:r>
              <w:rPr>
                <w:b/>
              </w:rPr>
              <w:t>Načelne primjedbe i prijedlozi na predloženi nacrt akta s obrazloženjem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4E1B" w14:textId="77777777" w:rsidR="00BE3BEF" w:rsidRDefault="00BE3BEF" w:rsidP="000E07CA"/>
          <w:p w14:paraId="1B056C81" w14:textId="77777777" w:rsidR="00BE3BEF" w:rsidRDefault="00BE3BEF" w:rsidP="000E07CA"/>
          <w:p w14:paraId="3A204CBB" w14:textId="77777777" w:rsidR="00BE3BEF" w:rsidRDefault="00BE3BEF" w:rsidP="000E07CA"/>
          <w:p w14:paraId="042C80CC" w14:textId="77777777" w:rsidR="00BE3BEF" w:rsidRDefault="00BE3BEF" w:rsidP="000E07CA"/>
          <w:p w14:paraId="3A55C3F0" w14:textId="77777777" w:rsidR="00BE3BEF" w:rsidRDefault="00BE3BEF" w:rsidP="000E07CA"/>
        </w:tc>
      </w:tr>
      <w:tr w:rsidR="00BE3BEF" w14:paraId="3EC7760B" w14:textId="77777777" w:rsidTr="00DC5083">
        <w:trPr>
          <w:trHeight w:val="111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540D" w14:textId="77777777" w:rsidR="00BE3BEF" w:rsidRDefault="00BE3BEF" w:rsidP="000E07CA">
            <w:pPr>
              <w:jc w:val="both"/>
              <w:rPr>
                <w:b/>
              </w:rPr>
            </w:pPr>
            <w:r>
              <w:rPr>
                <w:b/>
              </w:rPr>
              <w:t>Primjedbe i prijedlozi na pojedine članke nacrta prijedloga akta s obrazloženjem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6312" w14:textId="77777777" w:rsidR="00BE3BEF" w:rsidRDefault="00BE3BEF" w:rsidP="000E07CA"/>
        </w:tc>
      </w:tr>
      <w:tr w:rsidR="00BE3BEF" w14:paraId="7899D066" w14:textId="77777777" w:rsidTr="00DC5083">
        <w:trPr>
          <w:trHeight w:val="7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48EF" w14:textId="77777777" w:rsidR="00BE3BEF" w:rsidRDefault="00BE3BEF" w:rsidP="000E07CA">
            <w:pPr>
              <w:jc w:val="both"/>
              <w:rPr>
                <w:b/>
              </w:rPr>
            </w:pPr>
            <w:r>
              <w:rPr>
                <w:b/>
              </w:rPr>
              <w:t>Ime i prezime osobe (ili osoba) koja je sastavljala primjedbe i prijedloge ili osobe koja predstavlja zainteresiranu javnost, e-mail ili drugi podaci za kontakti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B07F" w14:textId="77777777" w:rsidR="00BE3BEF" w:rsidRDefault="00BE3BEF" w:rsidP="000E07CA"/>
        </w:tc>
      </w:tr>
      <w:tr w:rsidR="00BE3BEF" w14:paraId="6107F118" w14:textId="77777777" w:rsidTr="00DC5083">
        <w:trPr>
          <w:trHeight w:val="33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D835" w14:textId="77777777" w:rsidR="00BE3BEF" w:rsidRDefault="00BE3BEF" w:rsidP="000E07CA">
            <w:pPr>
              <w:jc w:val="both"/>
              <w:rPr>
                <w:b/>
              </w:rPr>
            </w:pPr>
            <w:r>
              <w:rPr>
                <w:b/>
              </w:rPr>
              <w:t>Datum dostavljanja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4C89" w14:textId="77777777" w:rsidR="00BE3BEF" w:rsidRDefault="00BE3BEF" w:rsidP="000E07CA"/>
        </w:tc>
      </w:tr>
    </w:tbl>
    <w:p w14:paraId="6B2C32AF" w14:textId="77777777" w:rsidR="00BE3BEF" w:rsidRDefault="00BE3BEF" w:rsidP="00280AA0">
      <w:pPr>
        <w:rPr>
          <w:b/>
        </w:rPr>
      </w:pPr>
    </w:p>
    <w:p w14:paraId="5CAEFB5F" w14:textId="62CC50BA" w:rsidR="00BE3BEF" w:rsidRDefault="00BE3BEF" w:rsidP="00280AA0">
      <w:pPr>
        <w:rPr>
          <w:b/>
        </w:rPr>
      </w:pPr>
      <w:r>
        <w:rPr>
          <w:b/>
        </w:rPr>
        <w:t>Važna napomena:</w:t>
      </w:r>
    </w:p>
    <w:p w14:paraId="3FEE4653" w14:textId="5341D326" w:rsidR="00BE3BEF" w:rsidRPr="00C15A93" w:rsidRDefault="00BE3BEF" w:rsidP="00BE3BEF">
      <w:pPr>
        <w:autoSpaceDE w:val="0"/>
        <w:autoSpaceDN w:val="0"/>
        <w:adjustRightInd w:val="0"/>
        <w:jc w:val="both"/>
        <w:rPr>
          <w:rFonts w:ascii="TTEEt00" w:hAnsi="TTEEt00" w:cs="TTEEt00"/>
          <w:b/>
        </w:rPr>
      </w:pPr>
      <w:r w:rsidRPr="00FD6028">
        <w:t>Popunjeni obrazac dostaviti na adresu elektroničke pošte:</w:t>
      </w:r>
      <w:r>
        <w:rPr>
          <w:b/>
        </w:rPr>
        <w:t xml:space="preserve"> </w:t>
      </w:r>
      <w:r>
        <w:t xml:space="preserve"> </w:t>
      </w:r>
      <w:hyperlink r:id="rId4" w:history="1">
        <w:r w:rsidR="00DC5083" w:rsidRPr="00B136F9">
          <w:rPr>
            <w:rStyle w:val="Hiperveza"/>
          </w:rPr>
          <w:t>domagoj.matejas@novska.hr</w:t>
        </w:r>
      </w:hyperlink>
      <w:r>
        <w:rPr>
          <w:rFonts w:ascii="TTEEt00" w:hAnsi="TTEEt00" w:cs="TTEEt00"/>
          <w:b/>
        </w:rPr>
        <w:t xml:space="preserve"> </w:t>
      </w:r>
      <w:r w:rsidRPr="00FD6028">
        <w:rPr>
          <w:b/>
        </w:rPr>
        <w:t xml:space="preserve">zaključno do </w:t>
      </w:r>
      <w:r w:rsidR="00DC5083">
        <w:rPr>
          <w:b/>
        </w:rPr>
        <w:t>07.12</w:t>
      </w:r>
      <w:r>
        <w:rPr>
          <w:b/>
        </w:rPr>
        <w:t>.2025.</w:t>
      </w:r>
      <w:r w:rsidRPr="00FD6028">
        <w:rPr>
          <w:b/>
        </w:rPr>
        <w:t xml:space="preserve"> godine</w:t>
      </w:r>
      <w:r w:rsidR="00280AA0">
        <w:rPr>
          <w:b/>
        </w:rPr>
        <w:t>.</w:t>
      </w:r>
    </w:p>
    <w:p w14:paraId="2DF95526" w14:textId="5E89AD5A" w:rsidR="00100BEE" w:rsidRDefault="00BE3BEF" w:rsidP="00280AA0">
      <w:pPr>
        <w:pStyle w:val="Default"/>
        <w:jc w:val="both"/>
      </w:pPr>
      <w:r>
        <w:rPr>
          <w:color w:val="auto"/>
        </w:rPr>
        <w:t xml:space="preserve">Po završetku savjetovanja, sve pristigle primjedbe/prijedlozi bit će javno dostupni na internetskoj stranici Grada. Ukoliko ne želite da Vaši osobni podaci (ime i prezime) budu javno objavljeni, molimo da to jasno istaknete pri slanju obrasca. </w:t>
      </w:r>
      <w:r>
        <w:t>Anonimne primjedbe neće se objaviti.</w:t>
      </w:r>
    </w:p>
    <w:sectPr w:rsidR="00100BEE" w:rsidSect="001A39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E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EF"/>
    <w:rsid w:val="000C38CA"/>
    <w:rsid w:val="00100BEE"/>
    <w:rsid w:val="00124233"/>
    <w:rsid w:val="001E09E6"/>
    <w:rsid w:val="00280AA0"/>
    <w:rsid w:val="00450E30"/>
    <w:rsid w:val="004B1C0F"/>
    <w:rsid w:val="00542C9A"/>
    <w:rsid w:val="005B2793"/>
    <w:rsid w:val="0097284D"/>
    <w:rsid w:val="00AA055F"/>
    <w:rsid w:val="00BE3BEF"/>
    <w:rsid w:val="00DC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D510"/>
  <w15:chartTrackingRefBased/>
  <w15:docId w15:val="{FB6C39A6-F6A6-4B88-8469-E0E6B122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E3B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iperveza">
    <w:name w:val="Hyperlink"/>
    <w:uiPriority w:val="99"/>
    <w:unhideWhenUsed/>
    <w:rsid w:val="00BE3BEF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5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agoj.matejas@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Kolenc</dc:creator>
  <cp:keywords/>
  <dc:description/>
  <cp:lastModifiedBy>Marija Kos Šaka</cp:lastModifiedBy>
  <cp:revision>2</cp:revision>
  <dcterms:created xsi:type="dcterms:W3CDTF">2025-11-20T08:31:00Z</dcterms:created>
  <dcterms:modified xsi:type="dcterms:W3CDTF">2025-11-20T08:31:00Z</dcterms:modified>
</cp:coreProperties>
</file>