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C153" w14:textId="77777777" w:rsidR="00006AAD" w:rsidRDefault="00006AAD" w:rsidP="00006AAD">
      <w:pPr>
        <w:spacing w:line="259" w:lineRule="auto"/>
        <w:rPr>
          <w:rFonts w:ascii="Calibri" w:eastAsia="Calibri" w:hAnsi="Calibri" w:cs="Times New Roman"/>
        </w:rPr>
      </w:pPr>
    </w:p>
    <w:p w14:paraId="0D1094D6" w14:textId="7A3802D8" w:rsidR="00234C27" w:rsidRPr="001C2DB3" w:rsidRDefault="00234C27" w:rsidP="00234C27">
      <w:pPr>
        <w:rPr>
          <w:rFonts w:asciiTheme="majorHAnsi" w:hAnsiTheme="majorHAnsi" w:cstheme="majorHAnsi"/>
        </w:rPr>
      </w:pPr>
      <w:r w:rsidRPr="001C2DB3">
        <w:rPr>
          <w:rFonts w:asciiTheme="majorHAnsi" w:hAnsiTheme="majorHAnsi" w:cstheme="majorHAnsi"/>
        </w:rPr>
        <w:t>KLASA:</w:t>
      </w:r>
      <w:r w:rsidRPr="001C2DB3">
        <w:rPr>
          <w:rFonts w:asciiTheme="majorHAnsi" w:hAnsiTheme="majorHAnsi" w:cstheme="majorHAnsi"/>
        </w:rPr>
        <w:tab/>
      </w:r>
      <w:r w:rsidRPr="001C2DB3">
        <w:rPr>
          <w:rFonts w:asciiTheme="majorHAnsi" w:hAnsiTheme="majorHAnsi" w:cstheme="majorHAnsi"/>
          <w:shd w:val="clear" w:color="auto" w:fill="FFFFFF"/>
        </w:rPr>
        <w:t>363-01/2</w:t>
      </w:r>
      <w:r w:rsidR="00BE04CD" w:rsidRPr="001C2DB3">
        <w:rPr>
          <w:rFonts w:asciiTheme="majorHAnsi" w:hAnsiTheme="majorHAnsi" w:cstheme="majorHAnsi"/>
          <w:shd w:val="clear" w:color="auto" w:fill="FFFFFF"/>
        </w:rPr>
        <w:t>5</w:t>
      </w:r>
      <w:r w:rsidRPr="001C2DB3">
        <w:rPr>
          <w:rFonts w:asciiTheme="majorHAnsi" w:hAnsiTheme="majorHAnsi" w:cstheme="majorHAnsi"/>
          <w:shd w:val="clear" w:color="auto" w:fill="FFFFFF"/>
        </w:rPr>
        <w:t>-01/</w:t>
      </w:r>
      <w:r w:rsidR="00BE04CD" w:rsidRPr="001C2DB3">
        <w:rPr>
          <w:rFonts w:asciiTheme="majorHAnsi" w:hAnsiTheme="majorHAnsi" w:cstheme="majorHAnsi"/>
          <w:shd w:val="clear" w:color="auto" w:fill="FFFFFF"/>
        </w:rPr>
        <w:t>1</w:t>
      </w:r>
      <w:r w:rsidR="001C2DB3" w:rsidRPr="001C2DB3">
        <w:rPr>
          <w:rFonts w:asciiTheme="majorHAnsi" w:hAnsiTheme="majorHAnsi" w:cstheme="majorHAnsi"/>
          <w:shd w:val="clear" w:color="auto" w:fill="FFFFFF"/>
        </w:rPr>
        <w:t>4</w:t>
      </w:r>
      <w:r w:rsidRPr="001C2DB3">
        <w:rPr>
          <w:rFonts w:asciiTheme="majorHAnsi" w:hAnsiTheme="majorHAnsi" w:cstheme="majorHAnsi"/>
        </w:rPr>
        <w:tab/>
      </w:r>
      <w:r w:rsidRPr="001C2DB3">
        <w:rPr>
          <w:rFonts w:asciiTheme="majorHAnsi" w:hAnsiTheme="majorHAnsi" w:cstheme="majorHAnsi"/>
        </w:rPr>
        <w:tab/>
      </w:r>
    </w:p>
    <w:p w14:paraId="502A9FB2" w14:textId="0FC1A6A0" w:rsidR="00234C27" w:rsidRPr="00504917" w:rsidRDefault="00234C27" w:rsidP="00234C27">
      <w:pPr>
        <w:rPr>
          <w:rFonts w:asciiTheme="majorHAnsi" w:hAnsiTheme="majorHAnsi" w:cstheme="majorHAnsi"/>
        </w:rPr>
      </w:pPr>
      <w:r w:rsidRPr="001C2DB3">
        <w:rPr>
          <w:rFonts w:asciiTheme="majorHAnsi" w:hAnsiTheme="majorHAnsi" w:cstheme="majorHAnsi"/>
        </w:rPr>
        <w:t xml:space="preserve">URBROJ: </w:t>
      </w:r>
      <w:r w:rsidRPr="001C2DB3">
        <w:rPr>
          <w:rFonts w:asciiTheme="majorHAnsi" w:hAnsiTheme="majorHAnsi" w:cstheme="majorHAnsi"/>
          <w:shd w:val="clear" w:color="auto" w:fill="FFFFFF"/>
        </w:rPr>
        <w:t>2176-4-01-2</w:t>
      </w:r>
      <w:r w:rsidR="009242E1" w:rsidRPr="001C2DB3">
        <w:rPr>
          <w:rFonts w:asciiTheme="majorHAnsi" w:hAnsiTheme="majorHAnsi" w:cstheme="majorHAnsi"/>
          <w:shd w:val="clear" w:color="auto" w:fill="FFFFFF"/>
        </w:rPr>
        <w:t>5</w:t>
      </w:r>
      <w:r w:rsidRPr="001C2DB3">
        <w:rPr>
          <w:rFonts w:asciiTheme="majorHAnsi" w:hAnsiTheme="majorHAnsi" w:cstheme="majorHAnsi"/>
          <w:shd w:val="clear" w:color="auto" w:fill="FFFFFF"/>
        </w:rPr>
        <w:t>-1</w:t>
      </w:r>
      <w:r w:rsidRPr="001C2DB3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</w:p>
    <w:p w14:paraId="0E3D5439" w14:textId="637FA154" w:rsidR="00234C27" w:rsidRPr="00504917" w:rsidRDefault="00234C27" w:rsidP="00234C27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 xml:space="preserve">Novska, </w:t>
      </w:r>
      <w:r w:rsidR="001C2DB3">
        <w:rPr>
          <w:rFonts w:asciiTheme="majorHAnsi" w:hAnsiTheme="majorHAnsi" w:cstheme="majorHAnsi"/>
        </w:rPr>
        <w:t>25</w:t>
      </w:r>
      <w:r w:rsidRPr="00504917">
        <w:rPr>
          <w:rFonts w:asciiTheme="majorHAnsi" w:hAnsiTheme="majorHAnsi" w:cstheme="majorHAnsi"/>
        </w:rPr>
        <w:t xml:space="preserve">. </w:t>
      </w:r>
      <w:r w:rsidR="001C2DB3">
        <w:rPr>
          <w:rFonts w:asciiTheme="majorHAnsi" w:hAnsiTheme="majorHAnsi" w:cstheme="majorHAnsi"/>
        </w:rPr>
        <w:t>lipanj</w:t>
      </w:r>
      <w:r w:rsidRPr="00504917">
        <w:rPr>
          <w:rFonts w:asciiTheme="majorHAnsi" w:hAnsiTheme="majorHAnsi" w:cstheme="majorHAnsi"/>
        </w:rPr>
        <w:t xml:space="preserve"> 202</w:t>
      </w:r>
      <w:r w:rsidR="009242E1">
        <w:rPr>
          <w:rFonts w:asciiTheme="majorHAnsi" w:hAnsiTheme="majorHAnsi" w:cstheme="majorHAnsi"/>
        </w:rPr>
        <w:t>5</w:t>
      </w:r>
      <w:r w:rsidRPr="00504917">
        <w:rPr>
          <w:rFonts w:asciiTheme="majorHAnsi" w:hAnsiTheme="majorHAnsi" w:cstheme="majorHAnsi"/>
        </w:rPr>
        <w:t>.</w:t>
      </w:r>
    </w:p>
    <w:p w14:paraId="70EB4706" w14:textId="77777777" w:rsidR="00234C27" w:rsidRPr="00504917" w:rsidRDefault="00234C27" w:rsidP="00006AAD">
      <w:pPr>
        <w:spacing w:line="259" w:lineRule="auto"/>
        <w:rPr>
          <w:rFonts w:ascii="Calibri" w:eastAsia="Calibri" w:hAnsi="Calibri" w:cs="Times New Roman"/>
        </w:rPr>
      </w:pPr>
    </w:p>
    <w:p w14:paraId="65FB2638" w14:textId="7663AED0" w:rsidR="00FD28EC" w:rsidRPr="00504917" w:rsidRDefault="00FD28EC" w:rsidP="00FD28EC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Na temelju članka 67. Zakona o komunalnom gospodarstvu ("Narodne novine" broj 68/18, 110/18</w:t>
      </w:r>
      <w:r w:rsidR="00C94AE8">
        <w:rPr>
          <w:rFonts w:ascii="Calibri" w:eastAsia="Times New Roman" w:hAnsi="Calibri" w:cs="Calibri"/>
          <w:lang w:eastAsia="hr-HR"/>
        </w:rPr>
        <w:t>,</w:t>
      </w:r>
      <w:r w:rsidRPr="00504917">
        <w:rPr>
          <w:rFonts w:ascii="Calibri" w:eastAsia="Times New Roman" w:hAnsi="Calibri" w:cs="Calibri"/>
          <w:lang w:eastAsia="hr-HR"/>
        </w:rPr>
        <w:t xml:space="preserve"> 32/20</w:t>
      </w:r>
      <w:r w:rsidR="00C94AE8">
        <w:rPr>
          <w:rFonts w:ascii="Calibri" w:eastAsia="Times New Roman" w:hAnsi="Calibri" w:cs="Calibri"/>
          <w:lang w:eastAsia="hr-HR"/>
        </w:rPr>
        <w:t>, 145/24</w:t>
      </w:r>
      <w:r w:rsidRPr="00504917">
        <w:rPr>
          <w:rFonts w:ascii="Calibri" w:eastAsia="Times New Roman" w:hAnsi="Calibri" w:cs="Calibri"/>
          <w:lang w:eastAsia="hr-HR"/>
        </w:rPr>
        <w:t>) i članka 37. Statuta Grada Novske ("Službeni vjesnik"  broj 8/21</w:t>
      </w:r>
      <w:r w:rsidR="00A068BA">
        <w:rPr>
          <w:rFonts w:ascii="Calibri" w:eastAsia="Times New Roman" w:hAnsi="Calibri" w:cs="Calibri"/>
          <w:lang w:eastAsia="hr-HR"/>
        </w:rPr>
        <w:t xml:space="preserve"> i</w:t>
      </w:r>
      <w:r w:rsidR="00AA6EA8" w:rsidRPr="00504917">
        <w:rPr>
          <w:rFonts w:ascii="Calibri" w:eastAsia="Times New Roman" w:hAnsi="Calibri" w:cs="Calibri"/>
          <w:lang w:eastAsia="hr-HR"/>
        </w:rPr>
        <w:t xml:space="preserve"> 13/23</w:t>
      </w:r>
      <w:r w:rsidRPr="00504917">
        <w:rPr>
          <w:rFonts w:ascii="Calibri" w:eastAsia="Times New Roman" w:hAnsi="Calibri" w:cs="Calibri"/>
          <w:lang w:eastAsia="hr-HR"/>
        </w:rPr>
        <w:t xml:space="preserve">) , Gradsko vijeće Grada Novske na </w:t>
      </w:r>
      <w:r w:rsidR="0099044A">
        <w:rPr>
          <w:rFonts w:ascii="Calibri" w:eastAsia="Times New Roman" w:hAnsi="Calibri" w:cs="Calibri"/>
          <w:lang w:eastAsia="hr-HR"/>
        </w:rPr>
        <w:t>1</w:t>
      </w:r>
      <w:r w:rsidRPr="00504917">
        <w:rPr>
          <w:rFonts w:ascii="Calibri" w:eastAsia="Times New Roman" w:hAnsi="Calibri" w:cs="Calibri"/>
          <w:lang w:eastAsia="hr-HR"/>
        </w:rPr>
        <w:t xml:space="preserve">. sjednici održanoj </w:t>
      </w:r>
      <w:r w:rsidR="0099044A">
        <w:rPr>
          <w:rFonts w:ascii="Calibri" w:eastAsia="Times New Roman" w:hAnsi="Calibri" w:cs="Calibri"/>
          <w:lang w:eastAsia="hr-HR"/>
        </w:rPr>
        <w:t>25</w:t>
      </w:r>
      <w:r w:rsidRPr="00504917">
        <w:rPr>
          <w:rFonts w:ascii="Calibri" w:eastAsia="Times New Roman" w:hAnsi="Calibri" w:cs="Calibri"/>
          <w:lang w:eastAsia="hr-HR"/>
        </w:rPr>
        <w:t xml:space="preserve">. </w:t>
      </w:r>
      <w:r w:rsidR="0099044A">
        <w:rPr>
          <w:rFonts w:ascii="Calibri" w:eastAsia="Times New Roman" w:hAnsi="Calibri" w:cs="Calibri"/>
          <w:lang w:eastAsia="hr-HR"/>
        </w:rPr>
        <w:t>lipnja</w:t>
      </w:r>
      <w:r w:rsidRPr="00504917">
        <w:rPr>
          <w:rFonts w:ascii="Calibri" w:eastAsia="Times New Roman" w:hAnsi="Calibri" w:cs="Calibri"/>
          <w:lang w:eastAsia="hr-HR"/>
        </w:rPr>
        <w:t xml:space="preserve"> 202</w:t>
      </w:r>
      <w:r w:rsidR="009242E1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>. godine donijelo je</w:t>
      </w:r>
    </w:p>
    <w:p w14:paraId="6EF62069" w14:textId="54B2020B" w:rsidR="00FD28EC" w:rsidRPr="00504917" w:rsidRDefault="0099044A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I</w:t>
      </w:r>
      <w:r w:rsidR="00FA1E47">
        <w:rPr>
          <w:rFonts w:ascii="Calibri" w:eastAsia="Times New Roman" w:hAnsi="Calibri" w:cs="Calibri"/>
          <w:b/>
          <w:bCs/>
          <w:lang w:eastAsia="hr-HR"/>
        </w:rPr>
        <w:t>I</w:t>
      </w:r>
      <w:r w:rsidR="00FD28EC" w:rsidRPr="00504917">
        <w:rPr>
          <w:rFonts w:ascii="Calibri" w:eastAsia="Times New Roman" w:hAnsi="Calibri" w:cs="Calibri"/>
          <w:b/>
          <w:bCs/>
          <w:lang w:eastAsia="hr-HR"/>
        </w:rPr>
        <w:t>. izmjene i dopune Programa gradnje</w:t>
      </w:r>
    </w:p>
    <w:p w14:paraId="734655D3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objekata i uređaja komunalne infrastrukture</w:t>
      </w:r>
    </w:p>
    <w:p w14:paraId="6C577F41" w14:textId="0B6D28DA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za 202</w:t>
      </w:r>
      <w:r w:rsidR="009242E1">
        <w:rPr>
          <w:rFonts w:ascii="Calibri" w:eastAsia="Times New Roman" w:hAnsi="Calibri" w:cs="Calibri"/>
          <w:b/>
          <w:bCs/>
          <w:lang w:eastAsia="hr-HR"/>
        </w:rPr>
        <w:t>5</w:t>
      </w:r>
      <w:r w:rsidRPr="00504917">
        <w:rPr>
          <w:rFonts w:ascii="Calibri" w:eastAsia="Times New Roman" w:hAnsi="Calibri" w:cs="Calibri"/>
          <w:b/>
          <w:bCs/>
          <w:lang w:eastAsia="hr-HR"/>
        </w:rPr>
        <w:t>. godinu</w:t>
      </w:r>
    </w:p>
    <w:p w14:paraId="73B9C756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9212FA5" w14:textId="77777777" w:rsidR="00FD28EC" w:rsidRPr="00504917" w:rsidRDefault="00FD28EC" w:rsidP="00FD28EC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504917">
        <w:rPr>
          <w:rFonts w:ascii="Calibri" w:eastAsia="Times New Roman" w:hAnsi="Calibri" w:cs="Calibri"/>
          <w:b/>
          <w:lang w:eastAsia="hr-HR"/>
        </w:rPr>
        <w:t>Članak 1.</w:t>
      </w:r>
    </w:p>
    <w:p w14:paraId="0D112039" w14:textId="296A0E12" w:rsidR="00E27343" w:rsidRDefault="00FD28EC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U Programu gradnje objekata i uređaja komunalne infrastrukture za 202</w:t>
      </w:r>
      <w:r w:rsidR="009242E1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 xml:space="preserve">. godinu („Službeni vjesnik“  </w:t>
      </w:r>
      <w:r w:rsidR="00C724D8" w:rsidRPr="00504917">
        <w:rPr>
          <w:rFonts w:ascii="Calibri" w:eastAsia="Times New Roman" w:hAnsi="Calibri" w:cs="Calibri"/>
          <w:lang w:eastAsia="hr-HR"/>
        </w:rPr>
        <w:t>9</w:t>
      </w:r>
      <w:r w:rsidR="00301279">
        <w:rPr>
          <w:rFonts w:ascii="Calibri" w:eastAsia="Times New Roman" w:hAnsi="Calibri" w:cs="Calibri"/>
          <w:lang w:eastAsia="hr-HR"/>
        </w:rPr>
        <w:t>1</w:t>
      </w:r>
      <w:r w:rsidRPr="00504917">
        <w:rPr>
          <w:rFonts w:ascii="Calibri" w:eastAsia="Times New Roman" w:hAnsi="Calibri" w:cs="Calibri"/>
          <w:lang w:eastAsia="hr-HR"/>
        </w:rPr>
        <w:t>/2</w:t>
      </w:r>
      <w:r w:rsidR="00301279">
        <w:rPr>
          <w:rFonts w:ascii="Calibri" w:eastAsia="Times New Roman" w:hAnsi="Calibri" w:cs="Calibri"/>
          <w:lang w:eastAsia="hr-HR"/>
        </w:rPr>
        <w:t>4</w:t>
      </w:r>
      <w:r w:rsidR="0099044A">
        <w:rPr>
          <w:rFonts w:ascii="Calibri" w:eastAsia="Times New Roman" w:hAnsi="Calibri" w:cs="Calibri"/>
          <w:lang w:eastAsia="hr-HR"/>
        </w:rPr>
        <w:t>, 21/25</w:t>
      </w:r>
      <w:r w:rsidRPr="00504917">
        <w:rPr>
          <w:rFonts w:ascii="Calibri" w:eastAsia="Times New Roman" w:hAnsi="Calibri" w:cs="Calibri"/>
          <w:lang w:eastAsia="hr-HR"/>
        </w:rPr>
        <w:t>) u  članku 2.</w:t>
      </w:r>
      <w:r w:rsidR="00523D10" w:rsidRPr="00504917">
        <w:rPr>
          <w:rFonts w:ascii="Calibri" w:eastAsia="Times New Roman" w:hAnsi="Calibri" w:cs="Calibri"/>
          <w:lang w:eastAsia="hr-HR"/>
        </w:rPr>
        <w:t>, stavku 2.</w:t>
      </w:r>
      <w:r w:rsidRPr="00504917">
        <w:rPr>
          <w:rFonts w:ascii="Calibri" w:eastAsia="Times New Roman" w:hAnsi="Calibri" w:cs="Calibri"/>
          <w:lang w:eastAsia="hr-HR"/>
        </w:rPr>
        <w:t xml:space="preserve"> broj “</w:t>
      </w:r>
      <w:r w:rsidR="0069194E" w:rsidRPr="00504917">
        <w:rPr>
          <w:rFonts w:ascii="Calibri" w:eastAsia="Times New Roman" w:hAnsi="Calibri" w:cs="Calibri"/>
          <w:lang w:eastAsia="hr-HR"/>
        </w:rPr>
        <w:t xml:space="preserve"> </w:t>
      </w:r>
      <w:r w:rsidR="002D383F" w:rsidRPr="00301279">
        <w:rPr>
          <w:rFonts w:ascii="Calibri" w:eastAsia="Times New Roman" w:hAnsi="Calibri" w:cs="Calibri"/>
          <w:lang w:eastAsia="hr-HR"/>
        </w:rPr>
        <w:t>8.</w:t>
      </w:r>
      <w:r w:rsidR="002D383F">
        <w:rPr>
          <w:rFonts w:ascii="Calibri" w:eastAsia="Times New Roman" w:hAnsi="Calibri" w:cs="Calibri"/>
          <w:lang w:eastAsia="hr-HR"/>
        </w:rPr>
        <w:t>666</w:t>
      </w:r>
      <w:r w:rsidR="002D383F" w:rsidRPr="00301279">
        <w:rPr>
          <w:rFonts w:ascii="Calibri" w:eastAsia="Times New Roman" w:hAnsi="Calibri" w:cs="Calibri"/>
          <w:lang w:eastAsia="hr-HR"/>
        </w:rPr>
        <w:t>.109,00</w:t>
      </w:r>
      <w:r w:rsidRPr="00504917">
        <w:rPr>
          <w:rFonts w:ascii="Calibri" w:eastAsia="Times New Roman" w:hAnsi="Calibri" w:cs="Calibri"/>
          <w:lang w:eastAsia="hr-HR"/>
        </w:rPr>
        <w:t>“ zamjenjuje se brojem “</w:t>
      </w:r>
      <w:r w:rsidR="0069194E" w:rsidRPr="00504917">
        <w:t xml:space="preserve"> </w:t>
      </w:r>
      <w:r w:rsidR="002D383F" w:rsidRPr="002D383F">
        <w:rPr>
          <w:rFonts w:ascii="Calibri" w:eastAsia="Times New Roman" w:hAnsi="Calibri" w:cs="Calibri"/>
          <w:lang w:eastAsia="hr-HR"/>
        </w:rPr>
        <w:t>6.252.555,00</w:t>
      </w:r>
      <w:r w:rsidRPr="00504917">
        <w:rPr>
          <w:rFonts w:ascii="Calibri" w:eastAsia="Times New Roman" w:hAnsi="Calibri" w:cs="Calibri"/>
          <w:lang w:eastAsia="hr-HR"/>
        </w:rPr>
        <w:t>“</w:t>
      </w:r>
      <w:r w:rsidR="00523D10" w:rsidRPr="00504917">
        <w:rPr>
          <w:rFonts w:ascii="Calibri" w:eastAsia="Times New Roman" w:hAnsi="Calibri" w:cs="Calibri"/>
          <w:lang w:eastAsia="hr-HR"/>
        </w:rPr>
        <w:t>, te se</w:t>
      </w:r>
      <w:r w:rsidRPr="00504917">
        <w:rPr>
          <w:rFonts w:ascii="Calibri" w:eastAsia="Times New Roman" w:hAnsi="Calibri" w:cs="Calibri"/>
          <w:lang w:eastAsia="hr-HR"/>
        </w:rPr>
        <w:t xml:space="preserve"> u tablici izvora financiranje mijenjaju iznosi na sljedeći način: </w:t>
      </w:r>
    </w:p>
    <w:tbl>
      <w:tblPr>
        <w:tblStyle w:val="Reetkatablice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2"/>
        <w:gridCol w:w="2977"/>
      </w:tblGrid>
      <w:tr w:rsidR="002D383F" w:rsidRPr="00B16C89" w14:paraId="2A35E538" w14:textId="77777777" w:rsidTr="00447520">
        <w:tc>
          <w:tcPr>
            <w:tcW w:w="622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748C96D" w14:textId="77777777" w:rsidR="002D383F" w:rsidRPr="00B16C89" w:rsidRDefault="002D383F" w:rsidP="00447520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bookmarkStart w:id="0" w:name="_Hlk192060977"/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Izvor prihoda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6455A1" w14:textId="77777777" w:rsidR="002D383F" w:rsidRPr="00B16C89" w:rsidRDefault="002D383F" w:rsidP="00447520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</w:tr>
      <w:tr w:rsidR="002D383F" w:rsidRPr="00B16C89" w14:paraId="20FD16DB" w14:textId="77777777" w:rsidTr="00447520">
        <w:tc>
          <w:tcPr>
            <w:tcW w:w="6222" w:type="dxa"/>
            <w:tcBorders>
              <w:top w:val="double" w:sz="4" w:space="0" w:color="auto"/>
            </w:tcBorders>
          </w:tcPr>
          <w:p w14:paraId="70A7661D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6297F15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828.533,00</w:t>
            </w:r>
          </w:p>
        </w:tc>
      </w:tr>
      <w:tr w:rsidR="002D383F" w:rsidRPr="00B16C89" w14:paraId="2F795479" w14:textId="77777777" w:rsidTr="00447520">
        <w:tc>
          <w:tcPr>
            <w:tcW w:w="6222" w:type="dxa"/>
          </w:tcPr>
          <w:p w14:paraId="28629B50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  <w:tc>
          <w:tcPr>
            <w:tcW w:w="2977" w:type="dxa"/>
          </w:tcPr>
          <w:p w14:paraId="47C01884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811.083,00</w:t>
            </w:r>
          </w:p>
        </w:tc>
      </w:tr>
      <w:tr w:rsidR="002D383F" w:rsidRPr="00B16C89" w14:paraId="05CB8F3C" w14:textId="77777777" w:rsidTr="00447520">
        <w:tc>
          <w:tcPr>
            <w:tcW w:w="6222" w:type="dxa"/>
          </w:tcPr>
          <w:p w14:paraId="5CAA7B99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Pomoći</w:t>
            </w:r>
          </w:p>
        </w:tc>
        <w:tc>
          <w:tcPr>
            <w:tcW w:w="2977" w:type="dxa"/>
          </w:tcPr>
          <w:p w14:paraId="2DD9562C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720.487,00</w:t>
            </w:r>
          </w:p>
        </w:tc>
      </w:tr>
      <w:tr w:rsidR="002D383F" w:rsidRPr="00B16C89" w14:paraId="37F48930" w14:textId="77777777" w:rsidTr="00447520">
        <w:tc>
          <w:tcPr>
            <w:tcW w:w="6222" w:type="dxa"/>
          </w:tcPr>
          <w:p w14:paraId="6D429B94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  <w:tc>
          <w:tcPr>
            <w:tcW w:w="2977" w:type="dxa"/>
          </w:tcPr>
          <w:p w14:paraId="48C13AAB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1.435.500,00</w:t>
            </w:r>
          </w:p>
        </w:tc>
      </w:tr>
      <w:tr w:rsidR="002D383F" w:rsidRPr="00B16C89" w14:paraId="65068FE7" w14:textId="77777777" w:rsidTr="00447520">
        <w:tc>
          <w:tcPr>
            <w:tcW w:w="6222" w:type="dxa"/>
          </w:tcPr>
          <w:p w14:paraId="3B3FD2D3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Namjenski prihodi</w:t>
            </w:r>
          </w:p>
        </w:tc>
        <w:tc>
          <w:tcPr>
            <w:tcW w:w="2977" w:type="dxa"/>
          </w:tcPr>
          <w:p w14:paraId="1A87C112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2.456.952,00</w:t>
            </w:r>
          </w:p>
        </w:tc>
      </w:tr>
      <w:tr w:rsidR="002D383F" w:rsidRPr="00B16C89" w14:paraId="3909C2F3" w14:textId="77777777" w:rsidTr="00447520">
        <w:tc>
          <w:tcPr>
            <w:tcW w:w="6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207239D" w14:textId="77777777" w:rsidR="002D383F" w:rsidRPr="00B16C89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A751740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b/>
                <w:bCs/>
                <w:lang w:eastAsia="hr-HR"/>
              </w:rPr>
              <w:t>6.252.555,00</w:t>
            </w:r>
          </w:p>
        </w:tc>
      </w:tr>
      <w:bookmarkEnd w:id="0"/>
    </w:tbl>
    <w:p w14:paraId="5DFADACD" w14:textId="77777777" w:rsidR="00E27343" w:rsidRPr="002B1544" w:rsidRDefault="00E27343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7418FD36" w14:textId="77777777" w:rsidR="00770EDF" w:rsidRPr="00504917" w:rsidRDefault="00770EDF" w:rsidP="00006AAD">
      <w:pPr>
        <w:spacing w:after="160" w:line="259" w:lineRule="auto"/>
        <w:ind w:left="1080"/>
        <w:contextualSpacing/>
        <w:rPr>
          <w:rFonts w:ascii="Calibri" w:eastAsia="Times New Roman" w:hAnsi="Calibri" w:cs="Calibri"/>
          <w:b/>
          <w:bCs/>
          <w:lang w:eastAsia="hr-HR"/>
        </w:rPr>
      </w:pPr>
    </w:p>
    <w:p w14:paraId="36A5AE82" w14:textId="77777777" w:rsidR="00523D10" w:rsidRPr="00504917" w:rsidRDefault="00523D10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bookmarkStart w:id="1" w:name="_Hlk55405419"/>
      <w:r w:rsidRPr="00504917">
        <w:rPr>
          <w:rFonts w:ascii="Calibri" w:eastAsia="Times New Roman" w:hAnsi="Calibri" w:cs="Calibri"/>
          <w:b/>
          <w:lang w:eastAsia="hr-HR"/>
        </w:rPr>
        <w:t>Članak 2.</w:t>
      </w:r>
    </w:p>
    <w:p w14:paraId="6E9C7944" w14:textId="22F70EE5" w:rsidR="00523D10" w:rsidRDefault="00523D10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2" w:name="_Hlk167272482"/>
      <w:r w:rsidRPr="00504917">
        <w:rPr>
          <w:rFonts w:ascii="Calibri" w:eastAsia="Times New Roman" w:hAnsi="Calibri" w:cs="Calibri"/>
          <w:lang w:eastAsia="hr-HR"/>
        </w:rPr>
        <w:t>U članku 3.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2D383F" w:rsidRPr="00404242" w14:paraId="36B2907F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E476F2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3" w:name="_Hlk192061043"/>
            <w:r w:rsidRPr="00404242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3FB3CBB9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5FAE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2D383F" w:rsidRPr="00404242" w14:paraId="09490AD5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5E1C65" w14:textId="77777777" w:rsidR="002D383F" w:rsidRPr="00404242" w:rsidRDefault="002D383F" w:rsidP="00447520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64743ABC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E3BCD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D383F" w:rsidRPr="00264A4D" w14:paraId="304068E0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</w:tcBorders>
          </w:tcPr>
          <w:p w14:paraId="52313B4F" w14:textId="77777777" w:rsidR="002D383F" w:rsidRPr="006C4E55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 xml:space="preserve">Prometnica i parkiralište Trg dr. Franje Tuđmana u </w:t>
            </w:r>
            <w:proofErr w:type="spellStart"/>
            <w:r w:rsidRPr="006C4E55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6C4E55">
              <w:rPr>
                <w:rFonts w:ascii="Calibri" w:eastAsia="Times New Roman" w:hAnsi="Calibri" w:cs="Calibri"/>
                <w:lang w:eastAsia="hr-HR"/>
              </w:rPr>
              <w:t>-tržnica</w:t>
            </w:r>
          </w:p>
        </w:tc>
        <w:tc>
          <w:tcPr>
            <w:tcW w:w="2216" w:type="dxa"/>
            <w:tcBorders>
              <w:top w:val="double" w:sz="4" w:space="0" w:color="auto"/>
            </w:tcBorders>
          </w:tcPr>
          <w:p w14:paraId="45BD2CCD" w14:textId="77777777" w:rsidR="002D383F" w:rsidRPr="006C4E55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>6.902,00</w:t>
            </w:r>
          </w:p>
        </w:tc>
        <w:tc>
          <w:tcPr>
            <w:tcW w:w="3595" w:type="dxa"/>
            <w:tcBorders>
              <w:top w:val="double" w:sz="4" w:space="0" w:color="auto"/>
              <w:right w:val="double" w:sz="4" w:space="0" w:color="auto"/>
            </w:tcBorders>
          </w:tcPr>
          <w:p w14:paraId="056C8BEB" w14:textId="77777777" w:rsidR="002D383F" w:rsidRPr="006C4E55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64A4D" w14:paraId="18F61810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32041D30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 xml:space="preserve">Izgradnja ceste Radnička ul. u </w:t>
            </w:r>
            <w:proofErr w:type="spellStart"/>
            <w:r w:rsidRPr="00404242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404242">
              <w:rPr>
                <w:rFonts w:ascii="Calibri" w:eastAsia="Times New Roman" w:hAnsi="Calibri" w:cs="Calibri"/>
                <w:lang w:eastAsia="hr-HR"/>
              </w:rPr>
              <w:t xml:space="preserve"> – D47</w:t>
            </w:r>
          </w:p>
        </w:tc>
        <w:tc>
          <w:tcPr>
            <w:tcW w:w="2216" w:type="dxa"/>
          </w:tcPr>
          <w:p w14:paraId="62E07CAC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12.428,00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591BC234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64A4D" w14:paraId="7695C286" w14:textId="77777777" w:rsidTr="00447520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3405E91E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 xml:space="preserve">Prometnica Zagrebačka ul. – Mihanovićeva ul. u </w:t>
            </w:r>
            <w:proofErr w:type="spellStart"/>
            <w:r w:rsidRPr="00404242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61CCEC6D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0D970B36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64A4D" w14:paraId="14BF65EB" w14:textId="77777777" w:rsidTr="00447520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6A547973" w14:textId="77777777" w:rsidR="002D383F" w:rsidRPr="00404242" w:rsidRDefault="002D383F" w:rsidP="00447520">
            <w:pPr>
              <w:rPr>
                <w:rFonts w:ascii="Calibri" w:hAnsi="Calibri"/>
              </w:rPr>
            </w:pPr>
            <w:r w:rsidRPr="00404242">
              <w:rPr>
                <w:rFonts w:ascii="Calibri" w:hAnsi="Calibri"/>
              </w:rPr>
              <w:t>Prometnica od autoceste do Poduzetničke zone Novska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45C42AD6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39.180,00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11AC2977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t>Prihodi za posebne namjene</w:t>
            </w:r>
          </w:p>
        </w:tc>
      </w:tr>
      <w:tr w:rsidR="002D383F" w:rsidRPr="00264A4D" w14:paraId="6D893417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B597E1" w14:textId="77777777" w:rsidR="002D383F" w:rsidRPr="006C4E55" w:rsidRDefault="002D383F" w:rsidP="00447520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A904C5D" w14:textId="77777777" w:rsidR="002D383F" w:rsidRPr="006C4E55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E330C" w14:textId="77777777" w:rsidR="002D383F" w:rsidRPr="006C4E55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D383F" w:rsidRPr="00264A4D" w14:paraId="04BBF438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</w:tcBorders>
          </w:tcPr>
          <w:p w14:paraId="43A0434D" w14:textId="77777777" w:rsidR="002D383F" w:rsidRPr="006C4E55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>Izgradnja južnog odvojka I u PZN</w:t>
            </w:r>
          </w:p>
        </w:tc>
        <w:tc>
          <w:tcPr>
            <w:tcW w:w="2216" w:type="dxa"/>
            <w:tcBorders>
              <w:top w:val="double" w:sz="4" w:space="0" w:color="auto"/>
            </w:tcBorders>
          </w:tcPr>
          <w:p w14:paraId="7642BF01" w14:textId="77777777" w:rsidR="002D383F" w:rsidRPr="006C4E55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>330.000,00</w:t>
            </w:r>
          </w:p>
        </w:tc>
        <w:tc>
          <w:tcPr>
            <w:tcW w:w="3595" w:type="dxa"/>
            <w:tcBorders>
              <w:top w:val="double" w:sz="4" w:space="0" w:color="auto"/>
              <w:right w:val="double" w:sz="4" w:space="0" w:color="auto"/>
            </w:tcBorders>
          </w:tcPr>
          <w:p w14:paraId="79A687FD" w14:textId="77777777" w:rsidR="002D383F" w:rsidRPr="006C4E55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2D383F" w:rsidRPr="002D383F" w14:paraId="5FEAE158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3994ACD6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Izgradnja komunalne infrastrukture u Poduzetničkoj zoni Novska</w:t>
            </w:r>
          </w:p>
        </w:tc>
        <w:tc>
          <w:tcPr>
            <w:tcW w:w="2216" w:type="dxa"/>
          </w:tcPr>
          <w:p w14:paraId="6EF1549F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910.585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3B484E26" w14:textId="23516935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Pomoći= 630.000,00</w:t>
            </w:r>
            <w:r w:rsidRPr="002D383F">
              <w:rPr>
                <w:rFonts w:ascii="Calibri" w:eastAsia="Times New Roman" w:hAnsi="Calibri" w:cs="Calibri"/>
                <w:lang w:eastAsia="hr-HR"/>
              </w:rPr>
              <w:br/>
              <w:t>Prihodi od prodaje ili zamjene nefinancijske imovine= 280.585,00</w:t>
            </w:r>
          </w:p>
        </w:tc>
      </w:tr>
      <w:tr w:rsidR="002D383F" w:rsidRPr="002D383F" w14:paraId="2B7F20BE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50D3C921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t xml:space="preserve">Izgradnja prometnice od pristupne ceste sportskoj dvorani u </w:t>
            </w:r>
            <w:proofErr w:type="spellStart"/>
            <w:r w:rsidRPr="002D383F">
              <w:t>Novskoj</w:t>
            </w:r>
            <w:proofErr w:type="spellEnd"/>
            <w:r w:rsidRPr="002D383F">
              <w:t xml:space="preserve"> do Hercegovačke ulice</w:t>
            </w:r>
          </w:p>
        </w:tc>
        <w:tc>
          <w:tcPr>
            <w:tcW w:w="2216" w:type="dxa"/>
          </w:tcPr>
          <w:p w14:paraId="5FDA4B03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t>255.726,00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4910FB22" w14:textId="3ABB4134" w:rsidR="002D383F" w:rsidRPr="002D383F" w:rsidRDefault="002D383F" w:rsidP="002D383F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t xml:space="preserve">Pomoći= 40.700,00 </w:t>
            </w:r>
            <w:r w:rsidRPr="002D383F">
              <w:br/>
            </w:r>
            <w:r w:rsidRPr="002D383F">
              <w:rPr>
                <w:rFonts w:ascii="Calibri" w:eastAsia="Times New Roman" w:hAnsi="Calibri" w:cs="Calibri"/>
                <w:lang w:eastAsia="hr-HR"/>
              </w:rPr>
              <w:t>Namjenski primici= 215.026,00</w:t>
            </w:r>
          </w:p>
        </w:tc>
      </w:tr>
      <w:tr w:rsidR="002D383F" w:rsidRPr="002D383F" w14:paraId="6205BCB5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7ABA6908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Kružni tok Tomislavova – A. G. Matoša</w:t>
            </w:r>
          </w:p>
        </w:tc>
        <w:tc>
          <w:tcPr>
            <w:tcW w:w="2216" w:type="dxa"/>
          </w:tcPr>
          <w:p w14:paraId="5C5C5808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156.250,00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5DAA1C1F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D383F" w14:paraId="64B228A3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112557BB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Kružni tok Tomislavova – Bl. A. Stepinca</w:t>
            </w:r>
          </w:p>
        </w:tc>
        <w:tc>
          <w:tcPr>
            <w:tcW w:w="2216" w:type="dxa"/>
          </w:tcPr>
          <w:p w14:paraId="60A34A98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103.125,00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37182C1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D383F" w14:paraId="61E2E2BF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21CDDF3E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Lovačka ul. u Rajiću - obnova</w:t>
            </w:r>
          </w:p>
        </w:tc>
        <w:tc>
          <w:tcPr>
            <w:tcW w:w="2216" w:type="dxa"/>
          </w:tcPr>
          <w:p w14:paraId="71FA01D2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66.820,00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F24CD40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2D383F" w:rsidRPr="002D383F" w14:paraId="43923A50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582192B3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Odvojak u Ul. Bl. A. Stepinca</w:t>
            </w:r>
          </w:p>
        </w:tc>
        <w:tc>
          <w:tcPr>
            <w:tcW w:w="2216" w:type="dxa"/>
          </w:tcPr>
          <w:p w14:paraId="1B05CAA6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483C122E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2D383F" w:rsidRPr="002D383F" w14:paraId="3A06C30F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5BD3F377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 xml:space="preserve">Ul. kralja Zvonimira u </w:t>
            </w:r>
            <w:proofErr w:type="spellStart"/>
            <w:r w:rsidRPr="002D383F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2D383F">
              <w:rPr>
                <w:rFonts w:ascii="Calibri" w:eastAsia="Times New Roman" w:hAnsi="Calibri" w:cs="Calibri"/>
                <w:lang w:eastAsia="hr-HR"/>
              </w:rPr>
              <w:t xml:space="preserve"> – izvanredno održavanje</w:t>
            </w:r>
          </w:p>
        </w:tc>
        <w:tc>
          <w:tcPr>
            <w:tcW w:w="2216" w:type="dxa"/>
          </w:tcPr>
          <w:p w14:paraId="664A47D4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254.000,00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4AB26CDA" w14:textId="03C07675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Prihodi za posebne namjene= 254.000,00</w:t>
            </w:r>
          </w:p>
        </w:tc>
      </w:tr>
      <w:tr w:rsidR="002D383F" w:rsidRPr="002D383F" w14:paraId="68193D02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3075E473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 xml:space="preserve">Parkiralište kod groblja </w:t>
            </w:r>
            <w:proofErr w:type="spellStart"/>
            <w:r w:rsidRPr="002D383F">
              <w:rPr>
                <w:rFonts w:ascii="Calibri" w:eastAsia="Times New Roman" w:hAnsi="Calibri" w:cs="Calibri"/>
                <w:lang w:eastAsia="hr-HR"/>
              </w:rPr>
              <w:t>Brestača</w:t>
            </w:r>
            <w:proofErr w:type="spellEnd"/>
          </w:p>
        </w:tc>
        <w:tc>
          <w:tcPr>
            <w:tcW w:w="2216" w:type="dxa"/>
          </w:tcPr>
          <w:p w14:paraId="35C9ECFD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96.198,00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E957E41" w14:textId="77777777" w:rsidR="002D383F" w:rsidRPr="002D383F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2D383F" w:rsidRPr="002D383F" w14:paraId="61597EE8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B4654D0" w14:textId="77777777" w:rsidR="002D383F" w:rsidRPr="005711C3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711C3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2370712" w14:textId="77777777" w:rsidR="002D383F" w:rsidRPr="002D383F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b/>
                <w:bCs/>
                <w:lang w:eastAsia="hr-HR"/>
              </w:rPr>
              <w:t>2.257.214,00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16FFA0" w14:textId="77777777" w:rsidR="002D383F" w:rsidRPr="002D383F" w:rsidRDefault="002D383F" w:rsidP="00447520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bookmarkEnd w:id="3"/>
    </w:tbl>
    <w:p w14:paraId="32DED41F" w14:textId="77777777" w:rsidR="00E27343" w:rsidRPr="002D383F" w:rsidRDefault="00E27343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bookmarkEnd w:id="1"/>
    <w:bookmarkEnd w:id="2"/>
    <w:p w14:paraId="6F702EF9" w14:textId="77777777" w:rsidR="00E27343" w:rsidRDefault="00E27343" w:rsidP="0069194E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3CF9154B" w14:textId="19FF3A67" w:rsidR="0069194E" w:rsidRPr="00504917" w:rsidRDefault="0069194E" w:rsidP="0069194E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>Članak 3.</w:t>
      </w:r>
    </w:p>
    <w:p w14:paraId="6CD89FAD" w14:textId="27BBE3C8" w:rsidR="0069194E" w:rsidRDefault="0069194E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4" w:name="_Hlk177494309"/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 w:rsidR="00632094">
        <w:rPr>
          <w:rFonts w:ascii="Calibri" w:eastAsia="Times New Roman" w:hAnsi="Calibri" w:cs="Calibri"/>
          <w:lang w:eastAsia="hr-HR"/>
        </w:rPr>
        <w:t>4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2D383F" w:rsidRPr="00404242" w14:paraId="0CF44D69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0A4333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5" w:name="_Hlk192061223"/>
            <w:r w:rsidRPr="00404242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AC0E600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46C1C" w14:textId="77777777" w:rsidR="002D383F" w:rsidRPr="00404242" w:rsidRDefault="002D383F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2D383F" w:rsidRPr="00404242" w14:paraId="23D8E0B7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34A6374" w14:textId="77777777" w:rsidR="002D383F" w:rsidRPr="00404242" w:rsidRDefault="002D383F" w:rsidP="00447520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27D6165C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48A42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D383F" w:rsidRPr="00264A4D" w14:paraId="709A37C1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5231A50C" w14:textId="77777777" w:rsidR="002D383F" w:rsidRPr="006F69D1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6F69D1">
              <w:rPr>
                <w:rFonts w:ascii="Calibri" w:eastAsia="Times New Roman" w:hAnsi="Calibri" w:cs="Calibri"/>
                <w:lang w:eastAsia="hr-HR"/>
              </w:rPr>
              <w:t>Arhitektonsko-urbanistički natječaj Trg dr. Franje Tuđmana</w:t>
            </w:r>
          </w:p>
        </w:tc>
        <w:tc>
          <w:tcPr>
            <w:tcW w:w="2216" w:type="dxa"/>
          </w:tcPr>
          <w:p w14:paraId="55958BA9" w14:textId="77777777" w:rsidR="002D383F" w:rsidRPr="006F69D1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F69D1">
              <w:rPr>
                <w:rFonts w:ascii="Calibri" w:eastAsia="Times New Roman" w:hAnsi="Calibri" w:cs="Calibri"/>
                <w:lang w:eastAsia="hr-HR"/>
              </w:rPr>
              <w:t>100.000,00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651BA51D" w14:textId="77777777" w:rsidR="002D383F" w:rsidRPr="006F69D1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6F69D1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2D383F" w:rsidRPr="00264A4D" w14:paraId="15D87860" w14:textId="77777777" w:rsidTr="00447520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6759C85E" w14:textId="77777777" w:rsidR="002D383F" w:rsidRPr="00C1696C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1696C">
              <w:rPr>
                <w:rFonts w:ascii="Calibri" w:eastAsia="Times New Roman" w:hAnsi="Calibri" w:cs="Calibri"/>
                <w:lang w:eastAsia="hr-HR"/>
              </w:rPr>
              <w:t>Izrada glavnog projekta uređenja Trga G. Szabe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7A68B5A8" w14:textId="77777777" w:rsidR="002D383F" w:rsidRPr="00C1696C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696C">
              <w:rPr>
                <w:rFonts w:ascii="Calibri" w:eastAsia="Times New Roman" w:hAnsi="Calibri" w:cs="Calibri"/>
                <w:lang w:eastAsia="hr-HR"/>
              </w:rPr>
              <w:t>33.125,00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1E0DE35F" w14:textId="77777777" w:rsidR="002D383F" w:rsidRPr="00C1696C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C1696C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2D383F" w:rsidRPr="00264A4D" w14:paraId="1F535BDC" w14:textId="77777777" w:rsidTr="00447520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2C8EAB94" w14:textId="77777777" w:rsidR="002D383F" w:rsidRPr="001E2482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Izrada glavnog projekta uređenja Trga glagoljice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78592926" w14:textId="77777777" w:rsidR="002D383F" w:rsidRPr="001E248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33.180,00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0F8C9596" w14:textId="77777777" w:rsidR="002D383F" w:rsidRPr="001E248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2D383F" w:rsidRPr="00264A4D" w14:paraId="472E42A2" w14:textId="77777777" w:rsidTr="00447520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5BF7BB85" w14:textId="77777777" w:rsidR="002D383F" w:rsidRPr="001E2482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bookmarkStart w:id="6" w:name="_Hlk192068645"/>
            <w:r w:rsidRPr="001E2482">
              <w:rPr>
                <w:rFonts w:ascii="Calibri" w:eastAsia="Times New Roman" w:hAnsi="Calibri" w:cs="Calibri"/>
                <w:lang w:eastAsia="hr-HR"/>
              </w:rPr>
              <w:t>Grafičko oblikovanje prezentacijske lente</w:t>
            </w:r>
            <w:bookmarkEnd w:id="6"/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49E1CAC9" w14:textId="77777777" w:rsidR="002D383F" w:rsidRPr="001E248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6.582,00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762D6951" w14:textId="77777777" w:rsidR="002D383F" w:rsidRPr="001E248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2D383F" w:rsidRPr="00264A4D" w14:paraId="49FF63D2" w14:textId="77777777" w:rsidTr="00447520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54BF2495" w14:textId="77777777" w:rsidR="002D383F" w:rsidRPr="00404242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Glavni projekt nogostupa u Ul. Bl. A. Stepinca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43EB38E7" w14:textId="77777777" w:rsidR="002D383F" w:rsidRPr="00404242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31F2C86A" w14:textId="77777777" w:rsidR="002D383F" w:rsidRPr="00404242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t>Prihodi za posebne namjene</w:t>
            </w:r>
          </w:p>
        </w:tc>
      </w:tr>
      <w:tr w:rsidR="002D383F" w:rsidRPr="00264A4D" w14:paraId="2C6F26C7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A55CE8" w14:textId="77777777" w:rsidR="002D383F" w:rsidRPr="00264A4D" w:rsidRDefault="002D383F" w:rsidP="00447520">
            <w:pPr>
              <w:jc w:val="both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13EA2685" w14:textId="77777777" w:rsidR="002D383F" w:rsidRPr="00264A4D" w:rsidRDefault="002D383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487EC" w14:textId="77777777" w:rsidR="002D383F" w:rsidRPr="00264A4D" w:rsidRDefault="002D383F" w:rsidP="00447520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EB32B1" w:rsidRPr="00EB32B1" w14:paraId="5BF794CE" w14:textId="77777777" w:rsidTr="00447520">
        <w:trPr>
          <w:trHeight w:val="631"/>
        </w:trPr>
        <w:tc>
          <w:tcPr>
            <w:tcW w:w="3813" w:type="dxa"/>
            <w:tcBorders>
              <w:left w:val="double" w:sz="4" w:space="0" w:color="auto"/>
            </w:tcBorders>
          </w:tcPr>
          <w:p w14:paraId="3F2F630E" w14:textId="77777777" w:rsidR="002D383F" w:rsidRPr="00EB32B1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bookmarkStart w:id="7" w:name="_Hlk192068936"/>
            <w:r w:rsidRPr="00EB32B1">
              <w:rPr>
                <w:rFonts w:ascii="Calibri" w:eastAsia="Times New Roman" w:hAnsi="Calibri" w:cs="Calibri"/>
                <w:lang w:eastAsia="hr-HR"/>
              </w:rPr>
              <w:t>Pješačko-biciklistička staza Novska - Borovac</w:t>
            </w:r>
            <w:bookmarkEnd w:id="7"/>
          </w:p>
        </w:tc>
        <w:tc>
          <w:tcPr>
            <w:tcW w:w="2216" w:type="dxa"/>
          </w:tcPr>
          <w:p w14:paraId="1BED253F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483.158,00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3BAAFCF" w14:textId="77777777" w:rsidR="002D383F" w:rsidRPr="00EB32B1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EB32B1" w:rsidRPr="00EB32B1" w14:paraId="05F5FC39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44147F5F" w14:textId="77777777" w:rsidR="002D383F" w:rsidRPr="00EB32B1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Uređenje dječjih igrališta</w:t>
            </w:r>
          </w:p>
        </w:tc>
        <w:tc>
          <w:tcPr>
            <w:tcW w:w="2216" w:type="dxa"/>
          </w:tcPr>
          <w:p w14:paraId="51F00DC5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84.000,00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014D1A48" w14:textId="77777777" w:rsidR="002D383F" w:rsidRPr="00EB32B1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EB32B1" w:rsidRPr="00EB32B1" w14:paraId="77C10177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48D9D5CC" w14:textId="77777777" w:rsidR="002D383F" w:rsidRPr="00EB32B1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 xml:space="preserve">Nogostup </w:t>
            </w:r>
            <w:proofErr w:type="spellStart"/>
            <w:r w:rsidRPr="00EB32B1">
              <w:rPr>
                <w:rFonts w:ascii="Calibri" w:eastAsia="Times New Roman" w:hAnsi="Calibri" w:cs="Calibri"/>
                <w:lang w:eastAsia="hr-HR"/>
              </w:rPr>
              <w:t>Brestača</w:t>
            </w:r>
            <w:proofErr w:type="spellEnd"/>
            <w:r w:rsidRPr="00EB32B1">
              <w:rPr>
                <w:rFonts w:ascii="Calibri" w:eastAsia="Times New Roman" w:hAnsi="Calibri" w:cs="Calibri"/>
                <w:lang w:eastAsia="hr-HR"/>
              </w:rPr>
              <w:t xml:space="preserve"> – Nova Subocka</w:t>
            </w:r>
          </w:p>
        </w:tc>
        <w:tc>
          <w:tcPr>
            <w:tcW w:w="2216" w:type="dxa"/>
          </w:tcPr>
          <w:p w14:paraId="5D852A02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498.870,00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58A97381" w14:textId="77777777" w:rsidR="002D383F" w:rsidRPr="00EB32B1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EB32B1" w:rsidRPr="00EB32B1" w14:paraId="6BD14120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3E2BF671" w14:textId="77777777" w:rsidR="002D383F" w:rsidRPr="00EB32B1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Nogostup u Ul. Bl. A. Stepinca</w:t>
            </w:r>
          </w:p>
        </w:tc>
        <w:tc>
          <w:tcPr>
            <w:tcW w:w="2216" w:type="dxa"/>
          </w:tcPr>
          <w:p w14:paraId="379A3102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100.000,00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3156D90B" w14:textId="77777777" w:rsidR="002D383F" w:rsidRPr="00EB32B1" w:rsidRDefault="002D383F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t>Prihodi za posebne namjene</w:t>
            </w:r>
          </w:p>
        </w:tc>
      </w:tr>
      <w:tr w:rsidR="00EB32B1" w:rsidRPr="00EB32B1" w14:paraId="0A263AEF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55BC696D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0C898E54" w14:textId="77777777" w:rsidR="002D383F" w:rsidRPr="00EB32B1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t>1.348.915.00</w:t>
            </w: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begin"/>
            </w: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instrText xml:space="preserve"> =SUM(B3:B7) \# "#.##0,00" </w:instrText>
            </w: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separate"/>
            </w: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fldChar w:fldCharType="end"/>
            </w:r>
          </w:p>
        </w:tc>
        <w:tc>
          <w:tcPr>
            <w:tcW w:w="3595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1425D342" w14:textId="77777777" w:rsidR="002D383F" w:rsidRPr="00EB32B1" w:rsidRDefault="002D383F" w:rsidP="00447520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bookmarkEnd w:id="5"/>
    </w:tbl>
    <w:p w14:paraId="2EEED4A0" w14:textId="77777777" w:rsidR="00E61BA5" w:rsidRPr="00EB32B1" w:rsidRDefault="00E61BA5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bookmarkEnd w:id="4"/>
    <w:p w14:paraId="11F422EF" w14:textId="77777777" w:rsidR="00E27343" w:rsidRDefault="00E27343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507C2AA6" w14:textId="1D9E181D" w:rsidR="00EB32B1" w:rsidRPr="00504917" w:rsidRDefault="00EB32B1" w:rsidP="00EB32B1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>
        <w:rPr>
          <w:rFonts w:ascii="Calibri" w:eastAsia="Calibri" w:hAnsi="Calibri" w:cs="Times New Roman"/>
          <w:b/>
          <w:bCs/>
        </w:rPr>
        <w:t>4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467CF5DA" w14:textId="582A60E8" w:rsidR="00EB32B1" w:rsidRDefault="00EB32B1" w:rsidP="00EB32B1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>
        <w:rPr>
          <w:rFonts w:ascii="Calibri" w:eastAsia="Times New Roman" w:hAnsi="Calibri" w:cs="Calibri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EB32B1" w:rsidRPr="00264A4D" w14:paraId="0A1FD9ED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5E3117" w14:textId="77777777" w:rsidR="00EB32B1" w:rsidRPr="00A91EA5" w:rsidRDefault="00EB32B1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lastRenderedPageBreak/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1C8E106E" w14:textId="77777777" w:rsidR="00EB32B1" w:rsidRPr="00A91EA5" w:rsidRDefault="00EB32B1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Planirani iznos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913F8" w14:textId="77777777" w:rsidR="00EB32B1" w:rsidRPr="00A91EA5" w:rsidRDefault="00EB32B1" w:rsidP="0044752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EB32B1" w:rsidRPr="00264A4D" w14:paraId="18AA630E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F821DB" w14:textId="77777777" w:rsidR="00EB32B1" w:rsidRPr="00A91EA5" w:rsidRDefault="00EB32B1" w:rsidP="00447520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437905A" w14:textId="77777777" w:rsidR="00EB32B1" w:rsidRPr="00A91EA5" w:rsidRDefault="00EB32B1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96C3E" w14:textId="77777777" w:rsidR="00EB32B1" w:rsidRPr="00A91EA5" w:rsidRDefault="00EB32B1" w:rsidP="00447520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B32B1" w:rsidRPr="00264A4D" w14:paraId="50E9C69B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5BA6C0CA" w14:textId="77777777" w:rsidR="00EB32B1" w:rsidRPr="00A91EA5" w:rsidRDefault="00EB32B1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Izgradnja oproštajnog trga, parkirališta i pristupne ceste - groblje Voćarica</w:t>
            </w:r>
          </w:p>
        </w:tc>
        <w:tc>
          <w:tcPr>
            <w:tcW w:w="2216" w:type="dxa"/>
          </w:tcPr>
          <w:p w14:paraId="32681AFC" w14:textId="77777777" w:rsidR="00EB32B1" w:rsidRPr="00EB32B1" w:rsidRDefault="00EB32B1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377.500,00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5EDFF5E9" w14:textId="77777777" w:rsidR="00EB32B1" w:rsidRPr="00EB32B1" w:rsidRDefault="00EB32B1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EB32B1" w:rsidRPr="00264A4D" w14:paraId="2E900B78" w14:textId="77777777" w:rsidTr="00447520">
        <w:tc>
          <w:tcPr>
            <w:tcW w:w="3813" w:type="dxa"/>
            <w:tcBorders>
              <w:left w:val="double" w:sz="4" w:space="0" w:color="auto"/>
            </w:tcBorders>
          </w:tcPr>
          <w:p w14:paraId="337515C8" w14:textId="77777777" w:rsidR="00EB32B1" w:rsidRPr="00404242" w:rsidRDefault="00EB32B1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Održavanje mrtvačnica</w:t>
            </w:r>
          </w:p>
        </w:tc>
        <w:tc>
          <w:tcPr>
            <w:tcW w:w="2216" w:type="dxa"/>
          </w:tcPr>
          <w:p w14:paraId="2DD15B98" w14:textId="77777777" w:rsidR="00EB32B1" w:rsidRPr="00EB32B1" w:rsidRDefault="00EB32B1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br/>
              <w:t>10.000,00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53B3AA10" w14:textId="77777777" w:rsidR="00EB32B1" w:rsidRPr="00EB32B1" w:rsidRDefault="00EB32B1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EB32B1" w:rsidRPr="00264A4D" w14:paraId="293E0E61" w14:textId="77777777" w:rsidTr="00447520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6714C465" w14:textId="77777777" w:rsidR="00EB32B1" w:rsidRPr="00404242" w:rsidRDefault="00EB32B1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Uređenje groblja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2BF53AD" w14:textId="77777777" w:rsidR="00EB32B1" w:rsidRPr="00EB32B1" w:rsidRDefault="00EB32B1" w:rsidP="00447520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17.000,00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20F9C66D" w14:textId="77777777" w:rsidR="00EB32B1" w:rsidRPr="00EB32B1" w:rsidRDefault="00EB32B1" w:rsidP="00447520">
            <w:pPr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EB32B1" w:rsidRPr="00264A4D" w14:paraId="4350ED7F" w14:textId="77777777" w:rsidTr="00447520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BA5D5A" w14:textId="77777777" w:rsidR="00EB32B1" w:rsidRPr="00944F29" w:rsidRDefault="00EB32B1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44F2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7C85609" w14:textId="77777777" w:rsidR="00EB32B1" w:rsidRPr="00EB32B1" w:rsidRDefault="00EB32B1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t>404.500,00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B994DF7" w14:textId="77777777" w:rsidR="00EB32B1" w:rsidRPr="00EB32B1" w:rsidRDefault="00EB32B1" w:rsidP="00447520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</w:tbl>
    <w:p w14:paraId="491B38C8" w14:textId="77777777" w:rsidR="00EB32B1" w:rsidRDefault="00EB32B1" w:rsidP="00EB32B1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30202AD" w14:textId="77777777" w:rsidR="00E27343" w:rsidRDefault="00E27343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24EB577" w14:textId="5CAB63ED" w:rsidR="00632094" w:rsidRDefault="00632094" w:rsidP="00632094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 w:rsidR="00EB32B1">
        <w:rPr>
          <w:rFonts w:ascii="Calibri" w:eastAsia="Calibri" w:hAnsi="Calibri" w:cs="Times New Roman"/>
          <w:b/>
          <w:bCs/>
        </w:rPr>
        <w:t>5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63C57FD4" w14:textId="77777777" w:rsidR="00617B15" w:rsidRPr="00A068BA" w:rsidRDefault="00617B15" w:rsidP="00617B15">
      <w:pPr>
        <w:spacing w:after="160" w:line="259" w:lineRule="auto"/>
        <w:jc w:val="both"/>
        <w:rPr>
          <w:rFonts w:asciiTheme="majorHAnsi" w:eastAsia="Calibri" w:hAnsiTheme="majorHAnsi" w:cstheme="majorHAnsi"/>
        </w:rPr>
      </w:pPr>
      <w:r w:rsidRPr="00A068BA">
        <w:rPr>
          <w:rFonts w:asciiTheme="majorHAnsi" w:eastAsia="Calibri" w:hAnsiTheme="majorHAnsi" w:cstheme="majorHAnsi"/>
        </w:rPr>
        <w:t>Ove izmjene Programa stupaju na snagu prvi dan nakon objave u „Službenom vjesniku“ .</w:t>
      </w:r>
    </w:p>
    <w:p w14:paraId="6B011C93" w14:textId="77777777" w:rsidR="00054163" w:rsidRPr="00A068BA" w:rsidRDefault="00054163" w:rsidP="00C94C44">
      <w:pPr>
        <w:jc w:val="center"/>
        <w:rPr>
          <w:rFonts w:asciiTheme="majorHAnsi" w:hAnsiTheme="majorHAnsi" w:cstheme="majorHAnsi"/>
          <w:lang w:eastAsia="hr-HR"/>
        </w:rPr>
      </w:pPr>
    </w:p>
    <w:p w14:paraId="0075E963" w14:textId="07084B97" w:rsidR="00C94C44" w:rsidRPr="00A068BA" w:rsidRDefault="00C94C44" w:rsidP="00C94C44">
      <w:pPr>
        <w:jc w:val="center"/>
        <w:rPr>
          <w:rFonts w:asciiTheme="majorHAnsi" w:hAnsiTheme="majorHAnsi" w:cstheme="majorHAnsi"/>
          <w:lang w:eastAsia="hr-HR"/>
        </w:rPr>
      </w:pPr>
      <w:r w:rsidRPr="00A068BA">
        <w:rPr>
          <w:rFonts w:asciiTheme="majorHAnsi" w:hAnsiTheme="majorHAnsi" w:cstheme="majorHAnsi"/>
          <w:lang w:eastAsia="hr-HR"/>
        </w:rPr>
        <w:t>SISAČKO-MOSLAVAČKA ŽUPANIJA</w:t>
      </w:r>
    </w:p>
    <w:p w14:paraId="4687357C" w14:textId="77777777" w:rsidR="00C94C44" w:rsidRPr="00A068BA" w:rsidRDefault="00C94C44" w:rsidP="00C94C44">
      <w:pPr>
        <w:jc w:val="center"/>
        <w:rPr>
          <w:rFonts w:asciiTheme="majorHAnsi" w:hAnsiTheme="majorHAnsi" w:cstheme="majorHAnsi"/>
          <w:lang w:eastAsia="hr-HR"/>
        </w:rPr>
      </w:pPr>
      <w:r w:rsidRPr="00A068BA">
        <w:rPr>
          <w:rFonts w:asciiTheme="majorHAnsi" w:hAnsiTheme="majorHAnsi" w:cstheme="majorHAnsi"/>
          <w:lang w:eastAsia="hr-HR"/>
        </w:rPr>
        <w:t>GRAD NOVSKA</w:t>
      </w:r>
    </w:p>
    <w:p w14:paraId="4C1BAA91" w14:textId="77777777" w:rsidR="00C94C44" w:rsidRPr="00A068BA" w:rsidRDefault="00C94C44" w:rsidP="00C94C44">
      <w:pPr>
        <w:jc w:val="center"/>
        <w:rPr>
          <w:rFonts w:asciiTheme="majorHAnsi" w:hAnsiTheme="majorHAnsi" w:cstheme="majorHAnsi"/>
          <w:lang w:eastAsia="hr-HR"/>
        </w:rPr>
      </w:pPr>
      <w:r w:rsidRPr="00A068BA">
        <w:rPr>
          <w:rFonts w:asciiTheme="majorHAnsi" w:hAnsiTheme="majorHAnsi" w:cstheme="majorHAnsi"/>
          <w:lang w:eastAsia="hr-HR"/>
        </w:rPr>
        <w:t>GRADSKO VIJEĆE</w:t>
      </w:r>
    </w:p>
    <w:p w14:paraId="5D6CA392" w14:textId="77777777" w:rsidR="00541C21" w:rsidRPr="00A068BA" w:rsidRDefault="00541C21" w:rsidP="00C94C44">
      <w:pPr>
        <w:jc w:val="center"/>
        <w:rPr>
          <w:rFonts w:asciiTheme="majorHAnsi" w:hAnsiTheme="majorHAnsi" w:cstheme="majorHAnsi"/>
          <w:lang w:eastAsia="hr-HR"/>
        </w:rPr>
      </w:pPr>
    </w:p>
    <w:p w14:paraId="2E0A8A1F" w14:textId="77777777" w:rsidR="00C94C44" w:rsidRPr="00A068BA" w:rsidRDefault="00C94C44" w:rsidP="00C94C44">
      <w:pPr>
        <w:rPr>
          <w:rFonts w:asciiTheme="majorHAnsi" w:hAnsiTheme="majorHAnsi" w:cstheme="majorHAnsi"/>
        </w:rPr>
      </w:pP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  <w:t>Predsjednik Gradskog vijeća</w:t>
      </w:r>
    </w:p>
    <w:p w14:paraId="656187C6" w14:textId="77777777" w:rsidR="00C94C44" w:rsidRPr="00A068BA" w:rsidRDefault="00C94C44" w:rsidP="00C94C44">
      <w:pPr>
        <w:rPr>
          <w:rFonts w:asciiTheme="majorHAnsi" w:hAnsiTheme="majorHAnsi" w:cstheme="majorHAnsi"/>
        </w:rPr>
      </w:pPr>
    </w:p>
    <w:p w14:paraId="69A2AB54" w14:textId="77777777" w:rsidR="00C94C44" w:rsidRPr="00A068BA" w:rsidRDefault="00C94C44" w:rsidP="00C94C44">
      <w:pPr>
        <w:rPr>
          <w:rFonts w:asciiTheme="majorHAnsi" w:hAnsiTheme="majorHAnsi" w:cstheme="majorHAnsi"/>
        </w:rPr>
      </w:pP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</w:r>
      <w:r w:rsidRPr="00A068BA">
        <w:rPr>
          <w:rFonts w:asciiTheme="majorHAnsi" w:hAnsiTheme="majorHAnsi" w:cstheme="majorHAnsi"/>
        </w:rPr>
        <w:tab/>
        <w:t>Ivica Vulić</w:t>
      </w:r>
    </w:p>
    <w:p w14:paraId="44D16209" w14:textId="77777777" w:rsidR="008B7713" w:rsidRPr="00A068BA" w:rsidRDefault="008B7713" w:rsidP="00AE7DD2">
      <w:pPr>
        <w:jc w:val="center"/>
        <w:rPr>
          <w:rFonts w:asciiTheme="majorHAnsi" w:hAnsiTheme="majorHAnsi" w:cstheme="majorHAnsi"/>
          <w:b/>
        </w:rPr>
      </w:pPr>
    </w:p>
    <w:p w14:paraId="4879C343" w14:textId="77777777" w:rsidR="000D7616" w:rsidRPr="00A068BA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2F09F8" w14:textId="77777777" w:rsidR="000D7616" w:rsidRPr="00A068BA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3DDD557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AD76B3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037140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37F1E8C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2E758D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8B2039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852831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0F20B6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7B442B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8FADE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E11A65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09641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B830FC4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7C0401D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35E11D34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44FE36EB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6F0291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79C71C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C397D32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E417658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D6923A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07F3632E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7F73353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DBDCE16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906ED29" w14:textId="77777777" w:rsidR="00D65AD0" w:rsidRDefault="00D65AD0" w:rsidP="00D91DE8">
      <w:pPr>
        <w:jc w:val="center"/>
        <w:rPr>
          <w:rFonts w:asciiTheme="majorHAnsi" w:hAnsiTheme="majorHAnsi" w:cstheme="majorHAnsi"/>
          <w:b/>
        </w:rPr>
      </w:pPr>
    </w:p>
    <w:p w14:paraId="0BD87A31" w14:textId="77777777" w:rsidR="00D65AD0" w:rsidRDefault="00D65AD0" w:rsidP="00D91DE8">
      <w:pPr>
        <w:jc w:val="center"/>
        <w:rPr>
          <w:rFonts w:asciiTheme="majorHAnsi" w:hAnsiTheme="majorHAnsi" w:cstheme="majorHAnsi"/>
          <w:b/>
        </w:rPr>
      </w:pPr>
    </w:p>
    <w:p w14:paraId="40A7466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D1567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5C42F1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4F3898E7" w14:textId="393D7527" w:rsidR="00D91DE8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>Obrazloženje uz</w:t>
      </w:r>
      <w:r w:rsidR="00D91DE8" w:rsidRPr="00504917">
        <w:rPr>
          <w:rFonts w:asciiTheme="majorHAnsi" w:hAnsiTheme="majorHAnsi" w:cstheme="majorHAnsi"/>
          <w:b/>
        </w:rPr>
        <w:t xml:space="preserve"> </w:t>
      </w:r>
    </w:p>
    <w:p w14:paraId="6328A2BB" w14:textId="077CFA6A" w:rsidR="00D91DE8" w:rsidRPr="00504917" w:rsidRDefault="005711C3" w:rsidP="00D91DE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="000D7616">
        <w:rPr>
          <w:rFonts w:asciiTheme="majorHAnsi" w:hAnsiTheme="majorHAnsi" w:cstheme="majorHAnsi"/>
          <w:b/>
        </w:rPr>
        <w:t>I</w:t>
      </w:r>
      <w:r w:rsidR="00D91DE8" w:rsidRPr="00504917">
        <w:rPr>
          <w:rFonts w:asciiTheme="majorHAnsi" w:hAnsiTheme="majorHAnsi" w:cstheme="majorHAnsi"/>
          <w:b/>
        </w:rPr>
        <w:t>.</w:t>
      </w:r>
      <w:r w:rsidR="00E5655A" w:rsidRPr="00504917">
        <w:rPr>
          <w:rFonts w:asciiTheme="majorHAnsi" w:hAnsiTheme="majorHAnsi" w:cstheme="majorHAnsi"/>
          <w:b/>
        </w:rPr>
        <w:t xml:space="preserve"> i</w:t>
      </w:r>
      <w:r w:rsidR="008B4881" w:rsidRPr="00504917">
        <w:rPr>
          <w:rFonts w:asciiTheme="majorHAnsi" w:hAnsiTheme="majorHAnsi" w:cstheme="majorHAnsi"/>
          <w:b/>
        </w:rPr>
        <w:t xml:space="preserve">zmjene </w:t>
      </w:r>
      <w:r w:rsidR="00B802F2" w:rsidRPr="00504917">
        <w:rPr>
          <w:rFonts w:asciiTheme="majorHAnsi" w:hAnsiTheme="majorHAnsi" w:cstheme="majorHAnsi"/>
          <w:b/>
        </w:rPr>
        <w:t>Program</w:t>
      </w:r>
      <w:r w:rsidR="008B4881" w:rsidRPr="00504917">
        <w:rPr>
          <w:rFonts w:asciiTheme="majorHAnsi" w:hAnsiTheme="majorHAnsi" w:cstheme="majorHAnsi"/>
          <w:b/>
        </w:rPr>
        <w:t>a</w:t>
      </w:r>
      <w:r w:rsidR="00B802F2" w:rsidRPr="00504917">
        <w:rPr>
          <w:rFonts w:asciiTheme="majorHAnsi" w:hAnsiTheme="majorHAnsi" w:cstheme="majorHAnsi"/>
          <w:b/>
        </w:rPr>
        <w:t xml:space="preserve"> gradnje objekata i uređaja komunalne </w:t>
      </w:r>
      <w:r w:rsidR="00D91DE8" w:rsidRPr="00504917">
        <w:rPr>
          <w:rFonts w:asciiTheme="majorHAnsi" w:hAnsiTheme="majorHAnsi" w:cstheme="majorHAnsi"/>
          <w:b/>
        </w:rPr>
        <w:t>infrastru</w:t>
      </w:r>
      <w:r w:rsidR="00941071" w:rsidRPr="00504917">
        <w:rPr>
          <w:rFonts w:asciiTheme="majorHAnsi" w:hAnsiTheme="majorHAnsi" w:cstheme="majorHAnsi"/>
          <w:b/>
        </w:rPr>
        <w:t>k</w:t>
      </w:r>
      <w:r w:rsidR="00D91DE8" w:rsidRPr="00504917">
        <w:rPr>
          <w:rFonts w:asciiTheme="majorHAnsi" w:hAnsiTheme="majorHAnsi" w:cstheme="majorHAnsi"/>
          <w:b/>
        </w:rPr>
        <w:t>ture</w:t>
      </w:r>
    </w:p>
    <w:p w14:paraId="25B56D0B" w14:textId="361F1262" w:rsidR="00B802F2" w:rsidRPr="00504917" w:rsidRDefault="00B802F2" w:rsidP="00D91DE8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 xml:space="preserve"> za 202</w:t>
      </w:r>
      <w:r w:rsidR="00927D18">
        <w:rPr>
          <w:rFonts w:asciiTheme="majorHAnsi" w:hAnsiTheme="majorHAnsi" w:cstheme="majorHAnsi"/>
          <w:b/>
        </w:rPr>
        <w:t>5</w:t>
      </w:r>
      <w:r w:rsidRPr="00504917">
        <w:rPr>
          <w:rFonts w:asciiTheme="majorHAnsi" w:hAnsiTheme="majorHAnsi" w:cstheme="majorHAnsi"/>
          <w:b/>
        </w:rPr>
        <w:t>. godinu</w:t>
      </w:r>
    </w:p>
    <w:p w14:paraId="3C250641" w14:textId="77777777" w:rsidR="00B802F2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</w:p>
    <w:p w14:paraId="736DBB7C" w14:textId="3DACC856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  <w:r w:rsidRPr="00504917">
        <w:rPr>
          <w:rFonts w:asciiTheme="majorHAnsi" w:eastAsia="Calibri" w:hAnsiTheme="majorHAnsi" w:cstheme="majorHAnsi"/>
        </w:rPr>
        <w:t>Osnova za izradu ovog programa je Zakon o komunalnom gospodarstvu, članak 67. ("Narodne novine" broj 68/18, 110/18</w:t>
      </w:r>
      <w:r w:rsidR="00C94AE8">
        <w:rPr>
          <w:rFonts w:asciiTheme="majorHAnsi" w:eastAsia="Calibri" w:hAnsiTheme="majorHAnsi" w:cstheme="majorHAnsi"/>
        </w:rPr>
        <w:t>,</w:t>
      </w:r>
      <w:r w:rsidRPr="00504917">
        <w:rPr>
          <w:rFonts w:asciiTheme="majorHAnsi" w:eastAsia="Calibri" w:hAnsiTheme="majorHAnsi" w:cstheme="majorHAnsi"/>
        </w:rPr>
        <w:t xml:space="preserve"> 32/20</w:t>
      </w:r>
      <w:r w:rsidR="00C94AE8">
        <w:rPr>
          <w:rFonts w:asciiTheme="majorHAnsi" w:eastAsia="Calibri" w:hAnsiTheme="majorHAnsi" w:cstheme="majorHAnsi"/>
        </w:rPr>
        <w:t>, 145/24</w:t>
      </w:r>
      <w:r w:rsidRPr="00504917">
        <w:rPr>
          <w:rFonts w:asciiTheme="majorHAnsi" w:eastAsia="Calibri" w:hAnsiTheme="majorHAnsi" w:cstheme="majorHAnsi"/>
        </w:rPr>
        <w:t>) i članak 3</w:t>
      </w:r>
      <w:r w:rsidR="00466D00" w:rsidRPr="00504917">
        <w:rPr>
          <w:rFonts w:asciiTheme="majorHAnsi" w:eastAsia="Calibri" w:hAnsiTheme="majorHAnsi" w:cstheme="majorHAnsi"/>
        </w:rPr>
        <w:t>7</w:t>
      </w:r>
      <w:r w:rsidRPr="00504917">
        <w:rPr>
          <w:rFonts w:asciiTheme="majorHAnsi" w:eastAsia="Calibri" w:hAnsiTheme="majorHAnsi" w:cstheme="majorHAnsi"/>
        </w:rPr>
        <w:t xml:space="preserve">. Statuta Grada Novske ("Službeni vjesnik" broj 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8/21</w:t>
      </w:r>
      <w:r w:rsidR="00F43362">
        <w:rPr>
          <w:rFonts w:asciiTheme="majorHAnsi" w:eastAsia="Times New Roman" w:hAnsiTheme="majorHAnsi" w:cstheme="majorHAnsi"/>
          <w:lang w:eastAsia="hr-HR"/>
        </w:rPr>
        <w:t>, 13/23</w:t>
      </w:r>
      <w:r w:rsidRPr="00504917">
        <w:rPr>
          <w:rFonts w:asciiTheme="majorHAnsi" w:eastAsia="Calibri" w:hAnsiTheme="majorHAnsi" w:cstheme="majorHAnsi"/>
        </w:rPr>
        <w:t xml:space="preserve">). </w:t>
      </w:r>
    </w:p>
    <w:p w14:paraId="53BE7603" w14:textId="77777777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</w:p>
    <w:p w14:paraId="27149418" w14:textId="1FB06A55" w:rsidR="00466D00" w:rsidRDefault="00466D00" w:rsidP="00466D00">
      <w:pPr>
        <w:spacing w:after="160" w:line="259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504917">
        <w:rPr>
          <w:rFonts w:asciiTheme="majorHAnsi" w:eastAsia="Times New Roman" w:hAnsiTheme="majorHAnsi" w:cstheme="majorHAnsi"/>
          <w:lang w:eastAsia="hr-HR"/>
        </w:rPr>
        <w:t>U nastavku slijedi pojašnjenje izmjen</w:t>
      </w:r>
      <w:r w:rsidR="00E5655A" w:rsidRPr="00504917">
        <w:rPr>
          <w:rFonts w:asciiTheme="majorHAnsi" w:eastAsia="Times New Roman" w:hAnsiTheme="majorHAnsi" w:cstheme="majorHAnsi"/>
          <w:lang w:eastAsia="hr-HR"/>
        </w:rPr>
        <w:t>a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i dopun</w:t>
      </w:r>
      <w:r w:rsidR="00E5655A" w:rsidRPr="00504917">
        <w:rPr>
          <w:rFonts w:asciiTheme="majorHAnsi" w:eastAsia="Times New Roman" w:hAnsiTheme="majorHAnsi" w:cstheme="majorHAnsi"/>
          <w:lang w:eastAsia="hr-HR"/>
        </w:rPr>
        <w:t>a</w:t>
      </w:r>
      <w:r w:rsidRPr="00504917">
        <w:rPr>
          <w:rFonts w:asciiTheme="majorHAnsi" w:eastAsia="Times New Roman" w:hAnsiTheme="majorHAnsi" w:cstheme="majorHAnsi"/>
          <w:lang w:eastAsia="hr-HR"/>
        </w:rPr>
        <w:t>.</w:t>
      </w:r>
    </w:p>
    <w:p w14:paraId="39B00838" w14:textId="77777777" w:rsidR="00C273E7" w:rsidRPr="00404CC0" w:rsidRDefault="00C273E7" w:rsidP="00C273E7">
      <w:pPr>
        <w:pStyle w:val="Odlomakpopisa"/>
        <w:numPr>
          <w:ilvl w:val="0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 w:val="0"/>
        <w:jc w:val="both"/>
        <w:rPr>
          <w:rFonts w:asciiTheme="majorHAnsi" w:eastAsia="Calibri" w:hAnsiTheme="majorHAnsi" w:cstheme="majorHAnsi"/>
          <w:b/>
        </w:rPr>
      </w:pPr>
      <w:bookmarkStart w:id="8" w:name="_Hlk167273581"/>
      <w:r w:rsidRPr="00404CC0">
        <w:rPr>
          <w:rFonts w:asciiTheme="majorHAnsi" w:eastAsia="Calibri" w:hAnsiTheme="majorHAnsi" w:cstheme="majorHAnsi"/>
          <w:b/>
        </w:rPr>
        <w:t>Gradnja nerazvrstanih cesta</w:t>
      </w:r>
    </w:p>
    <w:p w14:paraId="31381F5E" w14:textId="77777777" w:rsidR="00C273E7" w:rsidRPr="00404CC0" w:rsidRDefault="00C273E7" w:rsidP="00C273E7">
      <w:pPr>
        <w:pStyle w:val="Odlomakpopisa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Theme="majorHAnsi" w:eastAsia="Calibri" w:hAnsiTheme="majorHAnsi" w:cstheme="majorHAnsi"/>
          <w:b/>
        </w:rPr>
      </w:pPr>
    </w:p>
    <w:p w14:paraId="7A823959" w14:textId="70DF0996" w:rsidR="00B37540" w:rsidRPr="00263C3C" w:rsidRDefault="00B37540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Radovi:</w:t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</w:p>
    <w:p w14:paraId="3A31FEB1" w14:textId="77777777" w:rsidR="00B37540" w:rsidRPr="00263C3C" w:rsidRDefault="00B37540" w:rsidP="00263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6655507" w14:textId="2BE5B161" w:rsidR="008201B2" w:rsidRPr="00263C3C" w:rsidRDefault="008201B2" w:rsidP="00930C94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Izgradnja komunalne infrastrukture</w:t>
      </w:r>
      <w:r w:rsidR="00927D18">
        <w:rPr>
          <w:rFonts w:asciiTheme="majorHAnsi" w:eastAsia="Calibri" w:hAnsiTheme="majorHAnsi" w:cstheme="majorHAnsi"/>
          <w:b/>
          <w:bCs/>
        </w:rPr>
        <w:t xml:space="preserve"> u Poduzetničkoj zoni Novska</w:t>
      </w:r>
    </w:p>
    <w:p w14:paraId="2B6DA498" w14:textId="2A0D23BF" w:rsidR="008201B2" w:rsidRPr="002D5306" w:rsidRDefault="00452013" w:rsidP="00820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0A3D40">
        <w:rPr>
          <w:rFonts w:asciiTheme="majorHAnsi" w:eastAsia="Calibri" w:hAnsiTheme="majorHAnsi" w:cstheme="majorHAnsi"/>
          <w:color w:val="FF0000"/>
        </w:rPr>
        <w:tab/>
      </w:r>
      <w:r w:rsidR="008201B2" w:rsidRPr="002D5306">
        <w:rPr>
          <w:rFonts w:asciiTheme="majorHAnsi" w:eastAsia="Calibri" w:hAnsiTheme="majorHAnsi" w:cstheme="majorHAnsi"/>
        </w:rPr>
        <w:t xml:space="preserve">Sredstva za financiranje ovog projekta </w:t>
      </w:r>
      <w:r w:rsidR="004A204A">
        <w:rPr>
          <w:rFonts w:asciiTheme="majorHAnsi" w:eastAsia="Calibri" w:hAnsiTheme="majorHAnsi" w:cstheme="majorHAnsi"/>
        </w:rPr>
        <w:t>povećavaju</w:t>
      </w:r>
      <w:r w:rsidR="008201B2" w:rsidRPr="002D5306">
        <w:rPr>
          <w:rFonts w:asciiTheme="majorHAnsi" w:eastAsia="Calibri" w:hAnsiTheme="majorHAnsi" w:cstheme="majorHAnsi"/>
        </w:rPr>
        <w:t xml:space="preserve"> se </w:t>
      </w:r>
      <w:r w:rsidR="00263C3C" w:rsidRPr="002D5306">
        <w:rPr>
          <w:rFonts w:asciiTheme="majorHAnsi" w:eastAsia="Calibri" w:hAnsiTheme="majorHAnsi" w:cstheme="majorHAnsi"/>
        </w:rPr>
        <w:t>na</w:t>
      </w:r>
      <w:r w:rsidR="008201B2" w:rsidRPr="002D5306">
        <w:rPr>
          <w:rFonts w:asciiTheme="majorHAnsi" w:eastAsia="Calibri" w:hAnsiTheme="majorHAnsi" w:cstheme="majorHAnsi"/>
        </w:rPr>
        <w:t xml:space="preserve"> iznos od </w:t>
      </w:r>
      <w:r w:rsidR="0069638D">
        <w:rPr>
          <w:rFonts w:asciiTheme="majorHAnsi" w:eastAsia="Calibri" w:hAnsiTheme="majorHAnsi" w:cstheme="majorHAnsi"/>
        </w:rPr>
        <w:t>50.000</w:t>
      </w:r>
      <w:r w:rsidR="008201B2" w:rsidRPr="002D5306">
        <w:rPr>
          <w:rFonts w:asciiTheme="majorHAnsi" w:eastAsia="Calibri" w:hAnsiTheme="majorHAnsi" w:cstheme="majorHAnsi"/>
        </w:rPr>
        <w:t>,00 EUR</w:t>
      </w:r>
      <w:r w:rsidR="00263C3C" w:rsidRPr="002D5306">
        <w:rPr>
          <w:rFonts w:asciiTheme="majorHAnsi" w:eastAsia="Calibri" w:hAnsiTheme="majorHAnsi" w:cstheme="majorHAnsi"/>
        </w:rPr>
        <w:t xml:space="preserve">. </w:t>
      </w:r>
      <w:r w:rsidR="008201B2" w:rsidRPr="002D5306">
        <w:rPr>
          <w:rFonts w:asciiTheme="majorHAnsi" w:eastAsia="Calibri" w:hAnsiTheme="majorHAnsi" w:cstheme="majorHAnsi"/>
        </w:rPr>
        <w:t xml:space="preserve"> </w:t>
      </w:r>
      <w:r w:rsidR="009C16E3" w:rsidRPr="002D5306">
        <w:rPr>
          <w:rFonts w:asciiTheme="majorHAnsi" w:eastAsia="Calibri" w:hAnsiTheme="majorHAnsi" w:cstheme="majorHAnsi"/>
        </w:rPr>
        <w:t xml:space="preserve">Ovim projektom će se produžiti glavna prometnica </w:t>
      </w:r>
      <w:r w:rsidR="00B908B7" w:rsidRPr="002D5306">
        <w:rPr>
          <w:rFonts w:asciiTheme="majorHAnsi" w:hAnsiTheme="majorHAnsi" w:cstheme="majorHAnsi"/>
        </w:rPr>
        <w:t>i prateć</w:t>
      </w:r>
      <w:r w:rsidR="009C16E3" w:rsidRPr="002D5306">
        <w:rPr>
          <w:rFonts w:asciiTheme="majorHAnsi" w:hAnsiTheme="majorHAnsi" w:cstheme="majorHAnsi"/>
        </w:rPr>
        <w:t>a</w:t>
      </w:r>
      <w:r w:rsidR="00B908B7" w:rsidRPr="002D5306">
        <w:rPr>
          <w:rFonts w:asciiTheme="majorHAnsi" w:hAnsiTheme="majorHAnsi" w:cstheme="majorHAnsi"/>
        </w:rPr>
        <w:t xml:space="preserve"> infrastruktur</w:t>
      </w:r>
      <w:r w:rsidR="009C16E3" w:rsidRPr="002D5306">
        <w:rPr>
          <w:rFonts w:asciiTheme="majorHAnsi" w:hAnsiTheme="majorHAnsi" w:cstheme="majorHAnsi"/>
        </w:rPr>
        <w:t>a</w:t>
      </w:r>
      <w:r w:rsidR="00B908B7" w:rsidRPr="002D5306">
        <w:rPr>
          <w:rFonts w:asciiTheme="majorHAnsi" w:hAnsiTheme="majorHAnsi" w:cstheme="majorHAnsi"/>
        </w:rPr>
        <w:t xml:space="preserve"> u Poduzetničkoj zoni Novska.</w:t>
      </w:r>
      <w:r w:rsidR="009C16E3" w:rsidRPr="002D5306">
        <w:rPr>
          <w:rFonts w:asciiTheme="majorHAnsi" w:hAnsiTheme="majorHAnsi" w:cstheme="majorHAnsi"/>
        </w:rPr>
        <w:t xml:space="preserve"> </w:t>
      </w:r>
      <w:r w:rsidR="00927D18">
        <w:rPr>
          <w:rFonts w:asciiTheme="majorHAnsi" w:hAnsiTheme="majorHAnsi" w:cstheme="majorHAnsi"/>
        </w:rPr>
        <w:t>O</w:t>
      </w:r>
      <w:r w:rsidR="009C16E3" w:rsidRPr="002D5306">
        <w:rPr>
          <w:rFonts w:asciiTheme="majorHAnsi" w:hAnsiTheme="majorHAnsi" w:cstheme="majorHAnsi"/>
        </w:rPr>
        <w:t>vom izmjenom</w:t>
      </w:r>
      <w:r w:rsidR="00927D18">
        <w:rPr>
          <w:rFonts w:asciiTheme="majorHAnsi" w:hAnsiTheme="majorHAnsi" w:cstheme="majorHAnsi"/>
        </w:rPr>
        <w:t xml:space="preserve"> se</w:t>
      </w:r>
      <w:r w:rsidR="009C16E3" w:rsidRPr="002D5306">
        <w:rPr>
          <w:rFonts w:asciiTheme="majorHAnsi" w:hAnsiTheme="majorHAnsi" w:cstheme="majorHAnsi"/>
        </w:rPr>
        <w:t xml:space="preserve"> </w:t>
      </w:r>
      <w:r w:rsidR="0069638D">
        <w:rPr>
          <w:rFonts w:asciiTheme="majorHAnsi" w:hAnsiTheme="majorHAnsi" w:cstheme="majorHAnsi"/>
        </w:rPr>
        <w:t>osiguravaju sredstva za produbljenje kanala u koji će se ispuštati oborinska odvodnja (nije bilo predviđeno glavnim projektom).</w:t>
      </w:r>
    </w:p>
    <w:p w14:paraId="0D5BC48F" w14:textId="77777777" w:rsidR="00B908B7" w:rsidRDefault="00B908B7" w:rsidP="00820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68D1AD1F" w14:textId="4A3B8FA2" w:rsidR="002D5306" w:rsidRPr="00937AE6" w:rsidRDefault="0069638D" w:rsidP="002D5306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69638D">
        <w:rPr>
          <w:rFonts w:ascii="Calibri" w:eastAsia="Times New Roman" w:hAnsi="Calibri" w:cs="Calibri"/>
          <w:b/>
          <w:bCs/>
          <w:lang w:eastAsia="hr-HR"/>
        </w:rPr>
        <w:t xml:space="preserve">Izgradnja prometnice od pristupne ceste sportskoj dvorani u </w:t>
      </w:r>
      <w:proofErr w:type="spellStart"/>
      <w:r w:rsidRPr="0069638D">
        <w:rPr>
          <w:rFonts w:ascii="Calibri" w:eastAsia="Times New Roman" w:hAnsi="Calibri" w:cs="Calibri"/>
          <w:b/>
          <w:bCs/>
          <w:lang w:eastAsia="hr-HR"/>
        </w:rPr>
        <w:t>Novskoj</w:t>
      </w:r>
      <w:proofErr w:type="spellEnd"/>
      <w:r w:rsidRPr="0069638D">
        <w:rPr>
          <w:rFonts w:ascii="Calibri" w:eastAsia="Times New Roman" w:hAnsi="Calibri" w:cs="Calibri"/>
          <w:b/>
          <w:bCs/>
          <w:lang w:eastAsia="hr-HR"/>
        </w:rPr>
        <w:t xml:space="preserve"> do Hercegovačke ulice</w:t>
      </w:r>
    </w:p>
    <w:p w14:paraId="2413640C" w14:textId="343AA367" w:rsidR="002D5306" w:rsidRDefault="002D5306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Sredstva za ovaj projekt </w:t>
      </w:r>
      <w:r w:rsidR="0069638D">
        <w:rPr>
          <w:rFonts w:asciiTheme="majorHAnsi" w:hAnsiTheme="majorHAnsi" w:cstheme="majorHAnsi"/>
        </w:rPr>
        <w:t xml:space="preserve">povećavaju se za iznos od </w:t>
      </w:r>
      <w:r w:rsidR="0069638D" w:rsidRPr="0069638D">
        <w:rPr>
          <w:rFonts w:asciiTheme="majorHAnsi" w:hAnsiTheme="majorHAnsi" w:cstheme="majorHAnsi"/>
        </w:rPr>
        <w:t>174.226</w:t>
      </w:r>
      <w:r w:rsidR="0069638D">
        <w:rPr>
          <w:rFonts w:asciiTheme="majorHAnsi" w:hAnsiTheme="majorHAnsi" w:cstheme="majorHAnsi"/>
        </w:rPr>
        <w:t>,00 EUR. Budući da se veći dio radova nego što je to bilo prvotno planirao prenio u 2025. godinu</w:t>
      </w:r>
      <w:r w:rsidR="003976EE">
        <w:rPr>
          <w:rFonts w:asciiTheme="majorHAnsi" w:hAnsiTheme="majorHAnsi" w:cstheme="majorHAnsi"/>
        </w:rPr>
        <w:t xml:space="preserve">, nužno je ovo </w:t>
      </w:r>
      <w:proofErr w:type="spellStart"/>
      <w:r w:rsidR="003976EE">
        <w:rPr>
          <w:rFonts w:asciiTheme="majorHAnsi" w:hAnsiTheme="majorHAnsi" w:cstheme="majorHAnsi"/>
        </w:rPr>
        <w:t>povečanje</w:t>
      </w:r>
      <w:proofErr w:type="spellEnd"/>
      <w:r w:rsidR="003976EE">
        <w:rPr>
          <w:rFonts w:asciiTheme="majorHAnsi" w:hAnsiTheme="majorHAnsi" w:cstheme="majorHAnsi"/>
        </w:rPr>
        <w:t xml:space="preserve"> kako bi se uskladio plan s ugovorenim i do sad realiziranim iznosom.</w:t>
      </w:r>
    </w:p>
    <w:p w14:paraId="56E8539F" w14:textId="77777777" w:rsidR="006E2D11" w:rsidRDefault="006E2D11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bookmarkEnd w:id="8"/>
    <w:p w14:paraId="48A2C443" w14:textId="77777777" w:rsidR="003976EE" w:rsidRPr="004B1D96" w:rsidRDefault="003976EE" w:rsidP="003976EE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4B1D96">
        <w:rPr>
          <w:rFonts w:asciiTheme="majorHAnsi" w:hAnsiTheme="majorHAnsi" w:cstheme="majorHAnsi"/>
          <w:b/>
          <w:bCs/>
        </w:rPr>
        <w:t xml:space="preserve">Rekonstrukcija ulica Samar brdo u </w:t>
      </w:r>
      <w:proofErr w:type="spellStart"/>
      <w:r w:rsidRPr="004B1D96">
        <w:rPr>
          <w:rFonts w:asciiTheme="majorHAnsi" w:hAnsiTheme="majorHAnsi" w:cstheme="majorHAnsi"/>
          <w:b/>
          <w:bCs/>
        </w:rPr>
        <w:t>Novskoj</w:t>
      </w:r>
      <w:proofErr w:type="spellEnd"/>
    </w:p>
    <w:p w14:paraId="5B2FCC16" w14:textId="3CE0E4FF" w:rsidR="003976EE" w:rsidRPr="003976EE" w:rsidRDefault="003976EE" w:rsidP="00397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3976EE">
        <w:rPr>
          <w:rFonts w:asciiTheme="majorHAnsi" w:hAnsiTheme="majorHAnsi" w:cstheme="majorHAnsi"/>
        </w:rPr>
        <w:tab/>
        <w:t xml:space="preserve">Prvotno planirana sredstva u iznosu od </w:t>
      </w:r>
      <w:r>
        <w:rPr>
          <w:rFonts w:asciiTheme="majorHAnsi" w:hAnsiTheme="majorHAnsi" w:cstheme="majorHAnsi"/>
        </w:rPr>
        <w:t>1.739.200</w:t>
      </w:r>
      <w:r w:rsidRPr="003976EE">
        <w:rPr>
          <w:rFonts w:asciiTheme="majorHAnsi" w:hAnsiTheme="majorHAnsi" w:cstheme="majorHAnsi"/>
        </w:rPr>
        <w:t>,00 EUR se ukidaju u cijelosti, te</w:t>
      </w:r>
      <w:r>
        <w:rPr>
          <w:rFonts w:asciiTheme="majorHAnsi" w:hAnsiTheme="majorHAnsi" w:cstheme="majorHAnsi"/>
        </w:rPr>
        <w:t xml:space="preserve"> će</w:t>
      </w:r>
      <w:r w:rsidRPr="003976EE">
        <w:rPr>
          <w:rFonts w:asciiTheme="majorHAnsi" w:hAnsiTheme="majorHAnsi" w:cstheme="majorHAnsi"/>
        </w:rPr>
        <w:t xml:space="preserve"> se </w:t>
      </w:r>
      <w:r>
        <w:rPr>
          <w:rFonts w:asciiTheme="majorHAnsi" w:hAnsiTheme="majorHAnsi" w:cstheme="majorHAnsi"/>
        </w:rPr>
        <w:t>planirati proračunom za 2026. godinu.</w:t>
      </w:r>
    </w:p>
    <w:p w14:paraId="14211516" w14:textId="77777777" w:rsidR="006E2D11" w:rsidRPr="006E2D11" w:rsidRDefault="006E2D11" w:rsidP="006E2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4C5AD639" w14:textId="1D66DF5F" w:rsidR="00937AE6" w:rsidRPr="004B1D96" w:rsidRDefault="006251F8" w:rsidP="004B1D96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4B1D96">
        <w:rPr>
          <w:rFonts w:ascii="Calibri" w:hAnsi="Calibri"/>
          <w:b/>
          <w:bCs/>
        </w:rPr>
        <w:t xml:space="preserve">Ulica kralja Zvonimira u </w:t>
      </w:r>
      <w:proofErr w:type="spellStart"/>
      <w:r w:rsidRPr="004B1D96">
        <w:rPr>
          <w:rFonts w:ascii="Calibri" w:hAnsi="Calibri"/>
          <w:b/>
          <w:bCs/>
        </w:rPr>
        <w:t>Novskoj</w:t>
      </w:r>
      <w:proofErr w:type="spellEnd"/>
      <w:r w:rsidRPr="004B1D96">
        <w:rPr>
          <w:rFonts w:ascii="Calibri" w:hAnsi="Calibri"/>
          <w:b/>
          <w:bCs/>
        </w:rPr>
        <w:t xml:space="preserve"> – pojačano održavanje</w:t>
      </w:r>
    </w:p>
    <w:p w14:paraId="554DC573" w14:textId="3C0E3E38" w:rsidR="00937AE6" w:rsidRPr="006251F8" w:rsidRDefault="006251F8" w:rsidP="006251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 w:rsidRPr="006251F8">
        <w:rPr>
          <w:rFonts w:asciiTheme="majorHAnsi" w:eastAsia="Calibri" w:hAnsiTheme="majorHAnsi" w:cstheme="majorHAnsi"/>
        </w:rPr>
        <w:t xml:space="preserve">Sredstva za financiranje ovog projekta </w:t>
      </w:r>
      <w:r w:rsidR="004B1D96">
        <w:rPr>
          <w:rFonts w:asciiTheme="majorHAnsi" w:eastAsia="Calibri" w:hAnsiTheme="majorHAnsi" w:cstheme="majorHAnsi"/>
        </w:rPr>
        <w:t>povećavaju se za 9.000,00 i sada iznose</w:t>
      </w:r>
      <w:r w:rsidRPr="006251F8">
        <w:rPr>
          <w:rFonts w:asciiTheme="majorHAnsi" w:eastAsia="Calibri" w:hAnsiTheme="majorHAnsi" w:cstheme="majorHAnsi"/>
        </w:rPr>
        <w:t xml:space="preserve"> 2</w:t>
      </w:r>
      <w:r w:rsidR="004B1D96">
        <w:rPr>
          <w:rFonts w:asciiTheme="majorHAnsi" w:eastAsia="Calibri" w:hAnsiTheme="majorHAnsi" w:cstheme="majorHAnsi"/>
        </w:rPr>
        <w:t>54</w:t>
      </w:r>
      <w:r w:rsidRPr="006251F8">
        <w:rPr>
          <w:rFonts w:asciiTheme="majorHAnsi" w:eastAsia="Calibri" w:hAnsiTheme="majorHAnsi" w:cstheme="majorHAnsi"/>
        </w:rPr>
        <w:t xml:space="preserve">.000,00 EUR. </w:t>
      </w:r>
      <w:r w:rsidR="004B1D96">
        <w:rPr>
          <w:rFonts w:asciiTheme="majorHAnsi" w:eastAsia="Calibri" w:hAnsiTheme="majorHAnsi" w:cstheme="majorHAnsi"/>
        </w:rPr>
        <w:t>Ovim povećanjem se osiguravaju sredstva za trošak stručnog nadzora na izvođenju radova (asfaltiranju).</w:t>
      </w:r>
    </w:p>
    <w:p w14:paraId="038CAC91" w14:textId="77777777" w:rsidR="001433AD" w:rsidRDefault="001433AD" w:rsidP="00937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0414D71B" w14:textId="77777777" w:rsidR="00F42BA9" w:rsidRDefault="00F42BA9" w:rsidP="00F42B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338F98F1" w14:textId="128A9366" w:rsidR="00B908B7" w:rsidRPr="00D37BE5" w:rsidRDefault="00B908B7" w:rsidP="00930C94">
      <w:pPr>
        <w:pStyle w:val="Odlomakpopis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bookmarkStart w:id="9" w:name="_Hlk200982480"/>
      <w:r w:rsidRPr="00D37BE5">
        <w:rPr>
          <w:rFonts w:ascii="Calibri" w:eastAsia="Times New Roman" w:hAnsi="Calibri" w:cs="Calibri"/>
          <w:b/>
          <w:bCs/>
          <w:lang w:eastAsia="hr-HR"/>
        </w:rPr>
        <w:t>Gradnja javnih prometnih površina na kojima nije dopušten promet motornih vozila</w:t>
      </w:r>
    </w:p>
    <w:p w14:paraId="7371F137" w14:textId="77777777" w:rsidR="00B908B7" w:rsidRPr="00D37BE5" w:rsidRDefault="00B908B7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A76E66D" w14:textId="598F1810" w:rsidR="00B908B7" w:rsidRPr="00D37BE5" w:rsidRDefault="00090522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lastRenderedPageBreak/>
        <w:t>Radovi</w:t>
      </w:r>
    </w:p>
    <w:p w14:paraId="3AB28DD7" w14:textId="77777777" w:rsidR="00B908B7" w:rsidRDefault="00B908B7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9C279FD" w14:textId="7BB67136" w:rsidR="00EB5C38" w:rsidRPr="00EB5C38" w:rsidRDefault="00EB5C38" w:rsidP="00EB5C38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B5C38">
        <w:rPr>
          <w:rFonts w:ascii="Calibri" w:eastAsia="Times New Roman" w:hAnsi="Calibri" w:cs="Calibri"/>
          <w:b/>
          <w:bCs/>
          <w:lang w:eastAsia="hr-HR"/>
        </w:rPr>
        <w:t>Pješačko-biciklistička staza Novska – Borovac</w:t>
      </w:r>
    </w:p>
    <w:p w14:paraId="1EEF9DC1" w14:textId="2BE31785" w:rsidR="00EB5C38" w:rsidRPr="00EB5C38" w:rsidRDefault="00EB5C38" w:rsidP="00EB5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ab/>
      </w:r>
      <w:r w:rsidRPr="00EB5C38">
        <w:rPr>
          <w:rFonts w:ascii="Calibri" w:eastAsia="Times New Roman" w:hAnsi="Calibri" w:cs="Calibri"/>
          <w:lang w:eastAsia="hr-HR"/>
        </w:rPr>
        <w:t xml:space="preserve">Sredstva za ovaj projekt se </w:t>
      </w:r>
      <w:r w:rsidR="000B6BF7">
        <w:rPr>
          <w:rFonts w:ascii="Calibri" w:eastAsia="Times New Roman" w:hAnsi="Calibri" w:cs="Calibri"/>
          <w:lang w:eastAsia="hr-HR"/>
        </w:rPr>
        <w:t>smanjuju</w:t>
      </w:r>
      <w:r w:rsidRPr="00EB5C38">
        <w:rPr>
          <w:rFonts w:ascii="Calibri" w:eastAsia="Times New Roman" w:hAnsi="Calibri" w:cs="Calibri"/>
          <w:lang w:eastAsia="hr-HR"/>
        </w:rPr>
        <w:t xml:space="preserve"> na iznos od </w:t>
      </w:r>
      <w:r w:rsidR="000B6BF7">
        <w:rPr>
          <w:rFonts w:ascii="Calibri" w:eastAsia="Times New Roman" w:hAnsi="Calibri" w:cs="Calibri"/>
          <w:lang w:eastAsia="hr-HR"/>
        </w:rPr>
        <w:t>483.158,00</w:t>
      </w:r>
      <w:r w:rsidRPr="00EB5C38">
        <w:rPr>
          <w:rFonts w:ascii="Calibri" w:eastAsia="Times New Roman" w:hAnsi="Calibri" w:cs="Calibri"/>
          <w:lang w:eastAsia="hr-HR"/>
        </w:rPr>
        <w:t xml:space="preserve"> EUR.</w:t>
      </w:r>
      <w:r>
        <w:rPr>
          <w:rFonts w:ascii="Calibri" w:eastAsia="Times New Roman" w:hAnsi="Calibri" w:cs="Calibri"/>
          <w:lang w:eastAsia="hr-HR"/>
        </w:rPr>
        <w:t xml:space="preserve"> U ovom iznosu su sadržana sredstva nužna za završetak </w:t>
      </w:r>
      <w:r w:rsidR="00FF4A07">
        <w:rPr>
          <w:rFonts w:ascii="Calibri" w:eastAsia="Times New Roman" w:hAnsi="Calibri" w:cs="Calibri"/>
          <w:lang w:eastAsia="hr-HR"/>
        </w:rPr>
        <w:t>I etape (St. Grabovac, Paklenica i Voćarica</w:t>
      </w:r>
      <w:r w:rsidR="00FF4A07" w:rsidRPr="000B6BF7">
        <w:rPr>
          <w:rFonts w:ascii="Calibri" w:eastAsia="Times New Roman" w:hAnsi="Calibri" w:cs="Calibri"/>
          <w:lang w:eastAsia="hr-HR"/>
        </w:rPr>
        <w:t>)</w:t>
      </w:r>
      <w:r w:rsidR="009A6E9C">
        <w:rPr>
          <w:rFonts w:ascii="Calibri" w:eastAsia="Times New Roman" w:hAnsi="Calibri" w:cs="Calibri"/>
          <w:lang w:eastAsia="hr-HR"/>
        </w:rPr>
        <w:t>. R</w:t>
      </w:r>
      <w:r w:rsidR="00FF4A07" w:rsidRPr="000B6BF7">
        <w:rPr>
          <w:rFonts w:ascii="Calibri" w:eastAsia="Times New Roman" w:hAnsi="Calibri" w:cs="Calibri"/>
          <w:lang w:eastAsia="hr-HR"/>
        </w:rPr>
        <w:t>adov</w:t>
      </w:r>
      <w:r w:rsidR="009A6E9C">
        <w:rPr>
          <w:rFonts w:ascii="Calibri" w:eastAsia="Times New Roman" w:hAnsi="Calibri" w:cs="Calibri"/>
          <w:lang w:eastAsia="hr-HR"/>
        </w:rPr>
        <w:t>i</w:t>
      </w:r>
      <w:r w:rsidR="00FF4A07" w:rsidRPr="000B6BF7">
        <w:rPr>
          <w:rFonts w:ascii="Calibri" w:eastAsia="Times New Roman" w:hAnsi="Calibri" w:cs="Calibri"/>
          <w:lang w:eastAsia="hr-HR"/>
        </w:rPr>
        <w:t xml:space="preserve"> na rekonstrukciji dijela pješačke staze u Osječkoj Ulici u </w:t>
      </w:r>
      <w:proofErr w:type="spellStart"/>
      <w:r w:rsidR="00FF4A07" w:rsidRPr="000B6BF7">
        <w:rPr>
          <w:rFonts w:ascii="Calibri" w:eastAsia="Times New Roman" w:hAnsi="Calibri" w:cs="Calibri"/>
          <w:lang w:eastAsia="hr-HR"/>
        </w:rPr>
        <w:t>Novskoj</w:t>
      </w:r>
      <w:proofErr w:type="spellEnd"/>
      <w:r w:rsidR="00FF4A07" w:rsidRPr="000B6BF7">
        <w:rPr>
          <w:rFonts w:ascii="Calibri" w:eastAsia="Times New Roman" w:hAnsi="Calibri" w:cs="Calibri"/>
          <w:lang w:eastAsia="hr-HR"/>
        </w:rPr>
        <w:t xml:space="preserve"> (od Lovačke ulice do St. Grabovca</w:t>
      </w:r>
      <w:r w:rsidR="00A6327C" w:rsidRPr="000B6BF7">
        <w:rPr>
          <w:rFonts w:ascii="Calibri" w:eastAsia="Times New Roman" w:hAnsi="Calibri" w:cs="Calibri"/>
          <w:lang w:eastAsia="hr-HR"/>
        </w:rPr>
        <w:t>)</w:t>
      </w:r>
      <w:r w:rsidR="009A6E9C">
        <w:rPr>
          <w:rFonts w:ascii="Calibri" w:eastAsia="Times New Roman" w:hAnsi="Calibri" w:cs="Calibri"/>
          <w:lang w:eastAsia="hr-HR"/>
        </w:rPr>
        <w:t xml:space="preserve"> se ukidaju, te će ih se planirati rebalansom za 2026. godinu</w:t>
      </w:r>
      <w:r w:rsidR="00FF4A07" w:rsidRPr="000B6BF7">
        <w:rPr>
          <w:rFonts w:ascii="Calibri" w:eastAsia="Times New Roman" w:hAnsi="Calibri" w:cs="Calibri"/>
          <w:lang w:eastAsia="hr-HR"/>
        </w:rPr>
        <w:t>.</w:t>
      </w:r>
    </w:p>
    <w:bookmarkEnd w:id="9"/>
    <w:p w14:paraId="5F06C800" w14:textId="77777777" w:rsidR="00EB5C38" w:rsidRDefault="00EB5C38" w:rsidP="00EB5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AA19D1B" w14:textId="0095BA64" w:rsidR="009A6E9C" w:rsidRDefault="009A6E9C" w:rsidP="009A6E9C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Uređenje dječjih igrališta</w:t>
      </w:r>
    </w:p>
    <w:p w14:paraId="545D814B" w14:textId="77777777" w:rsidR="009A6E9C" w:rsidRDefault="009A6E9C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4556126" w14:textId="3CFEFD59" w:rsidR="009A6E9C" w:rsidRPr="00A46209" w:rsidRDefault="009A6E9C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ab/>
      </w:r>
      <w:r w:rsidRPr="00A46209">
        <w:rPr>
          <w:rFonts w:ascii="Calibri" w:eastAsia="Times New Roman" w:hAnsi="Calibri" w:cs="Calibri"/>
          <w:lang w:eastAsia="hr-HR"/>
        </w:rPr>
        <w:t xml:space="preserve">Sredstva planirana za uređenje dječjih igrališta se smanjuju na iznos od 84.000,00 EUR. Ovim sredstvima će se platiti uređenje dječjeg igrališta na Trgu </w:t>
      </w:r>
      <w:proofErr w:type="spellStart"/>
      <w:r w:rsidRPr="00A46209">
        <w:rPr>
          <w:rFonts w:ascii="Calibri" w:eastAsia="Times New Roman" w:hAnsi="Calibri" w:cs="Calibri"/>
          <w:lang w:eastAsia="hr-HR"/>
        </w:rPr>
        <w:t>Gjure</w:t>
      </w:r>
      <w:proofErr w:type="spellEnd"/>
      <w:r w:rsidRPr="00A46209">
        <w:rPr>
          <w:rFonts w:ascii="Calibri" w:eastAsia="Times New Roman" w:hAnsi="Calibri" w:cs="Calibri"/>
          <w:lang w:eastAsia="hr-HR"/>
        </w:rPr>
        <w:t xml:space="preserve"> Szabe u </w:t>
      </w:r>
      <w:proofErr w:type="spellStart"/>
      <w:r w:rsidRPr="00A46209">
        <w:rPr>
          <w:rFonts w:ascii="Calibri" w:eastAsia="Times New Roman" w:hAnsi="Calibri" w:cs="Calibri"/>
          <w:lang w:eastAsia="hr-HR"/>
        </w:rPr>
        <w:t>Novskoj</w:t>
      </w:r>
      <w:proofErr w:type="spellEnd"/>
      <w:r w:rsidRPr="00A46209">
        <w:rPr>
          <w:rFonts w:ascii="Calibri" w:eastAsia="Times New Roman" w:hAnsi="Calibri" w:cs="Calibri"/>
          <w:lang w:eastAsia="hr-HR"/>
        </w:rPr>
        <w:t>.</w:t>
      </w:r>
    </w:p>
    <w:p w14:paraId="3D614DEB" w14:textId="77777777" w:rsidR="009A6E9C" w:rsidRPr="009A6E9C" w:rsidRDefault="009A6E9C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5B93F16" w14:textId="0B856A42" w:rsidR="00B908B7" w:rsidRPr="00D37BE5" w:rsidRDefault="00FF4A07" w:rsidP="00D37BE5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="Calibri" w:eastAsia="Times New Roman" w:hAnsi="Calibri" w:cs="Calibri"/>
          <w:b/>
          <w:bCs/>
          <w:lang w:eastAsia="hr-HR"/>
        </w:rPr>
        <w:t>Nogostup</w:t>
      </w:r>
      <w:r w:rsidR="00B908B7" w:rsidRPr="00D37BE5">
        <w:rPr>
          <w:rFonts w:ascii="Calibri" w:eastAsia="Times New Roman" w:hAnsi="Calibri" w:cs="Calibri"/>
          <w:b/>
          <w:bCs/>
          <w:lang w:eastAsia="hr-HR"/>
        </w:rPr>
        <w:t xml:space="preserve"> </w:t>
      </w:r>
      <w:proofErr w:type="spellStart"/>
      <w:r w:rsidR="00B908B7" w:rsidRPr="00D37BE5">
        <w:rPr>
          <w:rFonts w:ascii="Calibri" w:eastAsia="Times New Roman" w:hAnsi="Calibri" w:cs="Calibri"/>
          <w:b/>
          <w:bCs/>
          <w:lang w:eastAsia="hr-HR"/>
        </w:rPr>
        <w:t>Brestača</w:t>
      </w:r>
      <w:proofErr w:type="spellEnd"/>
      <w:r w:rsidR="00B908B7" w:rsidRPr="00D37BE5">
        <w:rPr>
          <w:rFonts w:ascii="Calibri" w:eastAsia="Times New Roman" w:hAnsi="Calibri" w:cs="Calibri"/>
          <w:b/>
          <w:bCs/>
          <w:lang w:eastAsia="hr-HR"/>
        </w:rPr>
        <w:t xml:space="preserve"> – Nova Subocka</w:t>
      </w:r>
    </w:p>
    <w:p w14:paraId="4C7B9ACE" w14:textId="322335F1" w:rsidR="009A6E9C" w:rsidRPr="009A6E9C" w:rsidRDefault="00452013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37BE5">
        <w:rPr>
          <w:rFonts w:asciiTheme="majorHAnsi" w:eastAsia="Calibri" w:hAnsiTheme="majorHAnsi" w:cstheme="majorHAnsi"/>
        </w:rPr>
        <w:tab/>
      </w:r>
      <w:r w:rsidR="00FF4A07" w:rsidRPr="006251F8">
        <w:rPr>
          <w:rFonts w:asciiTheme="majorHAnsi" w:eastAsia="Calibri" w:hAnsiTheme="majorHAnsi" w:cstheme="majorHAnsi"/>
        </w:rPr>
        <w:t xml:space="preserve">Sredstva za financiranje ovog projekta </w:t>
      </w:r>
      <w:r w:rsidR="00FF4A07">
        <w:rPr>
          <w:rFonts w:asciiTheme="majorHAnsi" w:eastAsia="Calibri" w:hAnsiTheme="majorHAnsi" w:cstheme="majorHAnsi"/>
        </w:rPr>
        <w:t>povećavaju</w:t>
      </w:r>
      <w:r w:rsidR="00FF4A07" w:rsidRPr="006251F8">
        <w:rPr>
          <w:rFonts w:asciiTheme="majorHAnsi" w:eastAsia="Calibri" w:hAnsiTheme="majorHAnsi" w:cstheme="majorHAnsi"/>
        </w:rPr>
        <w:t xml:space="preserve"> se na iznos od </w:t>
      </w:r>
      <w:r w:rsidR="00F43362">
        <w:rPr>
          <w:rFonts w:asciiTheme="majorHAnsi" w:eastAsia="Calibri" w:hAnsiTheme="majorHAnsi" w:cstheme="majorHAnsi"/>
        </w:rPr>
        <w:t>4</w:t>
      </w:r>
      <w:r w:rsidR="00A46209">
        <w:rPr>
          <w:rFonts w:asciiTheme="majorHAnsi" w:eastAsia="Calibri" w:hAnsiTheme="majorHAnsi" w:cstheme="majorHAnsi"/>
        </w:rPr>
        <w:t>98</w:t>
      </w:r>
      <w:r w:rsidR="00F43362">
        <w:rPr>
          <w:rFonts w:asciiTheme="majorHAnsi" w:eastAsia="Calibri" w:hAnsiTheme="majorHAnsi" w:cstheme="majorHAnsi"/>
        </w:rPr>
        <w:t>.</w:t>
      </w:r>
      <w:r w:rsidR="00A46209">
        <w:rPr>
          <w:rFonts w:asciiTheme="majorHAnsi" w:eastAsia="Calibri" w:hAnsiTheme="majorHAnsi" w:cstheme="majorHAnsi"/>
        </w:rPr>
        <w:t>870</w:t>
      </w:r>
      <w:r w:rsidR="00FF4A07" w:rsidRPr="006251F8">
        <w:rPr>
          <w:rFonts w:asciiTheme="majorHAnsi" w:eastAsia="Calibri" w:hAnsiTheme="majorHAnsi" w:cstheme="majorHAnsi"/>
        </w:rPr>
        <w:t xml:space="preserve">,00 EUR. </w:t>
      </w:r>
      <w:r w:rsidR="00A6327C">
        <w:rPr>
          <w:rFonts w:asciiTheme="majorHAnsi" w:eastAsia="Calibri" w:hAnsiTheme="majorHAnsi" w:cstheme="majorHAnsi"/>
        </w:rPr>
        <w:t xml:space="preserve">Radi se o povećanju od </w:t>
      </w:r>
      <w:r w:rsidR="00440C0A">
        <w:rPr>
          <w:rFonts w:asciiTheme="majorHAnsi" w:eastAsia="Calibri" w:hAnsiTheme="majorHAnsi" w:cstheme="majorHAnsi"/>
        </w:rPr>
        <w:t>77.370</w:t>
      </w:r>
      <w:r w:rsidR="00A6327C">
        <w:rPr>
          <w:rFonts w:asciiTheme="majorHAnsi" w:eastAsia="Calibri" w:hAnsiTheme="majorHAnsi" w:cstheme="majorHAnsi"/>
        </w:rPr>
        <w:t>,00 EUR</w:t>
      </w:r>
      <w:r w:rsidR="00440C0A">
        <w:rPr>
          <w:rFonts w:asciiTheme="majorHAnsi" w:eastAsia="Calibri" w:hAnsiTheme="majorHAnsi" w:cstheme="majorHAnsi"/>
        </w:rPr>
        <w:t>, te se ovim povećanjem usklađuje plan s pristiglim ponudama. Proveden je</w:t>
      </w:r>
      <w:r w:rsidR="00FF4A07" w:rsidRPr="006251F8">
        <w:rPr>
          <w:rFonts w:asciiTheme="majorHAnsi" w:eastAsia="Calibri" w:hAnsiTheme="majorHAnsi" w:cstheme="majorHAnsi"/>
        </w:rPr>
        <w:t xml:space="preserve"> </w:t>
      </w:r>
      <w:r w:rsidR="00F43362">
        <w:rPr>
          <w:rFonts w:asciiTheme="majorHAnsi" w:eastAsia="Calibri" w:hAnsiTheme="majorHAnsi" w:cstheme="majorHAnsi"/>
        </w:rPr>
        <w:t>postupak javn</w:t>
      </w:r>
      <w:r w:rsidR="00440C0A">
        <w:rPr>
          <w:rFonts w:asciiTheme="majorHAnsi" w:eastAsia="Calibri" w:hAnsiTheme="majorHAnsi" w:cstheme="majorHAnsi"/>
        </w:rPr>
        <w:t>e</w:t>
      </w:r>
      <w:r w:rsidR="00F43362">
        <w:rPr>
          <w:rFonts w:asciiTheme="majorHAnsi" w:eastAsia="Calibri" w:hAnsiTheme="majorHAnsi" w:cstheme="majorHAnsi"/>
        </w:rPr>
        <w:t xml:space="preserve"> na</w:t>
      </w:r>
      <w:r w:rsidR="00440C0A">
        <w:rPr>
          <w:rFonts w:asciiTheme="majorHAnsi" w:eastAsia="Calibri" w:hAnsiTheme="majorHAnsi" w:cstheme="majorHAnsi"/>
        </w:rPr>
        <w:t>bave</w:t>
      </w:r>
      <w:r w:rsidR="00F43362">
        <w:rPr>
          <w:rFonts w:asciiTheme="majorHAnsi" w:eastAsia="Calibri" w:hAnsiTheme="majorHAnsi" w:cstheme="majorHAnsi"/>
        </w:rPr>
        <w:t xml:space="preserve"> za izbor izvođača radova, te se očekuje početak radova na izgradnji u ljetu 2025. godine.</w:t>
      </w:r>
    </w:p>
    <w:p w14:paraId="4B478739" w14:textId="1A2424AB" w:rsidR="00B908B7" w:rsidRPr="00D37BE5" w:rsidRDefault="00B908B7" w:rsidP="00B90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D37BE5">
        <w:rPr>
          <w:rFonts w:asciiTheme="majorHAnsi" w:hAnsiTheme="majorHAnsi" w:cstheme="majorHAnsi"/>
        </w:rPr>
        <w:tab/>
      </w:r>
    </w:p>
    <w:p w14:paraId="269FEB59" w14:textId="06E5447E" w:rsidR="00B908B7" w:rsidRPr="00D37BE5" w:rsidRDefault="00F43362" w:rsidP="00D37BE5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Uređenje Trga glagoljice u </w:t>
      </w:r>
      <w:proofErr w:type="spellStart"/>
      <w:r>
        <w:rPr>
          <w:rFonts w:ascii="Calibri" w:eastAsia="Times New Roman" w:hAnsi="Calibri" w:cs="Calibri"/>
          <w:b/>
          <w:bCs/>
          <w:lang w:eastAsia="hr-HR"/>
        </w:rPr>
        <w:t>Novskoj</w:t>
      </w:r>
      <w:proofErr w:type="spellEnd"/>
    </w:p>
    <w:p w14:paraId="525986B7" w14:textId="36ED9E2A" w:rsidR="00090522" w:rsidRDefault="00D37BE5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Sredstva planirana za ovaj projekt </w:t>
      </w:r>
      <w:r w:rsidR="00440C0A">
        <w:rPr>
          <w:rFonts w:asciiTheme="majorHAnsi" w:hAnsiTheme="majorHAnsi" w:cstheme="majorHAnsi"/>
        </w:rPr>
        <w:t>ukidaju se u cijelosti, te će se planirati u proračunu za 2026. godinu.</w:t>
      </w:r>
    </w:p>
    <w:p w14:paraId="3724C1FD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73AB4E7F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3218597E" w14:textId="709305DC" w:rsidR="00440C0A" w:rsidRPr="00D37BE5" w:rsidRDefault="00440C0A" w:rsidP="00440C0A">
      <w:pPr>
        <w:pStyle w:val="Odlomakpopis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 xml:space="preserve">Gradnja </w:t>
      </w:r>
      <w:r>
        <w:rPr>
          <w:rFonts w:ascii="Calibri" w:eastAsia="Times New Roman" w:hAnsi="Calibri" w:cs="Calibri"/>
          <w:b/>
          <w:bCs/>
          <w:lang w:eastAsia="hr-HR"/>
        </w:rPr>
        <w:t>groblja i krematorija na grobljima</w:t>
      </w:r>
    </w:p>
    <w:p w14:paraId="6B2DF988" w14:textId="77777777" w:rsidR="00440C0A" w:rsidRPr="00D37BE5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DCAD08A" w14:textId="77777777" w:rsidR="00440C0A" w:rsidRPr="00D37BE5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>Radovi</w:t>
      </w:r>
    </w:p>
    <w:p w14:paraId="48AF1AF8" w14:textId="77777777" w:rsidR="00440C0A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0AA77F6" w14:textId="5495CDA0" w:rsidR="00440C0A" w:rsidRDefault="00440C0A" w:rsidP="005711C3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Izgradnja </w:t>
      </w:r>
      <w:r w:rsidRPr="00440C0A">
        <w:rPr>
          <w:rFonts w:ascii="Calibri" w:eastAsia="Times New Roman" w:hAnsi="Calibri" w:cs="Calibri"/>
          <w:b/>
          <w:bCs/>
          <w:lang w:eastAsia="hr-HR"/>
        </w:rPr>
        <w:t>oproštajnog trga, parkirališta i pristupne ceste - groblje Voćarica</w:t>
      </w:r>
    </w:p>
    <w:p w14:paraId="4FD0C359" w14:textId="77777777" w:rsidR="00440C0A" w:rsidRPr="00440C0A" w:rsidRDefault="00440C0A" w:rsidP="00440C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2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6C8C002" w14:textId="2A245558" w:rsidR="00440C0A" w:rsidRPr="00EB5C38" w:rsidRDefault="00440C0A" w:rsidP="00440C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ab/>
      </w:r>
      <w:r w:rsidRPr="00EB5C38">
        <w:rPr>
          <w:rFonts w:ascii="Calibri" w:eastAsia="Times New Roman" w:hAnsi="Calibri" w:cs="Calibri"/>
          <w:lang w:eastAsia="hr-HR"/>
        </w:rPr>
        <w:t xml:space="preserve">Sredstva za ovaj projekt se </w:t>
      </w:r>
      <w:r>
        <w:rPr>
          <w:rFonts w:ascii="Calibri" w:eastAsia="Times New Roman" w:hAnsi="Calibri" w:cs="Calibri"/>
          <w:lang w:eastAsia="hr-HR"/>
        </w:rPr>
        <w:t>smanjuju</w:t>
      </w:r>
      <w:r w:rsidRPr="00EB5C38">
        <w:rPr>
          <w:rFonts w:ascii="Calibri" w:eastAsia="Times New Roman" w:hAnsi="Calibri" w:cs="Calibri"/>
          <w:lang w:eastAsia="hr-HR"/>
        </w:rPr>
        <w:t xml:space="preserve"> na iznos od </w:t>
      </w:r>
      <w:r>
        <w:rPr>
          <w:rFonts w:ascii="Calibri" w:eastAsia="Times New Roman" w:hAnsi="Calibri" w:cs="Calibri"/>
          <w:lang w:eastAsia="hr-HR"/>
        </w:rPr>
        <w:t>377.500,00</w:t>
      </w:r>
      <w:r w:rsidRPr="00EB5C38">
        <w:rPr>
          <w:rFonts w:ascii="Calibri" w:eastAsia="Times New Roman" w:hAnsi="Calibri" w:cs="Calibri"/>
          <w:lang w:eastAsia="hr-HR"/>
        </w:rPr>
        <w:t xml:space="preserve"> EUR.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5711C3">
        <w:rPr>
          <w:rFonts w:ascii="Calibri" w:eastAsia="Times New Roman" w:hAnsi="Calibri" w:cs="Calibri"/>
          <w:lang w:eastAsia="hr-HR"/>
        </w:rPr>
        <w:t>Ovim smanjenjem se vrši usklađenje s pristiglim ponudama za izgradnju pristupne ceste, parkirališta i oproštajnog trga kod mrtvačnice u Voćarici.</w:t>
      </w:r>
    </w:p>
    <w:p w14:paraId="30933D7E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041FE316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120C252B" w14:textId="362235E7" w:rsidR="00C273E7" w:rsidRPr="00D90AE5" w:rsidRDefault="00A16E2D" w:rsidP="00B37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="00C273E7" w:rsidRPr="00D90AE5">
        <w:rPr>
          <w:rFonts w:asciiTheme="majorHAnsi" w:eastAsia="Calibri" w:hAnsiTheme="majorHAnsi" w:cstheme="majorHAnsi"/>
        </w:rPr>
        <w:t>Pročelnik:</w:t>
      </w:r>
    </w:p>
    <w:p w14:paraId="76FA8BC1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4D0609B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  <w:t xml:space="preserve">Mišo Tušek. </w:t>
      </w:r>
      <w:proofErr w:type="spellStart"/>
      <w:r w:rsidRPr="00D90AE5">
        <w:rPr>
          <w:rFonts w:asciiTheme="majorHAnsi" w:eastAsia="Calibri" w:hAnsiTheme="majorHAnsi" w:cstheme="majorHAnsi"/>
        </w:rPr>
        <w:t>dipl.ing.geod</w:t>
      </w:r>
      <w:proofErr w:type="spellEnd"/>
      <w:r w:rsidRPr="00D90AE5">
        <w:rPr>
          <w:rFonts w:asciiTheme="majorHAnsi" w:eastAsia="Calibri" w:hAnsiTheme="majorHAnsi" w:cstheme="majorHAnsi"/>
        </w:rPr>
        <w:t>.</w:t>
      </w:r>
    </w:p>
    <w:sectPr w:rsidR="00C273E7" w:rsidRPr="00D90AE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2142" w14:textId="77777777" w:rsidR="00DF1524" w:rsidRPr="00504917" w:rsidRDefault="00DF1524" w:rsidP="00617D31">
      <w:r w:rsidRPr="00504917">
        <w:separator/>
      </w:r>
    </w:p>
  </w:endnote>
  <w:endnote w:type="continuationSeparator" w:id="0">
    <w:p w14:paraId="7B84EC8B" w14:textId="77777777" w:rsidR="00DF1524" w:rsidRPr="00504917" w:rsidRDefault="00DF1524" w:rsidP="00617D31">
      <w:r w:rsidRPr="00504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end"/>
    </w:r>
  </w:p>
  <w:p w14:paraId="774CEF1A" w14:textId="77777777" w:rsidR="0011407E" w:rsidRPr="00504917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2</w:t>
    </w:r>
    <w:r w:rsidRPr="00504917">
      <w:rPr>
        <w:rStyle w:val="Brojstranice"/>
      </w:rPr>
      <w:fldChar w:fldCharType="end"/>
    </w:r>
  </w:p>
  <w:p w14:paraId="7422B706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1</w:t>
    </w:r>
    <w:r w:rsidRPr="00504917">
      <w:rPr>
        <w:rStyle w:val="Brojstranice"/>
      </w:rPr>
      <w:fldChar w:fldCharType="end"/>
    </w:r>
  </w:p>
  <w:p w14:paraId="78A129C0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B34F" w14:textId="77777777" w:rsidR="00DF1524" w:rsidRPr="00504917" w:rsidRDefault="00DF1524" w:rsidP="00617D31">
      <w:r w:rsidRPr="00504917">
        <w:separator/>
      </w:r>
    </w:p>
  </w:footnote>
  <w:footnote w:type="continuationSeparator" w:id="0">
    <w:p w14:paraId="291ECF3D" w14:textId="77777777" w:rsidR="00DF1524" w:rsidRPr="00504917" w:rsidRDefault="00DF1524" w:rsidP="00617D31">
      <w:r w:rsidRPr="00504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Pr="00504917" w:rsidRDefault="00617D31">
    <w:pPr>
      <w:pStyle w:val="Zaglavlje"/>
    </w:pPr>
    <w:r w:rsidRPr="00504917">
      <w:rPr>
        <w:noProof/>
        <w:lang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DF1"/>
    <w:multiLevelType w:val="singleLevel"/>
    <w:tmpl w:val="0904371C"/>
    <w:lvl w:ilvl="0">
      <w:start w:val="2"/>
      <w:numFmt w:val="lowerLetter"/>
      <w:lvlText w:val="%1)"/>
      <w:lvlJc w:val="left"/>
      <w:pPr>
        <w:tabs>
          <w:tab w:val="num" w:pos="-911"/>
        </w:tabs>
        <w:ind w:left="-911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019673A5"/>
    <w:multiLevelType w:val="singleLevel"/>
    <w:tmpl w:val="B53AF9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04DF0D0D"/>
    <w:multiLevelType w:val="hybridMultilevel"/>
    <w:tmpl w:val="B4080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2FE7"/>
    <w:multiLevelType w:val="hybridMultilevel"/>
    <w:tmpl w:val="87F2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A1"/>
    <w:multiLevelType w:val="hybridMultilevel"/>
    <w:tmpl w:val="0A7A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860E5"/>
    <w:multiLevelType w:val="singleLevel"/>
    <w:tmpl w:val="E480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6" w15:restartNumberingAfterBreak="0">
    <w:nsid w:val="1EAD1D69"/>
    <w:multiLevelType w:val="singleLevel"/>
    <w:tmpl w:val="069A9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7" w15:restartNumberingAfterBreak="0">
    <w:nsid w:val="23EC3AAE"/>
    <w:multiLevelType w:val="hybridMultilevel"/>
    <w:tmpl w:val="CF8003C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4742"/>
    <w:multiLevelType w:val="hybridMultilevel"/>
    <w:tmpl w:val="D056F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7A5F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0725"/>
    <w:multiLevelType w:val="multilevel"/>
    <w:tmpl w:val="C4326D5E"/>
    <w:styleLink w:val="Trenutnipopis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6B3A"/>
    <w:multiLevelType w:val="singleLevel"/>
    <w:tmpl w:val="BD52A79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12" w15:restartNumberingAfterBreak="0">
    <w:nsid w:val="33A20C06"/>
    <w:multiLevelType w:val="singleLevel"/>
    <w:tmpl w:val="FEE07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3" w15:restartNumberingAfterBreak="0">
    <w:nsid w:val="35861947"/>
    <w:multiLevelType w:val="hybridMultilevel"/>
    <w:tmpl w:val="D0ECA33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20D5E"/>
    <w:multiLevelType w:val="hybridMultilevel"/>
    <w:tmpl w:val="FC3ADDB6"/>
    <w:lvl w:ilvl="0" w:tplc="13C617C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4140CE"/>
    <w:multiLevelType w:val="singleLevel"/>
    <w:tmpl w:val="B6CAD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6" w15:restartNumberingAfterBreak="0">
    <w:nsid w:val="41885238"/>
    <w:multiLevelType w:val="hybridMultilevel"/>
    <w:tmpl w:val="FA0AD2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0B25"/>
    <w:multiLevelType w:val="singleLevel"/>
    <w:tmpl w:val="80CA2DB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8" w15:restartNumberingAfterBreak="0">
    <w:nsid w:val="4818020A"/>
    <w:multiLevelType w:val="singleLevel"/>
    <w:tmpl w:val="B5D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9" w15:restartNumberingAfterBreak="0">
    <w:nsid w:val="49337D3D"/>
    <w:multiLevelType w:val="hybridMultilevel"/>
    <w:tmpl w:val="D0ECA33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6170"/>
    <w:multiLevelType w:val="hybridMultilevel"/>
    <w:tmpl w:val="74CAC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394"/>
    <w:multiLevelType w:val="singleLevel"/>
    <w:tmpl w:val="23A61EB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22" w15:restartNumberingAfterBreak="0">
    <w:nsid w:val="5041193F"/>
    <w:multiLevelType w:val="hybridMultilevel"/>
    <w:tmpl w:val="940AD4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F255AD"/>
    <w:multiLevelType w:val="hybridMultilevel"/>
    <w:tmpl w:val="E2F4378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6D26C37"/>
    <w:multiLevelType w:val="hybridMultilevel"/>
    <w:tmpl w:val="B232A75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B36E9"/>
    <w:multiLevelType w:val="hybridMultilevel"/>
    <w:tmpl w:val="9C38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A1B7E"/>
    <w:multiLevelType w:val="singleLevel"/>
    <w:tmpl w:val="DAF2F5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7" w15:restartNumberingAfterBreak="0">
    <w:nsid w:val="615F3E14"/>
    <w:multiLevelType w:val="hybridMultilevel"/>
    <w:tmpl w:val="968C12D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641A6"/>
    <w:multiLevelType w:val="hybridMultilevel"/>
    <w:tmpl w:val="7D4E90C6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F2429E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26C4A"/>
    <w:multiLevelType w:val="hybridMultilevel"/>
    <w:tmpl w:val="E2F4378E"/>
    <w:lvl w:ilvl="0" w:tplc="6B90D2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90824B3"/>
    <w:multiLevelType w:val="singleLevel"/>
    <w:tmpl w:val="20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2" w15:restartNumberingAfterBreak="0">
    <w:nsid w:val="69552EDB"/>
    <w:multiLevelType w:val="singleLevel"/>
    <w:tmpl w:val="92B47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3" w15:restartNumberingAfterBreak="0">
    <w:nsid w:val="6A2551B9"/>
    <w:multiLevelType w:val="singleLevel"/>
    <w:tmpl w:val="D806E5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4" w15:restartNumberingAfterBreak="0">
    <w:nsid w:val="6A934EBA"/>
    <w:multiLevelType w:val="hybridMultilevel"/>
    <w:tmpl w:val="E898A80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73DE8"/>
    <w:multiLevelType w:val="hybridMultilevel"/>
    <w:tmpl w:val="50CADC6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D0388"/>
    <w:multiLevelType w:val="hybridMultilevel"/>
    <w:tmpl w:val="065E95E0"/>
    <w:lvl w:ilvl="0" w:tplc="EF9CF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A3FE1"/>
    <w:multiLevelType w:val="hybridMultilevel"/>
    <w:tmpl w:val="9926C288"/>
    <w:lvl w:ilvl="0" w:tplc="57E8F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E62A2"/>
    <w:multiLevelType w:val="multilevel"/>
    <w:tmpl w:val="C4326D5E"/>
    <w:styleLink w:val="Trenutnipopis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48479">
    <w:abstractNumId w:val="27"/>
  </w:num>
  <w:num w:numId="2" w16cid:durableId="1857232841">
    <w:abstractNumId w:val="3"/>
  </w:num>
  <w:num w:numId="3" w16cid:durableId="998461677">
    <w:abstractNumId w:val="8"/>
  </w:num>
  <w:num w:numId="4" w16cid:durableId="2138647344">
    <w:abstractNumId w:val="16"/>
  </w:num>
  <w:num w:numId="5" w16cid:durableId="1682318309">
    <w:abstractNumId w:val="19"/>
  </w:num>
  <w:num w:numId="6" w16cid:durableId="329524211">
    <w:abstractNumId w:val="34"/>
  </w:num>
  <w:num w:numId="7" w16cid:durableId="1392533611">
    <w:abstractNumId w:val="24"/>
  </w:num>
  <w:num w:numId="8" w16cid:durableId="859582701">
    <w:abstractNumId w:val="35"/>
  </w:num>
  <w:num w:numId="9" w16cid:durableId="121928302">
    <w:abstractNumId w:val="7"/>
  </w:num>
  <w:num w:numId="10" w16cid:durableId="1255632773">
    <w:abstractNumId w:val="13"/>
  </w:num>
  <w:num w:numId="11" w16cid:durableId="1387413131">
    <w:abstractNumId w:val="29"/>
  </w:num>
  <w:num w:numId="12" w16cid:durableId="157885375">
    <w:abstractNumId w:val="32"/>
  </w:num>
  <w:num w:numId="13" w16cid:durableId="535584555">
    <w:abstractNumId w:val="15"/>
  </w:num>
  <w:num w:numId="14" w16cid:durableId="939683597">
    <w:abstractNumId w:val="17"/>
  </w:num>
  <w:num w:numId="15" w16cid:durableId="108933469">
    <w:abstractNumId w:val="18"/>
  </w:num>
  <w:num w:numId="16" w16cid:durableId="2106073819">
    <w:abstractNumId w:val="11"/>
  </w:num>
  <w:num w:numId="17" w16cid:durableId="1584025002">
    <w:abstractNumId w:val="1"/>
  </w:num>
  <w:num w:numId="18" w16cid:durableId="716275102">
    <w:abstractNumId w:val="31"/>
  </w:num>
  <w:num w:numId="19" w16cid:durableId="1744523507">
    <w:abstractNumId w:val="0"/>
  </w:num>
  <w:num w:numId="20" w16cid:durableId="1266306226">
    <w:abstractNumId w:val="6"/>
  </w:num>
  <w:num w:numId="21" w16cid:durableId="63770948">
    <w:abstractNumId w:val="21"/>
  </w:num>
  <w:num w:numId="22" w16cid:durableId="2134788054">
    <w:abstractNumId w:val="26"/>
  </w:num>
  <w:num w:numId="23" w16cid:durableId="675377533">
    <w:abstractNumId w:val="33"/>
  </w:num>
  <w:num w:numId="24" w16cid:durableId="266425413">
    <w:abstractNumId w:val="12"/>
  </w:num>
  <w:num w:numId="25" w16cid:durableId="747270472">
    <w:abstractNumId w:val="5"/>
  </w:num>
  <w:num w:numId="26" w16cid:durableId="1859075372">
    <w:abstractNumId w:val="36"/>
  </w:num>
  <w:num w:numId="27" w16cid:durableId="840310921">
    <w:abstractNumId w:val="25"/>
  </w:num>
  <w:num w:numId="28" w16cid:durableId="1528834049">
    <w:abstractNumId w:val="2"/>
  </w:num>
  <w:num w:numId="29" w16cid:durableId="393550777">
    <w:abstractNumId w:val="37"/>
  </w:num>
  <w:num w:numId="30" w16cid:durableId="1102453997">
    <w:abstractNumId w:val="28"/>
  </w:num>
  <w:num w:numId="31" w16cid:durableId="613055460">
    <w:abstractNumId w:val="38"/>
  </w:num>
  <w:num w:numId="32" w16cid:durableId="1381897993">
    <w:abstractNumId w:val="10"/>
  </w:num>
  <w:num w:numId="33" w16cid:durableId="1464886330">
    <w:abstractNumId w:val="9"/>
  </w:num>
  <w:num w:numId="34" w16cid:durableId="4093936">
    <w:abstractNumId w:val="4"/>
  </w:num>
  <w:num w:numId="35" w16cid:durableId="1347830405">
    <w:abstractNumId w:val="30"/>
  </w:num>
  <w:num w:numId="36" w16cid:durableId="1605574944">
    <w:abstractNumId w:val="14"/>
  </w:num>
  <w:num w:numId="37" w16cid:durableId="679544923">
    <w:abstractNumId w:val="20"/>
  </w:num>
  <w:num w:numId="38" w16cid:durableId="2082675461">
    <w:abstractNumId w:val="22"/>
  </w:num>
  <w:num w:numId="39" w16cid:durableId="184364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6AAD"/>
    <w:rsid w:val="000218FA"/>
    <w:rsid w:val="000457CE"/>
    <w:rsid w:val="00054163"/>
    <w:rsid w:val="00073331"/>
    <w:rsid w:val="00090522"/>
    <w:rsid w:val="000A3D40"/>
    <w:rsid w:val="000B6BF7"/>
    <w:rsid w:val="000C37B5"/>
    <w:rsid w:val="000D7616"/>
    <w:rsid w:val="0011407E"/>
    <w:rsid w:val="0012065B"/>
    <w:rsid w:val="001213E8"/>
    <w:rsid w:val="001277EF"/>
    <w:rsid w:val="00140703"/>
    <w:rsid w:val="001433AD"/>
    <w:rsid w:val="00147739"/>
    <w:rsid w:val="00151F8D"/>
    <w:rsid w:val="001622F9"/>
    <w:rsid w:val="00171408"/>
    <w:rsid w:val="0018601A"/>
    <w:rsid w:val="001A6B38"/>
    <w:rsid w:val="001C0CC1"/>
    <w:rsid w:val="001C1241"/>
    <w:rsid w:val="001C2DB3"/>
    <w:rsid w:val="001D1668"/>
    <w:rsid w:val="001F0407"/>
    <w:rsid w:val="001F2E2B"/>
    <w:rsid w:val="001F4D92"/>
    <w:rsid w:val="002055E2"/>
    <w:rsid w:val="00210EEB"/>
    <w:rsid w:val="002110E5"/>
    <w:rsid w:val="00221EE1"/>
    <w:rsid w:val="00234C27"/>
    <w:rsid w:val="00251847"/>
    <w:rsid w:val="00263C3C"/>
    <w:rsid w:val="00263F45"/>
    <w:rsid w:val="00264255"/>
    <w:rsid w:val="00270B51"/>
    <w:rsid w:val="0028344C"/>
    <w:rsid w:val="002B1544"/>
    <w:rsid w:val="002D383F"/>
    <w:rsid w:val="002D5306"/>
    <w:rsid w:val="002E3252"/>
    <w:rsid w:val="00301279"/>
    <w:rsid w:val="00305F7D"/>
    <w:rsid w:val="003131D1"/>
    <w:rsid w:val="0032153D"/>
    <w:rsid w:val="00340413"/>
    <w:rsid w:val="003545DA"/>
    <w:rsid w:val="0036066C"/>
    <w:rsid w:val="003976EE"/>
    <w:rsid w:val="003B2A98"/>
    <w:rsid w:val="003B344D"/>
    <w:rsid w:val="003C3DCB"/>
    <w:rsid w:val="003E7DE5"/>
    <w:rsid w:val="003F5B6A"/>
    <w:rsid w:val="003F5B72"/>
    <w:rsid w:val="00402B92"/>
    <w:rsid w:val="004036A5"/>
    <w:rsid w:val="00404CC0"/>
    <w:rsid w:val="00440C0A"/>
    <w:rsid w:val="00452013"/>
    <w:rsid w:val="00455812"/>
    <w:rsid w:val="00465AE0"/>
    <w:rsid w:val="00466A50"/>
    <w:rsid w:val="00466D00"/>
    <w:rsid w:val="0047255D"/>
    <w:rsid w:val="004926CE"/>
    <w:rsid w:val="004A204A"/>
    <w:rsid w:val="004B1D96"/>
    <w:rsid w:val="00504917"/>
    <w:rsid w:val="005126CC"/>
    <w:rsid w:val="00523D10"/>
    <w:rsid w:val="00526E9B"/>
    <w:rsid w:val="005270F2"/>
    <w:rsid w:val="00536136"/>
    <w:rsid w:val="00541C21"/>
    <w:rsid w:val="00543E51"/>
    <w:rsid w:val="005560CD"/>
    <w:rsid w:val="005711C3"/>
    <w:rsid w:val="00574947"/>
    <w:rsid w:val="005C1E24"/>
    <w:rsid w:val="005F71F0"/>
    <w:rsid w:val="00612C26"/>
    <w:rsid w:val="00617B15"/>
    <w:rsid w:val="00617D31"/>
    <w:rsid w:val="006251F8"/>
    <w:rsid w:val="0062609A"/>
    <w:rsid w:val="00632011"/>
    <w:rsid w:val="00632094"/>
    <w:rsid w:val="00641BCA"/>
    <w:rsid w:val="006607D6"/>
    <w:rsid w:val="00672758"/>
    <w:rsid w:val="00674C6F"/>
    <w:rsid w:val="0069194E"/>
    <w:rsid w:val="00693C26"/>
    <w:rsid w:val="0069638D"/>
    <w:rsid w:val="0069718F"/>
    <w:rsid w:val="006A09BC"/>
    <w:rsid w:val="006B099F"/>
    <w:rsid w:val="006C300B"/>
    <w:rsid w:val="006E14E2"/>
    <w:rsid w:val="006E2D11"/>
    <w:rsid w:val="0072502E"/>
    <w:rsid w:val="007268EE"/>
    <w:rsid w:val="007417CB"/>
    <w:rsid w:val="007534A6"/>
    <w:rsid w:val="00762CCC"/>
    <w:rsid w:val="00770EDF"/>
    <w:rsid w:val="00771A79"/>
    <w:rsid w:val="00785533"/>
    <w:rsid w:val="00795A78"/>
    <w:rsid w:val="007A6702"/>
    <w:rsid w:val="007B4882"/>
    <w:rsid w:val="008129CA"/>
    <w:rsid w:val="008201B2"/>
    <w:rsid w:val="008814B0"/>
    <w:rsid w:val="008B4881"/>
    <w:rsid w:val="008B710D"/>
    <w:rsid w:val="008B7713"/>
    <w:rsid w:val="008C0DCA"/>
    <w:rsid w:val="008E738E"/>
    <w:rsid w:val="008F21DE"/>
    <w:rsid w:val="0091159E"/>
    <w:rsid w:val="009242E1"/>
    <w:rsid w:val="009255A0"/>
    <w:rsid w:val="00926CBE"/>
    <w:rsid w:val="00927D18"/>
    <w:rsid w:val="00930C94"/>
    <w:rsid w:val="00934F15"/>
    <w:rsid w:val="00937AE6"/>
    <w:rsid w:val="00941071"/>
    <w:rsid w:val="009516CB"/>
    <w:rsid w:val="0099044A"/>
    <w:rsid w:val="00990DD1"/>
    <w:rsid w:val="009A51B5"/>
    <w:rsid w:val="009A6E9C"/>
    <w:rsid w:val="009C16E3"/>
    <w:rsid w:val="009E446B"/>
    <w:rsid w:val="00A068BA"/>
    <w:rsid w:val="00A16E2D"/>
    <w:rsid w:val="00A208FB"/>
    <w:rsid w:val="00A216BE"/>
    <w:rsid w:val="00A2229E"/>
    <w:rsid w:val="00A32987"/>
    <w:rsid w:val="00A46209"/>
    <w:rsid w:val="00A543F9"/>
    <w:rsid w:val="00A6327C"/>
    <w:rsid w:val="00A8238F"/>
    <w:rsid w:val="00AA6115"/>
    <w:rsid w:val="00AA6EA8"/>
    <w:rsid w:val="00AB1528"/>
    <w:rsid w:val="00AC0124"/>
    <w:rsid w:val="00AD4614"/>
    <w:rsid w:val="00AE5D66"/>
    <w:rsid w:val="00AE7DD2"/>
    <w:rsid w:val="00B013D8"/>
    <w:rsid w:val="00B014A8"/>
    <w:rsid w:val="00B04C17"/>
    <w:rsid w:val="00B37540"/>
    <w:rsid w:val="00B40CD9"/>
    <w:rsid w:val="00B61D44"/>
    <w:rsid w:val="00B802F2"/>
    <w:rsid w:val="00B908B7"/>
    <w:rsid w:val="00B97CF2"/>
    <w:rsid w:val="00BA29F0"/>
    <w:rsid w:val="00BA53C9"/>
    <w:rsid w:val="00BA5510"/>
    <w:rsid w:val="00BC5FDA"/>
    <w:rsid w:val="00BD19AF"/>
    <w:rsid w:val="00BD2E0E"/>
    <w:rsid w:val="00BE04CD"/>
    <w:rsid w:val="00BF2F05"/>
    <w:rsid w:val="00BF6E6D"/>
    <w:rsid w:val="00C0577B"/>
    <w:rsid w:val="00C11F5C"/>
    <w:rsid w:val="00C1781D"/>
    <w:rsid w:val="00C267D3"/>
    <w:rsid w:val="00C273E7"/>
    <w:rsid w:val="00C517A6"/>
    <w:rsid w:val="00C60EDF"/>
    <w:rsid w:val="00C618C7"/>
    <w:rsid w:val="00C724D8"/>
    <w:rsid w:val="00C82881"/>
    <w:rsid w:val="00C94AE8"/>
    <w:rsid w:val="00C94C44"/>
    <w:rsid w:val="00CA3805"/>
    <w:rsid w:val="00CC3C21"/>
    <w:rsid w:val="00D0174C"/>
    <w:rsid w:val="00D10020"/>
    <w:rsid w:val="00D21B41"/>
    <w:rsid w:val="00D23265"/>
    <w:rsid w:val="00D23C1A"/>
    <w:rsid w:val="00D37BE5"/>
    <w:rsid w:val="00D619E3"/>
    <w:rsid w:val="00D65AD0"/>
    <w:rsid w:val="00D90AE5"/>
    <w:rsid w:val="00D91DE8"/>
    <w:rsid w:val="00D951C6"/>
    <w:rsid w:val="00DC2D6A"/>
    <w:rsid w:val="00DC3866"/>
    <w:rsid w:val="00DF1524"/>
    <w:rsid w:val="00E019A1"/>
    <w:rsid w:val="00E1264E"/>
    <w:rsid w:val="00E27343"/>
    <w:rsid w:val="00E33DB9"/>
    <w:rsid w:val="00E5655A"/>
    <w:rsid w:val="00E61BA5"/>
    <w:rsid w:val="00E62ED6"/>
    <w:rsid w:val="00EA72EC"/>
    <w:rsid w:val="00EB1C33"/>
    <w:rsid w:val="00EB31B3"/>
    <w:rsid w:val="00EB32B1"/>
    <w:rsid w:val="00EB5C38"/>
    <w:rsid w:val="00F24EEA"/>
    <w:rsid w:val="00F42BA9"/>
    <w:rsid w:val="00F43362"/>
    <w:rsid w:val="00F62411"/>
    <w:rsid w:val="00FA1E47"/>
    <w:rsid w:val="00FD28EC"/>
    <w:rsid w:val="00FD56B8"/>
    <w:rsid w:val="00FD75E9"/>
    <w:rsid w:val="00FF4A0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579D96D-9B65-475F-8135-4D08FE84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1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8E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70F2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06AAD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8201B2"/>
    <w:pPr>
      <w:numPr>
        <w:numId w:val="31"/>
      </w:numPr>
    </w:pPr>
  </w:style>
  <w:style w:type="numbering" w:customStyle="1" w:styleId="Trenutnipopis2">
    <w:name w:val="Trenutni popis2"/>
    <w:uiPriority w:val="99"/>
    <w:rsid w:val="008201B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EE1F5-E4A1-42A4-AE98-09F03D1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Sonja Marohnić-Horvat</cp:lastModifiedBy>
  <cp:revision>8</cp:revision>
  <cp:lastPrinted>2024-07-02T06:58:00Z</cp:lastPrinted>
  <dcterms:created xsi:type="dcterms:W3CDTF">2025-06-16T13:23:00Z</dcterms:created>
  <dcterms:modified xsi:type="dcterms:W3CDTF">2025-07-01T08:55:00Z</dcterms:modified>
</cp:coreProperties>
</file>