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F3FE" w14:textId="05A8E830" w:rsidR="00AB3580" w:rsidRPr="005E66AB" w:rsidRDefault="005E66AB" w:rsidP="008421B9">
      <w:pPr>
        <w:spacing w:after="0"/>
        <w:rPr>
          <w:rFonts w:eastAsia="Times New Roman"/>
          <w:b/>
          <w:bCs/>
          <w:lang w:eastAsia="hr-HR"/>
        </w:rPr>
      </w:pPr>
      <w:r w:rsidRPr="005E66AB">
        <w:rPr>
          <w:rFonts w:eastAsia="Times New Roman"/>
          <w:lang w:eastAsia="hr-HR"/>
        </w:rPr>
        <w:tab/>
      </w:r>
      <w:r w:rsidRPr="005E66AB">
        <w:rPr>
          <w:rFonts w:eastAsia="Times New Roman"/>
          <w:lang w:eastAsia="hr-HR"/>
        </w:rPr>
        <w:tab/>
      </w:r>
      <w:r w:rsidRPr="005E66AB">
        <w:rPr>
          <w:rFonts w:eastAsia="Times New Roman"/>
          <w:lang w:eastAsia="hr-HR"/>
        </w:rPr>
        <w:tab/>
      </w:r>
      <w:r w:rsidRPr="005E66AB">
        <w:rPr>
          <w:rFonts w:eastAsia="Times New Roman"/>
          <w:lang w:eastAsia="hr-HR"/>
        </w:rPr>
        <w:tab/>
      </w:r>
      <w:r w:rsidRPr="005E66AB">
        <w:rPr>
          <w:rFonts w:eastAsia="Times New Roman"/>
          <w:lang w:eastAsia="hr-HR"/>
        </w:rPr>
        <w:tab/>
      </w:r>
      <w:r w:rsidRPr="005E66AB">
        <w:rPr>
          <w:rFonts w:eastAsia="Times New Roman"/>
          <w:lang w:eastAsia="hr-HR"/>
        </w:rPr>
        <w:tab/>
      </w:r>
      <w:r w:rsidRPr="005E66AB">
        <w:rPr>
          <w:rFonts w:eastAsia="Times New Roman"/>
          <w:lang w:eastAsia="hr-HR"/>
        </w:rPr>
        <w:tab/>
      </w:r>
      <w:r w:rsidRPr="005E66AB">
        <w:rPr>
          <w:rFonts w:eastAsia="Times New Roman"/>
          <w:lang w:eastAsia="hr-HR"/>
        </w:rPr>
        <w:tab/>
      </w:r>
      <w:r w:rsidRPr="005E66AB">
        <w:rPr>
          <w:rFonts w:eastAsia="Times New Roman"/>
          <w:lang w:eastAsia="hr-HR"/>
        </w:rPr>
        <w:tab/>
      </w:r>
      <w:r w:rsidRPr="005E66AB">
        <w:rPr>
          <w:rFonts w:eastAsia="Times New Roman"/>
          <w:lang w:eastAsia="hr-HR"/>
        </w:rPr>
        <w:tab/>
      </w:r>
      <w:r w:rsidRPr="005E66AB">
        <w:rPr>
          <w:rFonts w:eastAsia="Times New Roman"/>
          <w:lang w:eastAsia="hr-HR"/>
        </w:rPr>
        <w:tab/>
      </w:r>
      <w:r w:rsidRPr="005E66AB">
        <w:rPr>
          <w:rFonts w:eastAsia="Times New Roman"/>
          <w:b/>
          <w:bCs/>
          <w:lang w:eastAsia="hr-HR"/>
        </w:rPr>
        <w:t>PRIJEDLOG</w:t>
      </w:r>
    </w:p>
    <w:p w14:paraId="1F96BB15" w14:textId="34A6F25F" w:rsidR="008421B9" w:rsidRPr="005E66AB" w:rsidRDefault="008421B9" w:rsidP="008421B9">
      <w:pPr>
        <w:spacing w:after="0"/>
        <w:rPr>
          <w:rFonts w:eastAsia="Times New Roman"/>
          <w:b/>
          <w:bCs/>
          <w:lang w:eastAsia="hr-HR"/>
        </w:rPr>
      </w:pPr>
      <w:r w:rsidRPr="005E66AB">
        <w:rPr>
          <w:rFonts w:eastAsia="Times New Roman"/>
          <w:b/>
          <w:bCs/>
          <w:lang w:eastAsia="hr-HR"/>
        </w:rPr>
        <w:t>K</w:t>
      </w:r>
      <w:r w:rsidR="006557BE" w:rsidRPr="005E66AB">
        <w:rPr>
          <w:rFonts w:eastAsia="Times New Roman"/>
          <w:b/>
          <w:bCs/>
          <w:lang w:eastAsia="hr-HR"/>
        </w:rPr>
        <w:t>LASA</w:t>
      </w:r>
      <w:r w:rsidR="005E66AB" w:rsidRPr="005E66AB">
        <w:rPr>
          <w:rFonts w:eastAsia="Times New Roman"/>
          <w:b/>
          <w:bCs/>
          <w:lang w:eastAsia="hr-HR"/>
        </w:rPr>
        <w:t>: 240-01/26-01/2</w:t>
      </w:r>
    </w:p>
    <w:p w14:paraId="6FE950D7" w14:textId="58CAAC39" w:rsidR="007E4762" w:rsidRPr="005E66AB" w:rsidRDefault="008421B9" w:rsidP="008421B9">
      <w:pPr>
        <w:spacing w:after="0"/>
        <w:rPr>
          <w:rFonts w:eastAsia="Times New Roman"/>
          <w:b/>
          <w:bCs/>
          <w:lang w:eastAsia="hr-HR"/>
        </w:rPr>
      </w:pPr>
      <w:r w:rsidRPr="005E66AB">
        <w:rPr>
          <w:rFonts w:eastAsia="Times New Roman"/>
          <w:b/>
          <w:bCs/>
          <w:lang w:eastAsia="hr-HR"/>
        </w:rPr>
        <w:t>U</w:t>
      </w:r>
      <w:r w:rsidR="006557BE" w:rsidRPr="005E66AB">
        <w:rPr>
          <w:rFonts w:eastAsia="Times New Roman"/>
          <w:b/>
          <w:bCs/>
          <w:lang w:eastAsia="hr-HR"/>
        </w:rPr>
        <w:t>RBROJ</w:t>
      </w:r>
      <w:r w:rsidRPr="005E66AB">
        <w:rPr>
          <w:rFonts w:eastAsia="Times New Roman"/>
          <w:b/>
          <w:bCs/>
          <w:lang w:eastAsia="hr-HR"/>
        </w:rPr>
        <w:t>:</w:t>
      </w:r>
      <w:r w:rsidR="005E66AB" w:rsidRPr="005E66AB">
        <w:rPr>
          <w:rFonts w:eastAsia="Times New Roman"/>
          <w:b/>
          <w:bCs/>
          <w:lang w:eastAsia="hr-HR"/>
        </w:rPr>
        <w:t xml:space="preserve"> 2176-4-01-26-1</w:t>
      </w:r>
    </w:p>
    <w:p w14:paraId="66A10C43" w14:textId="389AEB04" w:rsidR="008421B9" w:rsidRPr="005E66AB" w:rsidRDefault="00FA3EE2" w:rsidP="008421B9">
      <w:pPr>
        <w:spacing w:after="0"/>
        <w:rPr>
          <w:rFonts w:eastAsia="Times New Roman"/>
          <w:b/>
          <w:bCs/>
          <w:lang w:eastAsia="hr-HR"/>
        </w:rPr>
      </w:pPr>
      <w:r w:rsidRPr="005E66AB">
        <w:rPr>
          <w:rFonts w:eastAsia="Times New Roman"/>
          <w:b/>
          <w:bCs/>
          <w:lang w:eastAsia="hr-HR"/>
        </w:rPr>
        <w:t>Novska</w:t>
      </w:r>
      <w:r w:rsidR="008421B9" w:rsidRPr="005E66AB">
        <w:rPr>
          <w:rFonts w:eastAsia="Times New Roman"/>
          <w:b/>
          <w:bCs/>
          <w:lang w:eastAsia="hr-HR"/>
        </w:rPr>
        <w:t xml:space="preserve">, </w:t>
      </w:r>
      <w:r w:rsidR="005E66AB" w:rsidRPr="005E66AB">
        <w:rPr>
          <w:rFonts w:eastAsia="Times New Roman"/>
          <w:b/>
          <w:bCs/>
          <w:lang w:eastAsia="hr-HR"/>
        </w:rPr>
        <w:t xml:space="preserve">12. ožujka </w:t>
      </w:r>
      <w:r w:rsidR="008421B9" w:rsidRPr="005E66AB">
        <w:rPr>
          <w:rFonts w:eastAsia="Times New Roman"/>
          <w:b/>
          <w:bCs/>
          <w:lang w:eastAsia="hr-HR"/>
        </w:rPr>
        <w:t>20</w:t>
      </w:r>
      <w:r w:rsidR="006557BE" w:rsidRPr="005E66AB">
        <w:rPr>
          <w:rFonts w:eastAsia="Times New Roman"/>
          <w:b/>
          <w:bCs/>
          <w:lang w:eastAsia="hr-HR"/>
        </w:rPr>
        <w:t>2</w:t>
      </w:r>
      <w:r w:rsidR="0009545A" w:rsidRPr="005E66AB">
        <w:rPr>
          <w:rFonts w:eastAsia="Times New Roman"/>
          <w:b/>
          <w:bCs/>
          <w:lang w:eastAsia="hr-HR"/>
        </w:rPr>
        <w:t>6</w:t>
      </w:r>
      <w:r w:rsidR="008421B9" w:rsidRPr="005E66AB">
        <w:rPr>
          <w:rFonts w:eastAsia="Times New Roman"/>
          <w:b/>
          <w:bCs/>
          <w:lang w:eastAsia="hr-HR"/>
        </w:rPr>
        <w:t>.</w:t>
      </w:r>
    </w:p>
    <w:p w14:paraId="46CA338A" w14:textId="77777777" w:rsidR="008421B9" w:rsidRPr="005E66AB" w:rsidRDefault="008421B9" w:rsidP="008421B9">
      <w:pPr>
        <w:rPr>
          <w:rFonts w:eastAsia="Times New Roman"/>
          <w:highlight w:val="yellow"/>
          <w:lang w:eastAsia="hr-HR"/>
        </w:rPr>
      </w:pPr>
    </w:p>
    <w:p w14:paraId="624DB85E" w14:textId="2E894D5F" w:rsidR="008421B9" w:rsidRPr="005E66AB" w:rsidRDefault="008421B9" w:rsidP="008421B9">
      <w:pPr>
        <w:autoSpaceDE w:val="0"/>
        <w:ind w:firstLine="708"/>
      </w:pPr>
      <w:r w:rsidRPr="005E66AB">
        <w:t xml:space="preserve">Temeljem </w:t>
      </w:r>
      <w:r w:rsidRPr="005E66AB">
        <w:rPr>
          <w:rFonts w:eastAsia="TimesNewRoman"/>
        </w:rPr>
        <w:t>č</w:t>
      </w:r>
      <w:r w:rsidRPr="005E66AB">
        <w:t>lanka 17., stavka 1. Zakona o sustavu civilne zaštite („</w:t>
      </w:r>
      <w:r w:rsidR="00603785" w:rsidRPr="005E66AB">
        <w:t>Narodne novine</w:t>
      </w:r>
      <w:r w:rsidRPr="005E66AB">
        <w:t>“ broj 82/15</w:t>
      </w:r>
      <w:r w:rsidR="0050036A" w:rsidRPr="005E66AB">
        <w:t>, 118/18</w:t>
      </w:r>
      <w:r w:rsidR="006557BE" w:rsidRPr="005E66AB">
        <w:t>, 31/20</w:t>
      </w:r>
      <w:r w:rsidR="006F5319" w:rsidRPr="005E66AB">
        <w:t>, 20/21</w:t>
      </w:r>
      <w:r w:rsidR="007317B0" w:rsidRPr="005E66AB">
        <w:t>, 114/22</w:t>
      </w:r>
      <w:r w:rsidRPr="005E66AB">
        <w:t xml:space="preserve">), </w:t>
      </w:r>
      <w:r w:rsidR="006F5319" w:rsidRPr="005E66AB">
        <w:t>članka 48. i članka 52. Pravilnika o nositeljima, sadržaju i postupcima izrade planskih dokumenata u civilnoj zaštiti te načinu informiranja javnosti u postupku njihovog donošenja („</w:t>
      </w:r>
      <w:r w:rsidR="00603785" w:rsidRPr="005E66AB">
        <w:t>Narodne novine</w:t>
      </w:r>
      <w:r w:rsidR="006F5319" w:rsidRPr="005E66AB">
        <w:t xml:space="preserve">“ broj </w:t>
      </w:r>
      <w:r w:rsidR="006F2A14" w:rsidRPr="005E66AB">
        <w:t>66/21</w:t>
      </w:r>
      <w:r w:rsidR="006F5319" w:rsidRPr="005E66AB">
        <w:t xml:space="preserve">) te </w:t>
      </w:r>
      <w:r w:rsidR="006F5319" w:rsidRPr="005E66AB">
        <w:rPr>
          <w:rFonts w:eastAsia="TimesNewRoman"/>
        </w:rPr>
        <w:t>č</w:t>
      </w:r>
      <w:r w:rsidR="006F5319" w:rsidRPr="005E66AB">
        <w:t xml:space="preserve">lanka </w:t>
      </w:r>
      <w:r w:rsidR="005E66AB" w:rsidRPr="005E66AB">
        <w:t>37.</w:t>
      </w:r>
      <w:r w:rsidR="006F5319" w:rsidRPr="005E66AB">
        <w:t xml:space="preserve"> Statuta </w:t>
      </w:r>
      <w:r w:rsidR="00FA3EE2" w:rsidRPr="005E66AB">
        <w:t>Grada Novske</w:t>
      </w:r>
      <w:r w:rsidR="006F5319" w:rsidRPr="005E66AB">
        <w:t xml:space="preserve"> („Službeni </w:t>
      </w:r>
      <w:r w:rsidR="00FA3EE2" w:rsidRPr="005E66AB">
        <w:t>vjesnik</w:t>
      </w:r>
      <w:r w:rsidR="006F5319" w:rsidRPr="005E66AB">
        <w:t xml:space="preserve"> županije“ broj </w:t>
      </w:r>
      <w:r w:rsidR="005E66AB" w:rsidRPr="005E66AB">
        <w:t>8/21</w:t>
      </w:r>
      <w:r w:rsidR="006F5319" w:rsidRPr="005E66AB">
        <w:t xml:space="preserve"> ) </w:t>
      </w:r>
      <w:r w:rsidR="00BD3122" w:rsidRPr="005E66AB">
        <w:t>Gradsko</w:t>
      </w:r>
      <w:r w:rsidR="006F5319" w:rsidRPr="005E66AB">
        <w:t xml:space="preserve"> vije</w:t>
      </w:r>
      <w:r w:rsidR="006F5319" w:rsidRPr="005E66AB">
        <w:rPr>
          <w:rFonts w:eastAsia="TimesNewRoman"/>
        </w:rPr>
        <w:t>ć</w:t>
      </w:r>
      <w:r w:rsidR="006F5319" w:rsidRPr="005E66AB">
        <w:t xml:space="preserve">e </w:t>
      </w:r>
      <w:r w:rsidR="00FA3EE2" w:rsidRPr="005E66AB">
        <w:t>Grada Novske</w:t>
      </w:r>
      <w:r w:rsidR="006F5319" w:rsidRPr="005E66AB">
        <w:t xml:space="preserve"> na svojoj </w:t>
      </w:r>
      <w:r w:rsidR="00CD2C00">
        <w:t>5.</w:t>
      </w:r>
      <w:r w:rsidR="006F5319" w:rsidRPr="005E66AB">
        <w:t xml:space="preserve"> sjednici, održanoj </w:t>
      </w:r>
      <w:r w:rsidR="005E66AB" w:rsidRPr="005E66AB">
        <w:t xml:space="preserve">12. ožujka </w:t>
      </w:r>
      <w:r w:rsidR="006F5319" w:rsidRPr="005E66AB">
        <w:t>202</w:t>
      </w:r>
      <w:r w:rsidR="005E66AB" w:rsidRPr="005E66AB">
        <w:t>6</w:t>
      </w:r>
      <w:r w:rsidR="006F5319" w:rsidRPr="005E66AB">
        <w:t>. godine, donosi</w:t>
      </w:r>
    </w:p>
    <w:p w14:paraId="1DA35E2D" w14:textId="7BF56716" w:rsidR="0018163D" w:rsidRPr="005E66AB" w:rsidRDefault="008421B9" w:rsidP="00C06BF7">
      <w:pPr>
        <w:autoSpaceDE w:val="0"/>
        <w:spacing w:after="0" w:line="240" w:lineRule="auto"/>
        <w:jc w:val="center"/>
        <w:rPr>
          <w:b/>
          <w:bCs/>
        </w:rPr>
      </w:pPr>
      <w:r w:rsidRPr="005E66AB">
        <w:rPr>
          <w:b/>
          <w:bCs/>
        </w:rPr>
        <w:t>ANALIZU STANJA</w:t>
      </w:r>
    </w:p>
    <w:p w14:paraId="05B3B0E9" w14:textId="743B788A" w:rsidR="008421B9" w:rsidRPr="005E66AB" w:rsidRDefault="008421B9" w:rsidP="008421B9">
      <w:pPr>
        <w:autoSpaceDE w:val="0"/>
        <w:spacing w:after="0" w:line="240" w:lineRule="auto"/>
        <w:jc w:val="center"/>
        <w:rPr>
          <w:b/>
          <w:bCs/>
        </w:rPr>
      </w:pPr>
      <w:r w:rsidRPr="005E66AB">
        <w:rPr>
          <w:b/>
          <w:bCs/>
        </w:rPr>
        <w:t xml:space="preserve">sustava civilne  zaštite na području </w:t>
      </w:r>
      <w:r w:rsidR="00FA3EE2" w:rsidRPr="005E66AB">
        <w:rPr>
          <w:b/>
          <w:bCs/>
        </w:rPr>
        <w:t>Grada Novske</w:t>
      </w:r>
      <w:r w:rsidRPr="005E66AB">
        <w:rPr>
          <w:b/>
          <w:bCs/>
        </w:rPr>
        <w:t xml:space="preserve"> za 20</w:t>
      </w:r>
      <w:r w:rsidR="006557BE" w:rsidRPr="005E66AB">
        <w:rPr>
          <w:b/>
          <w:bCs/>
        </w:rPr>
        <w:t>2</w:t>
      </w:r>
      <w:r w:rsidR="00B10996" w:rsidRPr="005E66AB">
        <w:rPr>
          <w:b/>
          <w:bCs/>
        </w:rPr>
        <w:t>5</w:t>
      </w:r>
      <w:r w:rsidRPr="005E66AB">
        <w:rPr>
          <w:b/>
          <w:bCs/>
        </w:rPr>
        <w:t>. godinu</w:t>
      </w:r>
    </w:p>
    <w:p w14:paraId="7FC2EDD6" w14:textId="511F7F6B" w:rsidR="008421B9" w:rsidRPr="005E66AB" w:rsidRDefault="008421B9" w:rsidP="008421B9">
      <w:pPr>
        <w:pStyle w:val="Naslov1"/>
      </w:pPr>
      <w:r w:rsidRPr="005E66AB">
        <w:t>1. UVOD</w:t>
      </w:r>
    </w:p>
    <w:p w14:paraId="40680629" w14:textId="77777777" w:rsidR="008421B9" w:rsidRPr="005E66AB" w:rsidRDefault="008421B9" w:rsidP="00BC6F48">
      <w:pPr>
        <w:spacing w:after="0"/>
      </w:pPr>
    </w:p>
    <w:p w14:paraId="359D08F0" w14:textId="39003591" w:rsidR="008421B9" w:rsidRPr="005E66AB" w:rsidRDefault="008421B9" w:rsidP="008421B9">
      <w:bookmarkStart w:id="1" w:name="_Hlk500239868"/>
      <w:r w:rsidRPr="005E66AB">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37F22B03" w14:textId="2E550094" w:rsidR="008421B9" w:rsidRPr="005E66AB" w:rsidRDefault="00FA3EE2" w:rsidP="008421B9">
      <w:r w:rsidRPr="005E66AB">
        <w:t>Grad Novska</w:t>
      </w:r>
      <w:r w:rsidR="008421B9" w:rsidRPr="005E66AB">
        <w:t xml:space="preserve"> obavezna je organizirati poslove iz svog samoupravnog djelokruga koji se odnose na planiranje, razvoj, učinkovito funkcioniranje i financiranje sustava civilne zaštite.</w:t>
      </w:r>
    </w:p>
    <w:p w14:paraId="32C5AB6E" w14:textId="7646BEA2" w:rsidR="008421B9" w:rsidRPr="005E66AB" w:rsidRDefault="008421B9" w:rsidP="008421B9">
      <w:r w:rsidRPr="005E66AB">
        <w:rPr>
          <w:rFonts w:eastAsia="TimesNewRoman"/>
        </w:rPr>
        <w:t>Č</w:t>
      </w:r>
      <w:r w:rsidRPr="005E66AB">
        <w:t>lankom 17. stavak 1. Zakona o sustavu civilne zaštite („</w:t>
      </w:r>
      <w:r w:rsidR="00603785" w:rsidRPr="005E66AB">
        <w:t>Narodne novine</w:t>
      </w:r>
      <w:r w:rsidRPr="005E66AB">
        <w:t>“ br</w:t>
      </w:r>
      <w:r w:rsidR="004E043B" w:rsidRPr="005E66AB">
        <w:t>oj</w:t>
      </w:r>
      <w:r w:rsidRPr="005E66AB">
        <w:t xml:space="preserve"> 82/15</w:t>
      </w:r>
      <w:r w:rsidR="0050036A" w:rsidRPr="005E66AB">
        <w:t>, 118/18</w:t>
      </w:r>
      <w:r w:rsidR="006557BE" w:rsidRPr="005E66AB">
        <w:t>, 31/20</w:t>
      </w:r>
      <w:r w:rsidR="006F5319" w:rsidRPr="005E66AB">
        <w:t>, 20/21</w:t>
      </w:r>
      <w:r w:rsidR="007317B0" w:rsidRPr="005E66AB">
        <w:t>, 114/22</w:t>
      </w:r>
      <w:r w:rsidRPr="005E66AB">
        <w:t>) definirano je da predstavni</w:t>
      </w:r>
      <w:r w:rsidRPr="005E66AB">
        <w:rPr>
          <w:rFonts w:eastAsia="TimesNewRoman"/>
        </w:rPr>
        <w:t>č</w:t>
      </w:r>
      <w:r w:rsidRPr="005E66AB">
        <w:t>ko tijelo na prijedlog izvršnog tijela  jedinica lokalne i podru</w:t>
      </w:r>
      <w:r w:rsidRPr="005E66AB">
        <w:rPr>
          <w:rFonts w:eastAsia="TimesNewRoman"/>
        </w:rPr>
        <w:t>č</w:t>
      </w:r>
      <w:r w:rsidRPr="005E66AB">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1"/>
    </w:p>
    <w:p w14:paraId="53700DC2" w14:textId="0668A08A" w:rsidR="006557BE" w:rsidRPr="005E66AB" w:rsidRDefault="006557BE" w:rsidP="008421B9">
      <w:pPr>
        <w:rPr>
          <w:highlight w:val="yellow"/>
        </w:rPr>
      </w:pPr>
    </w:p>
    <w:p w14:paraId="76E3819B" w14:textId="77777777" w:rsidR="00FB02D5" w:rsidRPr="005E66AB" w:rsidRDefault="00FB02D5" w:rsidP="008421B9">
      <w:pPr>
        <w:rPr>
          <w:highlight w:val="yellow"/>
        </w:rPr>
      </w:pPr>
    </w:p>
    <w:p w14:paraId="7BF5FD0A" w14:textId="37B845CE" w:rsidR="008421B9" w:rsidRPr="005E66AB" w:rsidRDefault="008421B9" w:rsidP="004164D1">
      <w:pPr>
        <w:spacing w:after="0"/>
      </w:pPr>
      <w:bookmarkStart w:id="2" w:name="_Hlk500241209"/>
      <w:r w:rsidRPr="005E66AB">
        <w:t xml:space="preserve">Na području </w:t>
      </w:r>
      <w:r w:rsidR="00FA3EE2" w:rsidRPr="005E66AB">
        <w:t>Grada Novske</w:t>
      </w:r>
      <w:r w:rsidRPr="005E66AB">
        <w:t xml:space="preserve"> mjere i aktivnosti u sustavu civilne zaštite provode sljedeće operativne snage sustava civilne zaštite:</w:t>
      </w:r>
    </w:p>
    <w:p w14:paraId="1AA18AB0" w14:textId="77777777" w:rsidR="00CD2C00" w:rsidRPr="00CD2C00" w:rsidRDefault="00FA3EE2" w:rsidP="004F4876">
      <w:pPr>
        <w:pStyle w:val="Odlomakpopisa"/>
        <w:widowControl w:val="0"/>
        <w:numPr>
          <w:ilvl w:val="0"/>
          <w:numId w:val="34"/>
        </w:numPr>
        <w:suppressAutoHyphens/>
        <w:autoSpaceDE w:val="0"/>
        <w:autoSpaceDN w:val="0"/>
        <w:adjustRightInd w:val="0"/>
        <w:spacing w:after="0"/>
        <w:contextualSpacing w:val="0"/>
        <w:jc w:val="both"/>
        <w:textAlignment w:val="baseline"/>
        <w:rPr>
          <w:rFonts w:ascii="Calibri" w:eastAsia="ArialMT" w:hAnsi="Calibri" w:cs="Calibri"/>
          <w:szCs w:val="24"/>
        </w:rPr>
      </w:pPr>
      <w:r w:rsidRPr="00CD2C00">
        <w:rPr>
          <w:sz w:val="24"/>
          <w:szCs w:val="24"/>
          <w:lang w:val="hr-HR"/>
        </w:rPr>
        <w:t>Stožer civilne zaštite</w:t>
      </w:r>
    </w:p>
    <w:p w14:paraId="09FBAC01" w14:textId="78601F66" w:rsidR="00FA3EE2" w:rsidRPr="00CD2C00" w:rsidRDefault="00FA3EE2" w:rsidP="004F4876">
      <w:pPr>
        <w:pStyle w:val="Odlomakpopisa"/>
        <w:widowControl w:val="0"/>
        <w:numPr>
          <w:ilvl w:val="0"/>
          <w:numId w:val="34"/>
        </w:numPr>
        <w:suppressAutoHyphens/>
        <w:autoSpaceDE w:val="0"/>
        <w:autoSpaceDN w:val="0"/>
        <w:adjustRightInd w:val="0"/>
        <w:spacing w:after="0"/>
        <w:contextualSpacing w:val="0"/>
        <w:jc w:val="both"/>
        <w:textAlignment w:val="baseline"/>
        <w:rPr>
          <w:rFonts w:ascii="Calibri" w:eastAsia="ArialMT" w:hAnsi="Calibri" w:cs="Calibri"/>
          <w:szCs w:val="24"/>
        </w:rPr>
      </w:pPr>
      <w:proofErr w:type="spellStart"/>
      <w:r w:rsidRPr="00CD2C00">
        <w:rPr>
          <w:szCs w:val="24"/>
        </w:rPr>
        <w:t>Operativne</w:t>
      </w:r>
      <w:proofErr w:type="spellEnd"/>
      <w:r w:rsidRPr="00CD2C00">
        <w:rPr>
          <w:szCs w:val="24"/>
        </w:rPr>
        <w:t xml:space="preserve"> </w:t>
      </w:r>
      <w:proofErr w:type="spellStart"/>
      <w:r w:rsidRPr="00CD2C00">
        <w:rPr>
          <w:szCs w:val="24"/>
        </w:rPr>
        <w:t>snage</w:t>
      </w:r>
      <w:proofErr w:type="spellEnd"/>
      <w:r w:rsidRPr="00CD2C00">
        <w:rPr>
          <w:szCs w:val="24"/>
        </w:rPr>
        <w:t xml:space="preserve"> </w:t>
      </w:r>
      <w:proofErr w:type="spellStart"/>
      <w:r w:rsidRPr="00CD2C00">
        <w:rPr>
          <w:szCs w:val="24"/>
        </w:rPr>
        <w:t>vatrogastva</w:t>
      </w:r>
      <w:proofErr w:type="spellEnd"/>
      <w:r w:rsidRPr="00CD2C00">
        <w:rPr>
          <w:szCs w:val="24"/>
        </w:rPr>
        <w:t xml:space="preserve"> – VZ Grada Novske (</w:t>
      </w:r>
      <w:r w:rsidR="00ED4630" w:rsidRPr="00CD2C00">
        <w:rPr>
          <w:rFonts w:ascii="Calibri" w:eastAsia="ArialMT" w:hAnsi="Calibri" w:cs="Calibri"/>
          <w:szCs w:val="24"/>
        </w:rPr>
        <w:t xml:space="preserve">DVD Novska, DVD </w:t>
      </w:r>
      <w:proofErr w:type="spellStart"/>
      <w:r w:rsidR="00ED4630" w:rsidRPr="00CD2C00">
        <w:rPr>
          <w:rFonts w:ascii="Calibri" w:eastAsia="ArialMT" w:hAnsi="Calibri" w:cs="Calibri"/>
          <w:szCs w:val="24"/>
        </w:rPr>
        <w:t>Brestača</w:t>
      </w:r>
      <w:proofErr w:type="spellEnd"/>
      <w:r w:rsidR="00ED4630" w:rsidRPr="00CD2C00">
        <w:rPr>
          <w:rFonts w:ascii="Calibri" w:eastAsia="ArialMT" w:hAnsi="Calibri" w:cs="Calibri"/>
          <w:szCs w:val="24"/>
        </w:rPr>
        <w:t xml:space="preserve">, DVD </w:t>
      </w:r>
      <w:proofErr w:type="spellStart"/>
      <w:r w:rsidR="00ED4630" w:rsidRPr="00CD2C00">
        <w:rPr>
          <w:rFonts w:ascii="Calibri" w:eastAsia="ArialMT" w:hAnsi="Calibri" w:cs="Calibri"/>
          <w:szCs w:val="24"/>
        </w:rPr>
        <w:t>Bročice</w:t>
      </w:r>
      <w:proofErr w:type="spellEnd"/>
      <w:r w:rsidR="00ED4630" w:rsidRPr="00CD2C00">
        <w:rPr>
          <w:rFonts w:ascii="Calibri" w:eastAsia="ArialMT" w:hAnsi="Calibri" w:cs="Calibri"/>
          <w:szCs w:val="24"/>
        </w:rPr>
        <w:t xml:space="preserve">, DVD </w:t>
      </w:r>
      <w:proofErr w:type="spellStart"/>
      <w:r w:rsidR="00ED4630" w:rsidRPr="00CD2C00">
        <w:rPr>
          <w:rFonts w:ascii="Calibri" w:eastAsia="ArialMT" w:hAnsi="Calibri" w:cs="Calibri"/>
          <w:szCs w:val="24"/>
        </w:rPr>
        <w:t>Jazavica</w:t>
      </w:r>
      <w:proofErr w:type="spellEnd"/>
      <w:r w:rsidR="00ED4630" w:rsidRPr="00CD2C00">
        <w:rPr>
          <w:rFonts w:ascii="Calibri" w:eastAsia="ArialMT" w:hAnsi="Calibri" w:cs="Calibri"/>
          <w:szCs w:val="24"/>
        </w:rPr>
        <w:t xml:space="preserve"> Roždanik, DVD Kozarice, DVD Nova Subocka, DVD </w:t>
      </w:r>
      <w:proofErr w:type="spellStart"/>
      <w:r w:rsidR="00ED4630" w:rsidRPr="00CD2C00">
        <w:rPr>
          <w:rFonts w:ascii="Calibri" w:eastAsia="ArialMT" w:hAnsi="Calibri" w:cs="Calibri"/>
          <w:szCs w:val="24"/>
        </w:rPr>
        <w:t>Plesmo</w:t>
      </w:r>
      <w:proofErr w:type="spellEnd"/>
      <w:r w:rsidR="00ED4630" w:rsidRPr="00CD2C00">
        <w:rPr>
          <w:rFonts w:ascii="Calibri" w:eastAsia="ArialMT" w:hAnsi="Calibri" w:cs="Calibri"/>
          <w:szCs w:val="24"/>
        </w:rPr>
        <w:t xml:space="preserve">, DVD Rajić, </w:t>
      </w:r>
      <w:r w:rsidR="00ED4630" w:rsidRPr="00CD2C00">
        <w:rPr>
          <w:rFonts w:ascii="Calibri" w:eastAsia="ArialMT" w:hAnsi="Calibri" w:cs="Calibri"/>
          <w:szCs w:val="24"/>
        </w:rPr>
        <w:lastRenderedPageBreak/>
        <w:t xml:space="preserve">DVD </w:t>
      </w:r>
      <w:proofErr w:type="spellStart"/>
      <w:r w:rsidR="00ED4630" w:rsidRPr="00CD2C00">
        <w:rPr>
          <w:rFonts w:ascii="Calibri" w:eastAsia="ArialMT" w:hAnsi="Calibri" w:cs="Calibri"/>
          <w:szCs w:val="24"/>
        </w:rPr>
        <w:t>Sigetac</w:t>
      </w:r>
      <w:proofErr w:type="spellEnd"/>
      <w:r w:rsidR="00ED4630" w:rsidRPr="00CD2C00">
        <w:rPr>
          <w:rFonts w:ascii="Calibri" w:eastAsia="ArialMT" w:hAnsi="Calibri" w:cs="Calibri"/>
          <w:szCs w:val="24"/>
        </w:rPr>
        <w:t>, DVD Stara Subocka i JVP Novska)</w:t>
      </w:r>
    </w:p>
    <w:p w14:paraId="17025F48" w14:textId="77777777" w:rsidR="00FA3EE2" w:rsidRPr="005E66AB" w:rsidRDefault="00FA3EE2" w:rsidP="00FA3EE2">
      <w:pPr>
        <w:pStyle w:val="Odlomakpopisa"/>
        <w:widowControl w:val="0"/>
        <w:numPr>
          <w:ilvl w:val="0"/>
          <w:numId w:val="34"/>
        </w:numPr>
        <w:suppressAutoHyphens/>
        <w:autoSpaceDN w:val="0"/>
        <w:spacing w:after="0"/>
        <w:contextualSpacing w:val="0"/>
        <w:jc w:val="both"/>
        <w:textAlignment w:val="baseline"/>
        <w:rPr>
          <w:sz w:val="24"/>
          <w:szCs w:val="24"/>
          <w:lang w:val="hr-HR"/>
        </w:rPr>
      </w:pPr>
      <w:r w:rsidRPr="005E66AB">
        <w:rPr>
          <w:sz w:val="24"/>
          <w:szCs w:val="24"/>
          <w:lang w:val="hr-HR"/>
        </w:rPr>
        <w:t>Gradsko društvo Crvenog križa Novska,</w:t>
      </w:r>
    </w:p>
    <w:p w14:paraId="510E1A7B" w14:textId="77777777" w:rsidR="00FA3EE2" w:rsidRPr="005E66AB" w:rsidRDefault="00FA3EE2" w:rsidP="00FA3EE2">
      <w:pPr>
        <w:pStyle w:val="Odlomakpopisa"/>
        <w:widowControl w:val="0"/>
        <w:numPr>
          <w:ilvl w:val="0"/>
          <w:numId w:val="34"/>
        </w:numPr>
        <w:suppressAutoHyphens/>
        <w:autoSpaceDN w:val="0"/>
        <w:spacing w:after="0"/>
        <w:contextualSpacing w:val="0"/>
        <w:jc w:val="both"/>
        <w:textAlignment w:val="baseline"/>
        <w:rPr>
          <w:sz w:val="24"/>
          <w:szCs w:val="24"/>
          <w:lang w:val="hr-HR"/>
        </w:rPr>
      </w:pPr>
      <w:r w:rsidRPr="005E66AB">
        <w:rPr>
          <w:sz w:val="24"/>
          <w:szCs w:val="24"/>
          <w:lang w:val="hr-HR"/>
        </w:rPr>
        <w:t>Hrvatska gorska služba spašavanja – Stanica Novska,</w:t>
      </w:r>
    </w:p>
    <w:p w14:paraId="251ACBE8" w14:textId="55E15984" w:rsidR="00FA3EE2" w:rsidRPr="005E66AB" w:rsidRDefault="00FA3EE2" w:rsidP="00FA3EE2">
      <w:pPr>
        <w:pStyle w:val="Odlomakpopisa"/>
        <w:widowControl w:val="0"/>
        <w:numPr>
          <w:ilvl w:val="0"/>
          <w:numId w:val="34"/>
        </w:numPr>
        <w:suppressAutoHyphens/>
        <w:autoSpaceDN w:val="0"/>
        <w:spacing w:after="0"/>
        <w:contextualSpacing w:val="0"/>
        <w:jc w:val="both"/>
        <w:textAlignment w:val="baseline"/>
        <w:rPr>
          <w:sz w:val="24"/>
          <w:szCs w:val="24"/>
          <w:lang w:val="hr-HR"/>
        </w:rPr>
      </w:pPr>
      <w:r w:rsidRPr="005E66AB">
        <w:rPr>
          <w:sz w:val="24"/>
          <w:szCs w:val="24"/>
          <w:lang w:val="hr-HR"/>
        </w:rPr>
        <w:t>Pravne osobe od interesa za sustav civilne zaštite:</w:t>
      </w:r>
    </w:p>
    <w:p w14:paraId="100D5A5A" w14:textId="36BD7552" w:rsidR="00FA3EE2" w:rsidRPr="005E66AB" w:rsidRDefault="00FA3EE2" w:rsidP="00666554">
      <w:pPr>
        <w:pStyle w:val="Odlomakpopisa"/>
        <w:widowControl w:val="0"/>
        <w:numPr>
          <w:ilvl w:val="0"/>
          <w:numId w:val="35"/>
        </w:numPr>
        <w:suppressAutoHyphens/>
        <w:autoSpaceDN w:val="0"/>
        <w:spacing w:after="0"/>
        <w:textAlignment w:val="baseline"/>
        <w:rPr>
          <w:sz w:val="24"/>
          <w:szCs w:val="24"/>
          <w:lang w:val="hr-HR"/>
        </w:rPr>
      </w:pPr>
      <w:r w:rsidRPr="005E66AB">
        <w:rPr>
          <w:sz w:val="24"/>
          <w:szCs w:val="24"/>
          <w:lang w:val="hr-HR"/>
        </w:rPr>
        <w:t xml:space="preserve">“Novokom” d.o.o., </w:t>
      </w:r>
      <w:r w:rsidR="003016B4">
        <w:rPr>
          <w:sz w:val="24"/>
          <w:szCs w:val="24"/>
          <w:lang w:val="hr-HR"/>
        </w:rPr>
        <w:t>Potočna 25</w:t>
      </w:r>
      <w:r w:rsidRPr="005E66AB">
        <w:rPr>
          <w:sz w:val="24"/>
          <w:szCs w:val="24"/>
          <w:lang w:val="hr-HR"/>
        </w:rPr>
        <w:t>, 44 330 Novska,</w:t>
      </w:r>
    </w:p>
    <w:p w14:paraId="6B4FE4B7" w14:textId="7C3A1E79" w:rsidR="00FA3EE2" w:rsidRPr="005E66AB" w:rsidRDefault="00FA3EE2" w:rsidP="00666554">
      <w:pPr>
        <w:pStyle w:val="Odlomakpopisa"/>
        <w:widowControl w:val="0"/>
        <w:numPr>
          <w:ilvl w:val="0"/>
          <w:numId w:val="35"/>
        </w:numPr>
        <w:suppressAutoHyphens/>
        <w:autoSpaceDN w:val="0"/>
        <w:spacing w:after="0"/>
        <w:textAlignment w:val="baseline"/>
        <w:rPr>
          <w:sz w:val="24"/>
          <w:szCs w:val="24"/>
          <w:lang w:val="hr-HR"/>
        </w:rPr>
      </w:pPr>
      <w:r w:rsidRPr="003016B4">
        <w:rPr>
          <w:sz w:val="24"/>
          <w:szCs w:val="24"/>
          <w:lang w:val="hr-HR"/>
        </w:rPr>
        <w:t>“</w:t>
      </w:r>
      <w:r w:rsidR="003016B4" w:rsidRPr="003016B4">
        <w:rPr>
          <w:sz w:val="24"/>
          <w:szCs w:val="24"/>
          <w:lang w:val="hr-HR"/>
        </w:rPr>
        <w:t>Moslavina</w:t>
      </w:r>
      <w:r w:rsidRPr="003016B4">
        <w:rPr>
          <w:sz w:val="24"/>
          <w:szCs w:val="24"/>
          <w:lang w:val="hr-HR"/>
        </w:rPr>
        <w:t>” d.o.o.,</w:t>
      </w:r>
      <w:r w:rsidR="003016B4" w:rsidRPr="003016B4">
        <w:rPr>
          <w:sz w:val="24"/>
          <w:szCs w:val="24"/>
          <w:lang w:val="hr-HR"/>
        </w:rPr>
        <w:t xml:space="preserve"> podružnica Novska</w:t>
      </w:r>
      <w:r w:rsidRPr="003016B4">
        <w:rPr>
          <w:sz w:val="24"/>
          <w:szCs w:val="24"/>
          <w:lang w:val="hr-HR"/>
        </w:rPr>
        <w:t xml:space="preserve"> </w:t>
      </w:r>
      <w:r w:rsidR="003016B4" w:rsidRPr="003016B4">
        <w:rPr>
          <w:sz w:val="24"/>
          <w:szCs w:val="24"/>
          <w:lang w:val="hr-HR"/>
        </w:rPr>
        <w:t xml:space="preserve">Bogoslava </w:t>
      </w:r>
      <w:proofErr w:type="spellStart"/>
      <w:r w:rsidR="003016B4" w:rsidRPr="003016B4">
        <w:rPr>
          <w:sz w:val="24"/>
          <w:szCs w:val="24"/>
          <w:lang w:val="hr-HR"/>
        </w:rPr>
        <w:t>Ljevačića</w:t>
      </w:r>
      <w:proofErr w:type="spellEnd"/>
      <w:r w:rsidR="003016B4" w:rsidRPr="003016B4">
        <w:rPr>
          <w:sz w:val="24"/>
          <w:szCs w:val="24"/>
          <w:lang w:val="hr-HR"/>
        </w:rPr>
        <w:t xml:space="preserve"> 7</w:t>
      </w:r>
      <w:r w:rsidRPr="003016B4">
        <w:rPr>
          <w:sz w:val="24"/>
          <w:szCs w:val="24"/>
          <w:lang w:val="hr-HR"/>
        </w:rPr>
        <w:t xml:space="preserve">, </w:t>
      </w:r>
      <w:r w:rsidRPr="005E66AB">
        <w:rPr>
          <w:sz w:val="24"/>
          <w:szCs w:val="24"/>
          <w:lang w:val="hr-HR"/>
        </w:rPr>
        <w:t>44 330 Novska</w:t>
      </w:r>
    </w:p>
    <w:p w14:paraId="41D5AD6E" w14:textId="77777777" w:rsidR="00FA3EE2" w:rsidRPr="005E66AB" w:rsidRDefault="00FA3EE2" w:rsidP="00666554">
      <w:pPr>
        <w:pStyle w:val="Odlomakpopisa"/>
        <w:widowControl w:val="0"/>
        <w:numPr>
          <w:ilvl w:val="0"/>
          <w:numId w:val="35"/>
        </w:numPr>
        <w:suppressAutoHyphens/>
        <w:autoSpaceDN w:val="0"/>
        <w:spacing w:after="0"/>
        <w:textAlignment w:val="baseline"/>
        <w:rPr>
          <w:sz w:val="24"/>
          <w:szCs w:val="24"/>
          <w:lang w:val="hr-HR"/>
        </w:rPr>
      </w:pPr>
      <w:r w:rsidRPr="005E66AB">
        <w:rPr>
          <w:sz w:val="24"/>
          <w:szCs w:val="24"/>
          <w:lang w:val="hr-HR"/>
        </w:rPr>
        <w:t>“Vodoprivreda Novska” d.o.o., Kralja Zvonimira 97, 44 330 Novska,</w:t>
      </w:r>
    </w:p>
    <w:p w14:paraId="522BF473" w14:textId="77777777" w:rsidR="00FA3EE2" w:rsidRPr="005E66AB" w:rsidRDefault="00FA3EE2" w:rsidP="00666554">
      <w:pPr>
        <w:pStyle w:val="Odlomakpopisa"/>
        <w:widowControl w:val="0"/>
        <w:numPr>
          <w:ilvl w:val="0"/>
          <w:numId w:val="35"/>
        </w:numPr>
        <w:suppressAutoHyphens/>
        <w:autoSpaceDN w:val="0"/>
        <w:spacing w:after="0"/>
        <w:contextualSpacing w:val="0"/>
        <w:jc w:val="both"/>
        <w:textAlignment w:val="baseline"/>
        <w:rPr>
          <w:sz w:val="24"/>
          <w:szCs w:val="24"/>
          <w:lang w:val="hr-HR"/>
        </w:rPr>
      </w:pPr>
      <w:r w:rsidRPr="005E66AB">
        <w:rPr>
          <w:sz w:val="24"/>
          <w:szCs w:val="24"/>
          <w:lang w:val="hr-HR"/>
        </w:rPr>
        <w:t>“Srednja škola Novska”, Tina Ujevića 2a, 44 330 Novska.</w:t>
      </w:r>
    </w:p>
    <w:p w14:paraId="65BFB29E" w14:textId="77777777" w:rsidR="004164D1" w:rsidRPr="005E66AB" w:rsidRDefault="004164D1" w:rsidP="004164D1">
      <w:pPr>
        <w:pStyle w:val="Odlomakpopisa"/>
        <w:widowControl w:val="0"/>
        <w:suppressAutoHyphens/>
        <w:autoSpaceDN w:val="0"/>
        <w:spacing w:after="0"/>
        <w:ind w:left="714"/>
        <w:contextualSpacing w:val="0"/>
        <w:jc w:val="both"/>
        <w:textAlignment w:val="baseline"/>
        <w:rPr>
          <w:sz w:val="24"/>
          <w:szCs w:val="24"/>
          <w:highlight w:val="yellow"/>
          <w:lang w:val="hr-HR"/>
        </w:rPr>
      </w:pPr>
    </w:p>
    <w:p w14:paraId="6992BEC4" w14:textId="189615AE" w:rsidR="008421B9" w:rsidRPr="005E66AB" w:rsidRDefault="008421B9" w:rsidP="004164D1">
      <w:pPr>
        <w:pStyle w:val="Naslov1"/>
        <w:spacing w:before="0"/>
      </w:pPr>
      <w:bookmarkStart w:id="3" w:name="_Hlk500241864"/>
      <w:bookmarkEnd w:id="2"/>
      <w:r w:rsidRPr="005E66AB">
        <w:t>2. VAŽNIJE SASTAVNICE SUSTAVA CIVILNE ZAŠTITE I NJIHOVO STANJE</w:t>
      </w:r>
      <w:bookmarkEnd w:id="3"/>
    </w:p>
    <w:p w14:paraId="038213E0" w14:textId="77777777" w:rsidR="00A460BF" w:rsidRPr="005E66AB" w:rsidRDefault="00A460BF" w:rsidP="00A460BF">
      <w:pPr>
        <w:spacing w:after="0"/>
        <w:rPr>
          <w:rFonts w:eastAsia="Times New Roman"/>
          <w:szCs w:val="24"/>
        </w:rPr>
      </w:pPr>
    </w:p>
    <w:p w14:paraId="3041319F" w14:textId="4562825C" w:rsidR="00A460BF" w:rsidRPr="005E66AB" w:rsidRDefault="00A460BF" w:rsidP="00713E1A">
      <w:pPr>
        <w:pStyle w:val="Odlomakpopisa"/>
        <w:numPr>
          <w:ilvl w:val="0"/>
          <w:numId w:val="4"/>
        </w:numPr>
        <w:rPr>
          <w:rFonts w:eastAsia="Times New Roman"/>
          <w:szCs w:val="24"/>
          <w:lang w:val="hr-HR"/>
        </w:rPr>
      </w:pPr>
      <w:r w:rsidRPr="005E66AB">
        <w:rPr>
          <w:rFonts w:eastAsia="Times New Roman"/>
          <w:b/>
          <w:sz w:val="24"/>
          <w:szCs w:val="24"/>
          <w:lang w:val="hr-HR"/>
        </w:rPr>
        <w:t xml:space="preserve">Procjena rizika od velikih nesreća </w:t>
      </w:r>
      <w:r w:rsidR="00FA3EE2" w:rsidRPr="005E66AB">
        <w:rPr>
          <w:rFonts w:eastAsia="Times New Roman"/>
          <w:b/>
          <w:sz w:val="24"/>
          <w:szCs w:val="24"/>
          <w:lang w:val="hr-HR"/>
        </w:rPr>
        <w:t>Grada Novske</w:t>
      </w:r>
    </w:p>
    <w:p w14:paraId="168FB282" w14:textId="09B6CDB6" w:rsidR="00764165" w:rsidRPr="005E66AB" w:rsidRDefault="00764165" w:rsidP="00666554">
      <w:pPr>
        <w:rPr>
          <w:rFonts w:eastAsia="Times New Roman"/>
          <w:szCs w:val="24"/>
        </w:rPr>
      </w:pPr>
      <w:r w:rsidRPr="005E66AB">
        <w:rPr>
          <w:rFonts w:eastAsia="Times New Roman"/>
          <w:szCs w:val="24"/>
        </w:rPr>
        <w:t>Na temelju članka 17. stavka 1. Zakona o sustavu civilne zaštite („Narodne novine“ broj 82/15, 118/18, 31/20, 20/21 i 114/22), članka 19. stavka 1. alineje 11. i članka 35. Zakona o lokalnoj i područnoj (regionalnoj) samoupravi („Narodne novine“ broj 33/001, 60/01, 129/05, 109/07, 125/08, 36/09, 36/09, 150/11, 144/12, 19/13, 137/15, 123/17, 98/19 i 144/2</w:t>
      </w:r>
      <w:r w:rsidR="00D04C8B" w:rsidRPr="005E66AB">
        <w:rPr>
          <w:rFonts w:eastAsia="Times New Roman"/>
          <w:szCs w:val="24"/>
        </w:rPr>
        <w:t>2</w:t>
      </w:r>
      <w:r w:rsidRPr="005E66AB">
        <w:rPr>
          <w:rFonts w:eastAsia="Times New Roman"/>
          <w:szCs w:val="24"/>
        </w:rPr>
        <w:t xml:space="preserve">) i članka 36. Statuta Grada Novske („Službeni vjesnik“ broj 8/21 i 13/23), Gradsko vijeće Grada Novske na 22. sjednici donosi Odluku o donošenju Procjene rizika od velikih nesreća za Grad Novsku (KLASA: </w:t>
      </w:r>
      <w:r w:rsidR="00BF5D40" w:rsidRPr="005E66AB">
        <w:rPr>
          <w:rFonts w:eastAsia="Times New Roman"/>
          <w:szCs w:val="24"/>
        </w:rPr>
        <w:t xml:space="preserve">240-01/23-01/4, URBROJ: 2176-4-01-23-1, od 30.08.2023.god.). </w:t>
      </w:r>
      <w:r w:rsidRPr="005E66AB">
        <w:rPr>
          <w:rFonts w:eastAsia="Times New Roman"/>
          <w:szCs w:val="24"/>
        </w:rPr>
        <w:t xml:space="preserve"> </w:t>
      </w:r>
    </w:p>
    <w:p w14:paraId="481E3723" w14:textId="51EED684" w:rsidR="00666554" w:rsidRPr="005E66AB" w:rsidRDefault="00666554" w:rsidP="00666554">
      <w:pPr>
        <w:rPr>
          <w:rFonts w:eastAsia="Times New Roman"/>
          <w:szCs w:val="24"/>
        </w:rPr>
      </w:pPr>
      <w:r w:rsidRPr="005E66AB">
        <w:rPr>
          <w:rFonts w:eastAsia="Times New Roman"/>
          <w:szCs w:val="24"/>
        </w:rPr>
        <w:t>Procjenu rizika od velikih nesreća izradila je Radna skupina za izradu Procjene rizika od velikih nesreća za Grad Novsku imenovana Prilogom 1. Odluke o postupku izrade Procjene rizika od velikih nesreća za Grad Novsku i osnivanju Radne skupine</w:t>
      </w:r>
      <w:r w:rsidR="00BF5D40" w:rsidRPr="005E66AB">
        <w:rPr>
          <w:rFonts w:eastAsia="Times New Roman"/>
          <w:szCs w:val="24"/>
        </w:rPr>
        <w:t xml:space="preserve"> </w:t>
      </w:r>
      <w:r w:rsidRPr="005E66AB">
        <w:rPr>
          <w:rFonts w:eastAsia="Times New Roman"/>
          <w:szCs w:val="24"/>
        </w:rPr>
        <w:t xml:space="preserve">(KLASA: </w:t>
      </w:r>
      <w:r w:rsidR="00BF5D40" w:rsidRPr="005E66AB">
        <w:rPr>
          <w:rFonts w:eastAsia="Times New Roman"/>
          <w:szCs w:val="24"/>
        </w:rPr>
        <w:t>240-01/23-01/1</w:t>
      </w:r>
      <w:r w:rsidRPr="005E66AB">
        <w:rPr>
          <w:rFonts w:eastAsia="Times New Roman"/>
          <w:szCs w:val="24"/>
        </w:rPr>
        <w:t xml:space="preserve">, URBROJ: </w:t>
      </w:r>
      <w:r w:rsidR="00BF5D40" w:rsidRPr="005E66AB">
        <w:rPr>
          <w:rFonts w:eastAsia="Times New Roman"/>
          <w:szCs w:val="24"/>
        </w:rPr>
        <w:t>2176-4-02-23-2,</w:t>
      </w:r>
      <w:r w:rsidRPr="005E66AB">
        <w:rPr>
          <w:rFonts w:eastAsia="Times New Roman"/>
          <w:szCs w:val="24"/>
        </w:rPr>
        <w:t xml:space="preserve"> od </w:t>
      </w:r>
      <w:r w:rsidR="00BF5D40" w:rsidRPr="005E66AB">
        <w:rPr>
          <w:rFonts w:eastAsia="Times New Roman"/>
          <w:szCs w:val="24"/>
        </w:rPr>
        <w:t>15.03.2023</w:t>
      </w:r>
      <w:r w:rsidRPr="005E66AB">
        <w:rPr>
          <w:rFonts w:eastAsia="Times New Roman"/>
          <w:szCs w:val="24"/>
        </w:rPr>
        <w:t>.god.).</w:t>
      </w:r>
    </w:p>
    <w:p w14:paraId="5B6863BE" w14:textId="77777777" w:rsidR="00666554" w:rsidRPr="005E66AB" w:rsidRDefault="00666554" w:rsidP="00451802">
      <w:pPr>
        <w:rPr>
          <w:rFonts w:eastAsia="Times New Roman"/>
          <w:szCs w:val="24"/>
        </w:rPr>
      </w:pPr>
      <w:r w:rsidRPr="005E66AB">
        <w:rPr>
          <w:rFonts w:eastAsia="Times New Roman"/>
          <w:szCs w:val="24"/>
        </w:rPr>
        <w:t>Procjena rizika od velikih nesreća izrađena je sukladno Smjernicama za izradu procjena rizika od velikih nesreća za područje Sisačko - moslavačke županije (KLASA: 810-01/16-03/02, URBROJ: 2176/01-02-17-4, od 31.01.2017.god.).</w:t>
      </w:r>
    </w:p>
    <w:p w14:paraId="50CA7F4A" w14:textId="35A439A4" w:rsidR="00A460BF" w:rsidRPr="005E66AB" w:rsidRDefault="00A460BF" w:rsidP="00A460BF">
      <w:pPr>
        <w:rPr>
          <w:rFonts w:eastAsia="Times New Roman"/>
          <w:szCs w:val="24"/>
        </w:rPr>
      </w:pPr>
      <w:r w:rsidRPr="005E66AB">
        <w:rPr>
          <w:rFonts w:eastAsia="Times New Roman"/>
          <w:szCs w:val="24"/>
        </w:rPr>
        <w:t>Procjena rizika od velikih nesreća temelj je izrade Plana djelovanja civilne zaštite.</w:t>
      </w:r>
    </w:p>
    <w:p w14:paraId="3DAD4928" w14:textId="7E2E5BF7" w:rsidR="008421B9" w:rsidRPr="005E66AB" w:rsidRDefault="008421B9" w:rsidP="008421B9">
      <w:pPr>
        <w:pStyle w:val="Naslov2"/>
      </w:pPr>
      <w:r w:rsidRPr="005E66AB">
        <w:t>2.1. PLANSKI DOKUMENTI</w:t>
      </w:r>
    </w:p>
    <w:p w14:paraId="538B0D9D" w14:textId="77777777" w:rsidR="00A460BF" w:rsidRPr="005E66AB" w:rsidRDefault="00A460BF" w:rsidP="00D12606">
      <w:pPr>
        <w:spacing w:after="0"/>
      </w:pPr>
    </w:p>
    <w:p w14:paraId="1493A062" w14:textId="1D6EE134" w:rsidR="008B1A57" w:rsidRPr="005E66AB" w:rsidRDefault="008B1A57" w:rsidP="00713E1A">
      <w:pPr>
        <w:pStyle w:val="Odlomakpopisa"/>
        <w:numPr>
          <w:ilvl w:val="0"/>
          <w:numId w:val="5"/>
        </w:numPr>
        <w:rPr>
          <w:rFonts w:eastAsia="Times New Roman"/>
          <w:szCs w:val="24"/>
          <w:lang w:val="hr-HR"/>
        </w:rPr>
      </w:pPr>
      <w:r w:rsidRPr="005E66AB">
        <w:rPr>
          <w:rFonts w:eastAsia="Times New Roman"/>
          <w:b/>
          <w:sz w:val="24"/>
          <w:szCs w:val="24"/>
          <w:lang w:val="hr-HR"/>
        </w:rPr>
        <w:t xml:space="preserve">Plan djelovanja civilne zaštite </w:t>
      </w:r>
      <w:r w:rsidR="0025235B" w:rsidRPr="005E66AB">
        <w:rPr>
          <w:rFonts w:eastAsia="Times New Roman"/>
          <w:b/>
          <w:sz w:val="24"/>
          <w:szCs w:val="24"/>
          <w:lang w:val="hr-HR"/>
        </w:rPr>
        <w:t>za Grad Novsku</w:t>
      </w:r>
    </w:p>
    <w:p w14:paraId="5BECCADD" w14:textId="112B8700" w:rsidR="00A67045" w:rsidRPr="005E66AB" w:rsidRDefault="00FC44C3" w:rsidP="00B00616">
      <w:pPr>
        <w:spacing w:after="0"/>
      </w:pPr>
      <w:r w:rsidRPr="005E66AB">
        <w:t>Na temelju odredbe članka 17. stavka 3. Zakona o sustavu civilne zaštite  („</w:t>
      </w:r>
      <w:r w:rsidR="00603785" w:rsidRPr="005E66AB">
        <w:t>Narodne novine</w:t>
      </w:r>
      <w:r w:rsidRPr="005E66AB">
        <w:t>“ broj 82/15, 118/18, 31/20, 20/21</w:t>
      </w:r>
      <w:r w:rsidR="00BF5D40" w:rsidRPr="005E66AB">
        <w:t>, 114/22</w:t>
      </w:r>
      <w:r w:rsidRPr="005E66AB">
        <w:t xml:space="preserve">),  </w:t>
      </w:r>
      <w:r w:rsidR="00BF48D8" w:rsidRPr="005E66AB">
        <w:t>gradonačelni</w:t>
      </w:r>
      <w:r w:rsidR="00FD4597" w:rsidRPr="005E66AB">
        <w:t>ca</w:t>
      </w:r>
      <w:r w:rsidRPr="005E66AB">
        <w:t xml:space="preserve"> </w:t>
      </w:r>
      <w:r w:rsidR="00FA3EE2" w:rsidRPr="005E66AB">
        <w:t>Grada Novske</w:t>
      </w:r>
      <w:r w:rsidRPr="005E66AB">
        <w:t xml:space="preserve"> donosi Odluku o donošenju Plana djelovanja civilne zaštite </w:t>
      </w:r>
      <w:r w:rsidR="00FA3EE2" w:rsidRPr="005E66AB">
        <w:t>Grada Novske</w:t>
      </w:r>
      <w:r w:rsidRPr="005E66AB">
        <w:t xml:space="preserve"> (KLASA: </w:t>
      </w:r>
      <w:r w:rsidR="0025235B" w:rsidRPr="005E66AB">
        <w:t>240-01/23-01/5</w:t>
      </w:r>
      <w:r w:rsidRPr="005E66AB">
        <w:t xml:space="preserve">, URBROJ: </w:t>
      </w:r>
      <w:r w:rsidR="0025235B" w:rsidRPr="005E66AB">
        <w:t>2176-4-03-23-1</w:t>
      </w:r>
      <w:r w:rsidRPr="005E66AB">
        <w:t>,</w:t>
      </w:r>
      <w:r w:rsidR="0025235B" w:rsidRPr="005E66AB">
        <w:t xml:space="preserve"> od </w:t>
      </w:r>
      <w:r w:rsidRPr="005E66AB">
        <w:t xml:space="preserve"> </w:t>
      </w:r>
      <w:r w:rsidR="0025235B" w:rsidRPr="005E66AB">
        <w:t>22.12</w:t>
      </w:r>
      <w:r w:rsidRPr="005E66AB">
        <w:t>.202</w:t>
      </w:r>
      <w:r w:rsidR="00BF5D40" w:rsidRPr="005E66AB">
        <w:t>3</w:t>
      </w:r>
      <w:r w:rsidRPr="005E66AB">
        <w:t xml:space="preserve">.god.). </w:t>
      </w:r>
    </w:p>
    <w:p w14:paraId="4C662B28" w14:textId="77777777" w:rsidR="00FC44C3" w:rsidRPr="005E66AB" w:rsidRDefault="00FC44C3" w:rsidP="00B00616">
      <w:pPr>
        <w:spacing w:after="0"/>
        <w:rPr>
          <w:highlight w:val="yellow"/>
        </w:rPr>
      </w:pPr>
    </w:p>
    <w:p w14:paraId="69EFF66A" w14:textId="5C89AFEC" w:rsidR="00B00616" w:rsidRPr="005E66AB" w:rsidRDefault="00B00616" w:rsidP="00B00616">
      <w:r w:rsidRPr="005E66AB">
        <w:lastRenderedPageBreak/>
        <w:t xml:space="preserve">Plan djelovanja civilne zaštite </w:t>
      </w:r>
      <w:r w:rsidR="00FA3EE2" w:rsidRPr="005E66AB">
        <w:t>Grada Novske</w:t>
      </w:r>
      <w:r w:rsidRPr="005E66AB">
        <w:t xml:space="preserve"> </w:t>
      </w:r>
      <w:r w:rsidR="00BF5D40" w:rsidRPr="005E66AB">
        <w:t xml:space="preserve">izrađen je </w:t>
      </w:r>
      <w:r w:rsidRPr="005E66AB">
        <w:t>sukladno članku 59., stavku 3. Pravilnika o nositeljima, sadržaju i postupcima izrade planskih dokumenata u civilnoj zaštiti te načinu informiranja javnosti u postupku njihovog donošenja („</w:t>
      </w:r>
      <w:r w:rsidR="00603785" w:rsidRPr="005E66AB">
        <w:t>Narodne novine</w:t>
      </w:r>
      <w:r w:rsidRPr="005E66AB">
        <w:t xml:space="preserve">“ broj 66/21). </w:t>
      </w:r>
    </w:p>
    <w:p w14:paraId="77007F43" w14:textId="4125CCCA" w:rsidR="00D12606" w:rsidRPr="005E66AB" w:rsidRDefault="00D12606" w:rsidP="00D12606">
      <w:pPr>
        <w:pStyle w:val="Naslov2"/>
        <w:rPr>
          <w:rFonts w:eastAsia="Times New Roman"/>
        </w:rPr>
      </w:pPr>
      <w:r w:rsidRPr="005E66AB">
        <w:rPr>
          <w:rFonts w:eastAsia="Times New Roman"/>
        </w:rPr>
        <w:t xml:space="preserve">2.2. EVIDENCIJA OPERATIVNIH SNAGA SUSTAVA CIVILNE ZAŠTITE </w:t>
      </w:r>
    </w:p>
    <w:p w14:paraId="439117B0" w14:textId="77777777" w:rsidR="00D12606" w:rsidRPr="005E66AB" w:rsidRDefault="00D12606" w:rsidP="00D12606">
      <w:pPr>
        <w:spacing w:after="0"/>
      </w:pPr>
    </w:p>
    <w:p w14:paraId="0ACEAFCE" w14:textId="2DE6C23F" w:rsidR="008B1A57" w:rsidRPr="005E66AB" w:rsidRDefault="008B1A57" w:rsidP="00713E1A">
      <w:pPr>
        <w:pStyle w:val="Odlomakpopisa"/>
        <w:numPr>
          <w:ilvl w:val="0"/>
          <w:numId w:val="6"/>
        </w:numPr>
        <w:rPr>
          <w:szCs w:val="24"/>
          <w:lang w:val="hr-HR"/>
        </w:rPr>
      </w:pPr>
      <w:r w:rsidRPr="005E66AB">
        <w:rPr>
          <w:b/>
          <w:sz w:val="24"/>
          <w:szCs w:val="24"/>
          <w:lang w:val="hr-HR"/>
        </w:rPr>
        <w:t>Vođenje evidencije pripadnika operativnih snaga sustava civilne zaštite</w:t>
      </w:r>
    </w:p>
    <w:p w14:paraId="42F83F4A" w14:textId="06563BCC" w:rsidR="00BC6F48" w:rsidRPr="005E66AB" w:rsidRDefault="008B1A57" w:rsidP="00EA5FC8">
      <w:pPr>
        <w:spacing w:after="0"/>
        <w:rPr>
          <w:rFonts w:eastAsia="Times New Roman"/>
          <w:szCs w:val="24"/>
          <w:lang w:eastAsia="hr-HR"/>
        </w:rPr>
      </w:pPr>
      <w:bookmarkStart w:id="4" w:name="_Hlk500243776"/>
      <w:r w:rsidRPr="005E66AB">
        <w:rPr>
          <w:rFonts w:eastAsia="Times New Roman"/>
          <w:lang w:eastAsia="hr-HR"/>
        </w:rPr>
        <w:t>Sukladno Pravilniku o vođenju evidencija pripadnika operativnih snaga sustava civilne zaštite („</w:t>
      </w:r>
      <w:r w:rsidR="00603785" w:rsidRPr="005E66AB">
        <w:rPr>
          <w:rFonts w:eastAsia="Times New Roman"/>
          <w:lang w:eastAsia="hr-HR"/>
        </w:rPr>
        <w:t>Narodne novine</w:t>
      </w:r>
      <w:r w:rsidRPr="005E66AB">
        <w:rPr>
          <w:rFonts w:eastAsia="Times New Roman"/>
          <w:lang w:eastAsia="hr-HR"/>
        </w:rPr>
        <w:t>” br</w:t>
      </w:r>
      <w:r w:rsidR="009E74B2" w:rsidRPr="005E66AB">
        <w:rPr>
          <w:rFonts w:eastAsia="Times New Roman"/>
          <w:lang w:eastAsia="hr-HR"/>
        </w:rPr>
        <w:t>oj</w:t>
      </w:r>
      <w:r w:rsidRPr="005E66AB">
        <w:rPr>
          <w:rFonts w:eastAsia="Times New Roman"/>
          <w:lang w:eastAsia="hr-HR"/>
        </w:rPr>
        <w:t xml:space="preserve"> 75/16) ustrojena je evidencija vlastitih pripadnika za operativne snage </w:t>
      </w:r>
      <w:r w:rsidRPr="005E66AB">
        <w:rPr>
          <w:rFonts w:eastAsia="Times New Roman"/>
          <w:szCs w:val="24"/>
          <w:lang w:eastAsia="hr-HR"/>
        </w:rPr>
        <w:t xml:space="preserve">sustava civilne zaštite </w:t>
      </w:r>
      <w:r w:rsidR="00FA3EE2" w:rsidRPr="005E66AB">
        <w:rPr>
          <w:rFonts w:eastAsia="Times New Roman"/>
          <w:szCs w:val="24"/>
          <w:lang w:eastAsia="hr-HR"/>
        </w:rPr>
        <w:t>Grada Novske</w:t>
      </w:r>
      <w:r w:rsidRPr="005E66AB">
        <w:rPr>
          <w:rFonts w:eastAsia="Times New Roman"/>
          <w:szCs w:val="24"/>
          <w:lang w:eastAsia="hr-HR"/>
        </w:rPr>
        <w:t xml:space="preserve"> za:</w:t>
      </w:r>
    </w:p>
    <w:p w14:paraId="679BB594" w14:textId="3BFF76BE" w:rsidR="008B1A57" w:rsidRPr="005E66AB" w:rsidRDefault="008B1A57" w:rsidP="00713E1A">
      <w:pPr>
        <w:pStyle w:val="Odlomakpopisa"/>
        <w:numPr>
          <w:ilvl w:val="0"/>
          <w:numId w:val="7"/>
        </w:numPr>
        <w:suppressAutoHyphens/>
        <w:autoSpaceDN w:val="0"/>
        <w:spacing w:after="0"/>
        <w:contextualSpacing w:val="0"/>
        <w:jc w:val="both"/>
        <w:textAlignment w:val="baseline"/>
        <w:rPr>
          <w:rFonts w:eastAsia="Times New Roman"/>
          <w:sz w:val="24"/>
          <w:szCs w:val="24"/>
          <w:lang w:val="hr-HR" w:eastAsia="hr-HR"/>
        </w:rPr>
      </w:pPr>
      <w:r w:rsidRPr="005E66AB">
        <w:rPr>
          <w:rFonts w:eastAsia="Times New Roman"/>
          <w:sz w:val="24"/>
          <w:szCs w:val="24"/>
          <w:lang w:val="hr-HR" w:eastAsia="hr-HR"/>
        </w:rPr>
        <w:t>Članove Stožera civilne zaštite</w:t>
      </w:r>
    </w:p>
    <w:p w14:paraId="5B91E96C" w14:textId="40C4965A" w:rsidR="008B1A57" w:rsidRPr="005E66AB" w:rsidRDefault="008B1A57" w:rsidP="00713E1A">
      <w:pPr>
        <w:pStyle w:val="Odlomakpopisa"/>
        <w:numPr>
          <w:ilvl w:val="0"/>
          <w:numId w:val="7"/>
        </w:numPr>
        <w:suppressAutoHyphens/>
        <w:autoSpaceDN w:val="0"/>
        <w:spacing w:after="0"/>
        <w:contextualSpacing w:val="0"/>
        <w:jc w:val="both"/>
        <w:textAlignment w:val="baseline"/>
        <w:rPr>
          <w:rFonts w:eastAsia="Times New Roman"/>
          <w:sz w:val="24"/>
          <w:szCs w:val="24"/>
          <w:lang w:val="hr-HR" w:eastAsia="hr-HR"/>
        </w:rPr>
      </w:pPr>
      <w:r w:rsidRPr="005E66AB">
        <w:rPr>
          <w:rFonts w:eastAsia="Times New Roman"/>
          <w:sz w:val="24"/>
          <w:szCs w:val="24"/>
          <w:lang w:val="hr-HR" w:eastAsia="hr-HR"/>
        </w:rPr>
        <w:t>Povjerenike i zamjenike povjerenika civilne zaštite</w:t>
      </w:r>
    </w:p>
    <w:p w14:paraId="592A845E" w14:textId="292EE134" w:rsidR="00A94A8A" w:rsidRPr="005E66AB" w:rsidRDefault="00A94A8A" w:rsidP="00713E1A">
      <w:pPr>
        <w:pStyle w:val="Odlomakpopisa"/>
        <w:numPr>
          <w:ilvl w:val="0"/>
          <w:numId w:val="7"/>
        </w:numPr>
        <w:suppressAutoHyphens/>
        <w:autoSpaceDN w:val="0"/>
        <w:spacing w:after="0"/>
        <w:contextualSpacing w:val="0"/>
        <w:jc w:val="both"/>
        <w:textAlignment w:val="baseline"/>
        <w:rPr>
          <w:rFonts w:eastAsia="Times New Roman"/>
          <w:sz w:val="24"/>
          <w:szCs w:val="24"/>
          <w:lang w:val="hr-HR" w:eastAsia="hr-HR"/>
        </w:rPr>
      </w:pPr>
      <w:r w:rsidRPr="005E66AB">
        <w:rPr>
          <w:rFonts w:eastAsia="Times New Roman"/>
          <w:sz w:val="24"/>
          <w:szCs w:val="24"/>
          <w:lang w:val="hr-HR" w:eastAsia="hr-HR"/>
        </w:rPr>
        <w:t>Koordinatore na lokaciji</w:t>
      </w:r>
      <w:r w:rsidR="00BF5D40" w:rsidRPr="005E66AB">
        <w:rPr>
          <w:rFonts w:eastAsia="Times New Roman"/>
          <w:sz w:val="24"/>
          <w:szCs w:val="24"/>
          <w:lang w:val="hr-HR" w:eastAsia="hr-HR"/>
        </w:rPr>
        <w:t>.</w:t>
      </w:r>
    </w:p>
    <w:p w14:paraId="5AD7FCFB" w14:textId="77777777" w:rsidR="006F1FED" w:rsidRPr="005E66AB" w:rsidRDefault="006F1FED" w:rsidP="006F1FED">
      <w:pPr>
        <w:pStyle w:val="Odlomakpopisa"/>
        <w:suppressAutoHyphens/>
        <w:autoSpaceDN w:val="0"/>
        <w:spacing w:after="0"/>
        <w:contextualSpacing w:val="0"/>
        <w:jc w:val="both"/>
        <w:textAlignment w:val="baseline"/>
        <w:rPr>
          <w:rFonts w:eastAsia="Times New Roman"/>
          <w:sz w:val="24"/>
          <w:szCs w:val="24"/>
          <w:lang w:val="hr-HR" w:eastAsia="hr-HR"/>
        </w:rPr>
      </w:pPr>
    </w:p>
    <w:p w14:paraId="3B83A9AF" w14:textId="79CD1BFF" w:rsidR="008B1A57" w:rsidRPr="005E66AB" w:rsidRDefault="008B1A57" w:rsidP="001F177F">
      <w:pPr>
        <w:spacing w:after="0"/>
        <w:rPr>
          <w:rFonts w:eastAsia="Times New Roman"/>
          <w:szCs w:val="24"/>
          <w:lang w:eastAsia="hr-HR"/>
        </w:rPr>
      </w:pPr>
      <w:r w:rsidRPr="005E66AB">
        <w:rPr>
          <w:rFonts w:eastAsia="Times New Roman"/>
          <w:szCs w:val="24"/>
          <w:lang w:eastAsia="hr-HR"/>
        </w:rPr>
        <w:t>Podaci o pripadnicima operativnih snaga kontinuirano se ažuriraju u planskim dokumentima.</w:t>
      </w:r>
    </w:p>
    <w:p w14:paraId="1A2D2AB4" w14:textId="77777777" w:rsidR="004C523A" w:rsidRPr="005E66AB" w:rsidRDefault="004C523A" w:rsidP="001F177F">
      <w:pPr>
        <w:spacing w:after="0"/>
        <w:rPr>
          <w:rFonts w:eastAsia="Times New Roman"/>
          <w:szCs w:val="24"/>
          <w:lang w:eastAsia="hr-HR"/>
        </w:rPr>
      </w:pPr>
    </w:p>
    <w:p w14:paraId="17322CF9" w14:textId="4BCA126F" w:rsidR="004C523A" w:rsidRPr="005E66AB" w:rsidRDefault="004C523A" w:rsidP="001F177F">
      <w:pPr>
        <w:spacing w:after="0"/>
        <w:rPr>
          <w:rFonts w:eastAsia="Times New Roman"/>
          <w:szCs w:val="24"/>
          <w:lang w:eastAsia="hr-HR"/>
        </w:rPr>
      </w:pPr>
      <w:r w:rsidRPr="005E66AB">
        <w:rPr>
          <w:rFonts w:eastAsia="Times New Roman"/>
          <w:szCs w:val="24"/>
          <w:lang w:eastAsia="hr-HR"/>
        </w:rPr>
        <w:t>2.3  PROSTOR ZA POTREBE OPERATIVNIH SNAGA SUSTAVA CIVILNE ZAŠTITE</w:t>
      </w:r>
    </w:p>
    <w:p w14:paraId="23D1E252" w14:textId="77777777" w:rsidR="004C523A" w:rsidRPr="005E66AB" w:rsidRDefault="004C523A" w:rsidP="001F177F">
      <w:pPr>
        <w:spacing w:after="0"/>
        <w:rPr>
          <w:rFonts w:eastAsia="Times New Roman"/>
          <w:szCs w:val="24"/>
          <w:lang w:eastAsia="hr-HR"/>
        </w:rPr>
      </w:pPr>
    </w:p>
    <w:p w14:paraId="77555F25" w14:textId="77777777" w:rsidR="004C523A" w:rsidRPr="005E66AB" w:rsidRDefault="004C523A" w:rsidP="004C523A">
      <w:pPr>
        <w:spacing w:after="0"/>
      </w:pPr>
      <w:r w:rsidRPr="005E66AB">
        <w:rPr>
          <w:rFonts w:eastAsia="Times New Roman"/>
          <w:szCs w:val="24"/>
          <w:lang w:eastAsia="hr-HR"/>
        </w:rPr>
        <w:t xml:space="preserve">Na koordinacijskim sastancima i tijekom provedbe redovitih zadaća operativnih snaga uočena je potreba za osiguranjem odgovarajućeg prostora koji bi mogli koristiti sve sastavnice sustava civilne zaštite Grada Novske. </w:t>
      </w:r>
      <w:r w:rsidRPr="005E66AB">
        <w:t>Takav prostor bio bi namijenjen provođenju edukacija, osposobljavanja, sastanaka Stožera civilne zaštite, provedbi vježbi u zatvorenim uvjetima te kao skladišni prostor za opremu i logističku potporu.</w:t>
      </w:r>
    </w:p>
    <w:p w14:paraId="2130110B" w14:textId="5C1C66A0" w:rsidR="004C523A" w:rsidRPr="005E66AB" w:rsidRDefault="004C523A" w:rsidP="004C523A">
      <w:pPr>
        <w:spacing w:after="0"/>
        <w:rPr>
          <w:rFonts w:eastAsia="Times New Roman"/>
          <w:szCs w:val="24"/>
          <w:lang w:eastAsia="hr-HR"/>
        </w:rPr>
      </w:pPr>
      <w:r w:rsidRPr="005E66AB">
        <w:rPr>
          <w:rFonts w:eastAsia="Times New Roman"/>
          <w:szCs w:val="24"/>
          <w:lang w:eastAsia="hr-HR"/>
        </w:rPr>
        <w:t>Trenutno ne postoji jedinstveni prostor koji bi omogućio objedinjeno djelovanje svih sastavnica sustava civilne zaštite, što otežava organizaciju aktivnosti i pripremu operativnih snaga.</w:t>
      </w:r>
      <w:r w:rsidR="002C62FF" w:rsidRPr="005E66AB">
        <w:rPr>
          <w:rFonts w:eastAsia="Times New Roman"/>
          <w:szCs w:val="24"/>
          <w:lang w:eastAsia="hr-HR"/>
        </w:rPr>
        <w:t xml:space="preserve"> Stoga je potreba za uspostavom takvog prostora prepoznata kao važan element daljnjeg razvoja sustava civilne zaštite te se evidentira u ovoj Analizi kao podloga za planiranje u 2026. godini.</w:t>
      </w:r>
    </w:p>
    <w:p w14:paraId="72054556" w14:textId="4C0A9D8D" w:rsidR="004C523A" w:rsidRPr="005E66AB" w:rsidRDefault="004C523A" w:rsidP="001F177F">
      <w:pPr>
        <w:spacing w:after="0"/>
        <w:rPr>
          <w:rFonts w:eastAsia="Times New Roman"/>
          <w:szCs w:val="24"/>
          <w:lang w:eastAsia="hr-HR"/>
        </w:rPr>
      </w:pPr>
    </w:p>
    <w:p w14:paraId="4CB80D2E" w14:textId="77777777" w:rsidR="001F177F" w:rsidRPr="005E66AB" w:rsidRDefault="001F177F" w:rsidP="001F177F">
      <w:pPr>
        <w:spacing w:after="0"/>
        <w:rPr>
          <w:rFonts w:eastAsia="Times New Roman"/>
          <w:szCs w:val="24"/>
          <w:highlight w:val="yellow"/>
          <w:lang w:eastAsia="hr-HR"/>
        </w:rPr>
      </w:pPr>
    </w:p>
    <w:p w14:paraId="45ADA500" w14:textId="482639EF" w:rsidR="008B1A57" w:rsidRPr="005E66AB" w:rsidRDefault="00D97CAC" w:rsidP="001F177F">
      <w:pPr>
        <w:pStyle w:val="Naslov1"/>
        <w:spacing w:before="0"/>
        <w:rPr>
          <w:rFonts w:eastAsia="Times New Roman"/>
          <w:lang w:eastAsia="hr-HR"/>
        </w:rPr>
      </w:pPr>
      <w:r w:rsidRPr="005E66AB">
        <w:rPr>
          <w:rFonts w:eastAsia="Times New Roman"/>
          <w:lang w:eastAsia="hr-HR"/>
        </w:rPr>
        <w:t xml:space="preserve">3. OPERATIVNE SNAGE SUSTAVA CIVILNE ZAŠTITE NA PODRUČJU </w:t>
      </w:r>
      <w:r w:rsidR="00FA3EE2" w:rsidRPr="005E66AB">
        <w:rPr>
          <w:rFonts w:eastAsia="Times New Roman"/>
          <w:lang w:eastAsia="hr-HR"/>
        </w:rPr>
        <w:t>GRADA NOVSKE</w:t>
      </w:r>
    </w:p>
    <w:p w14:paraId="319DF6E5" w14:textId="11881A58" w:rsidR="008B1A57" w:rsidRPr="005E66AB" w:rsidRDefault="00D97CAC" w:rsidP="008B1A57">
      <w:pPr>
        <w:pStyle w:val="Naslov2"/>
        <w:rPr>
          <w:rFonts w:eastAsia="Times New Roman"/>
          <w:lang w:eastAsia="hr-HR"/>
        </w:rPr>
      </w:pPr>
      <w:r w:rsidRPr="005E66AB">
        <w:rPr>
          <w:rFonts w:eastAsia="Times New Roman"/>
          <w:lang w:eastAsia="hr-HR"/>
        </w:rPr>
        <w:t>3</w:t>
      </w:r>
      <w:r w:rsidR="008B1A57" w:rsidRPr="005E66AB">
        <w:rPr>
          <w:rFonts w:eastAsia="Times New Roman"/>
          <w:lang w:eastAsia="hr-HR"/>
        </w:rPr>
        <w:t>.</w:t>
      </w:r>
      <w:r w:rsidRPr="005E66AB">
        <w:rPr>
          <w:rFonts w:eastAsia="Times New Roman"/>
          <w:lang w:eastAsia="hr-HR"/>
        </w:rPr>
        <w:t>1</w:t>
      </w:r>
      <w:r w:rsidR="008B1A57" w:rsidRPr="005E66AB">
        <w:rPr>
          <w:rFonts w:eastAsia="Times New Roman"/>
          <w:lang w:eastAsia="hr-HR"/>
        </w:rPr>
        <w:t>. STOŽER CIVILNE ZAŠTITE</w:t>
      </w:r>
    </w:p>
    <w:p w14:paraId="1873C757" w14:textId="74CE96D0" w:rsidR="002313E1" w:rsidRPr="005E66AB" w:rsidRDefault="002313E1" w:rsidP="00BC6F48">
      <w:pPr>
        <w:autoSpaceDE w:val="0"/>
        <w:autoSpaceDN w:val="0"/>
        <w:adjustRightInd w:val="0"/>
        <w:spacing w:after="0" w:line="240" w:lineRule="auto"/>
        <w:jc w:val="left"/>
        <w:rPr>
          <w:rFonts w:ascii="Calibri" w:hAnsi="Calibri" w:cs="Calibri"/>
          <w:color w:val="000000"/>
          <w:szCs w:val="24"/>
        </w:rPr>
      </w:pPr>
      <w:bookmarkStart w:id="5" w:name="_Hlk500243836"/>
      <w:bookmarkEnd w:id="4"/>
    </w:p>
    <w:p w14:paraId="0196ED66" w14:textId="3F874FE2" w:rsidR="00D12606" w:rsidRPr="005E66AB" w:rsidRDefault="00BD77F7" w:rsidP="00EA5FC8">
      <w:r w:rsidRPr="005E66AB">
        <w:rPr>
          <w:szCs w:val="24"/>
          <w:lang w:eastAsia="hr-HR"/>
        </w:rPr>
        <w:t xml:space="preserve">Stožer civilne zaštite </w:t>
      </w:r>
      <w:r w:rsidR="00FA3EE2" w:rsidRPr="005E66AB">
        <w:rPr>
          <w:szCs w:val="24"/>
          <w:lang w:eastAsia="hr-HR"/>
        </w:rPr>
        <w:t>Grada Novske</w:t>
      </w:r>
      <w:r w:rsidRPr="005E66AB">
        <w:rPr>
          <w:szCs w:val="24"/>
          <w:lang w:eastAsia="hr-HR"/>
        </w:rPr>
        <w:t xml:space="preserve"> osnovan je </w:t>
      </w:r>
      <w:r w:rsidR="00EA5FC8" w:rsidRPr="005E66AB">
        <w:t xml:space="preserve">Odlukom </w:t>
      </w:r>
      <w:r w:rsidR="00BD3122" w:rsidRPr="005E66AB">
        <w:t>gradonačelni</w:t>
      </w:r>
      <w:r w:rsidR="00A9420E">
        <w:t>ce</w:t>
      </w:r>
      <w:r w:rsidR="00EA5FC8" w:rsidRPr="005E66AB">
        <w:t xml:space="preserve"> o osnivanju Stožera civilne zaštite </w:t>
      </w:r>
      <w:r w:rsidR="00FA3EE2" w:rsidRPr="005E66AB">
        <w:t>Grada Novske</w:t>
      </w:r>
      <w:r w:rsidR="00EA5FC8" w:rsidRPr="005E66AB">
        <w:t xml:space="preserve"> i imenovanju načelnika, zamjenika načelnika i članova </w:t>
      </w:r>
      <w:bookmarkStart w:id="6" w:name="_Hlk511030746"/>
      <w:r w:rsidR="00A67045" w:rsidRPr="005E66AB">
        <w:t>(KLASA:</w:t>
      </w:r>
      <w:r w:rsidR="007B4293" w:rsidRPr="005E66AB">
        <w:t xml:space="preserve"> </w:t>
      </w:r>
      <w:r w:rsidR="00AB3580" w:rsidRPr="005E66AB">
        <w:t>240-01/25-01/5</w:t>
      </w:r>
      <w:r w:rsidR="00A67045" w:rsidRPr="005E66AB">
        <w:t>, URBROJ:</w:t>
      </w:r>
      <w:r w:rsidR="00AB3580" w:rsidRPr="005E66AB">
        <w:t xml:space="preserve"> 2176-4-02-25-1</w:t>
      </w:r>
      <w:r w:rsidR="00A67045" w:rsidRPr="005E66AB">
        <w:t xml:space="preserve">, od </w:t>
      </w:r>
      <w:r w:rsidR="00AB3580" w:rsidRPr="005E66AB">
        <w:t>07. srpnja 2025.</w:t>
      </w:r>
      <w:r w:rsidR="000D3510" w:rsidRPr="005E66AB">
        <w:t xml:space="preserve"> </w:t>
      </w:r>
      <w:r w:rsidR="00A67045" w:rsidRPr="005E66AB">
        <w:t xml:space="preserve">god.). </w:t>
      </w:r>
      <w:r w:rsidR="007B4293" w:rsidRPr="005E66AB">
        <w:t xml:space="preserve">Stožer civilne zaštite Grada Novske sastoji se od načelnika Stožera i njegovog zamjenika te </w:t>
      </w:r>
      <w:r w:rsidR="00AB3580" w:rsidRPr="005E66AB">
        <w:t>15</w:t>
      </w:r>
      <w:r w:rsidR="007B4293" w:rsidRPr="005E66AB">
        <w:t xml:space="preserve"> članova. </w:t>
      </w:r>
    </w:p>
    <w:p w14:paraId="074C9BC2" w14:textId="4091A145" w:rsidR="00BD77F7" w:rsidRPr="005E66AB" w:rsidRDefault="00BD77F7" w:rsidP="00BD77F7">
      <w:pPr>
        <w:suppressAutoHyphens/>
        <w:autoSpaceDN w:val="0"/>
        <w:spacing w:after="0"/>
        <w:textAlignment w:val="baseline"/>
        <w:rPr>
          <w:szCs w:val="24"/>
          <w:lang w:eastAsia="hr-HR"/>
        </w:rPr>
      </w:pPr>
      <w:r w:rsidRPr="005E66AB">
        <w:rPr>
          <w:szCs w:val="24"/>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w:t>
      </w:r>
      <w:r w:rsidRPr="005E66AB">
        <w:rPr>
          <w:szCs w:val="24"/>
        </w:rPr>
        <w:lastRenderedPageBreak/>
        <w:t xml:space="preserve">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w:t>
      </w:r>
      <w:r w:rsidR="00BD3122" w:rsidRPr="005E66AB">
        <w:rPr>
          <w:szCs w:val="24"/>
        </w:rPr>
        <w:t>Grada</w:t>
      </w:r>
      <w:r w:rsidRPr="005E66AB">
        <w:rPr>
          <w:szCs w:val="24"/>
        </w:rPr>
        <w:t xml:space="preserve"> rukovodi načelnik Stožera, a kada se proglasi velika nesreća, rukovođenje preuzima </w:t>
      </w:r>
      <w:r w:rsidR="00014540" w:rsidRPr="005E66AB">
        <w:rPr>
          <w:szCs w:val="24"/>
        </w:rPr>
        <w:t>izvršno tijelo</w:t>
      </w:r>
      <w:r w:rsidRPr="005E66AB">
        <w:rPr>
          <w:szCs w:val="24"/>
        </w:rPr>
        <w:t xml:space="preserve">. Stožer civilne zaštite </w:t>
      </w:r>
      <w:r w:rsidR="00BD3122" w:rsidRPr="005E66AB">
        <w:rPr>
          <w:szCs w:val="24"/>
        </w:rPr>
        <w:t>Grada</w:t>
      </w:r>
      <w:r w:rsidRPr="005E66AB">
        <w:rPr>
          <w:szCs w:val="24"/>
        </w:rPr>
        <w:t xml:space="preserve"> upoznat je sa Zakonom o sustavu civilne zaštite te drugim zakonskim aktima, načinom djelovanja sustava civilne zaštite, načelima sustava civilne zaštite te sl. Većina članova Stožera civilne zaštite </w:t>
      </w:r>
      <w:r w:rsidR="00BD3122" w:rsidRPr="005E66AB">
        <w:rPr>
          <w:szCs w:val="24"/>
        </w:rPr>
        <w:t>Grada</w:t>
      </w:r>
      <w:r w:rsidRPr="005E66AB">
        <w:rPr>
          <w:szCs w:val="24"/>
        </w:rPr>
        <w:t xml:space="preserve"> osposobljena je za provođenja mjera i aktivnosti u sustavu civilne zaštite. Temeljem članka 6. st.</w:t>
      </w:r>
      <w:r w:rsidR="00BF5D40" w:rsidRPr="005E66AB">
        <w:rPr>
          <w:szCs w:val="24"/>
        </w:rPr>
        <w:t xml:space="preserve"> </w:t>
      </w:r>
      <w:r w:rsidRPr="005E66AB">
        <w:rPr>
          <w:szCs w:val="24"/>
        </w:rPr>
        <w:t>2</w:t>
      </w:r>
      <w:r w:rsidR="00BF5D40" w:rsidRPr="005E66AB">
        <w:rPr>
          <w:szCs w:val="24"/>
        </w:rPr>
        <w:t>.</w:t>
      </w:r>
      <w:r w:rsidRPr="005E66AB">
        <w:rPr>
          <w:szCs w:val="24"/>
        </w:rPr>
        <w:t xml:space="preserve"> Pravilnika o mobilizaciji, uvjetima i načinu rada operativnih snaga sustava civilne zaštite („</w:t>
      </w:r>
      <w:r w:rsidR="00603785" w:rsidRPr="005E66AB">
        <w:rPr>
          <w:szCs w:val="24"/>
        </w:rPr>
        <w:t>Narodne novine</w:t>
      </w:r>
      <w:r w:rsidRPr="005E66AB">
        <w:rPr>
          <w:szCs w:val="24"/>
        </w:rPr>
        <w:t xml:space="preserve">“ broj 69/16), u slučaju velike nesreće, Stožer civilne zaštite </w:t>
      </w:r>
      <w:r w:rsidR="00BD3122" w:rsidRPr="005E66AB">
        <w:rPr>
          <w:szCs w:val="24"/>
        </w:rPr>
        <w:t>Grada</w:t>
      </w:r>
      <w:r w:rsidRPr="005E66AB">
        <w:rPr>
          <w:szCs w:val="24"/>
        </w:rPr>
        <w:t xml:space="preserve"> može predložiti organiziranje volontera i način njihovog uključivanja u provođenje određenih mjera i aktivnosti u velikim nesrećama i katastrofama, u suradnji sa središnjim tijelom državne uprave nadležnim za organiziranje volontera. </w:t>
      </w:r>
      <w:bookmarkEnd w:id="6"/>
      <w:r w:rsidRPr="005E66AB">
        <w:rPr>
          <w:szCs w:val="24"/>
        </w:rPr>
        <w:t xml:space="preserve">Način rada Stožera uređuje se Poslovnikom koji donosi </w:t>
      </w:r>
      <w:r w:rsidR="00014540" w:rsidRPr="005E66AB">
        <w:rPr>
          <w:szCs w:val="24"/>
        </w:rPr>
        <w:t>izvršno tijelo</w:t>
      </w:r>
      <w:r w:rsidR="009A347E" w:rsidRPr="005E66AB">
        <w:rPr>
          <w:szCs w:val="24"/>
        </w:rPr>
        <w:t>.</w:t>
      </w:r>
    </w:p>
    <w:p w14:paraId="1CA56324" w14:textId="77777777" w:rsidR="00D12606" w:rsidRPr="005E66AB" w:rsidRDefault="00D12606" w:rsidP="00BD77F7">
      <w:pPr>
        <w:suppressAutoHyphens/>
        <w:autoSpaceDN w:val="0"/>
        <w:spacing w:after="0"/>
        <w:textAlignment w:val="baseline"/>
        <w:rPr>
          <w:rFonts w:cstheme="minorHAnsi"/>
          <w:szCs w:val="24"/>
        </w:rPr>
      </w:pPr>
    </w:p>
    <w:p w14:paraId="2D642BD4" w14:textId="76F22D25" w:rsidR="005B2CA7" w:rsidRPr="005E66AB" w:rsidRDefault="00BD77F7" w:rsidP="005B2CA7">
      <w:pPr>
        <w:rPr>
          <w:rFonts w:cstheme="minorHAnsi"/>
          <w:szCs w:val="24"/>
        </w:rPr>
      </w:pPr>
      <w:r w:rsidRPr="005E66AB">
        <w:rPr>
          <w:rFonts w:cstheme="minorHAnsi"/>
          <w:szCs w:val="24"/>
        </w:rPr>
        <w:t xml:space="preserve">Kontakt podaci Stožera civilne zaštite kao i drugih operativnih snaga sustava civilne zaštite (adrese, fiksni i mobilni telefonski brojevi), kontinuirano se ažuriraju u planskim dokumentima </w:t>
      </w:r>
      <w:r w:rsidR="00BD3122" w:rsidRPr="005E66AB">
        <w:rPr>
          <w:rFonts w:cstheme="minorHAnsi"/>
          <w:szCs w:val="24"/>
        </w:rPr>
        <w:t>Grada</w:t>
      </w:r>
      <w:r w:rsidRPr="005E66AB">
        <w:rPr>
          <w:rFonts w:cstheme="minorHAnsi"/>
          <w:szCs w:val="24"/>
        </w:rPr>
        <w:t>.</w:t>
      </w:r>
      <w:bookmarkEnd w:id="5"/>
    </w:p>
    <w:p w14:paraId="08DCF58B" w14:textId="192DDCB2" w:rsidR="00006D93" w:rsidRPr="005E66AB" w:rsidRDefault="009A347E" w:rsidP="006A44BE">
      <w:pPr>
        <w:pStyle w:val="Naslov2"/>
        <w:spacing w:before="0"/>
        <w:rPr>
          <w:sz w:val="24"/>
        </w:rPr>
      </w:pPr>
      <w:r w:rsidRPr="005E66AB">
        <w:t>3.</w:t>
      </w:r>
      <w:r w:rsidR="00254037" w:rsidRPr="005E66AB">
        <w:t>2</w:t>
      </w:r>
      <w:r w:rsidRPr="005E66AB">
        <w:t xml:space="preserve">. </w:t>
      </w:r>
      <w:r w:rsidR="00006D93" w:rsidRPr="005E66AB">
        <w:t>OPERATIVNE SNAGE VATROGASTVA</w:t>
      </w:r>
    </w:p>
    <w:p w14:paraId="40CE42AC" w14:textId="77777777" w:rsidR="00006D93" w:rsidRPr="005E66AB" w:rsidRDefault="00006D93" w:rsidP="00006D93">
      <w:pPr>
        <w:autoSpaceDE w:val="0"/>
        <w:autoSpaceDN w:val="0"/>
        <w:adjustRightInd w:val="0"/>
        <w:spacing w:after="0"/>
        <w:rPr>
          <w:rFonts w:ascii="Calibri" w:hAnsi="Calibri" w:cs="Calibri"/>
          <w:color w:val="000000"/>
          <w:szCs w:val="24"/>
        </w:rPr>
      </w:pPr>
    </w:p>
    <w:p w14:paraId="77924421" w14:textId="77777777" w:rsidR="00254037" w:rsidRPr="005E66AB" w:rsidRDefault="00254037" w:rsidP="00254037">
      <w:pPr>
        <w:spacing w:after="0"/>
        <w:rPr>
          <w:rFonts w:eastAsia="Times New Roman" w:cstheme="minorHAnsi"/>
          <w:szCs w:val="24"/>
          <w:lang w:eastAsia="hr-HR"/>
        </w:rPr>
      </w:pPr>
      <w:r w:rsidRPr="005E66AB">
        <w:rPr>
          <w:rFonts w:eastAsia="Times New Roman" w:cstheme="minorHAnsi"/>
          <w:szCs w:val="24"/>
          <w:lang w:eastAsia="hr-HR"/>
        </w:rPr>
        <w:t>Naziv ustanove je Javna vatrogasna postrojba Grada Novska (skraćeno JVP Novska) sa sjedištem u Osječkoj ulici 20 u Novskoj.</w:t>
      </w:r>
    </w:p>
    <w:p w14:paraId="414C98B4" w14:textId="77777777" w:rsidR="00254037" w:rsidRPr="005E66AB" w:rsidRDefault="00254037" w:rsidP="00254037">
      <w:pPr>
        <w:spacing w:after="0"/>
        <w:rPr>
          <w:rFonts w:eastAsia="Times New Roman" w:cstheme="minorHAnsi"/>
          <w:szCs w:val="24"/>
          <w:lang w:eastAsia="hr-HR"/>
        </w:rPr>
      </w:pPr>
      <w:r w:rsidRPr="005E66AB">
        <w:rPr>
          <w:rFonts w:eastAsia="Times New Roman" w:cstheme="minorHAnsi"/>
          <w:szCs w:val="24"/>
          <w:lang w:eastAsia="hr-HR"/>
        </w:rPr>
        <w:t xml:space="preserve">Osnovna djelatnost JVP Novska je sudjelovanje u provedbi preventivnih mjera zaštite od požara i eksplozija, gašenje požara i spašavanje ljudi i imovine ugroženih požarom i eksplozijom. </w:t>
      </w:r>
    </w:p>
    <w:p w14:paraId="328B0ED4" w14:textId="2E15D6CC" w:rsidR="00254037" w:rsidRPr="005E66AB" w:rsidRDefault="00254037" w:rsidP="00254037">
      <w:pPr>
        <w:spacing w:after="0"/>
        <w:rPr>
          <w:rFonts w:eastAsia="Times New Roman" w:cstheme="minorHAnsi"/>
          <w:szCs w:val="24"/>
          <w:lang w:eastAsia="hr-HR"/>
        </w:rPr>
      </w:pPr>
      <w:r w:rsidRPr="005E66AB">
        <w:rPr>
          <w:rFonts w:eastAsia="Times New Roman" w:cstheme="minorHAnsi"/>
          <w:szCs w:val="24"/>
          <w:lang w:eastAsia="hr-HR"/>
        </w:rPr>
        <w:t>Pružanje tehničkih pomoći u nezgodama i opasnim situacijama, te obavljanje i drugih poslova u ekološkim i drugim nesrećama.</w:t>
      </w:r>
    </w:p>
    <w:p w14:paraId="16DE156C" w14:textId="77777777" w:rsidR="0094050C" w:rsidRPr="005E66AB" w:rsidRDefault="0094050C" w:rsidP="00254037">
      <w:pPr>
        <w:spacing w:after="0"/>
        <w:rPr>
          <w:rFonts w:eastAsia="Times New Roman" w:cstheme="minorHAnsi"/>
          <w:szCs w:val="24"/>
          <w:lang w:eastAsia="hr-HR"/>
        </w:rPr>
      </w:pPr>
    </w:p>
    <w:p w14:paraId="164ECFFC" w14:textId="7189A5B4" w:rsidR="0094050C" w:rsidRPr="005E66AB" w:rsidRDefault="00254037" w:rsidP="00254037">
      <w:pPr>
        <w:pStyle w:val="Odlomakpopisa"/>
        <w:ind w:left="0"/>
        <w:jc w:val="both"/>
        <w:rPr>
          <w:rFonts w:eastAsia="Times New Roman" w:cstheme="minorHAnsi"/>
          <w:sz w:val="24"/>
          <w:szCs w:val="24"/>
          <w:lang w:val="hr-HR" w:eastAsia="hr-HR"/>
        </w:rPr>
      </w:pPr>
      <w:r w:rsidRPr="005E66AB">
        <w:rPr>
          <w:rFonts w:eastAsia="Times New Roman" w:cstheme="minorHAnsi"/>
          <w:sz w:val="24"/>
          <w:szCs w:val="24"/>
          <w:lang w:val="hr-HR" w:eastAsia="hr-HR"/>
        </w:rPr>
        <w:t>JVP Novska može, osim vatrogasne djelatnosti, obavljati gospodarske i društvene djelatnosti (</w:t>
      </w:r>
      <w:r w:rsidRPr="005E66AB">
        <w:rPr>
          <w:rFonts w:eastAsia="Calibri" w:cstheme="minorHAnsi"/>
          <w:sz w:val="24"/>
          <w:szCs w:val="24"/>
          <w:lang w:val="hr-HR"/>
        </w:rPr>
        <w:t xml:space="preserve">Pružanje usluga vatrogasnih (protupožarnih) osiguranja i tehničke zaštite, pregled, servisiranje, ispitivanje i prodaja vatrogasne i druge opreme iz vatrogasne djelatnosti (servis vatrogasnih aparata, servis dišnih aparata i prodaja istih), pružanje usluge najma prostora, pružanje usluge prijevoza vode i usluge hidrauličke ljestve, pružanje usluge  24-satnog  nadzora nad vatrodojavnim sustavom, iznajmljivanje vatrogasne opreme i vozila, osposobljavanje i usavršavanje vatrogasnih kadrova i organizacija pokaznih vježbi, pripremanje i organizacija seminara iz vatrogasne  djelatnosti, izdavanje knjiga, skripti i ostalih stručnih publikacija iz vatrogasne djelatnosti, pružanje usluge osiguranja vatrogasnim vozilima i vatrogascima, punjenje boca izolacijskih aparata s komprimiranim zrakom, pranje, sušenje i </w:t>
      </w:r>
      <w:proofErr w:type="spellStart"/>
      <w:r w:rsidRPr="005E66AB">
        <w:rPr>
          <w:rFonts w:eastAsia="Calibri" w:cstheme="minorHAnsi"/>
          <w:sz w:val="24"/>
          <w:szCs w:val="24"/>
          <w:lang w:val="hr-HR"/>
        </w:rPr>
        <w:t>talkiranje</w:t>
      </w:r>
      <w:proofErr w:type="spellEnd"/>
      <w:r w:rsidRPr="005E66AB">
        <w:rPr>
          <w:rFonts w:eastAsia="Calibri" w:cstheme="minorHAnsi"/>
          <w:sz w:val="24"/>
          <w:szCs w:val="24"/>
          <w:lang w:val="hr-HR"/>
        </w:rPr>
        <w:t xml:space="preserve"> vatrogasnih cijevi </w:t>
      </w:r>
      <w:r w:rsidRPr="005E66AB">
        <w:rPr>
          <w:rFonts w:eastAsia="Times New Roman" w:cstheme="minorHAnsi"/>
          <w:sz w:val="24"/>
          <w:szCs w:val="24"/>
          <w:lang w:val="hr-HR" w:eastAsia="hr-HR"/>
        </w:rPr>
        <w:t xml:space="preserve">i sl.) koje su u svezi s obavljanjem vatrogasne djelatnosti sukladno </w:t>
      </w:r>
      <w:r w:rsidRPr="005E66AB">
        <w:rPr>
          <w:rFonts w:eastAsia="Times New Roman" w:cstheme="minorHAnsi"/>
          <w:sz w:val="24"/>
          <w:szCs w:val="24"/>
          <w:lang w:val="hr-HR" w:eastAsia="hr-HR"/>
        </w:rPr>
        <w:lastRenderedPageBreak/>
        <w:t>odredbama posebnih propisa, ako se time ne umanjuje intervencijska spremnost vatrogasne postrojbe.</w:t>
      </w:r>
    </w:p>
    <w:p w14:paraId="1B2F34F4" w14:textId="145BB81A" w:rsidR="0094050C" w:rsidRPr="005E66AB" w:rsidRDefault="0094050C" w:rsidP="0094050C">
      <w:pPr>
        <w:pStyle w:val="Opisslike"/>
        <w:spacing w:line="240" w:lineRule="auto"/>
        <w:jc w:val="center"/>
        <w:rPr>
          <w:rFonts w:eastAsia="Times New Roman" w:cstheme="minorHAnsi"/>
          <w:sz w:val="24"/>
          <w:szCs w:val="24"/>
          <w:lang w:eastAsia="hr-HR"/>
        </w:rPr>
      </w:pPr>
      <w:r w:rsidRPr="005E66AB">
        <w:t xml:space="preserve">Tablica </w:t>
      </w:r>
      <w:fldSimple w:instr=" SEQ Tablica \* ARABIC ">
        <w:r w:rsidRPr="005E66AB">
          <w:rPr>
            <w:noProof/>
          </w:rPr>
          <w:t>1</w:t>
        </w:r>
      </w:fldSimple>
      <w:r w:rsidRPr="005E66AB">
        <w:t>: Pregled podataka JVP Novska za 202</w:t>
      </w:r>
      <w:r w:rsidR="00E27DDA" w:rsidRPr="005E66AB">
        <w:t>5</w:t>
      </w:r>
      <w:r w:rsidRPr="005E66AB">
        <w:t>.god.</w:t>
      </w:r>
    </w:p>
    <w:tbl>
      <w:tblPr>
        <w:tblStyle w:val="Reetkatablice"/>
        <w:tblW w:w="0" w:type="auto"/>
        <w:jc w:val="center"/>
        <w:tblLook w:val="04A0" w:firstRow="1" w:lastRow="0" w:firstColumn="1" w:lastColumn="0" w:noHBand="0" w:noVBand="1"/>
      </w:tblPr>
      <w:tblGrid>
        <w:gridCol w:w="3114"/>
        <w:gridCol w:w="5948"/>
      </w:tblGrid>
      <w:tr w:rsidR="007D779A" w:rsidRPr="005E66AB" w14:paraId="66CBC5C1" w14:textId="77777777" w:rsidTr="007D779A">
        <w:trPr>
          <w:jc w:val="center"/>
        </w:trPr>
        <w:tc>
          <w:tcPr>
            <w:tcW w:w="3114" w:type="dxa"/>
            <w:vAlign w:val="center"/>
          </w:tcPr>
          <w:p w14:paraId="193E2D23" w14:textId="699BE707" w:rsidR="007D779A" w:rsidRPr="005E66AB" w:rsidRDefault="007D779A" w:rsidP="007D779A">
            <w:pPr>
              <w:spacing w:after="0" w:line="240" w:lineRule="auto"/>
              <w:jc w:val="left"/>
              <w:rPr>
                <w:rFonts w:cstheme="minorHAnsi"/>
                <w:sz w:val="20"/>
                <w:szCs w:val="20"/>
              </w:rPr>
            </w:pPr>
            <w:r w:rsidRPr="005E66AB">
              <w:rPr>
                <w:rFonts w:cstheme="minorHAnsi"/>
                <w:b/>
                <w:bCs/>
                <w:sz w:val="20"/>
                <w:szCs w:val="20"/>
              </w:rPr>
              <w:t>POPIS POSTOJEĆE OPREME</w:t>
            </w:r>
          </w:p>
        </w:tc>
        <w:tc>
          <w:tcPr>
            <w:tcW w:w="5948" w:type="dxa"/>
            <w:vAlign w:val="center"/>
          </w:tcPr>
          <w:p w14:paraId="01564CC5" w14:textId="3054B610" w:rsidR="007D779A" w:rsidRPr="005E66AB" w:rsidRDefault="00E27DDA" w:rsidP="00E27DDA">
            <w:pPr>
              <w:spacing w:after="0" w:line="240" w:lineRule="auto"/>
              <w:rPr>
                <w:rFonts w:cstheme="minorHAnsi"/>
                <w:sz w:val="20"/>
                <w:szCs w:val="20"/>
              </w:rPr>
            </w:pPr>
            <w:r w:rsidRPr="005E66AB">
              <w:rPr>
                <w:rFonts w:cstheme="minorHAnsi"/>
                <w:sz w:val="20"/>
                <w:szCs w:val="20"/>
              </w:rPr>
              <w:t>Tehničko vozilo sa postojećom opremom, drugo navalno vozilo sa pripadajućom opremom</w:t>
            </w:r>
          </w:p>
        </w:tc>
      </w:tr>
      <w:tr w:rsidR="007D779A" w:rsidRPr="005E66AB" w14:paraId="016D7B5B" w14:textId="77777777" w:rsidTr="007D779A">
        <w:trPr>
          <w:jc w:val="center"/>
        </w:trPr>
        <w:tc>
          <w:tcPr>
            <w:tcW w:w="3114" w:type="dxa"/>
            <w:vAlign w:val="center"/>
          </w:tcPr>
          <w:p w14:paraId="1CFAEF81" w14:textId="77777777" w:rsidR="007D779A" w:rsidRPr="005E66AB" w:rsidRDefault="007D779A" w:rsidP="007D779A">
            <w:pPr>
              <w:spacing w:after="0" w:line="240" w:lineRule="auto"/>
              <w:rPr>
                <w:rFonts w:cstheme="minorHAnsi"/>
                <w:b/>
                <w:bCs/>
                <w:sz w:val="20"/>
                <w:szCs w:val="20"/>
              </w:rPr>
            </w:pPr>
            <w:r w:rsidRPr="005E66AB">
              <w:rPr>
                <w:rFonts w:cstheme="minorHAnsi"/>
                <w:b/>
                <w:bCs/>
                <w:sz w:val="20"/>
                <w:szCs w:val="20"/>
              </w:rPr>
              <w:t xml:space="preserve">BROJ ČLANOVA </w:t>
            </w:r>
          </w:p>
          <w:p w14:paraId="326E730D" w14:textId="61C2FA48" w:rsidR="007D779A" w:rsidRPr="005E66AB" w:rsidRDefault="007D779A" w:rsidP="007D779A">
            <w:pPr>
              <w:spacing w:after="0" w:line="240" w:lineRule="auto"/>
              <w:jc w:val="left"/>
              <w:rPr>
                <w:rFonts w:cstheme="minorHAnsi"/>
                <w:b/>
                <w:bCs/>
                <w:sz w:val="20"/>
                <w:szCs w:val="20"/>
              </w:rPr>
            </w:pPr>
            <w:r w:rsidRPr="005E66AB">
              <w:rPr>
                <w:rFonts w:cstheme="minorHAnsi"/>
                <w:sz w:val="20"/>
                <w:szCs w:val="20"/>
              </w:rPr>
              <w:t>(zaposleni, operativni, volonteri)</w:t>
            </w:r>
          </w:p>
        </w:tc>
        <w:tc>
          <w:tcPr>
            <w:tcW w:w="5948" w:type="dxa"/>
            <w:vAlign w:val="center"/>
          </w:tcPr>
          <w:p w14:paraId="7BD04ED7" w14:textId="740BD325" w:rsidR="007D779A" w:rsidRPr="005E66AB" w:rsidRDefault="007D779A" w:rsidP="007D779A">
            <w:pPr>
              <w:pStyle w:val="Odlomakpopisa"/>
              <w:numPr>
                <w:ilvl w:val="0"/>
                <w:numId w:val="41"/>
              </w:numPr>
              <w:spacing w:after="0" w:line="240" w:lineRule="auto"/>
              <w:jc w:val="both"/>
              <w:rPr>
                <w:rFonts w:eastAsia="Times New Roman" w:cstheme="minorHAnsi"/>
                <w:sz w:val="20"/>
                <w:szCs w:val="20"/>
                <w:lang w:val="hr-HR" w:eastAsia="hr-HR"/>
              </w:rPr>
            </w:pPr>
            <w:r w:rsidRPr="005E66AB">
              <w:rPr>
                <w:rFonts w:cstheme="minorHAnsi"/>
                <w:sz w:val="20"/>
                <w:szCs w:val="20"/>
                <w:lang w:val="hr-HR"/>
              </w:rPr>
              <w:t>17</w:t>
            </w:r>
          </w:p>
        </w:tc>
      </w:tr>
      <w:tr w:rsidR="007D779A" w:rsidRPr="005E66AB" w14:paraId="6F3DE351" w14:textId="77777777" w:rsidTr="007D779A">
        <w:trPr>
          <w:jc w:val="center"/>
        </w:trPr>
        <w:tc>
          <w:tcPr>
            <w:tcW w:w="3114" w:type="dxa"/>
            <w:vAlign w:val="center"/>
          </w:tcPr>
          <w:p w14:paraId="100894DE" w14:textId="609A6B4D" w:rsidR="007D779A" w:rsidRPr="005E66AB" w:rsidRDefault="007D779A" w:rsidP="007D779A">
            <w:pPr>
              <w:spacing w:after="0" w:line="240" w:lineRule="auto"/>
              <w:rPr>
                <w:rFonts w:cstheme="minorHAnsi"/>
                <w:b/>
                <w:bCs/>
                <w:sz w:val="20"/>
                <w:szCs w:val="20"/>
              </w:rPr>
            </w:pPr>
            <w:r w:rsidRPr="005E66AB">
              <w:rPr>
                <w:rFonts w:cstheme="minorHAnsi"/>
                <w:b/>
                <w:bCs/>
                <w:sz w:val="20"/>
                <w:szCs w:val="20"/>
              </w:rPr>
              <w:t>POPIS AKTIVNOSTI PROVEDENIH U 202</w:t>
            </w:r>
            <w:r w:rsidR="00E27DDA" w:rsidRPr="005E66AB">
              <w:rPr>
                <w:rFonts w:cstheme="minorHAnsi"/>
                <w:b/>
                <w:bCs/>
                <w:sz w:val="20"/>
                <w:szCs w:val="20"/>
              </w:rPr>
              <w:t>5</w:t>
            </w:r>
            <w:r w:rsidRPr="005E66AB">
              <w:rPr>
                <w:rFonts w:cstheme="minorHAnsi"/>
                <w:b/>
                <w:bCs/>
                <w:sz w:val="20"/>
                <w:szCs w:val="20"/>
              </w:rPr>
              <w:t xml:space="preserve">.god. </w:t>
            </w:r>
          </w:p>
          <w:p w14:paraId="6021FF3D" w14:textId="3443D407" w:rsidR="007D779A" w:rsidRPr="005E66AB" w:rsidRDefault="007D779A" w:rsidP="007D779A">
            <w:pPr>
              <w:spacing w:after="0" w:line="240" w:lineRule="auto"/>
              <w:jc w:val="left"/>
              <w:rPr>
                <w:rFonts w:cstheme="minorHAnsi"/>
                <w:b/>
                <w:bCs/>
                <w:sz w:val="20"/>
                <w:szCs w:val="20"/>
              </w:rPr>
            </w:pPr>
            <w:r w:rsidRPr="005E66AB">
              <w:rPr>
                <w:rFonts w:cstheme="minorHAnsi"/>
                <w:sz w:val="20"/>
                <w:szCs w:val="20"/>
              </w:rPr>
              <w:t>(akcije, edukacije, usavršavanja, intervencije i sl.)</w:t>
            </w:r>
          </w:p>
        </w:tc>
        <w:tc>
          <w:tcPr>
            <w:tcW w:w="5948" w:type="dxa"/>
            <w:vAlign w:val="center"/>
          </w:tcPr>
          <w:p w14:paraId="307AB9FD" w14:textId="5D05CA09" w:rsidR="007D779A" w:rsidRPr="005E66AB" w:rsidRDefault="00E27DDA" w:rsidP="00E27DDA">
            <w:pPr>
              <w:spacing w:after="0" w:line="240" w:lineRule="auto"/>
              <w:rPr>
                <w:rFonts w:cstheme="minorHAnsi"/>
                <w:sz w:val="20"/>
                <w:szCs w:val="20"/>
              </w:rPr>
            </w:pPr>
            <w:r w:rsidRPr="005E66AB">
              <w:rPr>
                <w:rFonts w:cstheme="minorHAnsi"/>
                <w:sz w:val="20"/>
                <w:szCs w:val="20"/>
              </w:rPr>
              <w:t>Osim redovnih operativnih aktivnosti (vatrogasne intervencije) kojih je do sada, u 2025. godini, bilo 110 i 112 ostalih operativnih aktivnosti, u postrojbi su se održavale redovne vježbe, također smo imali dane otvorenih vrata u povodu Sv. Florijana zaštitnika vatrogasaca, održali smo i trideset satnu vježbu povodom obilježavanja trideset godina vojno redarstvenih akcija Bljesak i Oluja.</w:t>
            </w:r>
          </w:p>
        </w:tc>
      </w:tr>
    </w:tbl>
    <w:p w14:paraId="3F2AB476" w14:textId="77777777" w:rsidR="00BF5D40" w:rsidRPr="005E66AB" w:rsidRDefault="00BF5D40" w:rsidP="00254037">
      <w:pPr>
        <w:spacing w:after="0"/>
        <w:rPr>
          <w:rFonts w:eastAsia="Times New Roman" w:cstheme="minorHAnsi"/>
          <w:color w:val="000000"/>
          <w:szCs w:val="24"/>
          <w:highlight w:val="yellow"/>
          <w:lang w:eastAsia="hr-HR"/>
        </w:rPr>
      </w:pPr>
    </w:p>
    <w:p w14:paraId="1148DCF4" w14:textId="6E4302F5" w:rsidR="00FC48EA" w:rsidRPr="005E66AB" w:rsidRDefault="00D97CAC" w:rsidP="001033B2">
      <w:pPr>
        <w:pStyle w:val="Naslov2"/>
        <w:spacing w:before="0"/>
      </w:pPr>
      <w:r w:rsidRPr="005E66AB">
        <w:t>3</w:t>
      </w:r>
      <w:r w:rsidR="00FC48EA" w:rsidRPr="005E66AB">
        <w:t>.</w:t>
      </w:r>
      <w:r w:rsidR="00254037" w:rsidRPr="005E66AB">
        <w:t>3</w:t>
      </w:r>
      <w:r w:rsidRPr="005E66AB">
        <w:t>.</w:t>
      </w:r>
      <w:r w:rsidR="00FC48EA" w:rsidRPr="005E66AB">
        <w:t xml:space="preserve"> HRVATSKI CRVENI KRIŽ – Gradsko društvo Crvenog križa </w:t>
      </w:r>
      <w:r w:rsidR="00242EBB" w:rsidRPr="005E66AB">
        <w:t>Novska</w:t>
      </w:r>
    </w:p>
    <w:p w14:paraId="450B13CE" w14:textId="4DE39579" w:rsidR="00EF2C79" w:rsidRPr="005E66AB" w:rsidRDefault="00EF2C79" w:rsidP="00EF2C79">
      <w:pPr>
        <w:spacing w:after="0"/>
      </w:pPr>
    </w:p>
    <w:p w14:paraId="687BF777" w14:textId="494CEA35" w:rsidR="00A40A30" w:rsidRPr="005E66AB" w:rsidRDefault="00A40A30" w:rsidP="00A40A30">
      <w:pPr>
        <w:spacing w:after="0"/>
        <w:rPr>
          <w:szCs w:val="24"/>
        </w:rPr>
      </w:pPr>
      <w:r w:rsidRPr="005E66AB">
        <w:rPr>
          <w:szCs w:val="24"/>
        </w:rPr>
        <w:t xml:space="preserve">Gradsko društvo Crvenog križa je nevladina, humanitarna i neprofitna udruga, najviši organ upravljanja je Skupština koja bira unutarnja tijela, a vanjskoj i unutarnjoj javnosti se jednom godišnje podnose izvješća za proteklu godinu kao što se i donose i godišnji planovi i programi. Organizacija počiva na dobrotvornom i besplatnom radu i angažmanu članstva i volontera koji udružuju svoje vrijeme, znanje, novac i ostale resurse prema svojim mogućnostima. </w:t>
      </w:r>
    </w:p>
    <w:p w14:paraId="26C1D9D5" w14:textId="77777777" w:rsidR="00A40A30" w:rsidRPr="005E66AB" w:rsidRDefault="00A40A30" w:rsidP="00A40A30">
      <w:pPr>
        <w:spacing w:after="0"/>
        <w:rPr>
          <w:szCs w:val="24"/>
        </w:rPr>
      </w:pPr>
    </w:p>
    <w:p w14:paraId="76D1887D" w14:textId="06467FDD" w:rsidR="00A40A30" w:rsidRPr="005E66AB" w:rsidRDefault="00A40A30" w:rsidP="00A40A30">
      <w:pPr>
        <w:rPr>
          <w:szCs w:val="24"/>
        </w:rPr>
      </w:pPr>
      <w:r w:rsidRPr="005E66AB">
        <w:rPr>
          <w:szCs w:val="24"/>
        </w:rPr>
        <w:t xml:space="preserve">Crveni križ provodi edukacije, prvenstveno za pružanje Prve pomoći unesrećenim osobama, radi na osiguranju dovoljnih količina krvi od dobrovoljnih darivatelja krvi i provodi akcije, što predstavlja sigurnost zdravstvenim službama s kojima se komunicira na dnevnoj bazi, organizira poslove u opskrbi stanovništva, izbjeglica i migranata, prehrambenim i higijenskim artiklima, raznim robama (deke, madraci, odjeća …), organizira se rad Službe traženja i izvješćivanja o žrtvama nesreća (javna ovlast Vlade RH), provodi edukaciju školske djece za potrebu pružanja pomoći starim i nemoćnim građanima i svima u potrebi, odgoj za humanost i solidarnost, promociju zdravog načina života, a kroz razne tehnike i kanale obrazuje građane za pomoć i samopomoć. Aktivnosti Crvenog križa provode aktivisti i volonteri koji će biti nositelji poslova za slučaj potrebe te će isto biti u mogućnosti organizacije raznih oblika pomoći.   </w:t>
      </w:r>
    </w:p>
    <w:p w14:paraId="59A3E300" w14:textId="347111C8" w:rsidR="00242EBB" w:rsidRPr="005E66AB" w:rsidRDefault="00242EBB" w:rsidP="0094050C">
      <w:pPr>
        <w:pStyle w:val="Opisslike"/>
        <w:spacing w:line="240" w:lineRule="auto"/>
        <w:jc w:val="center"/>
        <w:rPr>
          <w:szCs w:val="24"/>
        </w:rPr>
      </w:pPr>
      <w:r w:rsidRPr="005E66AB">
        <w:t xml:space="preserve">Tablica </w:t>
      </w:r>
      <w:fldSimple w:instr=" SEQ Tablica \* ARABIC ">
        <w:r w:rsidR="00FD4597" w:rsidRPr="005E66AB">
          <w:rPr>
            <w:noProof/>
          </w:rPr>
          <w:t>2</w:t>
        </w:r>
      </w:fldSimple>
      <w:r w:rsidRPr="005E66AB">
        <w:t>: Pregled podataka GDCK Novska za 202</w:t>
      </w:r>
      <w:r w:rsidR="009A3C9E" w:rsidRPr="005E66AB">
        <w:t>5</w:t>
      </w:r>
      <w:r w:rsidRPr="005E66AB">
        <w:t>. godinu</w:t>
      </w:r>
    </w:p>
    <w:tbl>
      <w:tblPr>
        <w:tblStyle w:val="Reetkatablice"/>
        <w:tblW w:w="0" w:type="auto"/>
        <w:tblLook w:val="04A0" w:firstRow="1" w:lastRow="0" w:firstColumn="1" w:lastColumn="0" w:noHBand="0" w:noVBand="1"/>
      </w:tblPr>
      <w:tblGrid>
        <w:gridCol w:w="3256"/>
        <w:gridCol w:w="5806"/>
      </w:tblGrid>
      <w:tr w:rsidR="00BF5D40" w:rsidRPr="005E66AB" w14:paraId="2D527DC4" w14:textId="77777777" w:rsidTr="00BF5D40">
        <w:tc>
          <w:tcPr>
            <w:tcW w:w="3256" w:type="dxa"/>
            <w:vAlign w:val="center"/>
          </w:tcPr>
          <w:p w14:paraId="2C253D77" w14:textId="047D5669" w:rsidR="00BF5D40" w:rsidRPr="005E66AB" w:rsidRDefault="00BF5D40" w:rsidP="00BF5D40">
            <w:pPr>
              <w:spacing w:after="0" w:line="240" w:lineRule="auto"/>
              <w:rPr>
                <w:rFonts w:cstheme="minorHAnsi"/>
                <w:sz w:val="20"/>
                <w:szCs w:val="20"/>
              </w:rPr>
            </w:pPr>
            <w:r w:rsidRPr="005E66AB">
              <w:rPr>
                <w:rFonts w:cstheme="minorHAnsi"/>
                <w:b/>
                <w:bCs/>
                <w:sz w:val="20"/>
                <w:szCs w:val="20"/>
              </w:rPr>
              <w:t>POPIS POSTOJEĆE OPREME</w:t>
            </w:r>
          </w:p>
        </w:tc>
        <w:tc>
          <w:tcPr>
            <w:tcW w:w="5806" w:type="dxa"/>
            <w:vAlign w:val="center"/>
          </w:tcPr>
          <w:p w14:paraId="2BB3D72C" w14:textId="38388A77" w:rsidR="00BF5D40" w:rsidRPr="005E66AB" w:rsidRDefault="00FD4597" w:rsidP="00BF5D40">
            <w:pPr>
              <w:spacing w:after="0" w:line="240" w:lineRule="auto"/>
              <w:rPr>
                <w:rFonts w:cstheme="minorHAnsi"/>
                <w:sz w:val="20"/>
                <w:szCs w:val="20"/>
              </w:rPr>
            </w:pPr>
            <w:r w:rsidRPr="005E66AB">
              <w:rPr>
                <w:rFonts w:cstheme="minorHAnsi"/>
                <w:sz w:val="20"/>
                <w:szCs w:val="20"/>
              </w:rPr>
              <w:t xml:space="preserve">Gradsko društvo Crvenog križa Novska ne raspolaže opremom. Sva oprema za djelovanje u izvanrednim situacijama nalazi se u Logističkom centru Hrvatskog Crvenog križa u Sesvetama (Jelkovec) i po potrebi, temeljem zahtjeva ta oprema se dostavlja na raspolaganje GDCK Novska. </w:t>
            </w:r>
          </w:p>
        </w:tc>
      </w:tr>
      <w:tr w:rsidR="00BF5D40" w:rsidRPr="005E66AB" w14:paraId="15CCDAF8" w14:textId="77777777" w:rsidTr="00BF5D40">
        <w:tc>
          <w:tcPr>
            <w:tcW w:w="3256" w:type="dxa"/>
            <w:vAlign w:val="center"/>
          </w:tcPr>
          <w:p w14:paraId="62EB4030" w14:textId="77777777" w:rsidR="00BF5D40" w:rsidRPr="005E66AB" w:rsidRDefault="00BF5D40" w:rsidP="00BF5D40">
            <w:pPr>
              <w:spacing w:after="0" w:line="240" w:lineRule="auto"/>
              <w:rPr>
                <w:rFonts w:cstheme="minorHAnsi"/>
                <w:b/>
                <w:bCs/>
                <w:sz w:val="20"/>
                <w:szCs w:val="20"/>
              </w:rPr>
            </w:pPr>
            <w:r w:rsidRPr="005E66AB">
              <w:rPr>
                <w:rFonts w:cstheme="minorHAnsi"/>
                <w:b/>
                <w:bCs/>
                <w:sz w:val="20"/>
                <w:szCs w:val="20"/>
              </w:rPr>
              <w:t xml:space="preserve">BROJ ČLANOVA </w:t>
            </w:r>
          </w:p>
          <w:p w14:paraId="50AF8651" w14:textId="760A4C3F" w:rsidR="00BF5D40" w:rsidRPr="005E66AB" w:rsidRDefault="00BF5D40" w:rsidP="00BF5D40">
            <w:pPr>
              <w:spacing w:after="0" w:line="240" w:lineRule="auto"/>
              <w:rPr>
                <w:rFonts w:cstheme="minorHAnsi"/>
                <w:b/>
                <w:bCs/>
                <w:sz w:val="20"/>
                <w:szCs w:val="20"/>
              </w:rPr>
            </w:pPr>
            <w:r w:rsidRPr="005E66AB">
              <w:rPr>
                <w:rFonts w:cstheme="minorHAnsi"/>
                <w:sz w:val="20"/>
                <w:szCs w:val="20"/>
              </w:rPr>
              <w:t>(zaposleni, operativni, volonteri)</w:t>
            </w:r>
          </w:p>
        </w:tc>
        <w:tc>
          <w:tcPr>
            <w:tcW w:w="5806" w:type="dxa"/>
            <w:vAlign w:val="center"/>
          </w:tcPr>
          <w:p w14:paraId="47A6C9E1" w14:textId="77777777" w:rsidR="00BF5D40" w:rsidRPr="005E66AB" w:rsidRDefault="00FD4597" w:rsidP="00FD4597">
            <w:pPr>
              <w:pStyle w:val="Odlomakpopisa"/>
              <w:numPr>
                <w:ilvl w:val="0"/>
                <w:numId w:val="42"/>
              </w:numPr>
              <w:spacing w:after="0" w:line="240" w:lineRule="auto"/>
              <w:rPr>
                <w:rFonts w:cstheme="minorHAnsi"/>
                <w:sz w:val="20"/>
                <w:szCs w:val="20"/>
                <w:lang w:val="hr-HR"/>
              </w:rPr>
            </w:pPr>
            <w:r w:rsidRPr="005E66AB">
              <w:rPr>
                <w:rFonts w:cstheme="minorHAnsi"/>
                <w:sz w:val="20"/>
                <w:szCs w:val="20"/>
                <w:lang w:val="hr-HR"/>
              </w:rPr>
              <w:t>Zaposleni: 2</w:t>
            </w:r>
          </w:p>
          <w:p w14:paraId="78C0C184" w14:textId="60D87BE1" w:rsidR="00FD4597" w:rsidRPr="005E66AB" w:rsidRDefault="00FD4597" w:rsidP="00FD4597">
            <w:pPr>
              <w:pStyle w:val="Odlomakpopisa"/>
              <w:numPr>
                <w:ilvl w:val="0"/>
                <w:numId w:val="42"/>
              </w:numPr>
              <w:spacing w:after="0" w:line="240" w:lineRule="auto"/>
              <w:rPr>
                <w:rFonts w:cstheme="minorHAnsi"/>
                <w:sz w:val="20"/>
                <w:szCs w:val="20"/>
                <w:lang w:val="hr-HR"/>
              </w:rPr>
            </w:pPr>
            <w:r w:rsidRPr="005E66AB">
              <w:rPr>
                <w:rFonts w:cstheme="minorHAnsi"/>
                <w:sz w:val="20"/>
                <w:szCs w:val="20"/>
                <w:lang w:val="hr-HR"/>
              </w:rPr>
              <w:t xml:space="preserve">Volonteri: </w:t>
            </w:r>
            <w:r w:rsidR="009A3C9E" w:rsidRPr="005E66AB">
              <w:rPr>
                <w:rFonts w:cstheme="minorHAnsi"/>
                <w:sz w:val="20"/>
                <w:szCs w:val="20"/>
                <w:lang w:val="hr-HR"/>
              </w:rPr>
              <w:t>30</w:t>
            </w:r>
          </w:p>
        </w:tc>
      </w:tr>
      <w:tr w:rsidR="00BF5D40" w:rsidRPr="005E66AB" w14:paraId="43E8C3D9" w14:textId="77777777" w:rsidTr="00BF5D40">
        <w:tc>
          <w:tcPr>
            <w:tcW w:w="3256" w:type="dxa"/>
            <w:vAlign w:val="center"/>
          </w:tcPr>
          <w:p w14:paraId="44097346" w14:textId="3D8D4029" w:rsidR="00BF5D40" w:rsidRPr="005E66AB" w:rsidRDefault="00BF5D40" w:rsidP="00BF5D40">
            <w:pPr>
              <w:spacing w:after="0" w:line="240" w:lineRule="auto"/>
              <w:rPr>
                <w:rFonts w:cstheme="minorHAnsi"/>
                <w:b/>
                <w:bCs/>
                <w:sz w:val="20"/>
                <w:szCs w:val="20"/>
              </w:rPr>
            </w:pPr>
            <w:r w:rsidRPr="005E66AB">
              <w:rPr>
                <w:rFonts w:cstheme="minorHAnsi"/>
                <w:b/>
                <w:bCs/>
                <w:sz w:val="20"/>
                <w:szCs w:val="20"/>
              </w:rPr>
              <w:t>POPIS AKTIVNOSTI PROVEDENIH U 202</w:t>
            </w:r>
            <w:r w:rsidR="00C01909" w:rsidRPr="005E66AB">
              <w:rPr>
                <w:rFonts w:cstheme="minorHAnsi"/>
                <w:b/>
                <w:bCs/>
                <w:sz w:val="20"/>
                <w:szCs w:val="20"/>
              </w:rPr>
              <w:t>5</w:t>
            </w:r>
            <w:r w:rsidRPr="005E66AB">
              <w:rPr>
                <w:rFonts w:cstheme="minorHAnsi"/>
                <w:b/>
                <w:bCs/>
                <w:sz w:val="20"/>
                <w:szCs w:val="20"/>
              </w:rPr>
              <w:t xml:space="preserve">.god. </w:t>
            </w:r>
          </w:p>
          <w:p w14:paraId="6EF912DD" w14:textId="39981E7F" w:rsidR="00BF5D40" w:rsidRPr="005E66AB" w:rsidRDefault="00BF5D40" w:rsidP="00BF5D40">
            <w:pPr>
              <w:spacing w:after="0" w:line="240" w:lineRule="auto"/>
              <w:rPr>
                <w:rFonts w:cstheme="minorHAnsi"/>
                <w:b/>
                <w:bCs/>
                <w:sz w:val="20"/>
                <w:szCs w:val="20"/>
              </w:rPr>
            </w:pPr>
            <w:r w:rsidRPr="005E66AB">
              <w:rPr>
                <w:rFonts w:cstheme="minorHAnsi"/>
                <w:sz w:val="20"/>
                <w:szCs w:val="20"/>
              </w:rPr>
              <w:t>(akcije, edukacije, usavršavanja, intervencije i sl.)</w:t>
            </w:r>
          </w:p>
        </w:tc>
        <w:tc>
          <w:tcPr>
            <w:tcW w:w="5806" w:type="dxa"/>
            <w:vAlign w:val="center"/>
          </w:tcPr>
          <w:p w14:paraId="7498A2FA" w14:textId="77777777" w:rsidR="00C01909" w:rsidRPr="005E66AB" w:rsidRDefault="00D14C5C" w:rsidP="00C01909">
            <w:pPr>
              <w:spacing w:after="0" w:line="240" w:lineRule="auto"/>
              <w:rPr>
                <w:rFonts w:cstheme="minorHAnsi"/>
                <w:sz w:val="20"/>
                <w:szCs w:val="20"/>
              </w:rPr>
            </w:pPr>
            <w:r w:rsidRPr="005E66AB">
              <w:rPr>
                <w:rFonts w:cstheme="minorHAnsi"/>
                <w:sz w:val="20"/>
                <w:szCs w:val="20"/>
              </w:rPr>
              <w:t>Sudjelovanje u Vježbi Javne vatrogasne postrojbe Novska „Olujni Bljesak 30 (Novska 11./12.9.2025.)</w:t>
            </w:r>
          </w:p>
          <w:p w14:paraId="6455A005" w14:textId="2ADAFBA9" w:rsidR="00D14C5C" w:rsidRPr="005E66AB" w:rsidRDefault="00D14C5C" w:rsidP="00C01909">
            <w:pPr>
              <w:spacing w:after="0" w:line="240" w:lineRule="auto"/>
              <w:rPr>
                <w:rFonts w:cstheme="minorHAnsi"/>
                <w:sz w:val="20"/>
                <w:szCs w:val="20"/>
              </w:rPr>
            </w:pPr>
            <w:r w:rsidRPr="005E66AB">
              <w:rPr>
                <w:rFonts w:cstheme="minorHAnsi"/>
                <w:sz w:val="20"/>
                <w:szCs w:val="20"/>
              </w:rPr>
              <w:t>Edukacija: Prva pomoć</w:t>
            </w:r>
          </w:p>
        </w:tc>
      </w:tr>
    </w:tbl>
    <w:p w14:paraId="7796CCBD" w14:textId="77777777" w:rsidR="00C16E90" w:rsidRPr="005E66AB" w:rsidRDefault="00C16E90" w:rsidP="00D33030">
      <w:pPr>
        <w:shd w:val="clear" w:color="auto" w:fill="FFFFFF"/>
        <w:spacing w:after="0"/>
        <w:rPr>
          <w:rFonts w:eastAsia="Times New Roman" w:cstheme="minorHAnsi"/>
          <w:szCs w:val="24"/>
          <w:highlight w:val="yellow"/>
          <w:lang w:eastAsia="hr-HR"/>
        </w:rPr>
      </w:pPr>
    </w:p>
    <w:p w14:paraId="61DAF3C2" w14:textId="49F4275A" w:rsidR="00FC48EA" w:rsidRPr="005E66AB" w:rsidRDefault="00D97CAC" w:rsidP="001033B2">
      <w:pPr>
        <w:pStyle w:val="Naslov2"/>
        <w:spacing w:before="0"/>
      </w:pPr>
      <w:r w:rsidRPr="005E66AB">
        <w:lastRenderedPageBreak/>
        <w:t>3.</w:t>
      </w:r>
      <w:r w:rsidR="00254037" w:rsidRPr="005E66AB">
        <w:t>4</w:t>
      </w:r>
      <w:r w:rsidR="00FC48EA" w:rsidRPr="005E66AB">
        <w:t xml:space="preserve">. HRVATSKA GORSKA SLUŽBA SPAŠAVANJA – Stanica </w:t>
      </w:r>
      <w:r w:rsidR="00254037" w:rsidRPr="005E66AB">
        <w:t>Novska</w:t>
      </w:r>
      <w:r w:rsidR="00FC48EA" w:rsidRPr="005E66AB">
        <w:t xml:space="preserve"> (Pozivanje putem centra 112)</w:t>
      </w:r>
    </w:p>
    <w:p w14:paraId="71055D33" w14:textId="2BCD5C14" w:rsidR="00EF2C79" w:rsidRPr="005E66AB" w:rsidRDefault="00EF2C79" w:rsidP="00EF2C79">
      <w:pPr>
        <w:spacing w:after="0"/>
      </w:pPr>
    </w:p>
    <w:p w14:paraId="6D044791" w14:textId="77777777" w:rsidR="00D33030" w:rsidRPr="005E66AB" w:rsidRDefault="00D33030" w:rsidP="00D33030">
      <w:pPr>
        <w:rPr>
          <w:rFonts w:cstheme="minorHAnsi"/>
          <w:szCs w:val="24"/>
        </w:rPr>
      </w:pPr>
      <w:r w:rsidRPr="005E66AB">
        <w:rPr>
          <w:rFonts w:cstheme="minorHAnsi"/>
          <w:szCs w:val="24"/>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00523693" w14:textId="4285C6A4" w:rsidR="00D33030" w:rsidRPr="005E66AB" w:rsidRDefault="00254037" w:rsidP="00BF5D40">
      <w:pPr>
        <w:rPr>
          <w:shd w:val="clear" w:color="auto" w:fill="FFFFFF"/>
        </w:rPr>
      </w:pPr>
      <w:r w:rsidRPr="005E66AB">
        <w:rPr>
          <w:shd w:val="clear" w:color="auto" w:fill="FFFFFF"/>
        </w:rPr>
        <w:t>HGSS Stanica Novska osnovana je 2009. godine u Novskoj. Stanica djeluje na području Sisačko</w:t>
      </w:r>
      <w:r w:rsidR="00F24568" w:rsidRPr="005E66AB">
        <w:rPr>
          <w:shd w:val="clear" w:color="auto" w:fill="FFFFFF"/>
        </w:rPr>
        <w:t xml:space="preserve"> - </w:t>
      </w:r>
      <w:r w:rsidRPr="005E66AB">
        <w:rPr>
          <w:shd w:val="clear" w:color="auto" w:fill="FFFFFF"/>
        </w:rPr>
        <w:t>moslavačke županije koju čini 19 jedinica lokalne samouprave.</w:t>
      </w:r>
    </w:p>
    <w:p w14:paraId="20FCBDAD" w14:textId="77777777" w:rsidR="00BF5D40" w:rsidRPr="005E66AB" w:rsidRDefault="00BF5D40" w:rsidP="00BF5D40">
      <w:pPr>
        <w:rPr>
          <w:highlight w:val="yellow"/>
          <w:shd w:val="clear" w:color="auto" w:fill="FFFFFF"/>
        </w:rPr>
      </w:pPr>
    </w:p>
    <w:p w14:paraId="1A027482" w14:textId="6B3C56D2" w:rsidR="00F24568" w:rsidRPr="005E66AB" w:rsidRDefault="00F24568" w:rsidP="00F24568">
      <w:pPr>
        <w:spacing w:after="0"/>
        <w:rPr>
          <w:rFonts w:cstheme="minorHAnsi"/>
          <w:spacing w:val="-7"/>
          <w:szCs w:val="24"/>
          <w:highlight w:val="yellow"/>
          <w:shd w:val="clear" w:color="auto" w:fill="FFFFFF"/>
        </w:rPr>
      </w:pPr>
    </w:p>
    <w:p w14:paraId="384FD899" w14:textId="508F8081" w:rsidR="00F24568" w:rsidRPr="005E66AB" w:rsidRDefault="00F24568" w:rsidP="0094050C">
      <w:pPr>
        <w:pStyle w:val="Opisslike"/>
        <w:spacing w:line="240" w:lineRule="auto"/>
        <w:jc w:val="center"/>
        <w:rPr>
          <w:szCs w:val="24"/>
        </w:rPr>
      </w:pPr>
      <w:r w:rsidRPr="005E66AB">
        <w:t xml:space="preserve">Tablica </w:t>
      </w:r>
      <w:fldSimple w:instr=" SEQ Tablica \* ARABIC ">
        <w:r w:rsidR="00D03B3F" w:rsidRPr="005E66AB">
          <w:rPr>
            <w:noProof/>
          </w:rPr>
          <w:t>3</w:t>
        </w:r>
      </w:fldSimple>
      <w:r w:rsidRPr="005E66AB">
        <w:t>: Pregled podataka HGSS - Stanica Novska za 202</w:t>
      </w:r>
      <w:r w:rsidR="00857584" w:rsidRPr="005E66AB">
        <w:t>5</w:t>
      </w:r>
      <w:r w:rsidRPr="005E66AB">
        <w:t>. godinu</w:t>
      </w:r>
    </w:p>
    <w:tbl>
      <w:tblPr>
        <w:tblStyle w:val="Reetkatablice"/>
        <w:tblW w:w="0" w:type="auto"/>
        <w:tblLook w:val="04A0" w:firstRow="1" w:lastRow="0" w:firstColumn="1" w:lastColumn="0" w:noHBand="0" w:noVBand="1"/>
      </w:tblPr>
      <w:tblGrid>
        <w:gridCol w:w="3114"/>
        <w:gridCol w:w="5948"/>
      </w:tblGrid>
      <w:tr w:rsidR="003404E7" w:rsidRPr="005E66AB" w14:paraId="1BFE8C95" w14:textId="77777777" w:rsidTr="002F16A3">
        <w:tc>
          <w:tcPr>
            <w:tcW w:w="3114" w:type="dxa"/>
            <w:vAlign w:val="center"/>
          </w:tcPr>
          <w:p w14:paraId="18E8973C" w14:textId="05F1E70A" w:rsidR="003404E7" w:rsidRPr="005E66AB" w:rsidRDefault="003404E7" w:rsidP="003404E7">
            <w:pPr>
              <w:spacing w:after="0" w:line="240" w:lineRule="auto"/>
              <w:rPr>
                <w:rFonts w:cstheme="minorHAnsi"/>
                <w:b/>
                <w:bCs/>
                <w:sz w:val="20"/>
                <w:szCs w:val="20"/>
              </w:rPr>
            </w:pPr>
            <w:r w:rsidRPr="005E66AB">
              <w:rPr>
                <w:rFonts w:cstheme="minorHAnsi"/>
                <w:b/>
                <w:bCs/>
                <w:sz w:val="20"/>
                <w:szCs w:val="20"/>
              </w:rPr>
              <w:t>POPIS POSTOJEĆE OPREME</w:t>
            </w:r>
          </w:p>
        </w:tc>
        <w:tc>
          <w:tcPr>
            <w:tcW w:w="5948" w:type="dxa"/>
            <w:vAlign w:val="center"/>
          </w:tcPr>
          <w:p w14:paraId="67499636" w14:textId="77777777" w:rsidR="00857584" w:rsidRPr="005E66AB" w:rsidRDefault="00857584" w:rsidP="00857584">
            <w:pPr>
              <w:spacing w:after="0" w:line="240" w:lineRule="auto"/>
              <w:rPr>
                <w:bCs/>
                <w:sz w:val="20"/>
                <w:szCs w:val="20"/>
              </w:rPr>
            </w:pPr>
            <w:r w:rsidRPr="005E66AB">
              <w:rPr>
                <w:bCs/>
                <w:sz w:val="20"/>
                <w:szCs w:val="20"/>
              </w:rPr>
              <w:t>Terensko vozilo 4x4 – 3 kom</w:t>
            </w:r>
          </w:p>
          <w:p w14:paraId="0D148663" w14:textId="77777777" w:rsidR="00857584" w:rsidRPr="005E66AB" w:rsidRDefault="00857584" w:rsidP="00857584">
            <w:pPr>
              <w:spacing w:after="0" w:line="240" w:lineRule="auto"/>
              <w:rPr>
                <w:bCs/>
                <w:sz w:val="20"/>
                <w:szCs w:val="20"/>
              </w:rPr>
            </w:pPr>
            <w:r w:rsidRPr="005E66AB">
              <w:rPr>
                <w:bCs/>
                <w:sz w:val="20"/>
                <w:szCs w:val="20"/>
              </w:rPr>
              <w:t>Kombi 8+1 – 2 kom</w:t>
            </w:r>
          </w:p>
          <w:p w14:paraId="6774459A" w14:textId="77777777" w:rsidR="00857584" w:rsidRPr="005E66AB" w:rsidRDefault="00857584" w:rsidP="00857584">
            <w:pPr>
              <w:spacing w:after="0" w:line="240" w:lineRule="auto"/>
              <w:rPr>
                <w:bCs/>
                <w:sz w:val="20"/>
                <w:szCs w:val="20"/>
              </w:rPr>
            </w:pPr>
            <w:r w:rsidRPr="005E66AB">
              <w:rPr>
                <w:bCs/>
                <w:sz w:val="20"/>
                <w:szCs w:val="20"/>
              </w:rPr>
              <w:t>Osobno vozilo – 2 kom</w:t>
            </w:r>
          </w:p>
          <w:p w14:paraId="729F0347" w14:textId="77777777" w:rsidR="00857584" w:rsidRPr="005E66AB" w:rsidRDefault="00857584" w:rsidP="00857584">
            <w:pPr>
              <w:spacing w:after="0" w:line="240" w:lineRule="auto"/>
              <w:rPr>
                <w:bCs/>
                <w:sz w:val="20"/>
                <w:szCs w:val="20"/>
              </w:rPr>
            </w:pPr>
            <w:proofErr w:type="spellStart"/>
            <w:r w:rsidRPr="005E66AB">
              <w:rPr>
                <w:bCs/>
                <w:sz w:val="20"/>
                <w:szCs w:val="20"/>
              </w:rPr>
              <w:t>Quad</w:t>
            </w:r>
            <w:proofErr w:type="spellEnd"/>
            <w:r w:rsidRPr="005E66AB">
              <w:rPr>
                <w:bCs/>
                <w:sz w:val="20"/>
                <w:szCs w:val="20"/>
              </w:rPr>
              <w:t xml:space="preserve"> (ATV) vozilo – 2 kom</w:t>
            </w:r>
          </w:p>
          <w:p w14:paraId="594DAEEE" w14:textId="77777777" w:rsidR="00857584" w:rsidRPr="005E66AB" w:rsidRDefault="00857584" w:rsidP="00857584">
            <w:pPr>
              <w:spacing w:after="0" w:line="240" w:lineRule="auto"/>
              <w:rPr>
                <w:bCs/>
                <w:sz w:val="20"/>
                <w:szCs w:val="20"/>
              </w:rPr>
            </w:pPr>
            <w:r w:rsidRPr="005E66AB">
              <w:rPr>
                <w:bCs/>
                <w:sz w:val="20"/>
                <w:szCs w:val="20"/>
              </w:rPr>
              <w:t>Čamac s motorom i prikolicom – 6 kom</w:t>
            </w:r>
          </w:p>
          <w:p w14:paraId="2DFE9DF5" w14:textId="143CCF48" w:rsidR="003404E7" w:rsidRPr="005E66AB" w:rsidRDefault="00857584" w:rsidP="00857584">
            <w:pPr>
              <w:spacing w:after="0" w:line="240" w:lineRule="auto"/>
              <w:rPr>
                <w:rFonts w:cstheme="minorHAnsi"/>
                <w:sz w:val="20"/>
                <w:szCs w:val="20"/>
              </w:rPr>
            </w:pPr>
            <w:r w:rsidRPr="005E66AB">
              <w:rPr>
                <w:bCs/>
                <w:sz w:val="20"/>
                <w:szCs w:val="20"/>
              </w:rPr>
              <w:t xml:space="preserve">Bespilotna letjelica (dron) s </w:t>
            </w:r>
            <w:proofErr w:type="spellStart"/>
            <w:r w:rsidRPr="005E66AB">
              <w:rPr>
                <w:bCs/>
                <w:sz w:val="20"/>
                <w:szCs w:val="20"/>
              </w:rPr>
              <w:t>termovizijskom</w:t>
            </w:r>
            <w:proofErr w:type="spellEnd"/>
            <w:r w:rsidRPr="005E66AB">
              <w:rPr>
                <w:bCs/>
                <w:sz w:val="20"/>
                <w:szCs w:val="20"/>
              </w:rPr>
              <w:t xml:space="preserve"> kamerom – 2 kom</w:t>
            </w:r>
          </w:p>
        </w:tc>
      </w:tr>
      <w:tr w:rsidR="003404E7" w:rsidRPr="005E66AB" w14:paraId="6F9B88ED" w14:textId="77777777" w:rsidTr="002F16A3">
        <w:tc>
          <w:tcPr>
            <w:tcW w:w="3114" w:type="dxa"/>
            <w:vAlign w:val="center"/>
          </w:tcPr>
          <w:p w14:paraId="2C392BF9" w14:textId="77777777" w:rsidR="003404E7" w:rsidRPr="005E66AB" w:rsidRDefault="003404E7" w:rsidP="003404E7">
            <w:pPr>
              <w:spacing w:after="0" w:line="240" w:lineRule="auto"/>
              <w:rPr>
                <w:rFonts w:cstheme="minorHAnsi"/>
                <w:b/>
                <w:bCs/>
                <w:sz w:val="20"/>
                <w:szCs w:val="20"/>
              </w:rPr>
            </w:pPr>
            <w:r w:rsidRPr="005E66AB">
              <w:rPr>
                <w:rFonts w:cstheme="minorHAnsi"/>
                <w:b/>
                <w:bCs/>
                <w:sz w:val="20"/>
                <w:szCs w:val="20"/>
              </w:rPr>
              <w:t xml:space="preserve">BROJ ČLANOVA </w:t>
            </w:r>
          </w:p>
          <w:p w14:paraId="0F63FC09" w14:textId="2858B1EC" w:rsidR="003404E7" w:rsidRPr="005E66AB" w:rsidRDefault="003404E7" w:rsidP="003404E7">
            <w:pPr>
              <w:spacing w:after="0" w:line="240" w:lineRule="auto"/>
              <w:rPr>
                <w:rFonts w:cstheme="minorHAnsi"/>
                <w:b/>
                <w:bCs/>
                <w:sz w:val="20"/>
                <w:szCs w:val="20"/>
              </w:rPr>
            </w:pPr>
            <w:r w:rsidRPr="005E66AB">
              <w:rPr>
                <w:rFonts w:cstheme="minorHAnsi"/>
                <w:sz w:val="20"/>
                <w:szCs w:val="20"/>
              </w:rPr>
              <w:t>(zaposleni, operativni, volonteri)</w:t>
            </w:r>
          </w:p>
        </w:tc>
        <w:tc>
          <w:tcPr>
            <w:tcW w:w="5948" w:type="dxa"/>
            <w:vAlign w:val="center"/>
          </w:tcPr>
          <w:p w14:paraId="1C0EE45C" w14:textId="196DDA54" w:rsidR="00857584" w:rsidRPr="005E66AB" w:rsidRDefault="00857584" w:rsidP="00857584">
            <w:pPr>
              <w:spacing w:after="0" w:line="240" w:lineRule="auto"/>
              <w:rPr>
                <w:sz w:val="20"/>
                <w:szCs w:val="20"/>
              </w:rPr>
            </w:pPr>
            <w:r w:rsidRPr="005E66AB">
              <w:rPr>
                <w:sz w:val="20"/>
                <w:szCs w:val="20"/>
              </w:rPr>
              <w:t>Stanica je volonterska služba i ima 43 aktivna pripadnika, jedan od članova zaposlen je na radnom mjestu Staničnog administratora i obavlja</w:t>
            </w:r>
            <w:r w:rsidR="00885DF2" w:rsidRPr="005E66AB">
              <w:rPr>
                <w:sz w:val="20"/>
                <w:szCs w:val="20"/>
              </w:rPr>
              <w:t xml:space="preserve"> </w:t>
            </w:r>
            <w:r w:rsidRPr="005E66AB">
              <w:rPr>
                <w:sz w:val="20"/>
                <w:szCs w:val="20"/>
              </w:rPr>
              <w:t>administrativne poslove. Troškovi djelatnika se najvećim dijelom financiraju iz</w:t>
            </w:r>
          </w:p>
          <w:p w14:paraId="025B5865" w14:textId="77777777" w:rsidR="00857584" w:rsidRPr="005E66AB" w:rsidRDefault="00857584" w:rsidP="00857584">
            <w:pPr>
              <w:spacing w:after="0" w:line="240" w:lineRule="auto"/>
              <w:rPr>
                <w:sz w:val="20"/>
                <w:szCs w:val="20"/>
              </w:rPr>
            </w:pPr>
            <w:r w:rsidRPr="005E66AB">
              <w:rPr>
                <w:sz w:val="20"/>
                <w:szCs w:val="20"/>
              </w:rPr>
              <w:t>sredstava središnjeg HGSS-a.</w:t>
            </w:r>
          </w:p>
          <w:p w14:paraId="055ACC4C" w14:textId="77777777" w:rsidR="00857584" w:rsidRPr="005E66AB" w:rsidRDefault="00857584" w:rsidP="00857584">
            <w:pPr>
              <w:spacing w:after="0" w:line="240" w:lineRule="auto"/>
              <w:rPr>
                <w:sz w:val="20"/>
                <w:szCs w:val="20"/>
              </w:rPr>
            </w:pPr>
            <w:r w:rsidRPr="005E66AB">
              <w:rPr>
                <w:sz w:val="20"/>
                <w:szCs w:val="20"/>
              </w:rPr>
              <w:t>Od 43 pripadnika koji djeluju u stanici, 12 je gorskih spašavatelja, 8</w:t>
            </w:r>
          </w:p>
          <w:p w14:paraId="09C898D3" w14:textId="075C3C88" w:rsidR="003404E7" w:rsidRPr="005E66AB" w:rsidRDefault="00857584" w:rsidP="00857584">
            <w:pPr>
              <w:spacing w:after="0" w:line="240" w:lineRule="auto"/>
              <w:rPr>
                <w:rFonts w:cstheme="minorHAnsi"/>
                <w:sz w:val="20"/>
                <w:szCs w:val="20"/>
              </w:rPr>
            </w:pPr>
            <w:r w:rsidRPr="005E66AB">
              <w:rPr>
                <w:sz w:val="20"/>
                <w:szCs w:val="20"/>
              </w:rPr>
              <w:t>spašavatelja, 23 pripravnika i suradnika.</w:t>
            </w:r>
          </w:p>
        </w:tc>
      </w:tr>
      <w:tr w:rsidR="003404E7" w:rsidRPr="005E66AB" w14:paraId="178DC9E5" w14:textId="77777777" w:rsidTr="002F16A3">
        <w:tc>
          <w:tcPr>
            <w:tcW w:w="3114" w:type="dxa"/>
            <w:vAlign w:val="center"/>
          </w:tcPr>
          <w:p w14:paraId="6DAE62A1" w14:textId="047421B0" w:rsidR="003404E7" w:rsidRPr="005E66AB" w:rsidRDefault="003404E7" w:rsidP="003404E7">
            <w:pPr>
              <w:spacing w:after="0" w:line="240" w:lineRule="auto"/>
              <w:rPr>
                <w:rFonts w:cstheme="minorHAnsi"/>
                <w:b/>
                <w:bCs/>
                <w:sz w:val="20"/>
                <w:szCs w:val="20"/>
              </w:rPr>
            </w:pPr>
            <w:r w:rsidRPr="005E66AB">
              <w:rPr>
                <w:rFonts w:cstheme="minorHAnsi"/>
                <w:b/>
                <w:bCs/>
                <w:sz w:val="20"/>
                <w:szCs w:val="20"/>
              </w:rPr>
              <w:t>POPIS AKTIVNOSTI PROVEDENIH U 202</w:t>
            </w:r>
            <w:r w:rsidR="00857584" w:rsidRPr="005E66AB">
              <w:rPr>
                <w:rFonts w:cstheme="minorHAnsi"/>
                <w:b/>
                <w:bCs/>
                <w:sz w:val="20"/>
                <w:szCs w:val="20"/>
              </w:rPr>
              <w:t>5</w:t>
            </w:r>
            <w:r w:rsidRPr="005E66AB">
              <w:rPr>
                <w:rFonts w:cstheme="minorHAnsi"/>
                <w:b/>
                <w:bCs/>
                <w:sz w:val="20"/>
                <w:szCs w:val="20"/>
              </w:rPr>
              <w:t xml:space="preserve">.god. </w:t>
            </w:r>
          </w:p>
          <w:p w14:paraId="3CE0E7BB" w14:textId="560AA7A8" w:rsidR="003404E7" w:rsidRPr="005E66AB" w:rsidRDefault="003404E7" w:rsidP="003404E7">
            <w:pPr>
              <w:spacing w:after="0" w:line="240" w:lineRule="auto"/>
              <w:rPr>
                <w:rFonts w:cstheme="minorHAnsi"/>
                <w:b/>
                <w:bCs/>
                <w:sz w:val="20"/>
                <w:szCs w:val="20"/>
              </w:rPr>
            </w:pPr>
            <w:r w:rsidRPr="005E66AB">
              <w:rPr>
                <w:rFonts w:cstheme="minorHAnsi"/>
                <w:sz w:val="20"/>
                <w:szCs w:val="20"/>
              </w:rPr>
              <w:t>(akcije, edukacije, usavršavanja, intervencije i sl.)</w:t>
            </w:r>
          </w:p>
        </w:tc>
        <w:tc>
          <w:tcPr>
            <w:tcW w:w="5948" w:type="dxa"/>
            <w:vAlign w:val="center"/>
          </w:tcPr>
          <w:p w14:paraId="359E5E20" w14:textId="6F8CC54D" w:rsidR="003404E7" w:rsidRPr="005E66AB" w:rsidRDefault="00857584" w:rsidP="00857584">
            <w:pPr>
              <w:spacing w:after="0" w:line="240" w:lineRule="auto"/>
              <w:rPr>
                <w:sz w:val="20"/>
                <w:szCs w:val="20"/>
              </w:rPr>
            </w:pPr>
            <w:r w:rsidRPr="005E66AB">
              <w:rPr>
                <w:sz w:val="20"/>
                <w:szCs w:val="20"/>
              </w:rPr>
              <w:t>Stanica Novska je u tekućoj godini do 30.10.2025. odradila 131 aktivnost, od čega 19 dana u potragama, 4 intervencije i spašavanja, te 18 dežurstava na sportskim i turističkim događajima. U ovoj su godini članovi 19 puta radili na održavanju i usvajanju znanja, te 4 puta prezentirali rad i educirali građane. Svi redovni članovi, obvezali su se biti raspoloživi od 0-24 sata, 365 dana u godini, pa se može govoriti o stotinama tisuća sati pripravnosti svake godine.</w:t>
            </w:r>
          </w:p>
        </w:tc>
      </w:tr>
    </w:tbl>
    <w:p w14:paraId="30DFFF03" w14:textId="1C46D0FC" w:rsidR="00D33030" w:rsidRPr="005E66AB" w:rsidRDefault="00D33030" w:rsidP="00254037">
      <w:pPr>
        <w:spacing w:after="0"/>
        <w:rPr>
          <w:rFonts w:cstheme="minorHAnsi"/>
          <w:szCs w:val="24"/>
          <w:highlight w:val="yellow"/>
        </w:rPr>
      </w:pPr>
    </w:p>
    <w:p w14:paraId="60D3F518" w14:textId="17FB8DFB" w:rsidR="00D97CAC" w:rsidRPr="005E66AB" w:rsidRDefault="00134C80" w:rsidP="006F1FED">
      <w:pPr>
        <w:pStyle w:val="Naslov2"/>
        <w:spacing w:before="0"/>
      </w:pPr>
      <w:r w:rsidRPr="005E66AB">
        <w:t>3.</w:t>
      </w:r>
      <w:r w:rsidR="00BC01E2" w:rsidRPr="005E66AB">
        <w:t>5</w:t>
      </w:r>
      <w:r w:rsidRPr="005E66AB">
        <w:t>. POVJERENICI CIVILNE ZAŠTITE I NJIHOVI ZAMJENICI</w:t>
      </w:r>
    </w:p>
    <w:p w14:paraId="1EF2DC42" w14:textId="1F2F4406" w:rsidR="000432C8" w:rsidRPr="005E66AB" w:rsidRDefault="000432C8" w:rsidP="00D33030">
      <w:pPr>
        <w:autoSpaceDE w:val="0"/>
        <w:autoSpaceDN w:val="0"/>
        <w:adjustRightInd w:val="0"/>
        <w:spacing w:after="0"/>
        <w:rPr>
          <w:rFonts w:cstheme="minorHAnsi"/>
          <w:color w:val="000000"/>
          <w:szCs w:val="24"/>
        </w:rPr>
      </w:pPr>
    </w:p>
    <w:p w14:paraId="13D8AF83" w14:textId="77777777" w:rsidR="00BC01E2" w:rsidRPr="005E66AB" w:rsidRDefault="00BC01E2" w:rsidP="00BC01E2">
      <w:pPr>
        <w:autoSpaceDE w:val="0"/>
        <w:autoSpaceDN w:val="0"/>
        <w:adjustRightInd w:val="0"/>
        <w:spacing w:after="0"/>
        <w:rPr>
          <w:rFonts w:ascii="Calibri" w:hAnsi="Calibri" w:cs="Calibri"/>
          <w:szCs w:val="24"/>
        </w:rPr>
      </w:pPr>
      <w:bookmarkStart w:id="7" w:name="_Hlk29794997"/>
      <w:r w:rsidRPr="005E66AB">
        <w:rPr>
          <w:rFonts w:ascii="Calibri" w:hAnsi="Calibri" w:cs="Calibri"/>
          <w:bCs/>
          <w:szCs w:val="24"/>
        </w:rPr>
        <w:t>Povjerenici civilne zaštite i njihovi zamjenici imenuju se za ulicu, naselje ili grupe naselja Grada Novske, a sukladno kriteriju 1 povjerenik i 1 zamjenik povjerenika za maksimalno 300 stanovnika.</w:t>
      </w:r>
    </w:p>
    <w:bookmarkEnd w:id="7"/>
    <w:p w14:paraId="0E138DB0" w14:textId="77777777" w:rsidR="00BC01E2" w:rsidRPr="005E66AB" w:rsidRDefault="00BC01E2" w:rsidP="00D33030">
      <w:pPr>
        <w:autoSpaceDE w:val="0"/>
        <w:autoSpaceDN w:val="0"/>
        <w:adjustRightInd w:val="0"/>
        <w:spacing w:after="0"/>
        <w:rPr>
          <w:rFonts w:cstheme="minorHAnsi"/>
          <w:szCs w:val="24"/>
        </w:rPr>
      </w:pPr>
    </w:p>
    <w:p w14:paraId="0EF3AFF9" w14:textId="21225BDE" w:rsidR="000432C8" w:rsidRPr="005E66AB" w:rsidRDefault="001033B2" w:rsidP="001033B2">
      <w:pPr>
        <w:rPr>
          <w:rFonts w:cstheme="minorHAnsi"/>
          <w:szCs w:val="24"/>
        </w:rPr>
      </w:pPr>
      <w:r w:rsidRPr="005E66AB">
        <w:rPr>
          <w:rFonts w:cstheme="minorHAnsi"/>
          <w:szCs w:val="24"/>
        </w:rPr>
        <w:t xml:space="preserve">Kontakt podaci povjerenika i zamjenika povjerenika civilne zaštite kao i drugih operativnih snaga sustava civilne zaštite (adrese, fiksni i mobilni telefonski brojevi), kontinuirano se ažuriraju u planskim dokumentima </w:t>
      </w:r>
      <w:r w:rsidR="00BD3122" w:rsidRPr="005E66AB">
        <w:rPr>
          <w:rFonts w:cstheme="minorHAnsi"/>
          <w:szCs w:val="24"/>
        </w:rPr>
        <w:t>Grada</w:t>
      </w:r>
      <w:r w:rsidRPr="005E66AB">
        <w:rPr>
          <w:rFonts w:cstheme="minorHAnsi"/>
          <w:szCs w:val="24"/>
        </w:rPr>
        <w:t xml:space="preserve"> te evidenciji pripadnika operativnih snaga.</w:t>
      </w:r>
    </w:p>
    <w:p w14:paraId="3E2B28C4" w14:textId="084CB996" w:rsidR="00F24568" w:rsidRPr="005E66AB" w:rsidRDefault="00F24568" w:rsidP="001033B2">
      <w:pPr>
        <w:rPr>
          <w:rFonts w:ascii="Calibri" w:hAnsi="Calibri" w:cs="Calibri"/>
          <w:szCs w:val="24"/>
        </w:rPr>
      </w:pPr>
      <w:r w:rsidRPr="005E66AB">
        <w:rPr>
          <w:rFonts w:ascii="Calibri" w:hAnsi="Calibri" w:cs="Calibri"/>
          <w:szCs w:val="24"/>
        </w:rPr>
        <w:t>Gradonačelni</w:t>
      </w:r>
      <w:r w:rsidR="00014540" w:rsidRPr="005E66AB">
        <w:rPr>
          <w:rFonts w:ascii="Calibri" w:hAnsi="Calibri" w:cs="Calibri"/>
          <w:szCs w:val="24"/>
        </w:rPr>
        <w:t>ca</w:t>
      </w:r>
      <w:r w:rsidRPr="005E66AB">
        <w:rPr>
          <w:rFonts w:ascii="Calibri" w:hAnsi="Calibri" w:cs="Calibri"/>
          <w:szCs w:val="24"/>
        </w:rPr>
        <w:t xml:space="preserve"> Grada Novske imenovati će povjerenike civilne zaštite i njihove zamjenike sukladno članku 21. stavku 1. Pravilnika o mobilizaciji, uvjetima i načinu rada operativnih snaga </w:t>
      </w:r>
      <w:r w:rsidRPr="005E66AB">
        <w:rPr>
          <w:rFonts w:ascii="Calibri" w:hAnsi="Calibri" w:cs="Calibri"/>
          <w:szCs w:val="24"/>
        </w:rPr>
        <w:lastRenderedPageBreak/>
        <w:t>sustava civilne zaštite (“</w:t>
      </w:r>
      <w:r w:rsidR="00603785" w:rsidRPr="005E66AB">
        <w:rPr>
          <w:rFonts w:ascii="Calibri" w:hAnsi="Calibri" w:cs="Calibri"/>
          <w:szCs w:val="24"/>
        </w:rPr>
        <w:t>Narodne novine</w:t>
      </w:r>
      <w:r w:rsidRPr="005E66AB">
        <w:rPr>
          <w:rFonts w:ascii="Calibri" w:hAnsi="Calibri" w:cs="Calibri"/>
          <w:szCs w:val="24"/>
        </w:rPr>
        <w:t xml:space="preserve">” broj 69/16) i konačnim rezultatima Popisa 2021. godine, objavljenim 22.09.2022.god. na Internet stanici Hrvatskog zavoda za statistiku. </w:t>
      </w:r>
    </w:p>
    <w:p w14:paraId="5D876C63" w14:textId="3696BFA6" w:rsidR="00134C80" w:rsidRPr="005E66AB" w:rsidRDefault="00EB6377" w:rsidP="00EB6377">
      <w:pPr>
        <w:pStyle w:val="Naslov2"/>
      </w:pPr>
      <w:r w:rsidRPr="005E66AB">
        <w:t>3.</w:t>
      </w:r>
      <w:r w:rsidR="00BC01E2" w:rsidRPr="005E66AB">
        <w:t>6</w:t>
      </w:r>
      <w:r w:rsidRPr="005E66AB">
        <w:t>. KOORDINATORI NA LOKACIJI</w:t>
      </w:r>
    </w:p>
    <w:p w14:paraId="36712B63" w14:textId="77777777" w:rsidR="001033B2" w:rsidRPr="005E66AB" w:rsidRDefault="001033B2" w:rsidP="001033B2">
      <w:pPr>
        <w:spacing w:after="0"/>
      </w:pPr>
    </w:p>
    <w:p w14:paraId="0517C1CF" w14:textId="77777777" w:rsidR="00BC01E2" w:rsidRPr="005E66AB" w:rsidRDefault="00BC01E2" w:rsidP="00BC01E2">
      <w:pPr>
        <w:rPr>
          <w:szCs w:val="24"/>
        </w:rPr>
      </w:pPr>
      <w:bookmarkStart w:id="8" w:name="_Hlk24799634"/>
      <w:r w:rsidRPr="005E66AB">
        <w:rPr>
          <w:szCs w:val="24"/>
        </w:rPr>
        <w:t xml:space="preserve">Za područje Grada Novske koordinatori na lokaciji nisu imenovani. </w:t>
      </w:r>
    </w:p>
    <w:bookmarkEnd w:id="8"/>
    <w:p w14:paraId="1BB3BE42" w14:textId="5D4D884A" w:rsidR="00F24568" w:rsidRPr="005E66AB" w:rsidRDefault="00F24568" w:rsidP="00F24568">
      <w:pPr>
        <w:autoSpaceDE w:val="0"/>
        <w:rPr>
          <w:rFonts w:ascii="Calibri" w:hAnsi="Calibri" w:cs="Calibri"/>
          <w:bCs/>
          <w:szCs w:val="24"/>
        </w:rPr>
      </w:pPr>
      <w:r w:rsidRPr="005E66AB">
        <w:rPr>
          <w:rFonts w:cstheme="minorHAnsi"/>
          <w:szCs w:val="24"/>
        </w:rPr>
        <w:t>Sukladno članku 26. Pravilnika o mobilizaciji, uvjetima i načinu rada operativnih snaga sustava civilne zaštite („</w:t>
      </w:r>
      <w:r w:rsidR="00603785" w:rsidRPr="005E66AB">
        <w:rPr>
          <w:rFonts w:cstheme="minorHAnsi"/>
          <w:szCs w:val="24"/>
        </w:rPr>
        <w:t>Narodne novine</w:t>
      </w:r>
      <w:r w:rsidRPr="005E66AB">
        <w:rPr>
          <w:rFonts w:cstheme="minorHAnsi"/>
          <w:szCs w:val="24"/>
        </w:rPr>
        <w:t xml:space="preserve">“ broj 69/16), Grad Novska će </w:t>
      </w:r>
      <w:r w:rsidRPr="005E66AB">
        <w:rPr>
          <w:rFonts w:eastAsia="Times New Roman" w:cstheme="minorHAnsi"/>
          <w:color w:val="000000"/>
          <w:szCs w:val="24"/>
          <w:lang w:eastAsia="hr-HR"/>
        </w:rPr>
        <w:t>u planu djelovanja civilne zaštite i u suradnji s operativnim snagama sustava civilne zaštite utvrditi popis potencijalnih koordinatora na lokaciji s kojeg, ovisno o specifičnostima izvanrednog događaja,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2A3D19E9" w14:textId="7DF03429" w:rsidR="00BC01E2" w:rsidRPr="005E66AB" w:rsidRDefault="00BC01E2" w:rsidP="00BC01E2">
      <w:r w:rsidRPr="005E66AB">
        <w:rPr>
          <w:rStyle w:val="Hiperveza"/>
          <w:color w:val="auto"/>
          <w:u w:val="none"/>
        </w:rPr>
        <w:t>Koordinatora na lokaciji Stožer civilne zaštite nakon zaprimanja obavijesti o velikoj nesreći ili katastrofi, mobilizira odmah po saznanju i upućuje ga na mjesto incidenta prije dolaska operativnih snaga.</w:t>
      </w:r>
    </w:p>
    <w:p w14:paraId="3363FB54" w14:textId="497A98B1" w:rsidR="00B36C61" w:rsidRPr="005E66AB" w:rsidRDefault="00B36C61" w:rsidP="00B36C61">
      <w:pPr>
        <w:pStyle w:val="Naslov2"/>
      </w:pPr>
      <w:r w:rsidRPr="005E66AB">
        <w:t>3.</w:t>
      </w:r>
      <w:r w:rsidR="00BC01E2" w:rsidRPr="005E66AB">
        <w:t>7</w:t>
      </w:r>
      <w:r w:rsidRPr="005E66AB">
        <w:t>. PRAVNE OSOBE OD INTERESA ZA SUSTAV CIVILNE ZAŠTITE</w:t>
      </w:r>
    </w:p>
    <w:p w14:paraId="15F77498" w14:textId="2E10A800" w:rsidR="006A44BE" w:rsidRPr="005E66AB" w:rsidRDefault="006A44BE" w:rsidP="00BC6F48">
      <w:pPr>
        <w:spacing w:after="0"/>
        <w:contextualSpacing/>
      </w:pPr>
    </w:p>
    <w:p w14:paraId="5009CA50" w14:textId="77DC61B6" w:rsidR="00BC01E2" w:rsidRPr="005E66AB" w:rsidRDefault="00073239" w:rsidP="00BC6F48">
      <w:pPr>
        <w:spacing w:after="0"/>
        <w:contextualSpacing/>
      </w:pPr>
      <w:r w:rsidRPr="005E66AB">
        <w:t>Temeljem odredbe članka 17., stavak 1., podstavak 3. Zakona o sustavu civilne zaštite („</w:t>
      </w:r>
      <w:r w:rsidR="00603785" w:rsidRPr="005E66AB">
        <w:t>Narodne novine</w:t>
      </w:r>
      <w:r w:rsidRPr="005E66AB">
        <w:t xml:space="preserve">“ broj 82/15, 11/18), članka 36. Statuta Grada Novske („Službeni vjesnik“ broj 24/09, 47/10, 29/11, 03/13, 08/13, 39/14, 4/18, 15/18 – ispravak, 8/20, 61/20) sukladno Odluci o </w:t>
      </w:r>
      <w:r w:rsidR="00D5471E" w:rsidRPr="005E66AB">
        <w:t xml:space="preserve">donošenju Procjene rizika od velikih nesreća za Grad Novsku („Službeni vjesnik“ Grada Novske broj 78/19), uz prethodnu suglasnost Službe civilne zaštite Sisak (KLASA: 810-05/20-04/42, URBROJ: 511-01-364-20-2, od 27.11.2020.god.), Gradsko vijeće Grada Novske donijelo je Odluku o određivanju pravnih osoba od interesa za sustav civilne zaštite Grada Novske (KLASA 810-01/20-01/7, URBROJ: 2176/04-01-20-1, od 15.12.2020.god.). </w:t>
      </w:r>
    </w:p>
    <w:p w14:paraId="4E4F33F9" w14:textId="77777777" w:rsidR="00D5471E" w:rsidRPr="005E66AB" w:rsidRDefault="00D5471E" w:rsidP="00D5471E">
      <w:pPr>
        <w:spacing w:after="0"/>
        <w:contextualSpacing/>
        <w:rPr>
          <w:szCs w:val="24"/>
        </w:rPr>
      </w:pPr>
    </w:p>
    <w:p w14:paraId="1A1AA06E" w14:textId="4F89A9CD" w:rsidR="00D5471E" w:rsidRPr="005E66AB" w:rsidRDefault="00D5471E" w:rsidP="00D5471E">
      <w:pPr>
        <w:spacing w:after="0"/>
        <w:contextualSpacing/>
        <w:rPr>
          <w:szCs w:val="24"/>
        </w:rPr>
      </w:pPr>
      <w:r w:rsidRPr="005E66AB">
        <w:rPr>
          <w:szCs w:val="24"/>
        </w:rPr>
        <w:t xml:space="preserve">Pravnim osobama od interesa za sustav civilne zaštite Grada Novske određene su: </w:t>
      </w:r>
    </w:p>
    <w:p w14:paraId="6F440F36" w14:textId="3C000E32" w:rsidR="00D5471E" w:rsidRPr="005E66AB" w:rsidRDefault="00D5471E" w:rsidP="00D5471E">
      <w:pPr>
        <w:pStyle w:val="Odlomakpopisa"/>
        <w:numPr>
          <w:ilvl w:val="0"/>
          <w:numId w:val="37"/>
        </w:numPr>
        <w:spacing w:after="0"/>
        <w:jc w:val="both"/>
        <w:rPr>
          <w:sz w:val="24"/>
          <w:szCs w:val="24"/>
          <w:lang w:val="hr-HR"/>
        </w:rPr>
      </w:pPr>
      <w:r w:rsidRPr="005E66AB">
        <w:rPr>
          <w:sz w:val="24"/>
          <w:szCs w:val="24"/>
          <w:lang w:val="hr-HR"/>
        </w:rPr>
        <w:t>Novokom d.o.o.,</w:t>
      </w:r>
    </w:p>
    <w:p w14:paraId="692D5BB8" w14:textId="56AD7017" w:rsidR="00D5471E" w:rsidRPr="005E66AB" w:rsidRDefault="00D5471E" w:rsidP="00D5471E">
      <w:pPr>
        <w:pStyle w:val="Odlomakpopisa"/>
        <w:numPr>
          <w:ilvl w:val="0"/>
          <w:numId w:val="37"/>
        </w:numPr>
        <w:spacing w:after="0"/>
        <w:jc w:val="both"/>
        <w:rPr>
          <w:sz w:val="24"/>
          <w:szCs w:val="24"/>
          <w:lang w:val="hr-HR"/>
        </w:rPr>
      </w:pPr>
      <w:r w:rsidRPr="005E66AB">
        <w:rPr>
          <w:sz w:val="24"/>
          <w:szCs w:val="24"/>
          <w:lang w:val="hr-HR"/>
        </w:rPr>
        <w:t>Vodovod – Novska d.o.o.</w:t>
      </w:r>
      <w:r w:rsidR="00D96C6A">
        <w:rPr>
          <w:sz w:val="24"/>
          <w:szCs w:val="24"/>
          <w:lang w:val="hr-HR"/>
        </w:rPr>
        <w:t xml:space="preserve"> (sada Moslavina d.o.o., podružnica Novska)</w:t>
      </w:r>
      <w:r w:rsidRPr="005E66AB">
        <w:rPr>
          <w:sz w:val="24"/>
          <w:szCs w:val="24"/>
          <w:lang w:val="hr-HR"/>
        </w:rPr>
        <w:t>,</w:t>
      </w:r>
    </w:p>
    <w:p w14:paraId="1AB610BA" w14:textId="5C1200D2" w:rsidR="00D5471E" w:rsidRPr="005E66AB" w:rsidRDefault="00D96C6A" w:rsidP="00D5471E">
      <w:pPr>
        <w:pStyle w:val="Odlomakpopisa"/>
        <w:numPr>
          <w:ilvl w:val="0"/>
          <w:numId w:val="37"/>
        </w:numPr>
        <w:spacing w:after="0"/>
        <w:jc w:val="both"/>
        <w:rPr>
          <w:sz w:val="24"/>
          <w:szCs w:val="24"/>
          <w:lang w:val="hr-HR"/>
        </w:rPr>
      </w:pPr>
      <w:r>
        <w:rPr>
          <w:sz w:val="24"/>
          <w:szCs w:val="24"/>
          <w:lang w:val="hr-HR"/>
        </w:rPr>
        <w:t>Vodoprivreda</w:t>
      </w:r>
      <w:r w:rsidR="00D5471E" w:rsidRPr="005E66AB">
        <w:rPr>
          <w:sz w:val="24"/>
          <w:szCs w:val="24"/>
          <w:lang w:val="hr-HR"/>
        </w:rPr>
        <w:t xml:space="preserve"> Novska d.o.o.,</w:t>
      </w:r>
    </w:p>
    <w:p w14:paraId="48680A60" w14:textId="70191266" w:rsidR="00D5471E" w:rsidRPr="005E66AB" w:rsidRDefault="00D5471E" w:rsidP="00D5471E">
      <w:pPr>
        <w:pStyle w:val="Odlomakpopisa"/>
        <w:numPr>
          <w:ilvl w:val="0"/>
          <w:numId w:val="37"/>
        </w:numPr>
        <w:spacing w:after="0"/>
        <w:jc w:val="both"/>
        <w:rPr>
          <w:sz w:val="24"/>
          <w:szCs w:val="24"/>
          <w:lang w:val="hr-HR"/>
        </w:rPr>
      </w:pPr>
      <w:r w:rsidRPr="005E66AB">
        <w:rPr>
          <w:sz w:val="24"/>
          <w:szCs w:val="24"/>
          <w:lang w:val="hr-HR"/>
        </w:rPr>
        <w:t xml:space="preserve">Srednje škola Novska. </w:t>
      </w:r>
    </w:p>
    <w:p w14:paraId="3FB2AC71" w14:textId="77777777" w:rsidR="00A911DE" w:rsidRPr="005E66AB" w:rsidRDefault="00A911DE" w:rsidP="00BC01E2">
      <w:pPr>
        <w:spacing w:after="0"/>
        <w:rPr>
          <w:szCs w:val="24"/>
        </w:rPr>
      </w:pPr>
    </w:p>
    <w:p w14:paraId="2E1CD91C" w14:textId="3D981253" w:rsidR="00FA09AA" w:rsidRPr="005E66AB" w:rsidRDefault="00FA09AA" w:rsidP="00FA09AA">
      <w:pPr>
        <w:spacing w:before="20" w:after="0"/>
        <w:contextualSpacing/>
        <w:rPr>
          <w:rFonts w:cstheme="minorHAnsi"/>
          <w:szCs w:val="24"/>
        </w:rPr>
      </w:pPr>
      <w:r w:rsidRPr="005E66AB">
        <w:rPr>
          <w:rFonts w:cstheme="minorHAnsi"/>
          <w:szCs w:val="24"/>
        </w:rPr>
        <w:t xml:space="preserve">Kontakt podaci pravnih osoba od interesa za sustav civilne zaštite kao i drugih operativnih snaga sustava civilne zaštite (adrese, fiksni i mobilni telefonski brojevi), kontinuirano se ažuriraju u planskim dokumentima </w:t>
      </w:r>
      <w:r w:rsidR="00BD3122" w:rsidRPr="005E66AB">
        <w:rPr>
          <w:rFonts w:cstheme="minorHAnsi"/>
          <w:szCs w:val="24"/>
        </w:rPr>
        <w:t xml:space="preserve">Grada. </w:t>
      </w:r>
    </w:p>
    <w:p w14:paraId="5DC7D42B" w14:textId="77777777" w:rsidR="00FA09AA" w:rsidRPr="005E66AB" w:rsidRDefault="00FA09AA" w:rsidP="00BC6F48">
      <w:pPr>
        <w:spacing w:after="0"/>
        <w:contextualSpacing/>
        <w:rPr>
          <w:szCs w:val="24"/>
        </w:rPr>
      </w:pPr>
    </w:p>
    <w:p w14:paraId="1FBF19EE" w14:textId="4E3D73F1" w:rsidR="00B36C61" w:rsidRPr="005E66AB" w:rsidRDefault="005E3B68" w:rsidP="006A44BE">
      <w:pPr>
        <w:pStyle w:val="Naslov1"/>
        <w:spacing w:before="0"/>
      </w:pPr>
      <w:r w:rsidRPr="005E66AB">
        <w:lastRenderedPageBreak/>
        <w:t>4. OSTALI SUDIONICI SUSTAVA CIVILNE ZAŠTITE</w:t>
      </w:r>
    </w:p>
    <w:p w14:paraId="0C2B270A" w14:textId="77777777" w:rsidR="001033B2" w:rsidRPr="005E66AB" w:rsidRDefault="001033B2" w:rsidP="001033B2">
      <w:pPr>
        <w:autoSpaceDE w:val="0"/>
        <w:autoSpaceDN w:val="0"/>
        <w:adjustRightInd w:val="0"/>
        <w:spacing w:after="0"/>
        <w:rPr>
          <w:rFonts w:cstheme="minorHAnsi"/>
          <w:color w:val="000000"/>
          <w:szCs w:val="24"/>
        </w:rPr>
      </w:pPr>
    </w:p>
    <w:p w14:paraId="0C274DF0" w14:textId="7C2C6FAA" w:rsidR="001033B2" w:rsidRPr="005E66AB" w:rsidRDefault="001033B2" w:rsidP="006A44BE">
      <w:pPr>
        <w:autoSpaceDE w:val="0"/>
        <w:autoSpaceDN w:val="0"/>
        <w:adjustRightInd w:val="0"/>
        <w:spacing w:after="0"/>
        <w:rPr>
          <w:rFonts w:cstheme="minorHAnsi"/>
          <w:color w:val="000000"/>
          <w:szCs w:val="24"/>
        </w:rPr>
      </w:pPr>
      <w:r w:rsidRPr="005E66AB">
        <w:rPr>
          <w:rFonts w:cstheme="minorHAnsi"/>
          <w:color w:val="000000"/>
          <w:szCs w:val="24"/>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14:paraId="3C577AD0" w14:textId="27D7EF95" w:rsidR="00D5471E" w:rsidRPr="005E66AB" w:rsidRDefault="00D5471E" w:rsidP="00D5471E">
      <w:pPr>
        <w:numPr>
          <w:ilvl w:val="0"/>
          <w:numId w:val="38"/>
        </w:numPr>
        <w:spacing w:after="0"/>
        <w:contextualSpacing/>
        <w:rPr>
          <w:rFonts w:eastAsia="Times New Roman"/>
          <w:szCs w:val="24"/>
          <w:lang w:eastAsia="hr-HR"/>
        </w:rPr>
      </w:pPr>
      <w:r w:rsidRPr="005E66AB">
        <w:rPr>
          <w:rFonts w:eastAsia="Times New Roman"/>
          <w:szCs w:val="24"/>
          <w:lang w:eastAsia="hr-HR"/>
        </w:rPr>
        <w:t xml:space="preserve">MUP - Policijska uprava Sisačko </w:t>
      </w:r>
      <w:r w:rsidR="00AD3E0E" w:rsidRPr="005E66AB">
        <w:rPr>
          <w:rFonts w:eastAsia="Times New Roman"/>
          <w:szCs w:val="24"/>
          <w:lang w:eastAsia="hr-HR"/>
        </w:rPr>
        <w:t>–</w:t>
      </w:r>
      <w:r w:rsidRPr="005E66AB">
        <w:rPr>
          <w:rFonts w:eastAsia="Times New Roman"/>
          <w:szCs w:val="24"/>
          <w:lang w:eastAsia="hr-HR"/>
        </w:rPr>
        <w:t xml:space="preserve"> moslavačka</w:t>
      </w:r>
      <w:r w:rsidR="00AD3E0E" w:rsidRPr="005E66AB">
        <w:rPr>
          <w:rFonts w:eastAsia="Times New Roman"/>
          <w:szCs w:val="24"/>
          <w:lang w:eastAsia="hr-HR"/>
        </w:rPr>
        <w:t xml:space="preserve"> - </w:t>
      </w:r>
      <w:r w:rsidRPr="005E66AB">
        <w:rPr>
          <w:rFonts w:eastAsia="Times New Roman"/>
          <w:szCs w:val="24"/>
          <w:lang w:eastAsia="hr-HR"/>
        </w:rPr>
        <w:t xml:space="preserve">Policijska postaja Novska, </w:t>
      </w:r>
    </w:p>
    <w:p w14:paraId="030F6066" w14:textId="3ED4C81F" w:rsidR="00D5471E" w:rsidRPr="005E66AB" w:rsidRDefault="00D03B3F" w:rsidP="00D5471E">
      <w:pPr>
        <w:numPr>
          <w:ilvl w:val="0"/>
          <w:numId w:val="38"/>
        </w:numPr>
        <w:spacing w:after="0"/>
        <w:contextualSpacing/>
        <w:rPr>
          <w:rFonts w:eastAsia="Times New Roman"/>
          <w:szCs w:val="24"/>
          <w:lang w:eastAsia="hr-HR"/>
        </w:rPr>
      </w:pPr>
      <w:r w:rsidRPr="005E66AB">
        <w:rPr>
          <w:rFonts w:eastAsia="Times New Roman"/>
          <w:szCs w:val="24"/>
          <w:lang w:eastAsia="hr-HR"/>
        </w:rPr>
        <w:t>Hrvatski zavod za socijalni rad,</w:t>
      </w:r>
    </w:p>
    <w:p w14:paraId="7A41DAA0" w14:textId="471E8ABD" w:rsidR="00D5471E" w:rsidRPr="005E66AB" w:rsidRDefault="00D5471E" w:rsidP="00D5471E">
      <w:pPr>
        <w:numPr>
          <w:ilvl w:val="0"/>
          <w:numId w:val="38"/>
        </w:numPr>
        <w:spacing w:after="0"/>
        <w:contextualSpacing/>
        <w:rPr>
          <w:rFonts w:eastAsia="Times New Roman"/>
          <w:szCs w:val="24"/>
          <w:lang w:eastAsia="hr-HR"/>
        </w:rPr>
      </w:pPr>
      <w:r w:rsidRPr="005E66AB">
        <w:rPr>
          <w:rFonts w:eastAsia="Times New Roman"/>
          <w:szCs w:val="24"/>
          <w:lang w:eastAsia="hr-HR"/>
        </w:rPr>
        <w:t>Hrvatske šume</w:t>
      </w:r>
      <w:r w:rsidR="00AD3E0E" w:rsidRPr="005E66AB">
        <w:rPr>
          <w:rFonts w:eastAsia="Times New Roman"/>
          <w:szCs w:val="24"/>
          <w:lang w:eastAsia="hr-HR"/>
        </w:rPr>
        <w:t xml:space="preserve"> - </w:t>
      </w:r>
      <w:r w:rsidRPr="005E66AB">
        <w:rPr>
          <w:rFonts w:eastAsia="Times New Roman"/>
          <w:szCs w:val="24"/>
          <w:lang w:eastAsia="hr-HR"/>
        </w:rPr>
        <w:t>Uprava šuma podružnica Nova Gradiška</w:t>
      </w:r>
      <w:r w:rsidR="00AD3E0E" w:rsidRPr="005E66AB">
        <w:rPr>
          <w:rFonts w:eastAsia="Times New Roman"/>
          <w:szCs w:val="24"/>
          <w:lang w:eastAsia="hr-HR"/>
        </w:rPr>
        <w:t xml:space="preserve"> - </w:t>
      </w:r>
      <w:r w:rsidRPr="005E66AB">
        <w:rPr>
          <w:rFonts w:eastAsia="Times New Roman"/>
          <w:szCs w:val="24"/>
          <w:lang w:eastAsia="hr-HR"/>
        </w:rPr>
        <w:t xml:space="preserve">Šumarija Novska, </w:t>
      </w:r>
    </w:p>
    <w:p w14:paraId="4B6D17F2" w14:textId="55C3830D" w:rsidR="00D5471E" w:rsidRPr="005E66AB" w:rsidRDefault="00D5471E" w:rsidP="00D5471E">
      <w:pPr>
        <w:numPr>
          <w:ilvl w:val="0"/>
          <w:numId w:val="38"/>
        </w:numPr>
        <w:spacing w:after="0"/>
        <w:contextualSpacing/>
        <w:rPr>
          <w:rFonts w:eastAsia="Times New Roman"/>
          <w:szCs w:val="24"/>
          <w:lang w:eastAsia="hr-HR"/>
        </w:rPr>
      </w:pPr>
      <w:r w:rsidRPr="005E66AB">
        <w:rPr>
          <w:rFonts w:eastAsia="Times New Roman"/>
          <w:szCs w:val="24"/>
          <w:lang w:eastAsia="hr-HR"/>
        </w:rPr>
        <w:t xml:space="preserve">Hrvatski Telekom d.d. Zagreb, </w:t>
      </w:r>
    </w:p>
    <w:p w14:paraId="333C8771" w14:textId="4E8490FF" w:rsidR="00D5471E" w:rsidRPr="005E66AB" w:rsidRDefault="00D5471E" w:rsidP="00D5471E">
      <w:pPr>
        <w:numPr>
          <w:ilvl w:val="0"/>
          <w:numId w:val="38"/>
        </w:numPr>
        <w:tabs>
          <w:tab w:val="left" w:pos="426"/>
        </w:tabs>
        <w:contextualSpacing/>
        <w:rPr>
          <w:szCs w:val="24"/>
        </w:rPr>
      </w:pPr>
      <w:r w:rsidRPr="005E66AB">
        <w:rPr>
          <w:rFonts w:eastAsia="Times New Roman"/>
          <w:szCs w:val="24"/>
          <w:lang w:eastAsia="hr-HR"/>
        </w:rPr>
        <w:t>Hrvatski zavod za javno zdravstvo – Služba za toksikologiju,</w:t>
      </w:r>
    </w:p>
    <w:p w14:paraId="3424BC70" w14:textId="4EBB63C6" w:rsidR="00D5471E" w:rsidRPr="005E66AB" w:rsidRDefault="00D5471E" w:rsidP="00D5471E">
      <w:pPr>
        <w:numPr>
          <w:ilvl w:val="0"/>
          <w:numId w:val="38"/>
        </w:numPr>
        <w:spacing w:after="0"/>
        <w:contextualSpacing/>
        <w:rPr>
          <w:rFonts w:eastAsia="Times New Roman"/>
          <w:szCs w:val="24"/>
          <w:lang w:eastAsia="hr-HR"/>
        </w:rPr>
      </w:pPr>
      <w:r w:rsidRPr="005E66AB">
        <w:rPr>
          <w:rFonts w:eastAsia="Times New Roman"/>
          <w:szCs w:val="24"/>
          <w:lang w:eastAsia="hr-HR"/>
        </w:rPr>
        <w:t xml:space="preserve">Veterinarska stanica Novska </w:t>
      </w:r>
      <w:proofErr w:type="spellStart"/>
      <w:r w:rsidRPr="005E66AB">
        <w:rPr>
          <w:rFonts w:eastAsia="Times New Roman"/>
          <w:szCs w:val="24"/>
          <w:lang w:eastAsia="hr-HR"/>
        </w:rPr>
        <w:t>d.o.o</w:t>
      </w:r>
      <w:proofErr w:type="spellEnd"/>
      <w:r w:rsidRPr="005E66AB">
        <w:rPr>
          <w:rFonts w:eastAsia="Times New Roman"/>
          <w:szCs w:val="24"/>
          <w:lang w:eastAsia="hr-HR"/>
        </w:rPr>
        <w:t xml:space="preserve">, </w:t>
      </w:r>
    </w:p>
    <w:p w14:paraId="005DEBFC" w14:textId="2B042C89" w:rsidR="00D5471E" w:rsidRPr="005E66AB" w:rsidRDefault="00D5471E" w:rsidP="00D5471E">
      <w:pPr>
        <w:numPr>
          <w:ilvl w:val="0"/>
          <w:numId w:val="38"/>
        </w:numPr>
        <w:spacing w:after="0"/>
        <w:contextualSpacing/>
        <w:rPr>
          <w:rFonts w:eastAsia="Times New Roman"/>
          <w:szCs w:val="24"/>
          <w:lang w:eastAsia="hr-HR"/>
        </w:rPr>
      </w:pPr>
      <w:r w:rsidRPr="005E66AB">
        <w:rPr>
          <w:rFonts w:eastAsia="Times New Roman"/>
          <w:szCs w:val="24"/>
          <w:lang w:eastAsia="hr-HR"/>
        </w:rPr>
        <w:t xml:space="preserve">HEP ODS </w:t>
      </w:r>
      <w:proofErr w:type="spellStart"/>
      <w:r w:rsidRPr="005E66AB">
        <w:rPr>
          <w:rFonts w:eastAsia="Times New Roman"/>
          <w:szCs w:val="24"/>
          <w:lang w:eastAsia="hr-HR"/>
        </w:rPr>
        <w:t>d.o.o</w:t>
      </w:r>
      <w:proofErr w:type="spellEnd"/>
      <w:r w:rsidRPr="005E66AB">
        <w:rPr>
          <w:rFonts w:eastAsia="Times New Roman"/>
          <w:szCs w:val="24"/>
          <w:lang w:eastAsia="hr-HR"/>
        </w:rPr>
        <w:t xml:space="preserve">  „Elektra“  Križ</w:t>
      </w:r>
      <w:r w:rsidR="00AD3E0E" w:rsidRPr="005E66AB">
        <w:rPr>
          <w:rFonts w:eastAsia="Times New Roman"/>
          <w:szCs w:val="24"/>
          <w:lang w:eastAsia="hr-HR"/>
        </w:rPr>
        <w:t xml:space="preserve"> </w:t>
      </w:r>
      <w:r w:rsidRPr="005E66AB">
        <w:rPr>
          <w:rFonts w:eastAsia="Times New Roman"/>
          <w:szCs w:val="24"/>
          <w:lang w:eastAsia="hr-HR"/>
        </w:rPr>
        <w:t xml:space="preserve">– Terenska jedinica Lipik, </w:t>
      </w:r>
    </w:p>
    <w:p w14:paraId="2E32C71D" w14:textId="5A2D5DD5" w:rsidR="00D5471E" w:rsidRPr="005E66AB" w:rsidRDefault="00D5471E" w:rsidP="00D5471E">
      <w:pPr>
        <w:numPr>
          <w:ilvl w:val="0"/>
          <w:numId w:val="38"/>
        </w:numPr>
        <w:contextualSpacing/>
        <w:rPr>
          <w:szCs w:val="24"/>
        </w:rPr>
      </w:pPr>
      <w:r w:rsidRPr="005E66AB">
        <w:rPr>
          <w:rFonts w:eastAsia="Times New Roman"/>
          <w:szCs w:val="24"/>
          <w:lang w:eastAsia="hr-HR"/>
        </w:rPr>
        <w:t xml:space="preserve">Županijska uprava za ceste Sisačko - moslavačke županije, </w:t>
      </w:r>
    </w:p>
    <w:p w14:paraId="6D0D6F96" w14:textId="19759AF5" w:rsidR="00D5471E" w:rsidRPr="005E66AB" w:rsidRDefault="00D5471E" w:rsidP="00D5471E">
      <w:pPr>
        <w:numPr>
          <w:ilvl w:val="0"/>
          <w:numId w:val="38"/>
        </w:numPr>
        <w:contextualSpacing/>
        <w:rPr>
          <w:szCs w:val="24"/>
        </w:rPr>
      </w:pPr>
      <w:r w:rsidRPr="005E66AB">
        <w:rPr>
          <w:szCs w:val="24"/>
        </w:rPr>
        <w:t xml:space="preserve">Zavod za hitnu medicinu Sisačko – moslavačke županije, </w:t>
      </w:r>
    </w:p>
    <w:p w14:paraId="377EC3BB" w14:textId="4FC67608" w:rsidR="00D5471E" w:rsidRPr="005E66AB" w:rsidRDefault="00D5471E" w:rsidP="00D5471E">
      <w:pPr>
        <w:numPr>
          <w:ilvl w:val="0"/>
          <w:numId w:val="38"/>
        </w:numPr>
        <w:contextualSpacing/>
        <w:rPr>
          <w:szCs w:val="24"/>
        </w:rPr>
      </w:pPr>
      <w:r w:rsidRPr="005E66AB">
        <w:rPr>
          <w:szCs w:val="24"/>
        </w:rPr>
        <w:t xml:space="preserve">Zavod za javno zdravstvo Sisačko – moslavačke županije, </w:t>
      </w:r>
    </w:p>
    <w:p w14:paraId="1527A8B0" w14:textId="0BAAE042" w:rsidR="00D5471E" w:rsidRPr="005E66AB" w:rsidRDefault="00D5471E" w:rsidP="00D5471E">
      <w:pPr>
        <w:numPr>
          <w:ilvl w:val="0"/>
          <w:numId w:val="38"/>
        </w:numPr>
        <w:contextualSpacing/>
        <w:rPr>
          <w:szCs w:val="24"/>
        </w:rPr>
      </w:pPr>
      <w:r w:rsidRPr="005E66AB">
        <w:rPr>
          <w:szCs w:val="24"/>
        </w:rPr>
        <w:t xml:space="preserve">Dom zdravlja Sisačko – moslavačke županije, </w:t>
      </w:r>
    </w:p>
    <w:p w14:paraId="2D7F33EB" w14:textId="356A052A" w:rsidR="00D5471E" w:rsidRPr="005E66AB" w:rsidRDefault="00D5471E" w:rsidP="00D5471E">
      <w:pPr>
        <w:numPr>
          <w:ilvl w:val="0"/>
          <w:numId w:val="38"/>
        </w:numPr>
        <w:contextualSpacing/>
        <w:rPr>
          <w:szCs w:val="24"/>
        </w:rPr>
      </w:pPr>
      <w:r w:rsidRPr="005E66AB">
        <w:rPr>
          <w:szCs w:val="24"/>
        </w:rPr>
        <w:t xml:space="preserve">Dom zdravlja Novska, </w:t>
      </w:r>
    </w:p>
    <w:p w14:paraId="03F778E5" w14:textId="3F54F725" w:rsidR="00D5471E" w:rsidRPr="005E66AB" w:rsidRDefault="00D5471E" w:rsidP="00D5471E">
      <w:pPr>
        <w:numPr>
          <w:ilvl w:val="0"/>
          <w:numId w:val="38"/>
        </w:numPr>
        <w:contextualSpacing/>
        <w:rPr>
          <w:szCs w:val="24"/>
        </w:rPr>
      </w:pPr>
      <w:r w:rsidRPr="005E66AB">
        <w:rPr>
          <w:szCs w:val="24"/>
        </w:rPr>
        <w:t xml:space="preserve">Opća bolnica “dr. Ivo </w:t>
      </w:r>
      <w:proofErr w:type="spellStart"/>
      <w:r w:rsidRPr="005E66AB">
        <w:rPr>
          <w:szCs w:val="24"/>
        </w:rPr>
        <w:t>Pedišić</w:t>
      </w:r>
      <w:proofErr w:type="spellEnd"/>
      <w:r w:rsidRPr="005E66AB">
        <w:rPr>
          <w:szCs w:val="24"/>
        </w:rPr>
        <w:t xml:space="preserve">” Sisak, </w:t>
      </w:r>
    </w:p>
    <w:p w14:paraId="47E59759" w14:textId="399A2CF2" w:rsidR="00D5471E" w:rsidRPr="005E66AB" w:rsidRDefault="00D5471E" w:rsidP="00D5471E">
      <w:pPr>
        <w:numPr>
          <w:ilvl w:val="0"/>
          <w:numId w:val="38"/>
        </w:numPr>
        <w:contextualSpacing/>
        <w:rPr>
          <w:szCs w:val="24"/>
        </w:rPr>
      </w:pPr>
      <w:r w:rsidRPr="005E66AB">
        <w:rPr>
          <w:szCs w:val="24"/>
        </w:rPr>
        <w:t xml:space="preserve">Hrvatske vode – </w:t>
      </w:r>
      <w:proofErr w:type="spellStart"/>
      <w:r w:rsidRPr="005E66AB">
        <w:rPr>
          <w:szCs w:val="24"/>
        </w:rPr>
        <w:t>Vodnogospodarski</w:t>
      </w:r>
      <w:proofErr w:type="spellEnd"/>
      <w:r w:rsidRPr="005E66AB">
        <w:rPr>
          <w:szCs w:val="24"/>
        </w:rPr>
        <w:t xml:space="preserve"> odjel za srednju i donju Savu – </w:t>
      </w:r>
      <w:proofErr w:type="spellStart"/>
      <w:r w:rsidRPr="005E66AB">
        <w:rPr>
          <w:szCs w:val="24"/>
        </w:rPr>
        <w:t>Vodnogospodarska</w:t>
      </w:r>
      <w:proofErr w:type="spellEnd"/>
      <w:r w:rsidRPr="005E66AB">
        <w:rPr>
          <w:szCs w:val="24"/>
        </w:rPr>
        <w:t xml:space="preserve"> ispostava za mali sliv “Subocka – Strug”, </w:t>
      </w:r>
    </w:p>
    <w:p w14:paraId="4DEC06F9" w14:textId="6ABB05F8" w:rsidR="00D5471E" w:rsidRPr="005E66AB" w:rsidRDefault="00D5471E" w:rsidP="00D5471E">
      <w:pPr>
        <w:numPr>
          <w:ilvl w:val="0"/>
          <w:numId w:val="38"/>
        </w:numPr>
        <w:contextualSpacing/>
        <w:rPr>
          <w:szCs w:val="24"/>
        </w:rPr>
      </w:pPr>
      <w:r w:rsidRPr="005E66AB">
        <w:rPr>
          <w:szCs w:val="24"/>
        </w:rPr>
        <w:t xml:space="preserve">Hrvatska poljoprivredno - šumarska savjetodavna služba – Savjetodavna služba Sisačko - moslavačke županije – Podružnica Sisak, </w:t>
      </w:r>
    </w:p>
    <w:p w14:paraId="72D46FE5" w14:textId="77777777" w:rsidR="00D5471E" w:rsidRPr="005E66AB" w:rsidRDefault="00D5471E" w:rsidP="00D5471E">
      <w:pPr>
        <w:numPr>
          <w:ilvl w:val="0"/>
          <w:numId w:val="38"/>
        </w:numPr>
        <w:contextualSpacing/>
        <w:rPr>
          <w:szCs w:val="24"/>
        </w:rPr>
      </w:pPr>
      <w:r w:rsidRPr="005E66AB">
        <w:rPr>
          <w:szCs w:val="24"/>
        </w:rPr>
        <w:t xml:space="preserve">MUP – Ravnateljstvo civilne zaštite – Područni ured civilne zaštite Zagreb – Služba civilne zaštite Sisak. </w:t>
      </w:r>
    </w:p>
    <w:p w14:paraId="66F68A05" w14:textId="4DCAE9BC" w:rsidR="005E3B68" w:rsidRPr="005E66AB" w:rsidRDefault="005E3B68" w:rsidP="00BC6F48">
      <w:pPr>
        <w:spacing w:after="0"/>
      </w:pPr>
    </w:p>
    <w:p w14:paraId="545D94B2" w14:textId="743A598F" w:rsidR="005E3B68" w:rsidRPr="005E66AB" w:rsidRDefault="005E3B68" w:rsidP="00980A7C">
      <w:pPr>
        <w:pStyle w:val="Naslov1"/>
        <w:spacing w:before="0"/>
      </w:pPr>
      <w:r w:rsidRPr="005E66AB">
        <w:t xml:space="preserve">5. </w:t>
      </w:r>
      <w:r w:rsidR="007209A4" w:rsidRPr="005E66AB">
        <w:t>KAPACITETI ZA ZBRINJAVANJE I DRUGI OBJEKTI ZA SKLANJANJE</w:t>
      </w:r>
    </w:p>
    <w:p w14:paraId="414CBEF3" w14:textId="14BA9CB7" w:rsidR="005E3B68" w:rsidRPr="005E66AB" w:rsidRDefault="005E3B68" w:rsidP="005E3B68">
      <w:pPr>
        <w:autoSpaceDE w:val="0"/>
        <w:autoSpaceDN w:val="0"/>
        <w:adjustRightInd w:val="0"/>
        <w:spacing w:after="0"/>
        <w:rPr>
          <w:rFonts w:ascii="Calibri" w:hAnsi="Calibri" w:cs="Calibri"/>
          <w:color w:val="000000"/>
          <w:szCs w:val="24"/>
        </w:rPr>
      </w:pPr>
    </w:p>
    <w:p w14:paraId="5F53ED8D" w14:textId="21E3681E" w:rsidR="00AD3E0E" w:rsidRPr="005E66AB" w:rsidRDefault="00AD3E0E" w:rsidP="00AD3E0E">
      <w:pPr>
        <w:autoSpaceDE w:val="0"/>
        <w:autoSpaceDN w:val="0"/>
        <w:adjustRightInd w:val="0"/>
        <w:spacing w:after="0"/>
        <w:rPr>
          <w:rFonts w:ascii="Calibri" w:eastAsia="ArialMT" w:hAnsi="Calibri" w:cs="Calibri"/>
          <w:szCs w:val="24"/>
        </w:rPr>
      </w:pPr>
      <w:r w:rsidRPr="005E66AB">
        <w:rPr>
          <w:rFonts w:ascii="Calibri" w:eastAsia="ArialMT" w:hAnsi="Calibri" w:cs="Calibri"/>
          <w:szCs w:val="24"/>
        </w:rPr>
        <w:t>Zaštita i sklanjanje ljudi osigurava se privremenim izmještanjem stanovništva, izgradnjom skloništa  te prilagođavanjem pogodnih prirodnih, podrumskih i drugih pogodnih građevina za funkciju sklanjanja ljudi. Obaveza izgradnje skloništa sukladno Pravilniku o kriterijima za određivanje gradova i naseljenih mjesta u kojima se moraju graditi skloništa i drugi objekti za zaštitu („</w:t>
      </w:r>
      <w:r w:rsidR="00603785" w:rsidRPr="005E66AB">
        <w:rPr>
          <w:rFonts w:ascii="Calibri" w:eastAsia="ArialMT" w:hAnsi="Calibri" w:cs="Calibri"/>
          <w:szCs w:val="24"/>
        </w:rPr>
        <w:t>Narodne novine</w:t>
      </w:r>
      <w:r w:rsidRPr="005E66AB">
        <w:rPr>
          <w:rFonts w:ascii="Calibri" w:eastAsia="ArialMT" w:hAnsi="Calibri" w:cs="Calibri"/>
          <w:szCs w:val="24"/>
        </w:rPr>
        <w:t>“ broj 2/91) utvrđena je za naselja u kojima živi preko 2000 stanovnika.</w:t>
      </w:r>
    </w:p>
    <w:p w14:paraId="31CD1F27" w14:textId="77777777" w:rsidR="00AD3E0E" w:rsidRPr="005E66AB" w:rsidRDefault="00AD3E0E" w:rsidP="00AD3E0E">
      <w:pPr>
        <w:autoSpaceDE w:val="0"/>
        <w:autoSpaceDN w:val="0"/>
        <w:adjustRightInd w:val="0"/>
        <w:spacing w:after="0"/>
        <w:rPr>
          <w:rFonts w:ascii="Calibri" w:eastAsia="ArialMT" w:hAnsi="Calibri" w:cs="Calibri"/>
          <w:szCs w:val="24"/>
        </w:rPr>
      </w:pPr>
      <w:r w:rsidRPr="005E66AB">
        <w:rPr>
          <w:rFonts w:ascii="Calibri" w:eastAsia="ArialMT" w:hAnsi="Calibri" w:cs="Calibri"/>
          <w:szCs w:val="24"/>
        </w:rPr>
        <w:t xml:space="preserve">Grad je sukladno pravilniku svrstan u 3. stupanj ugroženosti. Područje obuhvata plana razdijeljeno na središnju gradsku zonu u kojoj se grade skloništa za zaštitu od radijacije i zonu koja obuhvaća ostalo gradsko područje u kojoj se osigurava zaštita stanovništva u zaklonima. Središnja gradska zona u kojoj se grade skloništa za zaštitu od radijacije obuhvaća prostor užeg gradskog središta. U ovoj zoni u sklopu nove izgradnje treba planirati sklonište veće otpornosti. U zoni koja obuhvaća ostalo gradsko područje zaštita stanovništva osigurava se </w:t>
      </w:r>
      <w:r w:rsidRPr="005E66AB">
        <w:rPr>
          <w:rFonts w:ascii="Calibri" w:eastAsia="ArialMT" w:hAnsi="Calibri" w:cs="Calibri"/>
          <w:szCs w:val="24"/>
        </w:rPr>
        <w:lastRenderedPageBreak/>
        <w:t xml:space="preserve">izgradnjom zaklona. Za zaklon će se koristiti podrumske prostorije te zakloni izgrađeni u slučaju neposredne ratne opasnosti na slobodnim površinama.  </w:t>
      </w:r>
    </w:p>
    <w:p w14:paraId="2530E859" w14:textId="77777777" w:rsidR="00AD3E0E" w:rsidRPr="005E66AB" w:rsidRDefault="00AD3E0E" w:rsidP="00AD3E0E">
      <w:pPr>
        <w:autoSpaceDE w:val="0"/>
        <w:autoSpaceDN w:val="0"/>
        <w:adjustRightInd w:val="0"/>
        <w:spacing w:after="0"/>
        <w:rPr>
          <w:rFonts w:ascii="Calibri" w:eastAsia="ArialMT" w:hAnsi="Calibri" w:cs="Calibri"/>
          <w:szCs w:val="24"/>
        </w:rPr>
      </w:pPr>
      <w:r w:rsidRPr="005E66AB">
        <w:rPr>
          <w:rFonts w:ascii="Calibri" w:eastAsia="ArialMT" w:hAnsi="Calibri" w:cs="Calibri"/>
          <w:szCs w:val="24"/>
        </w:rPr>
        <w:t>Prema svojoj veličini i namjeni urbanog prostora te stupnju ugroženosti od ratnih opasnosti sva naseljena mjesta u okviru Grada, osim naselja Novska, predstavljaju područja na kojima nije potrebno graditi prostore za sklanjanje stanovništva. Samo u naselju Novska  radi postojeće/planirane industrije te prisutnog stanovništva (obzirom da ulazi u kategoriju naseljenih mjesta 3. stupnja ugroženosti) treba osigurati prostore za sklanjanje stanovništva. Zoniranje područja naselja na sektore ugroženosti provodi jedinica lokalne samouprave na određenoj daljini od građevina koje bi mogle biti cilj napada u ratu i od građevina kod kojih bi veliki kvarovi (havarije) na postrojenjima mogli uzrokovati kontaminaciju zraka i okoliša, a prema procjenama ugroženosti i stupnju ugroženosti grada ili naseljenog mjesta.</w:t>
      </w:r>
    </w:p>
    <w:p w14:paraId="604E5541" w14:textId="1BA06B0E" w:rsidR="00AD3E0E" w:rsidRPr="005E66AB" w:rsidRDefault="00AD3E0E" w:rsidP="00AD3E0E">
      <w:pPr>
        <w:autoSpaceDE w:val="0"/>
        <w:autoSpaceDN w:val="0"/>
        <w:adjustRightInd w:val="0"/>
        <w:spacing w:after="0"/>
        <w:rPr>
          <w:rFonts w:ascii="Calibri" w:eastAsia="ArialMT" w:hAnsi="Calibri" w:cs="Calibri"/>
          <w:szCs w:val="24"/>
        </w:rPr>
      </w:pPr>
      <w:r w:rsidRPr="005E66AB">
        <w:rPr>
          <w:rFonts w:ascii="Calibri" w:eastAsia="ArialMT" w:hAnsi="Calibri" w:cs="Calibri"/>
          <w:szCs w:val="24"/>
        </w:rPr>
        <w:t>Na području Grada postoji jedno sklonište osnovne zaštite kapaciteta 200 osoba pod nazivom Gradsko sklonište Novska i dvonamjensko je. Sklonište se nalazi u podrumu zgrade na Trgu Đure Szabe</w:t>
      </w:r>
      <w:r w:rsidR="00B57D93">
        <w:rPr>
          <w:rFonts w:ascii="Calibri" w:eastAsia="ArialMT" w:hAnsi="Calibri" w:cs="Calibri"/>
          <w:szCs w:val="24"/>
        </w:rPr>
        <w:t xml:space="preserve"> 7</w:t>
      </w:r>
      <w:r w:rsidRPr="005E66AB">
        <w:rPr>
          <w:rFonts w:ascii="Calibri" w:eastAsia="ArialMT" w:hAnsi="Calibri" w:cs="Calibri"/>
          <w:szCs w:val="24"/>
        </w:rPr>
        <w:t>.</w:t>
      </w:r>
    </w:p>
    <w:p w14:paraId="38297DEC" w14:textId="77777777" w:rsidR="00AD3E0E" w:rsidRPr="005E66AB" w:rsidRDefault="00AD3E0E" w:rsidP="00AD3E0E">
      <w:pPr>
        <w:autoSpaceDE w:val="0"/>
        <w:autoSpaceDN w:val="0"/>
        <w:adjustRightInd w:val="0"/>
        <w:spacing w:after="0"/>
        <w:rPr>
          <w:rFonts w:ascii="Calibri" w:eastAsia="ArialMT" w:hAnsi="Calibri" w:cs="Calibri"/>
          <w:szCs w:val="24"/>
        </w:rPr>
      </w:pPr>
    </w:p>
    <w:p w14:paraId="6D197D46" w14:textId="040E1473" w:rsidR="0094050C" w:rsidRPr="005E66AB" w:rsidRDefault="00AD3E0E" w:rsidP="00AD3E0E">
      <w:pPr>
        <w:rPr>
          <w:color w:val="000000"/>
        </w:rPr>
      </w:pPr>
      <w:r w:rsidRPr="005E66AB">
        <w:rPr>
          <w:color w:val="000000"/>
        </w:rPr>
        <w:t xml:space="preserve">Zbrinjavanje je moguće provesti u prostorima zgrade škole, društvenim i vatrogasnim domovima, ugostiteljskim objektima te vikendicama. U istim objektima moguća je i priprema hrane jer su uglavnom opremljeni kuhinjama. </w:t>
      </w:r>
    </w:p>
    <w:p w14:paraId="20F1F5F9" w14:textId="45DAB0F1" w:rsidR="00AD3E0E" w:rsidRPr="005E66AB" w:rsidRDefault="00AD3E0E" w:rsidP="00AD3E0E">
      <w:pPr>
        <w:spacing w:after="0" w:line="240" w:lineRule="auto"/>
        <w:jc w:val="center"/>
        <w:rPr>
          <w:rFonts w:ascii="Calibri" w:eastAsia="Calibri" w:hAnsi="Calibri" w:cs="Arial"/>
          <w:b/>
          <w:bCs/>
          <w:sz w:val="20"/>
          <w:szCs w:val="24"/>
        </w:rPr>
      </w:pPr>
      <w:bookmarkStart w:id="9" w:name="_Toc532551897"/>
      <w:bookmarkStart w:id="10" w:name="_Toc13211254"/>
      <w:bookmarkStart w:id="11" w:name="_Toc24359905"/>
      <w:r w:rsidRPr="005E66AB">
        <w:rPr>
          <w:rFonts w:ascii="Calibri" w:eastAsia="Calibri" w:hAnsi="Calibri" w:cs="Arial"/>
          <w:b/>
          <w:bCs/>
          <w:sz w:val="20"/>
          <w:szCs w:val="20"/>
        </w:rPr>
        <w:t xml:space="preserve">Tablica </w:t>
      </w:r>
      <w:r w:rsidRPr="005E66AB">
        <w:rPr>
          <w:rFonts w:ascii="Calibri" w:eastAsia="Calibri" w:hAnsi="Calibri" w:cs="Arial"/>
          <w:b/>
          <w:bCs/>
          <w:noProof/>
          <w:sz w:val="20"/>
          <w:szCs w:val="20"/>
        </w:rPr>
        <w:fldChar w:fldCharType="begin"/>
      </w:r>
      <w:r w:rsidRPr="005E66AB">
        <w:rPr>
          <w:rFonts w:ascii="Calibri" w:eastAsia="Calibri" w:hAnsi="Calibri" w:cs="Arial"/>
          <w:b/>
          <w:bCs/>
          <w:noProof/>
          <w:sz w:val="20"/>
          <w:szCs w:val="20"/>
        </w:rPr>
        <w:instrText xml:space="preserve"> SEQ Tablica \* ARABIC </w:instrText>
      </w:r>
      <w:r w:rsidRPr="005E66AB">
        <w:rPr>
          <w:rFonts w:ascii="Calibri" w:eastAsia="Calibri" w:hAnsi="Calibri" w:cs="Arial"/>
          <w:b/>
          <w:bCs/>
          <w:noProof/>
          <w:sz w:val="20"/>
          <w:szCs w:val="20"/>
        </w:rPr>
        <w:fldChar w:fldCharType="separate"/>
      </w:r>
      <w:r w:rsidR="001C7A03" w:rsidRPr="005E66AB">
        <w:rPr>
          <w:rFonts w:ascii="Calibri" w:eastAsia="Calibri" w:hAnsi="Calibri" w:cs="Arial"/>
          <w:b/>
          <w:bCs/>
          <w:noProof/>
          <w:sz w:val="20"/>
          <w:szCs w:val="20"/>
        </w:rPr>
        <w:t>4</w:t>
      </w:r>
      <w:r w:rsidRPr="005E66AB">
        <w:rPr>
          <w:rFonts w:ascii="Calibri" w:eastAsia="Calibri" w:hAnsi="Calibri" w:cs="Arial"/>
          <w:b/>
          <w:bCs/>
          <w:noProof/>
          <w:sz w:val="20"/>
          <w:szCs w:val="20"/>
        </w:rPr>
        <w:fldChar w:fldCharType="end"/>
      </w:r>
      <w:r w:rsidRPr="005E66AB">
        <w:rPr>
          <w:rFonts w:ascii="Calibri" w:eastAsia="Calibri" w:hAnsi="Calibri" w:cs="Arial"/>
          <w:b/>
          <w:bCs/>
          <w:sz w:val="20"/>
          <w:szCs w:val="20"/>
        </w:rPr>
        <w:t xml:space="preserve">: Popis </w:t>
      </w:r>
      <w:bookmarkEnd w:id="9"/>
      <w:r w:rsidRPr="005E66AB">
        <w:rPr>
          <w:rFonts w:ascii="Calibri" w:eastAsia="Calibri" w:hAnsi="Calibri" w:cs="Arial"/>
          <w:b/>
          <w:bCs/>
          <w:sz w:val="20"/>
          <w:szCs w:val="20"/>
        </w:rPr>
        <w:t>kapaciteta za zbrinjavanje na području Grada</w:t>
      </w:r>
      <w:bookmarkEnd w:id="10"/>
      <w:bookmarkEnd w:id="11"/>
    </w:p>
    <w:tbl>
      <w:tblPr>
        <w:tblStyle w:val="Reetkatablice28"/>
        <w:tblW w:w="9067" w:type="dxa"/>
        <w:tblLook w:val="04A0" w:firstRow="1" w:lastRow="0" w:firstColumn="1" w:lastColumn="0" w:noHBand="0" w:noVBand="1"/>
      </w:tblPr>
      <w:tblGrid>
        <w:gridCol w:w="5665"/>
        <w:gridCol w:w="3402"/>
      </w:tblGrid>
      <w:tr w:rsidR="00AD3E0E" w:rsidRPr="005E66AB" w14:paraId="4836BC91" w14:textId="77777777" w:rsidTr="00326568">
        <w:tc>
          <w:tcPr>
            <w:tcW w:w="5665" w:type="dxa"/>
          </w:tcPr>
          <w:p w14:paraId="7D7614AA" w14:textId="77777777" w:rsidR="00AD3E0E" w:rsidRPr="005E66AB" w:rsidRDefault="00AD3E0E" w:rsidP="00AD3E0E">
            <w:pPr>
              <w:autoSpaceDE w:val="0"/>
              <w:snapToGrid w:val="0"/>
              <w:spacing w:after="0" w:line="240" w:lineRule="auto"/>
              <w:jc w:val="center"/>
              <w:rPr>
                <w:rFonts w:ascii="Calibri" w:eastAsia="Arial" w:hAnsi="Calibri" w:cs="Calibri"/>
                <w:b/>
                <w:iCs/>
                <w:sz w:val="20"/>
                <w:szCs w:val="20"/>
              </w:rPr>
            </w:pPr>
            <w:r w:rsidRPr="005E66AB">
              <w:rPr>
                <w:rFonts w:ascii="Calibri" w:eastAsia="Arial" w:hAnsi="Calibri" w:cs="Calibri"/>
                <w:b/>
                <w:iCs/>
                <w:sz w:val="20"/>
                <w:szCs w:val="20"/>
              </w:rPr>
              <w:t>Naziv građevine</w:t>
            </w:r>
          </w:p>
        </w:tc>
        <w:tc>
          <w:tcPr>
            <w:tcW w:w="3402" w:type="dxa"/>
          </w:tcPr>
          <w:p w14:paraId="3603BB57" w14:textId="77777777" w:rsidR="00AD3E0E" w:rsidRPr="005E66AB" w:rsidRDefault="00AD3E0E" w:rsidP="00AD3E0E">
            <w:pPr>
              <w:autoSpaceDE w:val="0"/>
              <w:snapToGrid w:val="0"/>
              <w:spacing w:after="0" w:line="240" w:lineRule="auto"/>
              <w:jc w:val="center"/>
              <w:rPr>
                <w:rFonts w:ascii="Calibri" w:eastAsia="Arial" w:hAnsi="Calibri" w:cs="Calibri"/>
                <w:b/>
                <w:iCs/>
                <w:sz w:val="20"/>
                <w:szCs w:val="20"/>
              </w:rPr>
            </w:pPr>
            <w:r w:rsidRPr="005E66AB">
              <w:rPr>
                <w:rFonts w:ascii="Calibri" w:eastAsia="Arial" w:hAnsi="Calibri" w:cs="Calibri"/>
                <w:b/>
                <w:iCs/>
                <w:sz w:val="20"/>
                <w:szCs w:val="20"/>
              </w:rPr>
              <w:t>Kapacitet</w:t>
            </w:r>
          </w:p>
        </w:tc>
      </w:tr>
      <w:tr w:rsidR="00AD3E0E" w:rsidRPr="005E66AB" w14:paraId="1C92ECB2" w14:textId="77777777" w:rsidTr="00326568">
        <w:tc>
          <w:tcPr>
            <w:tcW w:w="5665" w:type="dxa"/>
          </w:tcPr>
          <w:p w14:paraId="76ECD6D9"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ascii="Calibri" w:eastAsia="Arial" w:hAnsi="Calibri" w:cs="Calibri"/>
                <w:iCs/>
                <w:sz w:val="20"/>
                <w:szCs w:val="20"/>
              </w:rPr>
              <w:t>Društveni dom Roždanik</w:t>
            </w:r>
          </w:p>
        </w:tc>
        <w:tc>
          <w:tcPr>
            <w:tcW w:w="3402" w:type="dxa"/>
          </w:tcPr>
          <w:p w14:paraId="76FB2A4E"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100</w:t>
            </w:r>
          </w:p>
        </w:tc>
      </w:tr>
      <w:tr w:rsidR="00AD3E0E" w:rsidRPr="005E66AB" w14:paraId="7F4BC25E" w14:textId="77777777" w:rsidTr="00326568">
        <w:tc>
          <w:tcPr>
            <w:tcW w:w="5665" w:type="dxa"/>
          </w:tcPr>
          <w:p w14:paraId="4B8F33F7"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ascii="Calibri" w:eastAsia="Arial" w:hAnsi="Calibri" w:cs="Calibri"/>
                <w:iCs/>
                <w:sz w:val="20"/>
                <w:szCs w:val="20"/>
              </w:rPr>
              <w:t>Društveni dom Stara Subocka</w:t>
            </w:r>
          </w:p>
        </w:tc>
        <w:tc>
          <w:tcPr>
            <w:tcW w:w="3402" w:type="dxa"/>
          </w:tcPr>
          <w:p w14:paraId="4FC979A0"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100</w:t>
            </w:r>
          </w:p>
        </w:tc>
      </w:tr>
      <w:tr w:rsidR="00AD3E0E" w:rsidRPr="005E66AB" w14:paraId="1D084E53" w14:textId="77777777" w:rsidTr="00326568">
        <w:tc>
          <w:tcPr>
            <w:tcW w:w="5665" w:type="dxa"/>
          </w:tcPr>
          <w:p w14:paraId="186C88C9"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ascii="Calibri" w:eastAsia="Arial" w:hAnsi="Calibri" w:cs="Calibri"/>
                <w:iCs/>
                <w:sz w:val="20"/>
                <w:szCs w:val="20"/>
              </w:rPr>
              <w:t>Društveni dom Voćarica</w:t>
            </w:r>
          </w:p>
        </w:tc>
        <w:tc>
          <w:tcPr>
            <w:tcW w:w="3402" w:type="dxa"/>
          </w:tcPr>
          <w:p w14:paraId="16C84B95"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150</w:t>
            </w:r>
          </w:p>
        </w:tc>
      </w:tr>
      <w:tr w:rsidR="00AD3E0E" w:rsidRPr="005E66AB" w14:paraId="27F4F984" w14:textId="77777777" w:rsidTr="00326568">
        <w:tc>
          <w:tcPr>
            <w:tcW w:w="5665" w:type="dxa"/>
          </w:tcPr>
          <w:p w14:paraId="62B18CA8"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ascii="Calibri" w:eastAsia="Arial" w:hAnsi="Calibri" w:cs="Calibri"/>
                <w:iCs/>
                <w:sz w:val="20"/>
                <w:szCs w:val="20"/>
              </w:rPr>
              <w:t>Društveni dom Brestača</w:t>
            </w:r>
          </w:p>
        </w:tc>
        <w:tc>
          <w:tcPr>
            <w:tcW w:w="3402" w:type="dxa"/>
          </w:tcPr>
          <w:p w14:paraId="506E0650"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150</w:t>
            </w:r>
          </w:p>
        </w:tc>
      </w:tr>
      <w:tr w:rsidR="00AD3E0E" w:rsidRPr="005E66AB" w14:paraId="72E02D5D" w14:textId="77777777" w:rsidTr="00326568">
        <w:tc>
          <w:tcPr>
            <w:tcW w:w="5665" w:type="dxa"/>
          </w:tcPr>
          <w:p w14:paraId="7C14F73E"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ascii="Calibri" w:eastAsia="Arial" w:hAnsi="Calibri" w:cs="Calibri"/>
                <w:iCs/>
                <w:sz w:val="20"/>
                <w:szCs w:val="20"/>
              </w:rPr>
              <w:t>Društveni dom Borovac</w:t>
            </w:r>
          </w:p>
        </w:tc>
        <w:tc>
          <w:tcPr>
            <w:tcW w:w="3402" w:type="dxa"/>
          </w:tcPr>
          <w:p w14:paraId="4B5E11DD"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100</w:t>
            </w:r>
          </w:p>
        </w:tc>
      </w:tr>
      <w:tr w:rsidR="00AD3E0E" w:rsidRPr="005E66AB" w14:paraId="35B96B88" w14:textId="77777777" w:rsidTr="00326568">
        <w:tc>
          <w:tcPr>
            <w:tcW w:w="5665" w:type="dxa"/>
          </w:tcPr>
          <w:p w14:paraId="1D394013"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ascii="Calibri" w:eastAsia="Arial" w:hAnsi="Calibri" w:cs="Calibri"/>
                <w:iCs/>
                <w:sz w:val="20"/>
                <w:szCs w:val="20"/>
              </w:rPr>
              <w:t xml:space="preserve">Društveni dom </w:t>
            </w:r>
            <w:proofErr w:type="spellStart"/>
            <w:r w:rsidRPr="005E66AB">
              <w:rPr>
                <w:rFonts w:ascii="Calibri" w:eastAsia="Arial" w:hAnsi="Calibri" w:cs="Calibri"/>
                <w:iCs/>
                <w:sz w:val="20"/>
                <w:szCs w:val="20"/>
              </w:rPr>
              <w:t>Bročice</w:t>
            </w:r>
            <w:proofErr w:type="spellEnd"/>
          </w:p>
        </w:tc>
        <w:tc>
          <w:tcPr>
            <w:tcW w:w="3402" w:type="dxa"/>
          </w:tcPr>
          <w:p w14:paraId="385BD2F9"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200</w:t>
            </w:r>
          </w:p>
        </w:tc>
      </w:tr>
      <w:tr w:rsidR="00AD3E0E" w:rsidRPr="005E66AB" w14:paraId="2E6B395D" w14:textId="77777777" w:rsidTr="00326568">
        <w:tc>
          <w:tcPr>
            <w:tcW w:w="5665" w:type="dxa"/>
          </w:tcPr>
          <w:p w14:paraId="255F086A"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ascii="Calibri" w:eastAsia="Arial" w:hAnsi="Calibri" w:cs="Calibri"/>
                <w:iCs/>
                <w:sz w:val="20"/>
                <w:szCs w:val="20"/>
              </w:rPr>
              <w:t>Društveni dom Jazavica</w:t>
            </w:r>
          </w:p>
        </w:tc>
        <w:tc>
          <w:tcPr>
            <w:tcW w:w="3402" w:type="dxa"/>
          </w:tcPr>
          <w:p w14:paraId="49D29356"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150</w:t>
            </w:r>
          </w:p>
        </w:tc>
      </w:tr>
      <w:tr w:rsidR="00AD3E0E" w:rsidRPr="005E66AB" w14:paraId="546D5198" w14:textId="77777777" w:rsidTr="00326568">
        <w:tc>
          <w:tcPr>
            <w:tcW w:w="5665" w:type="dxa"/>
          </w:tcPr>
          <w:p w14:paraId="62846692"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ascii="Calibri" w:eastAsia="Arial" w:hAnsi="Calibri" w:cs="Calibri"/>
                <w:iCs/>
                <w:sz w:val="20"/>
                <w:szCs w:val="20"/>
              </w:rPr>
              <w:t>Društveni dom Rajić</w:t>
            </w:r>
          </w:p>
        </w:tc>
        <w:tc>
          <w:tcPr>
            <w:tcW w:w="3402" w:type="dxa"/>
          </w:tcPr>
          <w:p w14:paraId="0C5FDB50"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200</w:t>
            </w:r>
          </w:p>
        </w:tc>
      </w:tr>
      <w:tr w:rsidR="00AD3E0E" w:rsidRPr="005E66AB" w14:paraId="4788CA2A" w14:textId="77777777" w:rsidTr="00326568">
        <w:tc>
          <w:tcPr>
            <w:tcW w:w="5665" w:type="dxa"/>
          </w:tcPr>
          <w:p w14:paraId="00E023A4"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cs="Times New Roman"/>
                <w:sz w:val="20"/>
                <w:szCs w:val="20"/>
              </w:rPr>
              <w:t>Osnovna škola Novska</w:t>
            </w:r>
          </w:p>
        </w:tc>
        <w:tc>
          <w:tcPr>
            <w:tcW w:w="3402" w:type="dxa"/>
          </w:tcPr>
          <w:p w14:paraId="31C401E0"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200</w:t>
            </w:r>
          </w:p>
        </w:tc>
      </w:tr>
      <w:tr w:rsidR="00AD3E0E" w:rsidRPr="005E66AB" w14:paraId="2690503B" w14:textId="77777777" w:rsidTr="00326568">
        <w:tc>
          <w:tcPr>
            <w:tcW w:w="5665" w:type="dxa"/>
          </w:tcPr>
          <w:p w14:paraId="65C07FCA"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cs="Times New Roman"/>
                <w:sz w:val="20"/>
                <w:szCs w:val="20"/>
              </w:rPr>
              <w:t>Osnovna škola Rajić</w:t>
            </w:r>
          </w:p>
        </w:tc>
        <w:tc>
          <w:tcPr>
            <w:tcW w:w="3402" w:type="dxa"/>
          </w:tcPr>
          <w:p w14:paraId="24F35854"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200</w:t>
            </w:r>
          </w:p>
        </w:tc>
      </w:tr>
      <w:tr w:rsidR="00AD3E0E" w:rsidRPr="005E66AB" w14:paraId="098A7C17" w14:textId="77777777" w:rsidTr="00326568">
        <w:tc>
          <w:tcPr>
            <w:tcW w:w="5665" w:type="dxa"/>
          </w:tcPr>
          <w:p w14:paraId="0962A661"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cs="Times New Roman"/>
                <w:sz w:val="20"/>
                <w:szCs w:val="20"/>
              </w:rPr>
              <w:t>Srednja škola Novska</w:t>
            </w:r>
          </w:p>
        </w:tc>
        <w:tc>
          <w:tcPr>
            <w:tcW w:w="3402" w:type="dxa"/>
          </w:tcPr>
          <w:p w14:paraId="28957A88"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200</w:t>
            </w:r>
          </w:p>
        </w:tc>
      </w:tr>
      <w:tr w:rsidR="00AD3E0E" w:rsidRPr="005E66AB" w14:paraId="2FE47766" w14:textId="77777777" w:rsidTr="00326568">
        <w:tc>
          <w:tcPr>
            <w:tcW w:w="5665" w:type="dxa"/>
          </w:tcPr>
          <w:p w14:paraId="20C7392D" w14:textId="77777777" w:rsidR="00AD3E0E" w:rsidRPr="005E66AB" w:rsidRDefault="00AD3E0E" w:rsidP="00AD3E0E">
            <w:pPr>
              <w:autoSpaceDE w:val="0"/>
              <w:snapToGrid w:val="0"/>
              <w:spacing w:after="0" w:line="240" w:lineRule="auto"/>
              <w:rPr>
                <w:rFonts w:ascii="Calibri" w:eastAsia="Arial" w:hAnsi="Calibri" w:cs="Calibri"/>
                <w:iCs/>
                <w:sz w:val="20"/>
                <w:szCs w:val="20"/>
              </w:rPr>
            </w:pPr>
            <w:r w:rsidRPr="005E66AB">
              <w:rPr>
                <w:rFonts w:cs="Times New Roman"/>
                <w:sz w:val="20"/>
                <w:szCs w:val="20"/>
              </w:rPr>
              <w:t xml:space="preserve">Školsko – športska dvorana </w:t>
            </w:r>
          </w:p>
        </w:tc>
        <w:tc>
          <w:tcPr>
            <w:tcW w:w="3402" w:type="dxa"/>
          </w:tcPr>
          <w:p w14:paraId="15E93D61" w14:textId="77777777" w:rsidR="00AD3E0E" w:rsidRPr="005E66AB" w:rsidRDefault="00AD3E0E" w:rsidP="00AD3E0E">
            <w:pPr>
              <w:autoSpaceDE w:val="0"/>
              <w:snapToGrid w:val="0"/>
              <w:spacing w:after="0" w:line="240" w:lineRule="auto"/>
              <w:jc w:val="center"/>
              <w:rPr>
                <w:rFonts w:ascii="Calibri" w:eastAsia="Arial" w:hAnsi="Calibri" w:cs="Calibri"/>
                <w:iCs/>
                <w:sz w:val="20"/>
                <w:szCs w:val="20"/>
              </w:rPr>
            </w:pPr>
            <w:r w:rsidRPr="005E66AB">
              <w:rPr>
                <w:rFonts w:ascii="Calibri" w:eastAsia="Arial" w:hAnsi="Calibri" w:cs="Calibri"/>
                <w:iCs/>
                <w:sz w:val="20"/>
                <w:szCs w:val="20"/>
              </w:rPr>
              <w:t>500</w:t>
            </w:r>
          </w:p>
        </w:tc>
      </w:tr>
    </w:tbl>
    <w:p w14:paraId="47E9D7E8" w14:textId="4CEB3EBA" w:rsidR="001033B2" w:rsidRPr="005E66AB" w:rsidRDefault="001033B2" w:rsidP="005E66AB">
      <w:pPr>
        <w:pStyle w:val="Naslov1"/>
        <w:rPr>
          <w:highlight w:val="yellow"/>
        </w:rPr>
      </w:pPr>
    </w:p>
    <w:p w14:paraId="6BA2A659" w14:textId="1541FE9E" w:rsidR="006A44BE" w:rsidRPr="005E66AB" w:rsidRDefault="006A44BE" w:rsidP="001033B2">
      <w:pPr>
        <w:rPr>
          <w:highlight w:val="yellow"/>
        </w:rPr>
      </w:pPr>
    </w:p>
    <w:p w14:paraId="1FD1AE25" w14:textId="4A128480" w:rsidR="00F24568" w:rsidRPr="005E66AB" w:rsidRDefault="00F24568" w:rsidP="001033B2">
      <w:pPr>
        <w:rPr>
          <w:highlight w:val="yellow"/>
        </w:rPr>
      </w:pPr>
    </w:p>
    <w:p w14:paraId="43721225" w14:textId="0A2EE1A6" w:rsidR="00F24568" w:rsidRPr="005E66AB" w:rsidRDefault="00F24568" w:rsidP="001033B2">
      <w:pPr>
        <w:rPr>
          <w:highlight w:val="yellow"/>
        </w:rPr>
      </w:pPr>
    </w:p>
    <w:p w14:paraId="4393465E" w14:textId="03FF4C4F" w:rsidR="00F24568" w:rsidRPr="005E66AB" w:rsidRDefault="00F24568" w:rsidP="001033B2">
      <w:pPr>
        <w:rPr>
          <w:highlight w:val="yellow"/>
        </w:rPr>
      </w:pPr>
    </w:p>
    <w:p w14:paraId="741F231A" w14:textId="69928352" w:rsidR="00F24568" w:rsidRPr="005E66AB" w:rsidRDefault="00F24568" w:rsidP="001033B2">
      <w:pPr>
        <w:rPr>
          <w:highlight w:val="yellow"/>
        </w:rPr>
      </w:pPr>
    </w:p>
    <w:p w14:paraId="34C4C9C4" w14:textId="7C7D2A08" w:rsidR="00F24568" w:rsidRPr="005E66AB" w:rsidRDefault="00F24568" w:rsidP="001033B2">
      <w:pPr>
        <w:rPr>
          <w:highlight w:val="yellow"/>
        </w:rPr>
      </w:pPr>
    </w:p>
    <w:p w14:paraId="63C0D033" w14:textId="77777777" w:rsidR="003D1D90" w:rsidRPr="005E66AB" w:rsidRDefault="003D1D90" w:rsidP="003D1D90">
      <w:pPr>
        <w:pStyle w:val="Naslov1"/>
      </w:pPr>
      <w:r w:rsidRPr="005E66AB">
        <w:lastRenderedPageBreak/>
        <w:t>7. ZAKLJUČAK</w:t>
      </w:r>
    </w:p>
    <w:p w14:paraId="770023DE" w14:textId="77777777" w:rsidR="003D1D90" w:rsidRPr="005E66AB" w:rsidRDefault="003D1D90" w:rsidP="00980A7C">
      <w:pPr>
        <w:spacing w:after="0"/>
      </w:pPr>
    </w:p>
    <w:p w14:paraId="56C22FF3" w14:textId="5331C7E4" w:rsidR="00980A7C" w:rsidRPr="005E66AB" w:rsidRDefault="00980A7C" w:rsidP="00980A7C">
      <w:pPr>
        <w:spacing w:after="0"/>
        <w:rPr>
          <w:rFonts w:ascii="Calibri" w:eastAsia="Times New Roman" w:hAnsi="Calibri" w:cs="Calibri"/>
          <w:szCs w:val="24"/>
          <w:lang w:eastAsia="hr-HR"/>
        </w:rPr>
      </w:pPr>
      <w:bookmarkStart w:id="12" w:name="_Hlk55987579"/>
      <w:r w:rsidRPr="005E66AB">
        <w:rPr>
          <w:rFonts w:ascii="Calibri" w:eastAsia="Times New Roman" w:hAnsi="Calibri" w:cs="Calibri"/>
          <w:szCs w:val="24"/>
          <w:lang w:eastAsia="hr-HR"/>
        </w:rPr>
        <w:t>Zakonom o sustavu civilne zaštite („</w:t>
      </w:r>
      <w:r w:rsidR="00603785" w:rsidRPr="005E66AB">
        <w:rPr>
          <w:rFonts w:ascii="Calibri" w:eastAsia="Times New Roman" w:hAnsi="Calibri" w:cs="Calibri"/>
          <w:szCs w:val="24"/>
          <w:lang w:eastAsia="hr-HR"/>
        </w:rPr>
        <w:t>Narodne novine</w:t>
      </w:r>
      <w:r w:rsidRPr="005E66AB">
        <w:rPr>
          <w:rFonts w:ascii="Calibri" w:eastAsia="Times New Roman" w:hAnsi="Calibri" w:cs="Calibri"/>
          <w:szCs w:val="24"/>
          <w:lang w:eastAsia="hr-HR"/>
        </w:rPr>
        <w:t>“, broj 82/15, 118/18, 31/20</w:t>
      </w:r>
      <w:r w:rsidR="001033B2" w:rsidRPr="005E66AB">
        <w:rPr>
          <w:rFonts w:ascii="Calibri" w:eastAsia="Times New Roman" w:hAnsi="Calibri" w:cs="Calibri"/>
          <w:szCs w:val="24"/>
          <w:lang w:eastAsia="hr-HR"/>
        </w:rPr>
        <w:t>, 20/21</w:t>
      </w:r>
      <w:r w:rsidR="00D03B3F" w:rsidRPr="005E66AB">
        <w:rPr>
          <w:rFonts w:ascii="Calibri" w:eastAsia="Times New Roman" w:hAnsi="Calibri" w:cs="Calibri"/>
          <w:szCs w:val="24"/>
          <w:lang w:eastAsia="hr-HR"/>
        </w:rPr>
        <w:t>, 114/22</w:t>
      </w:r>
      <w:r w:rsidRPr="005E66AB">
        <w:rPr>
          <w:rFonts w:ascii="Calibri" w:eastAsia="Times New Roman" w:hAnsi="Calibri" w:cs="Calibri"/>
          <w:szCs w:val="24"/>
          <w:lang w:eastAsia="hr-HR"/>
        </w:rPr>
        <w:t>) uređuje se sustav i djelovanje civilne zaštite kao i obaveze jedinica lokalne samouprave u sustavu.</w:t>
      </w:r>
    </w:p>
    <w:p w14:paraId="72B660EE" w14:textId="77777777" w:rsidR="00980A7C" w:rsidRPr="005E66AB" w:rsidRDefault="00980A7C" w:rsidP="00980A7C">
      <w:pPr>
        <w:spacing w:after="0"/>
        <w:rPr>
          <w:rFonts w:ascii="Calibri" w:eastAsia="Times New Roman" w:hAnsi="Calibri" w:cs="Calibri"/>
          <w:lang w:eastAsia="hr-HR"/>
        </w:rPr>
      </w:pPr>
    </w:p>
    <w:p w14:paraId="59B17AA1" w14:textId="099D7FCD" w:rsidR="00980A7C" w:rsidRPr="005E66AB" w:rsidRDefault="00980A7C" w:rsidP="00980A7C">
      <w:pPr>
        <w:spacing w:after="0"/>
        <w:rPr>
          <w:rFonts w:ascii="Calibri" w:eastAsia="Times New Roman" w:hAnsi="Calibri" w:cs="Calibri"/>
          <w:lang w:eastAsia="hr-HR"/>
        </w:rPr>
      </w:pPr>
      <w:r w:rsidRPr="005E66AB">
        <w:rPr>
          <w:rFonts w:ascii="Calibri" w:eastAsia="Times New Roman" w:hAnsi="Calibri" w:cs="Calibri"/>
          <w:szCs w:val="24"/>
          <w:lang w:eastAsia="hr-HR"/>
        </w:rPr>
        <w:t xml:space="preserve">Razmatrajući stanje sustava civilne zaštite na području </w:t>
      </w:r>
      <w:r w:rsidR="00FA3EE2" w:rsidRPr="005E66AB">
        <w:rPr>
          <w:rFonts w:ascii="Calibri" w:eastAsia="Times New Roman" w:hAnsi="Calibri" w:cs="Calibri"/>
          <w:szCs w:val="24"/>
          <w:lang w:eastAsia="hr-HR"/>
        </w:rPr>
        <w:t>Grada Novske</w:t>
      </w:r>
      <w:r w:rsidRPr="005E66AB">
        <w:rPr>
          <w:rFonts w:ascii="Calibri" w:eastAsia="Times New Roman" w:hAnsi="Calibri" w:cs="Calibri"/>
          <w:szCs w:val="24"/>
          <w:lang w:eastAsia="hr-HR"/>
        </w:rPr>
        <w:t xml:space="preserve"> uvažavajući navedeno stanje operativnih snaga, može se konstatirati:</w:t>
      </w:r>
    </w:p>
    <w:p w14:paraId="624F84DA" w14:textId="78D03498" w:rsidR="0009631D" w:rsidRPr="005E66AB" w:rsidRDefault="00BD3122" w:rsidP="0009631D">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eastAsia="Times New Roman" w:hAnsi="Calibri" w:cs="Calibri"/>
          <w:sz w:val="24"/>
          <w:szCs w:val="24"/>
          <w:lang w:val="hr-HR"/>
        </w:rPr>
        <w:t>Gradsko</w:t>
      </w:r>
      <w:r w:rsidR="00980A7C" w:rsidRPr="005E66AB">
        <w:rPr>
          <w:rFonts w:ascii="Calibri" w:eastAsia="Times New Roman" w:hAnsi="Calibri" w:cs="Calibri"/>
          <w:sz w:val="24"/>
          <w:szCs w:val="24"/>
          <w:lang w:val="hr-HR"/>
        </w:rPr>
        <w:t xml:space="preserve"> vijeće </w:t>
      </w:r>
      <w:r w:rsidR="00FA3EE2" w:rsidRPr="005E66AB">
        <w:rPr>
          <w:rFonts w:ascii="Calibri" w:eastAsia="Times New Roman" w:hAnsi="Calibri" w:cs="Calibri"/>
          <w:sz w:val="24"/>
          <w:szCs w:val="24"/>
          <w:lang w:val="hr-HR"/>
        </w:rPr>
        <w:t>Grada Novske</w:t>
      </w:r>
      <w:r w:rsidR="00980A7C" w:rsidRPr="005E66AB">
        <w:rPr>
          <w:rFonts w:ascii="Calibri" w:eastAsia="Times New Roman" w:hAnsi="Calibri" w:cs="Calibri"/>
          <w:sz w:val="24"/>
          <w:szCs w:val="24"/>
          <w:lang w:val="hr-HR"/>
        </w:rPr>
        <w:t xml:space="preserve"> usvojilo je Procjenu rizika od velikih nesreća</w:t>
      </w:r>
      <w:r w:rsidR="00CF3060" w:rsidRPr="005E66AB">
        <w:rPr>
          <w:rFonts w:ascii="Calibri" w:eastAsia="Times New Roman" w:hAnsi="Calibri" w:cs="Calibri"/>
          <w:sz w:val="24"/>
          <w:szCs w:val="24"/>
          <w:lang w:val="hr-HR"/>
        </w:rPr>
        <w:t xml:space="preserve"> za </w:t>
      </w:r>
      <w:r w:rsidRPr="005E66AB">
        <w:rPr>
          <w:rFonts w:ascii="Calibri" w:eastAsia="Times New Roman" w:hAnsi="Calibri" w:cs="Calibri"/>
          <w:sz w:val="24"/>
          <w:szCs w:val="24"/>
          <w:lang w:val="hr-HR"/>
        </w:rPr>
        <w:t>Grad Novsku</w:t>
      </w:r>
      <w:r w:rsidR="00FC44C3" w:rsidRPr="005E66AB">
        <w:rPr>
          <w:rFonts w:ascii="Calibri" w:eastAsia="Times New Roman" w:hAnsi="Calibri" w:cs="Calibri"/>
          <w:sz w:val="24"/>
          <w:szCs w:val="24"/>
          <w:lang w:val="hr-HR"/>
        </w:rPr>
        <w:t xml:space="preserve"> 20</w:t>
      </w:r>
      <w:r w:rsidR="00D03B3F" w:rsidRPr="005E66AB">
        <w:rPr>
          <w:rFonts w:ascii="Calibri" w:eastAsia="Times New Roman" w:hAnsi="Calibri" w:cs="Calibri"/>
          <w:sz w:val="24"/>
          <w:szCs w:val="24"/>
          <w:lang w:val="hr-HR"/>
        </w:rPr>
        <w:t>23</w:t>
      </w:r>
      <w:r w:rsidR="00FC44C3" w:rsidRPr="005E66AB">
        <w:rPr>
          <w:rFonts w:ascii="Calibri" w:eastAsia="Times New Roman" w:hAnsi="Calibri" w:cs="Calibri"/>
          <w:sz w:val="24"/>
          <w:szCs w:val="24"/>
          <w:lang w:val="hr-HR"/>
        </w:rPr>
        <w:t>.god.</w:t>
      </w:r>
      <w:r w:rsidR="00CF3060" w:rsidRPr="005E66AB">
        <w:rPr>
          <w:rFonts w:ascii="Calibri" w:eastAsia="Times New Roman" w:hAnsi="Calibri" w:cs="Calibri"/>
          <w:sz w:val="24"/>
          <w:szCs w:val="24"/>
          <w:lang w:val="hr-HR"/>
        </w:rPr>
        <w:t>,</w:t>
      </w:r>
      <w:r w:rsidR="00FC44C3" w:rsidRPr="005E66AB">
        <w:rPr>
          <w:rFonts w:ascii="Calibri" w:eastAsia="Times New Roman" w:hAnsi="Calibri" w:cs="Calibri"/>
          <w:sz w:val="24"/>
          <w:szCs w:val="24"/>
          <w:lang w:val="hr-HR"/>
        </w:rPr>
        <w:t xml:space="preserve"> sukladno članku 8. Pravilnika o smjernicama za izradu Procjena rizika od katastrofa i velikih nesreća za područje Republike Hrvatske i jedinica lokalne i područne (regionalne) samouprave  (“</w:t>
      </w:r>
      <w:r w:rsidR="00603785" w:rsidRPr="005E66AB">
        <w:rPr>
          <w:rFonts w:ascii="Calibri" w:eastAsia="Times New Roman" w:hAnsi="Calibri" w:cs="Calibri"/>
          <w:sz w:val="24"/>
          <w:szCs w:val="24"/>
          <w:lang w:val="hr-HR"/>
        </w:rPr>
        <w:t>Narodne novine</w:t>
      </w:r>
      <w:r w:rsidR="00FC44C3" w:rsidRPr="005E66AB">
        <w:rPr>
          <w:rFonts w:ascii="Calibri" w:eastAsia="Times New Roman" w:hAnsi="Calibri" w:cs="Calibri"/>
          <w:sz w:val="24"/>
          <w:szCs w:val="24"/>
          <w:lang w:val="hr-HR"/>
        </w:rPr>
        <w:t xml:space="preserve">” broj 65/16), </w:t>
      </w:r>
      <w:r w:rsidRPr="005E66AB">
        <w:rPr>
          <w:rFonts w:ascii="Calibri" w:eastAsia="Times New Roman" w:hAnsi="Calibri" w:cs="Calibri"/>
          <w:sz w:val="24"/>
          <w:szCs w:val="24"/>
          <w:lang w:val="hr-HR"/>
        </w:rPr>
        <w:t>Grad</w:t>
      </w:r>
      <w:r w:rsidR="00FC44C3" w:rsidRPr="005E66AB">
        <w:rPr>
          <w:rFonts w:ascii="Calibri" w:eastAsia="Times New Roman" w:hAnsi="Calibri" w:cs="Calibri"/>
          <w:sz w:val="24"/>
          <w:szCs w:val="24"/>
          <w:lang w:val="hr-HR"/>
        </w:rPr>
        <w:t xml:space="preserve"> je u obavezi izrade nove verzije Procjene rizika od velikih nesreća</w:t>
      </w:r>
      <w:r w:rsidR="00603785" w:rsidRPr="005E66AB">
        <w:rPr>
          <w:rFonts w:ascii="Calibri" w:eastAsia="Times New Roman" w:hAnsi="Calibri" w:cs="Calibri"/>
          <w:sz w:val="24"/>
          <w:szCs w:val="24"/>
          <w:lang w:val="hr-HR"/>
        </w:rPr>
        <w:t>.</w:t>
      </w:r>
    </w:p>
    <w:p w14:paraId="0760D4FB" w14:textId="78F3C1DE" w:rsidR="0009631D" w:rsidRPr="005E66AB" w:rsidRDefault="00CF3060" w:rsidP="0009631D">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hAnsi="Calibri" w:cs="Calibri"/>
          <w:bCs/>
          <w:sz w:val="24"/>
          <w:szCs w:val="24"/>
          <w:lang w:val="hr-HR"/>
        </w:rPr>
        <w:t xml:space="preserve">Plan djelovanja civilne zaštite </w:t>
      </w:r>
      <w:r w:rsidR="00FA3EE2" w:rsidRPr="005E66AB">
        <w:rPr>
          <w:rFonts w:ascii="Calibri" w:hAnsi="Calibri" w:cs="Calibri"/>
          <w:bCs/>
          <w:sz w:val="24"/>
          <w:szCs w:val="24"/>
          <w:lang w:val="hr-HR"/>
        </w:rPr>
        <w:t>Grada Novske</w:t>
      </w:r>
      <w:r w:rsidRPr="005E66AB">
        <w:rPr>
          <w:rFonts w:ascii="Calibri" w:hAnsi="Calibri" w:cs="Calibri"/>
          <w:bCs/>
          <w:sz w:val="24"/>
          <w:szCs w:val="24"/>
          <w:lang w:val="hr-HR"/>
        </w:rPr>
        <w:t xml:space="preserve"> </w:t>
      </w:r>
      <w:r w:rsidR="00B57D93">
        <w:rPr>
          <w:rFonts w:ascii="Calibri" w:hAnsi="Calibri" w:cs="Calibri"/>
          <w:bCs/>
          <w:sz w:val="24"/>
          <w:szCs w:val="24"/>
          <w:lang w:val="hr-HR"/>
        </w:rPr>
        <w:t>g</w:t>
      </w:r>
      <w:r w:rsidR="001C7A03" w:rsidRPr="005E66AB">
        <w:rPr>
          <w:rFonts w:ascii="Calibri" w:hAnsi="Calibri" w:cs="Calibri"/>
          <w:bCs/>
          <w:sz w:val="24"/>
          <w:szCs w:val="24"/>
          <w:lang w:val="hr-HR"/>
        </w:rPr>
        <w:t xml:space="preserve">radonačelnica grada Novske usvojila je </w:t>
      </w:r>
      <w:r w:rsidRPr="005E66AB">
        <w:rPr>
          <w:rFonts w:ascii="Calibri" w:hAnsi="Calibri" w:cs="Calibri"/>
          <w:bCs/>
          <w:sz w:val="24"/>
          <w:szCs w:val="24"/>
          <w:lang w:val="hr-HR"/>
        </w:rPr>
        <w:t>20</w:t>
      </w:r>
      <w:r w:rsidR="00063219" w:rsidRPr="005E66AB">
        <w:rPr>
          <w:rFonts w:ascii="Calibri" w:hAnsi="Calibri" w:cs="Calibri"/>
          <w:bCs/>
          <w:sz w:val="24"/>
          <w:szCs w:val="24"/>
          <w:lang w:val="hr-HR"/>
        </w:rPr>
        <w:t>23</w:t>
      </w:r>
      <w:r w:rsidRPr="005E66AB">
        <w:rPr>
          <w:rFonts w:ascii="Calibri" w:hAnsi="Calibri" w:cs="Calibri"/>
          <w:bCs/>
          <w:sz w:val="24"/>
          <w:szCs w:val="24"/>
          <w:lang w:val="hr-HR"/>
        </w:rPr>
        <w:t>.god.,</w:t>
      </w:r>
      <w:r w:rsidR="002579B8" w:rsidRPr="005E66AB">
        <w:rPr>
          <w:rFonts w:ascii="Calibri" w:hAnsi="Calibri" w:cs="Calibri"/>
          <w:bCs/>
          <w:sz w:val="24"/>
          <w:szCs w:val="24"/>
          <w:lang w:val="hr-HR"/>
        </w:rPr>
        <w:t xml:space="preserve"> </w:t>
      </w:r>
      <w:r w:rsidR="001C7A03" w:rsidRPr="005E66AB">
        <w:rPr>
          <w:rFonts w:ascii="Calibri" w:hAnsi="Calibri" w:cs="Calibri"/>
          <w:bCs/>
          <w:sz w:val="24"/>
          <w:szCs w:val="24"/>
          <w:lang w:val="hr-HR"/>
        </w:rPr>
        <w:t xml:space="preserve">a </w:t>
      </w:r>
      <w:r w:rsidR="002579B8" w:rsidRPr="005E66AB">
        <w:rPr>
          <w:rFonts w:ascii="Calibri" w:hAnsi="Calibri" w:cs="Calibri"/>
          <w:bCs/>
          <w:sz w:val="24"/>
          <w:szCs w:val="24"/>
          <w:lang w:val="hr-HR"/>
        </w:rPr>
        <w:t xml:space="preserve">izrađen je </w:t>
      </w:r>
      <w:r w:rsidRPr="005E66AB">
        <w:rPr>
          <w:sz w:val="24"/>
          <w:szCs w:val="24"/>
          <w:lang w:val="hr-HR"/>
        </w:rPr>
        <w:t>sukladno članku 59., stavku 3. Pravilnika o nositeljima, sadržaju i postupcima izrade planskih dokumenata u civilnoj zaštiti te načinu informiranja javnosti u postupku njihovog donošenja („</w:t>
      </w:r>
      <w:r w:rsidR="00603785" w:rsidRPr="005E66AB">
        <w:rPr>
          <w:sz w:val="24"/>
          <w:szCs w:val="24"/>
          <w:lang w:val="hr-HR"/>
        </w:rPr>
        <w:t>Narodne novine</w:t>
      </w:r>
      <w:r w:rsidRPr="005E66AB">
        <w:rPr>
          <w:sz w:val="24"/>
          <w:szCs w:val="24"/>
          <w:lang w:val="hr-HR"/>
        </w:rPr>
        <w:t xml:space="preserve">“ broj 66/21). </w:t>
      </w:r>
    </w:p>
    <w:p w14:paraId="39931F6B" w14:textId="03DE56D5" w:rsidR="00980A7C" w:rsidRPr="005E66AB" w:rsidRDefault="00980A7C" w:rsidP="0009631D">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eastAsia="Times New Roman" w:hAnsi="Calibri" w:cs="Calibri"/>
          <w:sz w:val="24"/>
          <w:szCs w:val="24"/>
          <w:lang w:val="hr-HR"/>
        </w:rPr>
        <w:t xml:space="preserve">Na području </w:t>
      </w:r>
      <w:r w:rsidR="00FA3EE2" w:rsidRPr="005E66AB">
        <w:rPr>
          <w:rFonts w:ascii="Calibri" w:eastAsia="Times New Roman" w:hAnsi="Calibri" w:cs="Calibri"/>
          <w:sz w:val="24"/>
          <w:szCs w:val="24"/>
          <w:lang w:val="hr-HR"/>
        </w:rPr>
        <w:t>Grada Novske</w:t>
      </w:r>
      <w:r w:rsidRPr="005E66AB">
        <w:rPr>
          <w:rFonts w:ascii="Calibri" w:eastAsia="Times New Roman" w:hAnsi="Calibri" w:cs="Calibri"/>
          <w:sz w:val="24"/>
          <w:szCs w:val="24"/>
          <w:lang w:val="hr-HR"/>
        </w:rPr>
        <w:t xml:space="preserve"> ustrojen je Stožer civilne zaštite, koji pravodobno obavlja sve svoje zadaće, razmatra problematiku te vrši prip</w:t>
      </w:r>
      <w:r w:rsidR="00292DBF">
        <w:rPr>
          <w:rFonts w:ascii="Calibri" w:eastAsia="Times New Roman" w:hAnsi="Calibri" w:cs="Calibri"/>
          <w:sz w:val="24"/>
          <w:szCs w:val="24"/>
          <w:lang w:val="hr-HR"/>
        </w:rPr>
        <w:t>r</w:t>
      </w:r>
      <w:r w:rsidRPr="005E66AB">
        <w:rPr>
          <w:rFonts w:ascii="Calibri" w:eastAsia="Times New Roman" w:hAnsi="Calibri" w:cs="Calibri"/>
          <w:sz w:val="24"/>
          <w:szCs w:val="24"/>
          <w:lang w:val="hr-HR"/>
        </w:rPr>
        <w:t xml:space="preserve">emu za moguće prijetnje na području </w:t>
      </w:r>
      <w:r w:rsidR="00FA3EE2" w:rsidRPr="005E66AB">
        <w:rPr>
          <w:rFonts w:ascii="Calibri" w:eastAsia="Times New Roman" w:hAnsi="Calibri" w:cs="Calibri"/>
          <w:sz w:val="24"/>
          <w:szCs w:val="24"/>
          <w:lang w:val="hr-HR"/>
        </w:rPr>
        <w:t>Grada Novske</w:t>
      </w:r>
      <w:r w:rsidR="00603785" w:rsidRPr="005E66AB">
        <w:rPr>
          <w:rFonts w:ascii="Calibri" w:eastAsia="Times New Roman" w:hAnsi="Calibri" w:cs="Calibri"/>
          <w:sz w:val="24"/>
          <w:szCs w:val="24"/>
          <w:lang w:val="hr-HR"/>
        </w:rPr>
        <w:t>.</w:t>
      </w:r>
    </w:p>
    <w:p w14:paraId="5C2930CC" w14:textId="14AA7AB5" w:rsidR="00980A7C" w:rsidRPr="005E66AB" w:rsidRDefault="00980A7C" w:rsidP="0009631D">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eastAsia="Times New Roman" w:hAnsi="Calibri" w:cs="Calibri"/>
          <w:sz w:val="24"/>
          <w:szCs w:val="24"/>
          <w:lang w:val="hr-HR" w:eastAsia="hr-HR"/>
        </w:rPr>
        <w:t xml:space="preserve">Operativne snage vatrogastva </w:t>
      </w:r>
      <w:r w:rsidR="00FA3EE2" w:rsidRPr="005E66AB">
        <w:rPr>
          <w:rFonts w:ascii="Calibri" w:eastAsia="Times New Roman" w:hAnsi="Calibri" w:cs="Calibri"/>
          <w:sz w:val="24"/>
          <w:szCs w:val="24"/>
          <w:lang w:val="hr-HR" w:eastAsia="hr-HR"/>
        </w:rPr>
        <w:t>Grada Novske</w:t>
      </w:r>
      <w:r w:rsidRPr="005E66AB">
        <w:rPr>
          <w:rFonts w:ascii="Calibri" w:eastAsia="Times New Roman" w:hAnsi="Calibri" w:cs="Calibri"/>
          <w:sz w:val="24"/>
          <w:szCs w:val="24"/>
          <w:lang w:val="hr-HR" w:eastAsia="hr-HR"/>
        </w:rPr>
        <w:t xml:space="preserve"> odgovaraju na sve zadaće u protupožarnoj zaštiti, ali i ostalim ugrozama te se kao gotova snaga uvijek spremni uključiti u zaštitu i spašavanje stanovništva i imovine, a s ciljem podizanja operativne spremnosti pripadnika vatrogasne postrojbe potrebno je kontinuirano provoditi osposobljavanje i usavršavanje istih te pristupiti nabavci nove opreme i sredstava kao i održavanju postojeće</w:t>
      </w:r>
      <w:r w:rsidR="00603785" w:rsidRPr="005E66AB">
        <w:rPr>
          <w:rFonts w:ascii="Calibri" w:eastAsia="Times New Roman" w:hAnsi="Calibri" w:cs="Calibri"/>
          <w:sz w:val="24"/>
          <w:szCs w:val="24"/>
          <w:lang w:val="hr-HR" w:eastAsia="hr-HR"/>
        </w:rPr>
        <w:t>.</w:t>
      </w:r>
    </w:p>
    <w:p w14:paraId="3341F5A6" w14:textId="7E8311D3" w:rsidR="00980A7C" w:rsidRPr="005E66AB" w:rsidRDefault="00980A7C" w:rsidP="0009631D">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eastAsia="Times New Roman" w:hAnsi="Calibri" w:cs="Calibri"/>
          <w:sz w:val="24"/>
          <w:szCs w:val="24"/>
          <w:lang w:val="hr-HR" w:eastAsia="hr-HR"/>
        </w:rPr>
        <w:t>Crveni križ je respektabilan subjekt koji osigurava trajnu i dobru pripremljenost svojih članova za djelovanje u slučaju katastrofa, da bi njihova aktivnost i spremnost bila na još većoj razini potrebno je sustavno nastaviti s ulaganjem u pripremu i opremanje ekipa za brzo reagiranje na katastrofe i otklanjanje posljedica katastrofe</w:t>
      </w:r>
      <w:r w:rsidR="00603785" w:rsidRPr="005E66AB">
        <w:rPr>
          <w:rFonts w:ascii="Calibri" w:eastAsia="Times New Roman" w:hAnsi="Calibri" w:cs="Calibri"/>
          <w:sz w:val="24"/>
          <w:szCs w:val="24"/>
          <w:lang w:val="hr-HR" w:eastAsia="hr-HR"/>
        </w:rPr>
        <w:t>.</w:t>
      </w:r>
    </w:p>
    <w:p w14:paraId="2175B9B9" w14:textId="61F8DA8B" w:rsidR="00461452" w:rsidRPr="005E66AB" w:rsidRDefault="00980A7C" w:rsidP="0009631D">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eastAsia="Times New Roman" w:hAnsi="Calibri" w:cs="Calibri"/>
          <w:sz w:val="24"/>
          <w:szCs w:val="24"/>
          <w:lang w:val="hr-HR" w:eastAsia="hr-HR"/>
        </w:rPr>
        <w:t>Hrvatska gorska služba spašavanja svojim aktivnostima spašavanja, kao i preventivnim i edukacijskim programima doprinosi sigurnosti ljudi i imovine, takvi programi, ali i oprema zahtijevaju stalno ulaganje, kako bi se razina spremnosti povećala</w:t>
      </w:r>
      <w:r w:rsidR="00603785" w:rsidRPr="005E66AB">
        <w:rPr>
          <w:rFonts w:ascii="Calibri" w:eastAsia="Times New Roman" w:hAnsi="Calibri" w:cs="Calibri"/>
          <w:sz w:val="24"/>
          <w:szCs w:val="24"/>
          <w:lang w:val="hr-HR" w:eastAsia="hr-HR"/>
        </w:rPr>
        <w:t>.</w:t>
      </w:r>
    </w:p>
    <w:p w14:paraId="521E177E" w14:textId="13138A1C" w:rsidR="0009631D" w:rsidRPr="005E66AB" w:rsidRDefault="00BD3122" w:rsidP="0009631D">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eastAsia="Times New Roman" w:hAnsi="Calibri" w:cs="Calibri"/>
          <w:sz w:val="24"/>
          <w:szCs w:val="24"/>
          <w:lang w:val="hr-HR" w:eastAsia="hr-HR"/>
        </w:rPr>
        <w:t>Gradonačelni</w:t>
      </w:r>
      <w:r w:rsidR="00014540" w:rsidRPr="005E66AB">
        <w:rPr>
          <w:rFonts w:ascii="Calibri" w:eastAsia="Times New Roman" w:hAnsi="Calibri" w:cs="Calibri"/>
          <w:sz w:val="24"/>
          <w:szCs w:val="24"/>
          <w:lang w:val="hr-HR" w:eastAsia="hr-HR"/>
        </w:rPr>
        <w:t>ca</w:t>
      </w:r>
      <w:r w:rsidR="00980A7C" w:rsidRPr="005E66AB">
        <w:rPr>
          <w:rFonts w:ascii="Calibri" w:eastAsia="Times New Roman" w:hAnsi="Calibri" w:cs="Calibri"/>
          <w:sz w:val="24"/>
          <w:szCs w:val="24"/>
          <w:lang w:val="hr-HR" w:eastAsia="hr-HR"/>
        </w:rPr>
        <w:t xml:space="preserve"> </w:t>
      </w:r>
      <w:r w:rsidR="00FA3EE2" w:rsidRPr="005E66AB">
        <w:rPr>
          <w:rFonts w:ascii="Calibri" w:eastAsia="Times New Roman" w:hAnsi="Calibri" w:cs="Calibri"/>
          <w:sz w:val="24"/>
          <w:szCs w:val="24"/>
          <w:lang w:val="hr-HR" w:eastAsia="hr-HR"/>
        </w:rPr>
        <w:t>Grada Novske</w:t>
      </w:r>
      <w:r w:rsidR="00980A7C" w:rsidRPr="005E66AB">
        <w:rPr>
          <w:rFonts w:ascii="Calibri" w:eastAsia="Times New Roman" w:hAnsi="Calibri" w:cs="Calibri"/>
          <w:sz w:val="24"/>
          <w:szCs w:val="24"/>
          <w:lang w:val="hr-HR" w:eastAsia="hr-HR"/>
        </w:rPr>
        <w:t xml:space="preserve"> </w:t>
      </w:r>
      <w:r w:rsidR="00FC44C3" w:rsidRPr="005E66AB">
        <w:rPr>
          <w:rFonts w:ascii="Calibri" w:eastAsia="Times New Roman" w:hAnsi="Calibri" w:cs="Calibri"/>
          <w:sz w:val="24"/>
          <w:szCs w:val="24"/>
          <w:lang w:val="hr-HR" w:eastAsia="hr-HR"/>
        </w:rPr>
        <w:t>imenovati će povjerenike civilne zaštite i njihove zamjenike sukladno članku 21. stavku 1. Pravilnika o mobilizaciji, uvjetima i načinu rada operativnih snaga sustava civilne zaštite (“</w:t>
      </w:r>
      <w:r w:rsidR="00603785" w:rsidRPr="005E66AB">
        <w:rPr>
          <w:rFonts w:ascii="Calibri" w:eastAsia="Times New Roman" w:hAnsi="Calibri" w:cs="Calibri"/>
          <w:sz w:val="24"/>
          <w:szCs w:val="24"/>
          <w:lang w:val="hr-HR" w:eastAsia="hr-HR"/>
        </w:rPr>
        <w:t>Narodne novine</w:t>
      </w:r>
      <w:r w:rsidR="00FC44C3" w:rsidRPr="005E66AB">
        <w:rPr>
          <w:rFonts w:ascii="Calibri" w:eastAsia="Times New Roman" w:hAnsi="Calibri" w:cs="Calibri"/>
          <w:sz w:val="24"/>
          <w:szCs w:val="24"/>
          <w:lang w:val="hr-HR" w:eastAsia="hr-HR"/>
        </w:rPr>
        <w:t xml:space="preserve">” broj </w:t>
      </w:r>
      <w:r w:rsidR="00D51074" w:rsidRPr="005E66AB">
        <w:rPr>
          <w:rFonts w:ascii="Calibri" w:eastAsia="Times New Roman" w:hAnsi="Calibri" w:cs="Calibri"/>
          <w:sz w:val="24"/>
          <w:szCs w:val="24"/>
          <w:lang w:val="hr-HR" w:eastAsia="hr-HR"/>
        </w:rPr>
        <w:t>69/16)</w:t>
      </w:r>
      <w:r w:rsidR="00603785" w:rsidRPr="005E66AB">
        <w:rPr>
          <w:rFonts w:ascii="Calibri" w:eastAsia="Times New Roman" w:hAnsi="Calibri" w:cs="Calibri"/>
          <w:sz w:val="24"/>
          <w:szCs w:val="24"/>
          <w:lang w:val="hr-HR" w:eastAsia="hr-HR"/>
        </w:rPr>
        <w:t xml:space="preserve"> te konačnim rezultatima Popisa 2021. </w:t>
      </w:r>
      <w:r w:rsidR="00D03B3F" w:rsidRPr="005E66AB">
        <w:rPr>
          <w:rFonts w:ascii="Calibri" w:eastAsia="Times New Roman" w:hAnsi="Calibri" w:cs="Calibri"/>
          <w:sz w:val="24"/>
          <w:szCs w:val="24"/>
          <w:lang w:val="hr-HR" w:eastAsia="hr-HR"/>
        </w:rPr>
        <w:t>g</w:t>
      </w:r>
      <w:r w:rsidR="00603785" w:rsidRPr="005E66AB">
        <w:rPr>
          <w:rFonts w:ascii="Calibri" w:eastAsia="Times New Roman" w:hAnsi="Calibri" w:cs="Calibri"/>
          <w:sz w:val="24"/>
          <w:szCs w:val="24"/>
          <w:lang w:val="hr-HR" w:eastAsia="hr-HR"/>
        </w:rPr>
        <w:t>odine</w:t>
      </w:r>
      <w:r w:rsidR="00D03B3F" w:rsidRPr="005E66AB">
        <w:rPr>
          <w:rFonts w:ascii="Calibri" w:eastAsia="Times New Roman" w:hAnsi="Calibri" w:cs="Calibri"/>
          <w:sz w:val="24"/>
          <w:szCs w:val="24"/>
          <w:lang w:val="hr-HR" w:eastAsia="hr-HR"/>
        </w:rPr>
        <w:t xml:space="preserve"> obj</w:t>
      </w:r>
      <w:r w:rsidR="00262C66" w:rsidRPr="005E66AB">
        <w:rPr>
          <w:rFonts w:ascii="Calibri" w:eastAsia="Times New Roman" w:hAnsi="Calibri" w:cs="Calibri"/>
          <w:sz w:val="24"/>
          <w:szCs w:val="24"/>
          <w:lang w:val="hr-HR" w:eastAsia="hr-HR"/>
        </w:rPr>
        <w:t>avljenim</w:t>
      </w:r>
      <w:r w:rsidR="00D03B3F" w:rsidRPr="005E66AB">
        <w:rPr>
          <w:rFonts w:ascii="Calibri" w:eastAsia="Times New Roman" w:hAnsi="Calibri" w:cs="Calibri"/>
          <w:sz w:val="24"/>
          <w:szCs w:val="24"/>
          <w:lang w:val="hr-HR" w:eastAsia="hr-HR"/>
        </w:rPr>
        <w:t xml:space="preserve"> na stranicama </w:t>
      </w:r>
      <w:r w:rsidR="00262C66" w:rsidRPr="005E66AB">
        <w:rPr>
          <w:rFonts w:ascii="Calibri" w:eastAsia="Times New Roman" w:hAnsi="Calibri" w:cs="Calibri"/>
          <w:sz w:val="24"/>
          <w:szCs w:val="24"/>
          <w:lang w:val="hr-HR" w:eastAsia="hr-HR"/>
        </w:rPr>
        <w:t>Državnog</w:t>
      </w:r>
      <w:r w:rsidR="00D03B3F" w:rsidRPr="005E66AB">
        <w:rPr>
          <w:rFonts w:ascii="Calibri" w:eastAsia="Times New Roman" w:hAnsi="Calibri" w:cs="Calibri"/>
          <w:sz w:val="24"/>
          <w:szCs w:val="24"/>
          <w:lang w:val="hr-HR" w:eastAsia="hr-HR"/>
        </w:rPr>
        <w:t xml:space="preserve"> zavod</w:t>
      </w:r>
      <w:r w:rsidR="00262C66" w:rsidRPr="005E66AB">
        <w:rPr>
          <w:rFonts w:ascii="Calibri" w:eastAsia="Times New Roman" w:hAnsi="Calibri" w:cs="Calibri"/>
          <w:sz w:val="24"/>
          <w:szCs w:val="24"/>
          <w:lang w:val="hr-HR" w:eastAsia="hr-HR"/>
        </w:rPr>
        <w:t xml:space="preserve">a za statistiku </w:t>
      </w:r>
      <w:r w:rsidR="00D03B3F" w:rsidRPr="005E66AB">
        <w:rPr>
          <w:rFonts w:ascii="Calibri" w:eastAsia="Times New Roman" w:hAnsi="Calibri" w:cs="Calibri"/>
          <w:sz w:val="24"/>
          <w:szCs w:val="24"/>
          <w:lang w:val="hr-HR" w:eastAsia="hr-HR"/>
        </w:rPr>
        <w:t>22.09.2022</w:t>
      </w:r>
      <w:r w:rsidR="00603785" w:rsidRPr="005E66AB">
        <w:rPr>
          <w:rFonts w:ascii="Calibri" w:eastAsia="Times New Roman" w:hAnsi="Calibri" w:cs="Calibri"/>
          <w:sz w:val="24"/>
          <w:szCs w:val="24"/>
          <w:lang w:val="hr-HR" w:eastAsia="hr-HR"/>
        </w:rPr>
        <w:t>.</w:t>
      </w:r>
      <w:r w:rsidR="00262C66" w:rsidRPr="005E66AB">
        <w:rPr>
          <w:rFonts w:ascii="Calibri" w:eastAsia="Times New Roman" w:hAnsi="Calibri" w:cs="Calibri"/>
          <w:sz w:val="24"/>
          <w:szCs w:val="24"/>
          <w:lang w:val="hr-HR" w:eastAsia="hr-HR"/>
        </w:rPr>
        <w:t>god.</w:t>
      </w:r>
    </w:p>
    <w:p w14:paraId="62D4D4E5" w14:textId="5D191895" w:rsidR="00980A7C" w:rsidRPr="005E66AB" w:rsidRDefault="001946C3" w:rsidP="0009631D">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eastAsia="Times New Roman" w:hAnsi="Calibri" w:cs="Calibri"/>
          <w:sz w:val="24"/>
          <w:szCs w:val="24"/>
          <w:lang w:val="hr-HR" w:eastAsia="hr-HR"/>
        </w:rPr>
        <w:t>Sukladno</w:t>
      </w:r>
      <w:r w:rsidR="0009631D" w:rsidRPr="005E66AB">
        <w:rPr>
          <w:rFonts w:cstheme="minorHAnsi"/>
          <w:sz w:val="24"/>
          <w:szCs w:val="24"/>
          <w:lang w:val="hr-HR"/>
        </w:rPr>
        <w:t xml:space="preserve"> članku 26. Pravilnika o mobilizaciji, uvjetima i načinu rada operativnih snaga sustava civilne zaštite („</w:t>
      </w:r>
      <w:r w:rsidR="00603785" w:rsidRPr="005E66AB">
        <w:rPr>
          <w:rFonts w:cstheme="minorHAnsi"/>
          <w:sz w:val="24"/>
          <w:szCs w:val="24"/>
          <w:lang w:val="hr-HR"/>
        </w:rPr>
        <w:t>Narodne novine</w:t>
      </w:r>
      <w:r w:rsidR="0009631D" w:rsidRPr="005E66AB">
        <w:rPr>
          <w:rFonts w:cstheme="minorHAnsi"/>
          <w:sz w:val="24"/>
          <w:szCs w:val="24"/>
          <w:lang w:val="hr-HR"/>
        </w:rPr>
        <w:t xml:space="preserve">“ broj 69/16), </w:t>
      </w:r>
      <w:r w:rsidR="00FA3EE2" w:rsidRPr="005E66AB">
        <w:rPr>
          <w:rFonts w:cstheme="minorHAnsi"/>
          <w:sz w:val="24"/>
          <w:szCs w:val="24"/>
          <w:lang w:val="hr-HR"/>
        </w:rPr>
        <w:t>Grad Novska</w:t>
      </w:r>
      <w:r w:rsidR="0009631D" w:rsidRPr="005E66AB">
        <w:rPr>
          <w:rFonts w:cstheme="minorHAnsi"/>
          <w:sz w:val="24"/>
          <w:szCs w:val="24"/>
          <w:lang w:val="hr-HR"/>
        </w:rPr>
        <w:t xml:space="preserve"> će </w:t>
      </w:r>
      <w:r w:rsidR="0009631D" w:rsidRPr="005E66AB">
        <w:rPr>
          <w:rFonts w:eastAsia="Times New Roman" w:cstheme="minorHAnsi"/>
          <w:color w:val="000000"/>
          <w:sz w:val="24"/>
          <w:szCs w:val="24"/>
          <w:lang w:val="hr-HR" w:eastAsia="hr-HR"/>
        </w:rPr>
        <w:t xml:space="preserve">u planu </w:t>
      </w:r>
      <w:r w:rsidR="0009631D" w:rsidRPr="005E66AB">
        <w:rPr>
          <w:rFonts w:eastAsia="Times New Roman" w:cstheme="minorHAnsi"/>
          <w:color w:val="000000"/>
          <w:sz w:val="24"/>
          <w:szCs w:val="24"/>
          <w:lang w:val="hr-HR" w:eastAsia="hr-HR"/>
        </w:rPr>
        <w:lastRenderedPageBreak/>
        <w:t>djelovanja civilne zaštite i u suradnji s operativnim snagama sustava civilne zaštite utvrditi popis potencijalnih koordinatora na lokaciji s kojeg, ovisno o specifičnostima izvanrednog događaja,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2C71EA34" w14:textId="3FA6263A" w:rsidR="0009631D" w:rsidRPr="005E66AB" w:rsidRDefault="0009631D" w:rsidP="0009631D">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hAnsi="Calibri" w:cs="Calibri"/>
          <w:bCs/>
          <w:sz w:val="24"/>
          <w:szCs w:val="24"/>
          <w:lang w:val="hr-HR"/>
        </w:rPr>
        <w:t xml:space="preserve">Pravne osobe od interesa za civilnu zaštitu </w:t>
      </w:r>
      <w:r w:rsidR="00FA3EE2" w:rsidRPr="005E66AB">
        <w:rPr>
          <w:rFonts w:ascii="Calibri" w:hAnsi="Calibri" w:cs="Calibri"/>
          <w:bCs/>
          <w:sz w:val="24"/>
          <w:szCs w:val="24"/>
          <w:lang w:val="hr-HR"/>
        </w:rPr>
        <w:t>Grada Novske</w:t>
      </w:r>
      <w:r w:rsidRPr="005E66AB">
        <w:rPr>
          <w:rFonts w:ascii="Calibri" w:hAnsi="Calibri" w:cs="Calibri"/>
          <w:bCs/>
          <w:sz w:val="24"/>
          <w:szCs w:val="24"/>
          <w:lang w:val="hr-HR"/>
        </w:rPr>
        <w:t xml:space="preserve"> određene su 20</w:t>
      </w:r>
      <w:r w:rsidR="00D51074" w:rsidRPr="005E66AB">
        <w:rPr>
          <w:rFonts w:ascii="Calibri" w:hAnsi="Calibri" w:cs="Calibri"/>
          <w:bCs/>
          <w:sz w:val="24"/>
          <w:szCs w:val="24"/>
          <w:lang w:val="hr-HR"/>
        </w:rPr>
        <w:t>2</w:t>
      </w:r>
      <w:r w:rsidR="001946C3" w:rsidRPr="005E66AB">
        <w:rPr>
          <w:rFonts w:ascii="Calibri" w:hAnsi="Calibri" w:cs="Calibri"/>
          <w:bCs/>
          <w:sz w:val="24"/>
          <w:szCs w:val="24"/>
          <w:lang w:val="hr-HR"/>
        </w:rPr>
        <w:t>0</w:t>
      </w:r>
      <w:r w:rsidRPr="005E66AB">
        <w:rPr>
          <w:rFonts w:ascii="Calibri" w:hAnsi="Calibri" w:cs="Calibri"/>
          <w:bCs/>
          <w:sz w:val="24"/>
          <w:szCs w:val="24"/>
          <w:lang w:val="hr-HR"/>
        </w:rPr>
        <w:t xml:space="preserve">.god, nakon usvajanja </w:t>
      </w:r>
      <w:r w:rsidR="00D51074" w:rsidRPr="005E66AB">
        <w:rPr>
          <w:rFonts w:ascii="Calibri" w:hAnsi="Calibri" w:cs="Calibri"/>
          <w:bCs/>
          <w:sz w:val="24"/>
          <w:szCs w:val="24"/>
          <w:lang w:val="hr-HR"/>
        </w:rPr>
        <w:t xml:space="preserve">nove </w:t>
      </w:r>
      <w:r w:rsidRPr="005E66AB">
        <w:rPr>
          <w:rFonts w:ascii="Calibri" w:hAnsi="Calibri" w:cs="Calibri"/>
          <w:bCs/>
          <w:sz w:val="24"/>
          <w:szCs w:val="24"/>
          <w:lang w:val="hr-HR"/>
        </w:rPr>
        <w:t>Procjene rizika od velikih nesreća</w:t>
      </w:r>
      <w:r w:rsidR="00262C66" w:rsidRPr="005E66AB">
        <w:rPr>
          <w:rFonts w:ascii="Calibri" w:hAnsi="Calibri" w:cs="Calibri"/>
          <w:bCs/>
          <w:sz w:val="24"/>
          <w:szCs w:val="24"/>
          <w:lang w:val="hr-HR"/>
        </w:rPr>
        <w:t xml:space="preserve"> 2023.god.</w:t>
      </w:r>
      <w:r w:rsidRPr="005E66AB">
        <w:rPr>
          <w:rFonts w:ascii="Calibri" w:hAnsi="Calibri" w:cs="Calibri"/>
          <w:bCs/>
          <w:sz w:val="24"/>
          <w:szCs w:val="24"/>
          <w:lang w:val="hr-HR"/>
        </w:rPr>
        <w:t xml:space="preserve">, </w:t>
      </w:r>
      <w:r w:rsidR="00BD3122" w:rsidRPr="005E66AB">
        <w:rPr>
          <w:rFonts w:ascii="Calibri" w:hAnsi="Calibri" w:cs="Calibri"/>
          <w:bCs/>
          <w:sz w:val="24"/>
          <w:szCs w:val="24"/>
          <w:lang w:val="hr-HR"/>
        </w:rPr>
        <w:t>Gradsko</w:t>
      </w:r>
      <w:r w:rsidRPr="005E66AB">
        <w:rPr>
          <w:rFonts w:ascii="Calibri" w:hAnsi="Calibri" w:cs="Calibri"/>
          <w:bCs/>
          <w:sz w:val="24"/>
          <w:szCs w:val="24"/>
          <w:lang w:val="hr-HR"/>
        </w:rPr>
        <w:t xml:space="preserve"> vijeće donijeti će novu odluku o određivanju pravnih osoba od interesa za sustav civilne zaštite </w:t>
      </w:r>
      <w:r w:rsidR="00FA3EE2" w:rsidRPr="005E66AB">
        <w:rPr>
          <w:rFonts w:ascii="Calibri" w:hAnsi="Calibri" w:cs="Calibri"/>
          <w:bCs/>
          <w:sz w:val="24"/>
          <w:szCs w:val="24"/>
          <w:lang w:val="hr-HR"/>
        </w:rPr>
        <w:t>Grada Novske</w:t>
      </w:r>
      <w:r w:rsidRPr="005E66AB">
        <w:rPr>
          <w:rFonts w:ascii="Calibri" w:hAnsi="Calibri" w:cs="Calibri"/>
          <w:bCs/>
          <w:sz w:val="24"/>
          <w:szCs w:val="24"/>
          <w:lang w:val="hr-HR"/>
        </w:rPr>
        <w:t xml:space="preserve">, na temelju prethodne suglasnosti Službe civilne zaštite </w:t>
      </w:r>
      <w:r w:rsidR="00373272" w:rsidRPr="005E66AB">
        <w:rPr>
          <w:rFonts w:ascii="Calibri" w:hAnsi="Calibri" w:cs="Calibri"/>
          <w:bCs/>
          <w:sz w:val="24"/>
          <w:szCs w:val="24"/>
          <w:lang w:val="hr-HR"/>
        </w:rPr>
        <w:t>Sisak</w:t>
      </w:r>
      <w:r w:rsidRPr="005E66AB">
        <w:rPr>
          <w:rFonts w:ascii="Calibri" w:hAnsi="Calibri" w:cs="Calibri"/>
          <w:bCs/>
          <w:sz w:val="24"/>
          <w:szCs w:val="24"/>
          <w:lang w:val="hr-HR"/>
        </w:rPr>
        <w:t xml:space="preserve">, a sukladno rezultatima </w:t>
      </w:r>
      <w:r w:rsidR="00D51074" w:rsidRPr="005E66AB">
        <w:rPr>
          <w:rFonts w:ascii="Calibri" w:hAnsi="Calibri" w:cs="Calibri"/>
          <w:bCs/>
          <w:sz w:val="24"/>
          <w:szCs w:val="24"/>
          <w:lang w:val="hr-HR"/>
        </w:rPr>
        <w:t xml:space="preserve">nove </w:t>
      </w:r>
      <w:r w:rsidRPr="005E66AB">
        <w:rPr>
          <w:rFonts w:ascii="Calibri" w:hAnsi="Calibri" w:cs="Calibri"/>
          <w:bCs/>
          <w:sz w:val="24"/>
          <w:szCs w:val="24"/>
          <w:lang w:val="hr-HR"/>
        </w:rPr>
        <w:t xml:space="preserve">Procjene rizika od velikih nesreća </w:t>
      </w:r>
      <w:r w:rsidR="00FA3EE2" w:rsidRPr="005E66AB">
        <w:rPr>
          <w:rFonts w:ascii="Calibri" w:hAnsi="Calibri" w:cs="Calibri"/>
          <w:bCs/>
          <w:sz w:val="24"/>
          <w:szCs w:val="24"/>
          <w:lang w:val="hr-HR"/>
        </w:rPr>
        <w:t>Grada Novske</w:t>
      </w:r>
      <w:r w:rsidR="00D51074" w:rsidRPr="005E66AB">
        <w:rPr>
          <w:rFonts w:ascii="Calibri" w:hAnsi="Calibri" w:cs="Calibri"/>
          <w:bCs/>
          <w:sz w:val="24"/>
          <w:szCs w:val="24"/>
          <w:lang w:val="hr-HR"/>
        </w:rPr>
        <w:t>,</w:t>
      </w:r>
    </w:p>
    <w:p w14:paraId="6208ADE0" w14:textId="109C16EE" w:rsidR="00980A7C" w:rsidRPr="005E66AB" w:rsidRDefault="00980A7C" w:rsidP="00713E1A">
      <w:pPr>
        <w:pStyle w:val="Odlomakpopisa"/>
        <w:numPr>
          <w:ilvl w:val="0"/>
          <w:numId w:val="12"/>
        </w:numPr>
        <w:autoSpaceDE w:val="0"/>
        <w:ind w:left="714" w:hanging="357"/>
        <w:jc w:val="both"/>
        <w:rPr>
          <w:rFonts w:ascii="Calibri" w:hAnsi="Calibri" w:cs="Calibri"/>
          <w:bCs/>
          <w:sz w:val="24"/>
          <w:szCs w:val="24"/>
          <w:lang w:val="hr-HR"/>
        </w:rPr>
      </w:pPr>
      <w:r w:rsidRPr="005E66AB">
        <w:rPr>
          <w:rFonts w:ascii="Calibri" w:eastAsia="Times New Roman" w:hAnsi="Calibri" w:cs="Calibri"/>
          <w:sz w:val="24"/>
          <w:szCs w:val="24"/>
          <w:lang w:val="hr-HR" w:eastAsia="hr-HR"/>
        </w:rPr>
        <w:t xml:space="preserve">U Proračunu </w:t>
      </w:r>
      <w:r w:rsidR="00FA3EE2" w:rsidRPr="005E66AB">
        <w:rPr>
          <w:rFonts w:ascii="Calibri" w:eastAsia="Times New Roman" w:hAnsi="Calibri" w:cs="Calibri"/>
          <w:sz w:val="24"/>
          <w:szCs w:val="24"/>
          <w:lang w:val="hr-HR" w:eastAsia="hr-HR"/>
        </w:rPr>
        <w:t>Grada Novske</w:t>
      </w:r>
      <w:r w:rsidRPr="005E66AB">
        <w:rPr>
          <w:rFonts w:ascii="Calibri" w:eastAsia="Times New Roman" w:hAnsi="Calibri" w:cs="Calibri"/>
          <w:sz w:val="24"/>
          <w:szCs w:val="24"/>
          <w:lang w:val="hr-HR" w:eastAsia="hr-HR"/>
        </w:rPr>
        <w:t xml:space="preserve"> osiguravaju su financijska sredstva koja omogućavaju ravnomjerni razvoj sustava civilne zaštite.</w:t>
      </w:r>
    </w:p>
    <w:p w14:paraId="020367F5" w14:textId="5B085019" w:rsidR="00980A7C" w:rsidRPr="005E66AB" w:rsidRDefault="00980A7C" w:rsidP="00980A7C">
      <w:pPr>
        <w:spacing w:before="120" w:after="0"/>
        <w:rPr>
          <w:rFonts w:ascii="Calibri" w:eastAsia="Times New Roman" w:hAnsi="Calibri" w:cs="Calibri"/>
          <w:lang w:eastAsia="hr-HR"/>
        </w:rPr>
      </w:pPr>
      <w:r w:rsidRPr="005E66AB">
        <w:rPr>
          <w:rFonts w:ascii="Calibri" w:eastAsia="Times New Roman" w:hAnsi="Calibri" w:cs="Calibri"/>
          <w:szCs w:val="24"/>
          <w:lang w:eastAsia="hr-HR"/>
        </w:rPr>
        <w:t xml:space="preserve">Slijedom navedenog, može se zaključiti da trenutno ustrojeni sustav civilne zaštite na području </w:t>
      </w:r>
      <w:r w:rsidR="00FA3EE2" w:rsidRPr="005E66AB">
        <w:rPr>
          <w:rFonts w:ascii="Calibri" w:eastAsia="Times New Roman" w:hAnsi="Calibri" w:cs="Calibri"/>
          <w:szCs w:val="24"/>
          <w:lang w:eastAsia="hr-HR"/>
        </w:rPr>
        <w:t>Grada Novske</w:t>
      </w:r>
      <w:r w:rsidRPr="005E66AB">
        <w:rPr>
          <w:rFonts w:ascii="Calibri" w:eastAsia="Times New Roman" w:hAnsi="Calibri" w:cs="Calibri"/>
          <w:szCs w:val="24"/>
          <w:lang w:eastAsia="hr-HR"/>
        </w:rPr>
        <w:t xml:space="preserve"> omogućava izvršavanje zadaća u sustavu civilne zaštite.</w:t>
      </w:r>
    </w:p>
    <w:p w14:paraId="57B7E5F6" w14:textId="77777777" w:rsidR="00980A7C" w:rsidRPr="005E66AB" w:rsidRDefault="00980A7C" w:rsidP="00980A7C">
      <w:pPr>
        <w:autoSpaceDE w:val="0"/>
        <w:rPr>
          <w:rFonts w:ascii="Calibri" w:hAnsi="Calibri" w:cs="Calibri"/>
          <w:bCs/>
          <w:szCs w:val="24"/>
        </w:rPr>
      </w:pPr>
    </w:p>
    <w:p w14:paraId="3AA4FDFA" w14:textId="77777777" w:rsidR="005E66AB" w:rsidRPr="005E66AB" w:rsidRDefault="00461452" w:rsidP="00980A7C">
      <w:pPr>
        <w:jc w:val="center"/>
        <w:rPr>
          <w:b/>
        </w:rPr>
      </w:pPr>
      <w:r w:rsidRPr="005E66AB">
        <w:rPr>
          <w:bCs/>
        </w:rPr>
        <w:t xml:space="preserve">                                                                                                 </w:t>
      </w:r>
      <w:r w:rsidRPr="005E66AB">
        <w:rPr>
          <w:b/>
        </w:rPr>
        <w:t xml:space="preserve">PREDSJEDNIK </w:t>
      </w:r>
      <w:r w:rsidR="00BD3122" w:rsidRPr="005E66AB">
        <w:rPr>
          <w:b/>
        </w:rPr>
        <w:t>GRADSKOG</w:t>
      </w:r>
      <w:r w:rsidRPr="005E66AB">
        <w:rPr>
          <w:b/>
        </w:rPr>
        <w:t xml:space="preserve"> VIJEĆA</w:t>
      </w:r>
      <w:r w:rsidR="005E66AB" w:rsidRPr="005E66AB">
        <w:rPr>
          <w:b/>
        </w:rPr>
        <w:tab/>
      </w:r>
    </w:p>
    <w:p w14:paraId="44FE04E8" w14:textId="5148D037" w:rsidR="00980A7C" w:rsidRPr="005E66AB" w:rsidRDefault="005E66AB" w:rsidP="00980A7C">
      <w:pPr>
        <w:jc w:val="center"/>
        <w:rPr>
          <w:bCs/>
        </w:rPr>
      </w:pPr>
      <w:r>
        <w:rPr>
          <w:bCs/>
        </w:rPr>
        <w:tab/>
      </w:r>
      <w:r>
        <w:rPr>
          <w:bCs/>
        </w:rPr>
        <w:tab/>
      </w:r>
      <w:r>
        <w:rPr>
          <w:bCs/>
        </w:rPr>
        <w:tab/>
      </w:r>
      <w:r>
        <w:rPr>
          <w:bCs/>
        </w:rPr>
        <w:tab/>
      </w:r>
      <w:r>
        <w:rPr>
          <w:bCs/>
        </w:rPr>
        <w:tab/>
      </w:r>
      <w:r>
        <w:rPr>
          <w:bCs/>
        </w:rPr>
        <w:tab/>
      </w:r>
      <w:r>
        <w:rPr>
          <w:bCs/>
        </w:rPr>
        <w:tab/>
        <w:t>Ivica Vulić</w:t>
      </w:r>
      <w:r w:rsidR="00461452" w:rsidRPr="005E66AB">
        <w:rPr>
          <w:bCs/>
        </w:rPr>
        <w:t xml:space="preserve"> </w:t>
      </w:r>
    </w:p>
    <w:p w14:paraId="600F1065" w14:textId="77777777" w:rsidR="00980A7C" w:rsidRPr="005E66AB" w:rsidRDefault="00980A7C" w:rsidP="00980A7C"/>
    <w:bookmarkEnd w:id="12"/>
    <w:p w14:paraId="3CF4E3E9" w14:textId="77777777" w:rsidR="00980A7C" w:rsidRPr="005E66AB" w:rsidRDefault="00980A7C" w:rsidP="00980A7C"/>
    <w:p w14:paraId="11B13B7A" w14:textId="574362A1" w:rsidR="003D1D90" w:rsidRPr="005E66AB" w:rsidRDefault="003D1D90" w:rsidP="00980A7C">
      <w:pPr>
        <w:autoSpaceDE w:val="0"/>
      </w:pPr>
    </w:p>
    <w:p w14:paraId="4F2B93E1" w14:textId="77777777" w:rsidR="003D1D90" w:rsidRPr="005E66AB" w:rsidRDefault="003D1D90" w:rsidP="003D1D90">
      <w:pPr>
        <w:autoSpaceDE w:val="0"/>
        <w:jc w:val="right"/>
      </w:pPr>
    </w:p>
    <w:p w14:paraId="6C46B77B" w14:textId="77777777" w:rsidR="007209A4" w:rsidRDefault="007209A4" w:rsidP="007209A4"/>
    <w:p w14:paraId="59F7928F" w14:textId="77777777" w:rsidR="005E66AB" w:rsidRDefault="005E66AB" w:rsidP="007209A4"/>
    <w:p w14:paraId="67B5E8A3" w14:textId="77777777" w:rsidR="005E66AB" w:rsidRDefault="005E66AB" w:rsidP="007209A4"/>
    <w:p w14:paraId="537B0F88" w14:textId="77777777" w:rsidR="005E66AB" w:rsidRDefault="005E66AB" w:rsidP="007209A4"/>
    <w:p w14:paraId="7C996D2D" w14:textId="77777777" w:rsidR="005E66AB" w:rsidRDefault="005E66AB" w:rsidP="007209A4"/>
    <w:p w14:paraId="49C56CC0" w14:textId="77777777" w:rsidR="005E66AB" w:rsidRDefault="005E66AB" w:rsidP="007209A4"/>
    <w:p w14:paraId="6615F2FC" w14:textId="77777777" w:rsidR="005E66AB" w:rsidRDefault="005E66AB" w:rsidP="007209A4"/>
    <w:p w14:paraId="6B83322C" w14:textId="77777777" w:rsidR="005E66AB" w:rsidRDefault="005E66AB" w:rsidP="007209A4"/>
    <w:p w14:paraId="612886C2" w14:textId="77777777" w:rsidR="005E66AB" w:rsidRPr="005E66AB" w:rsidRDefault="005E66AB" w:rsidP="005E66AB">
      <w:pPr>
        <w:jc w:val="center"/>
        <w:rPr>
          <w:b/>
        </w:rPr>
      </w:pPr>
      <w:bookmarkStart w:id="13" w:name="_Hlk192052261"/>
      <w:r w:rsidRPr="005E66AB">
        <w:lastRenderedPageBreak/>
        <w:t>OBRAZLOŽENJE PRIJEDLOGA</w:t>
      </w:r>
    </w:p>
    <w:p w14:paraId="6AC6B656" w14:textId="77777777" w:rsidR="005E66AB" w:rsidRPr="005E66AB" w:rsidRDefault="005E66AB" w:rsidP="005E66AB"/>
    <w:p w14:paraId="644E0231" w14:textId="77777777" w:rsidR="005E66AB" w:rsidRPr="005E66AB" w:rsidRDefault="005E66AB" w:rsidP="005E66AB">
      <w:r w:rsidRPr="005E66AB">
        <w:t>PRAVNI TEMELJ ZA DONOŠENJE AKTA:</w:t>
      </w:r>
    </w:p>
    <w:p w14:paraId="1FB702DF" w14:textId="77777777" w:rsidR="005E66AB" w:rsidRPr="005E66AB" w:rsidRDefault="005E66AB" w:rsidP="005E66AB"/>
    <w:p w14:paraId="4AF5DC29" w14:textId="77777777" w:rsidR="005E66AB" w:rsidRPr="005E66AB" w:rsidRDefault="005E66AB" w:rsidP="005E66AB">
      <w:r w:rsidRPr="005E66AB">
        <w:t>Pravni temelj za donošenje Analize stanja sustava civilne zaštite na području Grada Novske za 2024. godinu je članak 17. stavak 1. Zakona o sustavu civilne zaštite („Narodne novine“ broj 82/15, 118/18, 31/20, 20/21, 114/22), članak 48. i članak 52. Pravilnika o nositeljima, sadržaju i postupcima izrade planskih dokumenata u civilnoj zaštiti te načinu informiranja javnosti u postupku njihovog donošenja („Narodne novine“ broj 66/21) i članak 37. Statuta Grada Novske („Službeni Vjesnik“ broj 8/21)</w:t>
      </w:r>
    </w:p>
    <w:p w14:paraId="550BDEBE" w14:textId="77777777" w:rsidR="005E66AB" w:rsidRPr="005E66AB" w:rsidRDefault="005E66AB" w:rsidP="005E66AB"/>
    <w:p w14:paraId="436D14A9" w14:textId="77777777" w:rsidR="005E66AB" w:rsidRPr="005E66AB" w:rsidRDefault="005E66AB" w:rsidP="005E66AB">
      <w:r w:rsidRPr="005E66AB">
        <w:t>OBRAZLOŽENJE:</w:t>
      </w:r>
    </w:p>
    <w:p w14:paraId="4ABE77FA" w14:textId="77777777" w:rsidR="005E66AB" w:rsidRPr="005E66AB" w:rsidRDefault="005E66AB" w:rsidP="005E66AB"/>
    <w:p w14:paraId="080D90D5" w14:textId="77777777" w:rsidR="005E66AB" w:rsidRPr="005E66AB" w:rsidRDefault="005E66AB" w:rsidP="005E66AB">
      <w:r w:rsidRPr="005E66AB">
        <w:t>Analizom sustavom civilne zaštite na području Grada Novske utvrđuje se trenutno stanje mjera i aktivnosti te operativnih snaga sustava civilne zaštite na području Grada Novske sukladno članku 58. Pravilnika o nositeljima, sadržaju postupcima izrade planskih dokumenata u civilnoj zaštiti te načinu informiranja javnosti u postupku njihova donošenja (NN br. 66/21).</w:t>
      </w:r>
    </w:p>
    <w:p w14:paraId="0B79FB25" w14:textId="77777777" w:rsidR="005E66AB" w:rsidRPr="005E66AB" w:rsidRDefault="005E66AB" w:rsidP="005E66AB"/>
    <w:p w14:paraId="61A48405" w14:textId="0936B0EF" w:rsidR="005E66AB" w:rsidRPr="005E66AB" w:rsidRDefault="005E66AB" w:rsidP="005E66AB">
      <w:r w:rsidRPr="005E66AB">
        <w:t>Predlaže se Gradskom vijeću Grada Novske donošenje Analize stanja sustava civilne zaštite na području Grada Novske za 202</w:t>
      </w:r>
      <w:r>
        <w:t>5</w:t>
      </w:r>
      <w:r w:rsidRPr="005E66AB">
        <w:t>. godinu</w:t>
      </w:r>
    </w:p>
    <w:p w14:paraId="7F699BE3" w14:textId="77777777" w:rsidR="005E66AB" w:rsidRPr="005E66AB" w:rsidRDefault="005E66AB" w:rsidP="005E66AB"/>
    <w:p w14:paraId="118E5F22" w14:textId="77777777" w:rsidR="005E66AB" w:rsidRPr="005E66AB" w:rsidRDefault="005E66AB" w:rsidP="005E66AB">
      <w:r w:rsidRPr="005E66AB">
        <w:t>POTREBNA FINANCIJSKA SREDSTVA ZA PROVEDBU AKTA:</w:t>
      </w:r>
    </w:p>
    <w:p w14:paraId="1DE46502" w14:textId="77777777" w:rsidR="005E66AB" w:rsidRPr="005E66AB" w:rsidRDefault="005E66AB" w:rsidP="005E66AB"/>
    <w:p w14:paraId="5E03C668" w14:textId="77777777" w:rsidR="005E66AB" w:rsidRPr="005E66AB" w:rsidRDefault="005E66AB" w:rsidP="005E66AB">
      <w:r w:rsidRPr="005E66AB">
        <w:t>Za provođenje ove odluke nisu potrebna financijska sredstva u Proračunu Grada Novske.</w:t>
      </w:r>
    </w:p>
    <w:p w14:paraId="51DF64F6" w14:textId="77777777" w:rsidR="005E66AB" w:rsidRPr="005E66AB" w:rsidRDefault="005E66AB" w:rsidP="005E66AB"/>
    <w:p w14:paraId="023121C4" w14:textId="5C1AA9C9" w:rsidR="005E66AB" w:rsidRPr="005E66AB" w:rsidRDefault="005E66AB" w:rsidP="005E66AB">
      <w:pPr>
        <w:rPr>
          <w:b/>
        </w:rPr>
      </w:pPr>
      <w:r>
        <w:rPr>
          <w:b/>
        </w:rPr>
        <w:tab/>
      </w:r>
      <w:r>
        <w:rPr>
          <w:b/>
        </w:rPr>
        <w:tab/>
      </w:r>
      <w:r>
        <w:rPr>
          <w:b/>
        </w:rPr>
        <w:tab/>
      </w:r>
      <w:r>
        <w:rPr>
          <w:b/>
        </w:rPr>
        <w:tab/>
      </w:r>
      <w:r>
        <w:rPr>
          <w:b/>
        </w:rPr>
        <w:tab/>
      </w:r>
      <w:r>
        <w:rPr>
          <w:b/>
        </w:rPr>
        <w:tab/>
      </w:r>
      <w:r>
        <w:rPr>
          <w:b/>
        </w:rPr>
        <w:tab/>
      </w:r>
      <w:r>
        <w:rPr>
          <w:b/>
        </w:rPr>
        <w:tab/>
      </w:r>
      <w:r>
        <w:rPr>
          <w:b/>
        </w:rPr>
        <w:tab/>
      </w:r>
      <w:r w:rsidRPr="005E66AB">
        <w:rPr>
          <w:b/>
        </w:rPr>
        <w:t>PROČELNIK</w:t>
      </w:r>
    </w:p>
    <w:p w14:paraId="31E8FB00" w14:textId="77777777" w:rsidR="005E66AB" w:rsidRPr="005E66AB" w:rsidRDefault="005E66AB" w:rsidP="005E66AB"/>
    <w:p w14:paraId="51F1FB94" w14:textId="77777777" w:rsidR="005E66AB" w:rsidRPr="005E66AB" w:rsidRDefault="005E66AB" w:rsidP="005E66AB">
      <w:r w:rsidRPr="005E66AB">
        <w:t xml:space="preserve">                                                                                                         Mišo Tušek, dipl. ing. geod.</w:t>
      </w:r>
      <w:bookmarkEnd w:id="13"/>
    </w:p>
    <w:p w14:paraId="6DD6BB5F" w14:textId="77777777" w:rsidR="005E66AB" w:rsidRPr="005E66AB" w:rsidRDefault="005E66AB" w:rsidP="007209A4"/>
    <w:sectPr w:rsidR="005E66AB" w:rsidRPr="005E66AB" w:rsidSect="00AB3580">
      <w:footerReference w:type="default" r:id="rId8"/>
      <w:headerReference w:type="first" r:id="rId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C2E2" w14:textId="77777777" w:rsidR="00EC0D47" w:rsidRDefault="00EC0D47" w:rsidP="001B70D9">
      <w:pPr>
        <w:spacing w:after="0" w:line="240" w:lineRule="auto"/>
      </w:pPr>
      <w:r>
        <w:separator/>
      </w:r>
    </w:p>
  </w:endnote>
  <w:endnote w:type="continuationSeparator" w:id="0">
    <w:p w14:paraId="4B4CC243" w14:textId="77777777" w:rsidR="00EC0D47" w:rsidRDefault="00EC0D47"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00"/>
    <w:family w:val="swiss"/>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026"/>
      <w:gridCol w:w="1019"/>
      <w:gridCol w:w="4027"/>
    </w:tblGrid>
    <w:tr w:rsidR="007E4762" w14:paraId="7E4368B5" w14:textId="77777777" w:rsidTr="00911B93">
      <w:trPr>
        <w:trHeight w:val="151"/>
      </w:trPr>
      <w:tc>
        <w:tcPr>
          <w:tcW w:w="2250" w:type="pct"/>
          <w:tcBorders>
            <w:bottom w:val="single" w:sz="4" w:space="0" w:color="4F81BD"/>
          </w:tcBorders>
        </w:tcPr>
        <w:p w14:paraId="35CF7450" w14:textId="77777777" w:rsidR="007E4762" w:rsidRPr="00A55543" w:rsidRDefault="007E4762">
          <w:pPr>
            <w:pStyle w:val="Zaglavlje"/>
            <w:rPr>
              <w:rFonts w:ascii="Cambria" w:eastAsia="Times New Roman" w:hAnsi="Cambria"/>
              <w:b/>
              <w:bCs/>
            </w:rPr>
          </w:pPr>
        </w:p>
      </w:tc>
      <w:tc>
        <w:tcPr>
          <w:tcW w:w="500" w:type="pct"/>
          <w:vMerge w:val="restart"/>
          <w:noWrap/>
          <w:vAlign w:val="center"/>
        </w:tcPr>
        <w:p w14:paraId="72ADF727" w14:textId="77777777" w:rsidR="007E4762" w:rsidRPr="00A55543" w:rsidRDefault="007E4762">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Pr="00892B19">
            <w:rPr>
              <w:bCs/>
              <w:noProof/>
              <w:sz w:val="20"/>
            </w:rPr>
            <w:t>12</w:t>
          </w:r>
          <w:r w:rsidRPr="00A55543">
            <w:rPr>
              <w:b/>
              <w:bCs/>
              <w:sz w:val="20"/>
            </w:rPr>
            <w:fldChar w:fldCharType="end"/>
          </w:r>
          <w:r>
            <w:rPr>
              <w:b/>
              <w:bCs/>
              <w:sz w:val="20"/>
            </w:rPr>
            <w:t xml:space="preserve">                     </w:t>
          </w:r>
        </w:p>
      </w:tc>
      <w:tc>
        <w:tcPr>
          <w:tcW w:w="2250" w:type="pct"/>
          <w:tcBorders>
            <w:bottom w:val="single" w:sz="4" w:space="0" w:color="4F81BD"/>
          </w:tcBorders>
        </w:tcPr>
        <w:p w14:paraId="16EF880F" w14:textId="77777777" w:rsidR="007E4762" w:rsidRPr="00A55543" w:rsidRDefault="007E4762">
          <w:pPr>
            <w:pStyle w:val="Zaglavlje"/>
            <w:rPr>
              <w:rFonts w:ascii="Cambria" w:eastAsia="Times New Roman" w:hAnsi="Cambria"/>
              <w:b/>
              <w:bCs/>
            </w:rPr>
          </w:pPr>
        </w:p>
      </w:tc>
    </w:tr>
    <w:tr w:rsidR="007E4762" w14:paraId="7B3164CE" w14:textId="77777777" w:rsidTr="00911B93">
      <w:trPr>
        <w:trHeight w:val="150"/>
      </w:trPr>
      <w:tc>
        <w:tcPr>
          <w:tcW w:w="2250" w:type="pct"/>
          <w:tcBorders>
            <w:top w:val="single" w:sz="4" w:space="0" w:color="4F81BD"/>
          </w:tcBorders>
        </w:tcPr>
        <w:p w14:paraId="7B14EFF8" w14:textId="77777777" w:rsidR="007E4762" w:rsidRPr="00A55543" w:rsidRDefault="007E4762">
          <w:pPr>
            <w:pStyle w:val="Zaglavlje"/>
            <w:rPr>
              <w:rFonts w:ascii="Cambria" w:eastAsia="Times New Roman" w:hAnsi="Cambria"/>
              <w:b/>
              <w:bCs/>
            </w:rPr>
          </w:pPr>
        </w:p>
      </w:tc>
      <w:tc>
        <w:tcPr>
          <w:tcW w:w="500" w:type="pct"/>
          <w:vMerge/>
        </w:tcPr>
        <w:p w14:paraId="6D4705FC" w14:textId="77777777" w:rsidR="007E4762" w:rsidRPr="00A55543" w:rsidRDefault="007E4762">
          <w:pPr>
            <w:pStyle w:val="Zaglavlje"/>
            <w:jc w:val="center"/>
            <w:rPr>
              <w:rFonts w:ascii="Cambria" w:eastAsia="Times New Roman" w:hAnsi="Cambria"/>
              <w:b/>
              <w:bCs/>
            </w:rPr>
          </w:pPr>
        </w:p>
      </w:tc>
      <w:tc>
        <w:tcPr>
          <w:tcW w:w="2250" w:type="pct"/>
          <w:tcBorders>
            <w:top w:val="single" w:sz="4" w:space="0" w:color="4F81BD"/>
          </w:tcBorders>
        </w:tcPr>
        <w:p w14:paraId="58BD8F5A" w14:textId="77777777" w:rsidR="007E4762" w:rsidRPr="00A55543" w:rsidRDefault="007E4762">
          <w:pPr>
            <w:pStyle w:val="Zaglavlje"/>
            <w:rPr>
              <w:rFonts w:ascii="Cambria" w:eastAsia="Times New Roman" w:hAnsi="Cambria"/>
              <w:b/>
              <w:bCs/>
            </w:rPr>
          </w:pPr>
        </w:p>
      </w:tc>
    </w:tr>
  </w:tbl>
  <w:p w14:paraId="30F52F5E" w14:textId="77777777" w:rsidR="007E4762" w:rsidRDefault="007E476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3238" w14:textId="77777777" w:rsidR="00EC0D47" w:rsidRDefault="00EC0D47" w:rsidP="001B70D9">
      <w:pPr>
        <w:spacing w:after="0" w:line="240" w:lineRule="auto"/>
      </w:pPr>
      <w:bookmarkStart w:id="0" w:name="_Hlk483826911"/>
      <w:bookmarkEnd w:id="0"/>
      <w:r>
        <w:separator/>
      </w:r>
    </w:p>
  </w:footnote>
  <w:footnote w:type="continuationSeparator" w:id="0">
    <w:p w14:paraId="23EA0820" w14:textId="77777777" w:rsidR="00EC0D47" w:rsidRDefault="00EC0D47" w:rsidP="001B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6A51" w14:textId="4B3340C3" w:rsidR="00AB3580" w:rsidRDefault="00AB3580">
    <w:pPr>
      <w:pStyle w:val="Zaglavlje"/>
    </w:pPr>
    <w:r>
      <w:rPr>
        <w:noProof/>
      </w:rPr>
      <w:drawing>
        <wp:inline distT="0" distB="0" distL="0" distR="0" wp14:anchorId="2F8E39B4" wp14:editId="14A9A533">
          <wp:extent cx="6115050" cy="1183005"/>
          <wp:effectExtent l="0" t="0" r="0" b="0"/>
          <wp:docPr id="120355543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1830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401372B"/>
    <w:multiLevelType w:val="hybridMultilevel"/>
    <w:tmpl w:val="7A14C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506680"/>
    <w:multiLevelType w:val="hybridMultilevel"/>
    <w:tmpl w:val="F1304C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102032"/>
    <w:multiLevelType w:val="hybridMultilevel"/>
    <w:tmpl w:val="C8DAF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44595E"/>
    <w:multiLevelType w:val="hybridMultilevel"/>
    <w:tmpl w:val="46C8D5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D201F0"/>
    <w:multiLevelType w:val="hybridMultilevel"/>
    <w:tmpl w:val="F0244764"/>
    <w:lvl w:ilvl="0" w:tplc="A85EC20C">
      <w:numFmt w:val="bullet"/>
      <w:lvlText w:val="-"/>
      <w:lvlJc w:val="left"/>
      <w:pPr>
        <w:ind w:left="1800" w:hanging="360"/>
      </w:pPr>
      <w:rPr>
        <w:rFonts w:ascii="Calibri" w:eastAsia="Calibr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 w15:restartNumberingAfterBreak="0">
    <w:nsid w:val="13F42057"/>
    <w:multiLevelType w:val="hybridMultilevel"/>
    <w:tmpl w:val="B3B48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4401061"/>
    <w:multiLevelType w:val="hybridMultilevel"/>
    <w:tmpl w:val="1EF60E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BE4529"/>
    <w:multiLevelType w:val="hybridMultilevel"/>
    <w:tmpl w:val="124411A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FA1588"/>
    <w:multiLevelType w:val="hybridMultilevel"/>
    <w:tmpl w:val="53D80E34"/>
    <w:lvl w:ilvl="0" w:tplc="9F5287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CD24E7B"/>
    <w:multiLevelType w:val="hybridMultilevel"/>
    <w:tmpl w:val="1F2C24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2268CD"/>
    <w:multiLevelType w:val="hybridMultilevel"/>
    <w:tmpl w:val="012C4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3C167F5"/>
    <w:multiLevelType w:val="hybridMultilevel"/>
    <w:tmpl w:val="E5EE5F4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8574A6"/>
    <w:multiLevelType w:val="multilevel"/>
    <w:tmpl w:val="9D0C4B5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1DE4337"/>
    <w:multiLevelType w:val="hybridMultilevel"/>
    <w:tmpl w:val="99827AC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4A4AEC"/>
    <w:multiLevelType w:val="hybridMultilevel"/>
    <w:tmpl w:val="E2D22AFE"/>
    <w:lvl w:ilvl="0" w:tplc="1E2C003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9758F6"/>
    <w:multiLevelType w:val="hybridMultilevel"/>
    <w:tmpl w:val="0F5A2A66"/>
    <w:lvl w:ilvl="0" w:tplc="F726FDA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EF1248"/>
    <w:multiLevelType w:val="hybridMultilevel"/>
    <w:tmpl w:val="35FC58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BE7AA1"/>
    <w:multiLevelType w:val="hybridMultilevel"/>
    <w:tmpl w:val="7916C8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1552B63"/>
    <w:multiLevelType w:val="hybridMultilevel"/>
    <w:tmpl w:val="7730CCD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1A407C"/>
    <w:multiLevelType w:val="hybridMultilevel"/>
    <w:tmpl w:val="10862684"/>
    <w:lvl w:ilvl="0" w:tplc="041A0001">
      <w:start w:val="1"/>
      <w:numFmt w:val="bullet"/>
      <w:lvlText w:val=""/>
      <w:lvlJc w:val="left"/>
      <w:pPr>
        <w:ind w:left="720" w:hanging="360"/>
      </w:pPr>
      <w:rPr>
        <w:rFonts w:ascii="Symbol" w:hAnsi="Symbol"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4ABD034A"/>
    <w:multiLevelType w:val="hybridMultilevel"/>
    <w:tmpl w:val="BD8E6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633FED"/>
    <w:multiLevelType w:val="hybridMultilevel"/>
    <w:tmpl w:val="6B1A663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E81BDB"/>
    <w:multiLevelType w:val="multilevel"/>
    <w:tmpl w:val="927ADDC6"/>
    <w:lvl w:ilvl="0">
      <w:start w:val="5"/>
      <w:numFmt w:val="bullet"/>
      <w:lvlText w:val="-"/>
      <w:lvlJc w:val="left"/>
      <w:pPr>
        <w:ind w:left="720" w:hanging="360"/>
      </w:pPr>
      <w:rPr>
        <w:rFonts w:ascii="Arial" w:hAnsi="Arial" w:cs="Aria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E08421E"/>
    <w:multiLevelType w:val="hybridMultilevel"/>
    <w:tmpl w:val="57B65A88"/>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1A4C7E"/>
    <w:multiLevelType w:val="hybridMultilevel"/>
    <w:tmpl w:val="9A38F1F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2728C8"/>
    <w:multiLevelType w:val="hybridMultilevel"/>
    <w:tmpl w:val="538A52E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656C1C"/>
    <w:multiLevelType w:val="multilevel"/>
    <w:tmpl w:val="7CC2C47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29F51B1"/>
    <w:multiLevelType w:val="multilevel"/>
    <w:tmpl w:val="740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F11E8C"/>
    <w:multiLevelType w:val="hybridMultilevel"/>
    <w:tmpl w:val="2B12D8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240006"/>
    <w:multiLevelType w:val="hybridMultilevel"/>
    <w:tmpl w:val="3154D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B8E2C96"/>
    <w:multiLevelType w:val="multilevel"/>
    <w:tmpl w:val="5538DA8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D0A099D"/>
    <w:multiLevelType w:val="hybridMultilevel"/>
    <w:tmpl w:val="1B0605B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7783349"/>
    <w:multiLevelType w:val="multilevel"/>
    <w:tmpl w:val="7408F79C"/>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9565ECD"/>
    <w:multiLevelType w:val="multilevel"/>
    <w:tmpl w:val="60564D1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9C153DC"/>
    <w:multiLevelType w:val="hybridMultilevel"/>
    <w:tmpl w:val="EFA077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A337E44"/>
    <w:multiLevelType w:val="hybridMultilevel"/>
    <w:tmpl w:val="6FB6227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FB71B9C"/>
    <w:multiLevelType w:val="hybridMultilevel"/>
    <w:tmpl w:val="F23A23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18307F7"/>
    <w:multiLevelType w:val="hybridMultilevel"/>
    <w:tmpl w:val="720823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147D3F"/>
    <w:multiLevelType w:val="hybridMultilevel"/>
    <w:tmpl w:val="66705B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7B53C79"/>
    <w:multiLevelType w:val="hybridMultilevel"/>
    <w:tmpl w:val="42E0D72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7843762C"/>
    <w:multiLevelType w:val="hybridMultilevel"/>
    <w:tmpl w:val="ABF207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4660903">
    <w:abstractNumId w:val="36"/>
  </w:num>
  <w:num w:numId="2" w16cid:durableId="2140567908">
    <w:abstractNumId w:val="13"/>
  </w:num>
  <w:num w:numId="3" w16cid:durableId="1572345346">
    <w:abstractNumId w:val="15"/>
  </w:num>
  <w:num w:numId="4" w16cid:durableId="1090858653">
    <w:abstractNumId w:val="1"/>
  </w:num>
  <w:num w:numId="5" w16cid:durableId="2129618545">
    <w:abstractNumId w:val="7"/>
  </w:num>
  <w:num w:numId="6" w16cid:durableId="1910722831">
    <w:abstractNumId w:val="20"/>
  </w:num>
  <w:num w:numId="7" w16cid:durableId="366763681">
    <w:abstractNumId w:val="37"/>
  </w:num>
  <w:num w:numId="8" w16cid:durableId="939415669">
    <w:abstractNumId w:val="22"/>
  </w:num>
  <w:num w:numId="9" w16cid:durableId="1562204412">
    <w:abstractNumId w:val="19"/>
  </w:num>
  <w:num w:numId="10" w16cid:durableId="393939765">
    <w:abstractNumId w:val="28"/>
  </w:num>
  <w:num w:numId="11" w16cid:durableId="1498229935">
    <w:abstractNumId w:val="33"/>
  </w:num>
  <w:num w:numId="12" w16cid:durableId="80025946">
    <w:abstractNumId w:val="9"/>
  </w:num>
  <w:num w:numId="13" w16cid:durableId="1978604966">
    <w:abstractNumId w:val="5"/>
  </w:num>
  <w:num w:numId="14" w16cid:durableId="505638677">
    <w:abstractNumId w:val="30"/>
  </w:num>
  <w:num w:numId="15" w16cid:durableId="1233544292">
    <w:abstractNumId w:val="4"/>
  </w:num>
  <w:num w:numId="16" w16cid:durableId="1387953384">
    <w:abstractNumId w:val="8"/>
  </w:num>
  <w:num w:numId="17" w16cid:durableId="224344244">
    <w:abstractNumId w:val="31"/>
  </w:num>
  <w:num w:numId="18" w16cid:durableId="316493489">
    <w:abstractNumId w:val="14"/>
  </w:num>
  <w:num w:numId="19" w16cid:durableId="1798598988">
    <w:abstractNumId w:val="12"/>
  </w:num>
  <w:num w:numId="20" w16cid:durableId="1800804536">
    <w:abstractNumId w:val="39"/>
  </w:num>
  <w:num w:numId="21" w16cid:durableId="1824271349">
    <w:abstractNumId w:val="34"/>
  </w:num>
  <w:num w:numId="22" w16cid:durableId="1657537202">
    <w:abstractNumId w:val="32"/>
  </w:num>
  <w:num w:numId="23" w16cid:durableId="1203252293">
    <w:abstractNumId w:val="43"/>
  </w:num>
  <w:num w:numId="24" w16cid:durableId="546263640">
    <w:abstractNumId w:val="2"/>
  </w:num>
  <w:num w:numId="25" w16cid:durableId="1310330370">
    <w:abstractNumId w:val="41"/>
  </w:num>
  <w:num w:numId="26" w16cid:durableId="1129008341">
    <w:abstractNumId w:val="29"/>
  </w:num>
  <w:num w:numId="27" w16cid:durableId="1948656954">
    <w:abstractNumId w:val="25"/>
  </w:num>
  <w:num w:numId="28" w16cid:durableId="1043213179">
    <w:abstractNumId w:val="24"/>
  </w:num>
  <w:num w:numId="29" w16cid:durableId="674380043">
    <w:abstractNumId w:val="10"/>
  </w:num>
  <w:num w:numId="30" w16cid:durableId="1690714575">
    <w:abstractNumId w:val="26"/>
  </w:num>
  <w:num w:numId="31" w16cid:durableId="636255472">
    <w:abstractNumId w:val="21"/>
  </w:num>
  <w:num w:numId="32" w16cid:durableId="965047223">
    <w:abstractNumId w:val="3"/>
  </w:num>
  <w:num w:numId="33" w16cid:durableId="353577112">
    <w:abstractNumId w:val="23"/>
  </w:num>
  <w:num w:numId="34" w16cid:durableId="905383699">
    <w:abstractNumId w:val="42"/>
  </w:num>
  <w:num w:numId="35" w16cid:durableId="1262684571">
    <w:abstractNumId w:val="6"/>
  </w:num>
  <w:num w:numId="36" w16cid:durableId="1572883896">
    <w:abstractNumId w:val="27"/>
  </w:num>
  <w:num w:numId="37" w16cid:durableId="708797548">
    <w:abstractNumId w:val="40"/>
  </w:num>
  <w:num w:numId="38" w16cid:durableId="506864489">
    <w:abstractNumId w:val="35"/>
  </w:num>
  <w:num w:numId="39" w16cid:durableId="1838809313">
    <w:abstractNumId w:val="18"/>
  </w:num>
  <w:num w:numId="40" w16cid:durableId="1767648292">
    <w:abstractNumId w:val="17"/>
  </w:num>
  <w:num w:numId="41" w16cid:durableId="929000378">
    <w:abstractNumId w:val="11"/>
  </w:num>
  <w:num w:numId="42" w16cid:durableId="1410034335">
    <w:abstractNumId w:val="16"/>
  </w:num>
  <w:num w:numId="43" w16cid:durableId="1776778971">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D9"/>
    <w:rsid w:val="0000034A"/>
    <w:rsid w:val="00000614"/>
    <w:rsid w:val="00000C33"/>
    <w:rsid w:val="000018F2"/>
    <w:rsid w:val="00001C5B"/>
    <w:rsid w:val="00003C0A"/>
    <w:rsid w:val="0000450C"/>
    <w:rsid w:val="0000491F"/>
    <w:rsid w:val="0000521D"/>
    <w:rsid w:val="000057C8"/>
    <w:rsid w:val="00005833"/>
    <w:rsid w:val="00005D49"/>
    <w:rsid w:val="00005E91"/>
    <w:rsid w:val="00006160"/>
    <w:rsid w:val="00006855"/>
    <w:rsid w:val="00006D93"/>
    <w:rsid w:val="000072A2"/>
    <w:rsid w:val="00010271"/>
    <w:rsid w:val="00011104"/>
    <w:rsid w:val="00011859"/>
    <w:rsid w:val="000120F1"/>
    <w:rsid w:val="00012B23"/>
    <w:rsid w:val="00012DC2"/>
    <w:rsid w:val="00013BC0"/>
    <w:rsid w:val="0001426B"/>
    <w:rsid w:val="00014540"/>
    <w:rsid w:val="000148DE"/>
    <w:rsid w:val="0001695E"/>
    <w:rsid w:val="00017056"/>
    <w:rsid w:val="00017622"/>
    <w:rsid w:val="00020F44"/>
    <w:rsid w:val="000233CF"/>
    <w:rsid w:val="000237A2"/>
    <w:rsid w:val="00023DCD"/>
    <w:rsid w:val="00023FC3"/>
    <w:rsid w:val="00026294"/>
    <w:rsid w:val="00026405"/>
    <w:rsid w:val="00031366"/>
    <w:rsid w:val="00032142"/>
    <w:rsid w:val="000337C7"/>
    <w:rsid w:val="00034AD2"/>
    <w:rsid w:val="00035363"/>
    <w:rsid w:val="00036157"/>
    <w:rsid w:val="000362A8"/>
    <w:rsid w:val="00036369"/>
    <w:rsid w:val="000364E0"/>
    <w:rsid w:val="00037015"/>
    <w:rsid w:val="000408FD"/>
    <w:rsid w:val="000415CF"/>
    <w:rsid w:val="00041F83"/>
    <w:rsid w:val="000424CF"/>
    <w:rsid w:val="000425A1"/>
    <w:rsid w:val="0004313D"/>
    <w:rsid w:val="000432C8"/>
    <w:rsid w:val="00043410"/>
    <w:rsid w:val="00043D92"/>
    <w:rsid w:val="00044469"/>
    <w:rsid w:val="00044864"/>
    <w:rsid w:val="000453DD"/>
    <w:rsid w:val="00047588"/>
    <w:rsid w:val="00050C2D"/>
    <w:rsid w:val="00050D9E"/>
    <w:rsid w:val="000512E2"/>
    <w:rsid w:val="0005186C"/>
    <w:rsid w:val="0005247E"/>
    <w:rsid w:val="0005364E"/>
    <w:rsid w:val="000540D0"/>
    <w:rsid w:val="00054F5F"/>
    <w:rsid w:val="00056A3F"/>
    <w:rsid w:val="00057C4D"/>
    <w:rsid w:val="00057DF4"/>
    <w:rsid w:val="00062F74"/>
    <w:rsid w:val="00063219"/>
    <w:rsid w:val="0006368B"/>
    <w:rsid w:val="00064A9D"/>
    <w:rsid w:val="00064B99"/>
    <w:rsid w:val="0006572E"/>
    <w:rsid w:val="000658B7"/>
    <w:rsid w:val="000659C5"/>
    <w:rsid w:val="00065DE8"/>
    <w:rsid w:val="0006652E"/>
    <w:rsid w:val="00066F1F"/>
    <w:rsid w:val="00067949"/>
    <w:rsid w:val="00067BE4"/>
    <w:rsid w:val="00067F49"/>
    <w:rsid w:val="00070075"/>
    <w:rsid w:val="0007047F"/>
    <w:rsid w:val="00071E3B"/>
    <w:rsid w:val="000724F8"/>
    <w:rsid w:val="00072534"/>
    <w:rsid w:val="000725A0"/>
    <w:rsid w:val="00072899"/>
    <w:rsid w:val="00072B07"/>
    <w:rsid w:val="00072F9C"/>
    <w:rsid w:val="00072FD8"/>
    <w:rsid w:val="00073239"/>
    <w:rsid w:val="00073630"/>
    <w:rsid w:val="000736BF"/>
    <w:rsid w:val="00073CE6"/>
    <w:rsid w:val="00075CED"/>
    <w:rsid w:val="00076153"/>
    <w:rsid w:val="00076417"/>
    <w:rsid w:val="00076BE0"/>
    <w:rsid w:val="00077902"/>
    <w:rsid w:val="00077C57"/>
    <w:rsid w:val="00077FC7"/>
    <w:rsid w:val="00080414"/>
    <w:rsid w:val="0008119C"/>
    <w:rsid w:val="00083059"/>
    <w:rsid w:val="000838D4"/>
    <w:rsid w:val="00083BD2"/>
    <w:rsid w:val="000843FE"/>
    <w:rsid w:val="00084F81"/>
    <w:rsid w:val="00086779"/>
    <w:rsid w:val="00087741"/>
    <w:rsid w:val="000877D2"/>
    <w:rsid w:val="00087879"/>
    <w:rsid w:val="00087A10"/>
    <w:rsid w:val="00087A63"/>
    <w:rsid w:val="00087F6E"/>
    <w:rsid w:val="00091061"/>
    <w:rsid w:val="0009188C"/>
    <w:rsid w:val="000933A9"/>
    <w:rsid w:val="0009385B"/>
    <w:rsid w:val="000941DF"/>
    <w:rsid w:val="00094969"/>
    <w:rsid w:val="00094AE3"/>
    <w:rsid w:val="00094CFC"/>
    <w:rsid w:val="0009545A"/>
    <w:rsid w:val="00095B37"/>
    <w:rsid w:val="00095EF5"/>
    <w:rsid w:val="00096139"/>
    <w:rsid w:val="0009631D"/>
    <w:rsid w:val="0009653E"/>
    <w:rsid w:val="000966FF"/>
    <w:rsid w:val="00096A98"/>
    <w:rsid w:val="00096AF3"/>
    <w:rsid w:val="00097361"/>
    <w:rsid w:val="0009786C"/>
    <w:rsid w:val="000A084C"/>
    <w:rsid w:val="000A13C4"/>
    <w:rsid w:val="000A194E"/>
    <w:rsid w:val="000A1A25"/>
    <w:rsid w:val="000A1B94"/>
    <w:rsid w:val="000A2549"/>
    <w:rsid w:val="000A2B33"/>
    <w:rsid w:val="000A2D80"/>
    <w:rsid w:val="000A3AC5"/>
    <w:rsid w:val="000A3EAA"/>
    <w:rsid w:val="000A4241"/>
    <w:rsid w:val="000A5A03"/>
    <w:rsid w:val="000A5FA0"/>
    <w:rsid w:val="000A6AF3"/>
    <w:rsid w:val="000A6FFF"/>
    <w:rsid w:val="000A7AFE"/>
    <w:rsid w:val="000A7EDD"/>
    <w:rsid w:val="000B03A4"/>
    <w:rsid w:val="000B07CF"/>
    <w:rsid w:val="000B1616"/>
    <w:rsid w:val="000B19D2"/>
    <w:rsid w:val="000B1C08"/>
    <w:rsid w:val="000B1CDF"/>
    <w:rsid w:val="000B28D4"/>
    <w:rsid w:val="000B2CF3"/>
    <w:rsid w:val="000B34CF"/>
    <w:rsid w:val="000B3CA0"/>
    <w:rsid w:val="000B3FBB"/>
    <w:rsid w:val="000B48E1"/>
    <w:rsid w:val="000B4BED"/>
    <w:rsid w:val="000B5929"/>
    <w:rsid w:val="000B5E8B"/>
    <w:rsid w:val="000B61FD"/>
    <w:rsid w:val="000B68BD"/>
    <w:rsid w:val="000B6DE0"/>
    <w:rsid w:val="000C0EB9"/>
    <w:rsid w:val="000C1038"/>
    <w:rsid w:val="000C29B3"/>
    <w:rsid w:val="000C2C4E"/>
    <w:rsid w:val="000C2DFB"/>
    <w:rsid w:val="000C45EE"/>
    <w:rsid w:val="000C4A91"/>
    <w:rsid w:val="000C4F8B"/>
    <w:rsid w:val="000C5AE9"/>
    <w:rsid w:val="000C5F2B"/>
    <w:rsid w:val="000C609B"/>
    <w:rsid w:val="000C634C"/>
    <w:rsid w:val="000C63D3"/>
    <w:rsid w:val="000C6450"/>
    <w:rsid w:val="000C654A"/>
    <w:rsid w:val="000C7E32"/>
    <w:rsid w:val="000D06AE"/>
    <w:rsid w:val="000D0D4B"/>
    <w:rsid w:val="000D2517"/>
    <w:rsid w:val="000D3510"/>
    <w:rsid w:val="000D3BA8"/>
    <w:rsid w:val="000D4F75"/>
    <w:rsid w:val="000D52C1"/>
    <w:rsid w:val="000D599B"/>
    <w:rsid w:val="000D6745"/>
    <w:rsid w:val="000D6B2D"/>
    <w:rsid w:val="000D70E3"/>
    <w:rsid w:val="000E01D7"/>
    <w:rsid w:val="000E07B4"/>
    <w:rsid w:val="000E1C78"/>
    <w:rsid w:val="000E2001"/>
    <w:rsid w:val="000E2043"/>
    <w:rsid w:val="000E224C"/>
    <w:rsid w:val="000E23D6"/>
    <w:rsid w:val="000E2541"/>
    <w:rsid w:val="000E33F5"/>
    <w:rsid w:val="000E369D"/>
    <w:rsid w:val="000E397A"/>
    <w:rsid w:val="000E3D7B"/>
    <w:rsid w:val="000E4296"/>
    <w:rsid w:val="000E43AB"/>
    <w:rsid w:val="000E4D94"/>
    <w:rsid w:val="000E4F93"/>
    <w:rsid w:val="000E547C"/>
    <w:rsid w:val="000E5826"/>
    <w:rsid w:val="000E6838"/>
    <w:rsid w:val="000E6DBA"/>
    <w:rsid w:val="000E721A"/>
    <w:rsid w:val="000E7608"/>
    <w:rsid w:val="000F0623"/>
    <w:rsid w:val="000F0B3D"/>
    <w:rsid w:val="000F0C16"/>
    <w:rsid w:val="000F1473"/>
    <w:rsid w:val="000F2C36"/>
    <w:rsid w:val="000F328B"/>
    <w:rsid w:val="000F373A"/>
    <w:rsid w:val="000F393A"/>
    <w:rsid w:val="000F393E"/>
    <w:rsid w:val="000F4595"/>
    <w:rsid w:val="000F4C9D"/>
    <w:rsid w:val="000F60B2"/>
    <w:rsid w:val="000F65F0"/>
    <w:rsid w:val="000F6648"/>
    <w:rsid w:val="000F6EEB"/>
    <w:rsid w:val="000F782E"/>
    <w:rsid w:val="000F7D37"/>
    <w:rsid w:val="000F7DCE"/>
    <w:rsid w:val="00100AF5"/>
    <w:rsid w:val="00100C13"/>
    <w:rsid w:val="0010137A"/>
    <w:rsid w:val="001015E7"/>
    <w:rsid w:val="0010198E"/>
    <w:rsid w:val="001033B2"/>
    <w:rsid w:val="00103EDC"/>
    <w:rsid w:val="001045DA"/>
    <w:rsid w:val="00104A56"/>
    <w:rsid w:val="001057D6"/>
    <w:rsid w:val="00106E02"/>
    <w:rsid w:val="00107334"/>
    <w:rsid w:val="00107963"/>
    <w:rsid w:val="001100E4"/>
    <w:rsid w:val="00110526"/>
    <w:rsid w:val="001106F9"/>
    <w:rsid w:val="00110BF3"/>
    <w:rsid w:val="00111387"/>
    <w:rsid w:val="0011179C"/>
    <w:rsid w:val="00111A05"/>
    <w:rsid w:val="0011221A"/>
    <w:rsid w:val="0011245A"/>
    <w:rsid w:val="00113963"/>
    <w:rsid w:val="00113CF8"/>
    <w:rsid w:val="00114840"/>
    <w:rsid w:val="00114F07"/>
    <w:rsid w:val="00115336"/>
    <w:rsid w:val="00115D48"/>
    <w:rsid w:val="00115F65"/>
    <w:rsid w:val="00116058"/>
    <w:rsid w:val="0011635A"/>
    <w:rsid w:val="0011686B"/>
    <w:rsid w:val="00117053"/>
    <w:rsid w:val="00117136"/>
    <w:rsid w:val="001172CD"/>
    <w:rsid w:val="00117BF9"/>
    <w:rsid w:val="00117C45"/>
    <w:rsid w:val="00120834"/>
    <w:rsid w:val="00121373"/>
    <w:rsid w:val="001217CE"/>
    <w:rsid w:val="00121E2B"/>
    <w:rsid w:val="00124029"/>
    <w:rsid w:val="001252E1"/>
    <w:rsid w:val="00125374"/>
    <w:rsid w:val="00127299"/>
    <w:rsid w:val="00130A8D"/>
    <w:rsid w:val="00130F28"/>
    <w:rsid w:val="00131434"/>
    <w:rsid w:val="0013194F"/>
    <w:rsid w:val="00131F89"/>
    <w:rsid w:val="0013209B"/>
    <w:rsid w:val="001321B2"/>
    <w:rsid w:val="001340F9"/>
    <w:rsid w:val="00134B7C"/>
    <w:rsid w:val="00134C80"/>
    <w:rsid w:val="00134E37"/>
    <w:rsid w:val="001351DE"/>
    <w:rsid w:val="00135A30"/>
    <w:rsid w:val="00135A32"/>
    <w:rsid w:val="00136053"/>
    <w:rsid w:val="001361AE"/>
    <w:rsid w:val="001364ED"/>
    <w:rsid w:val="001366C3"/>
    <w:rsid w:val="00136BC0"/>
    <w:rsid w:val="00136BD7"/>
    <w:rsid w:val="001403BB"/>
    <w:rsid w:val="0014173A"/>
    <w:rsid w:val="0014194E"/>
    <w:rsid w:val="00142DF2"/>
    <w:rsid w:val="00142E7F"/>
    <w:rsid w:val="001435B5"/>
    <w:rsid w:val="00144298"/>
    <w:rsid w:val="001503F4"/>
    <w:rsid w:val="0015045A"/>
    <w:rsid w:val="001521C1"/>
    <w:rsid w:val="00153ABA"/>
    <w:rsid w:val="0015448F"/>
    <w:rsid w:val="00154AC5"/>
    <w:rsid w:val="00155252"/>
    <w:rsid w:val="00155A01"/>
    <w:rsid w:val="00156768"/>
    <w:rsid w:val="001569A0"/>
    <w:rsid w:val="00156B7A"/>
    <w:rsid w:val="00156BD4"/>
    <w:rsid w:val="0015739E"/>
    <w:rsid w:val="001578C7"/>
    <w:rsid w:val="00157FE2"/>
    <w:rsid w:val="0016000F"/>
    <w:rsid w:val="00161225"/>
    <w:rsid w:val="0016129D"/>
    <w:rsid w:val="0016267F"/>
    <w:rsid w:val="0016368E"/>
    <w:rsid w:val="00163DB0"/>
    <w:rsid w:val="001652C2"/>
    <w:rsid w:val="00165711"/>
    <w:rsid w:val="001666E6"/>
    <w:rsid w:val="00167247"/>
    <w:rsid w:val="00167A99"/>
    <w:rsid w:val="00167AEB"/>
    <w:rsid w:val="00167EF4"/>
    <w:rsid w:val="001701EA"/>
    <w:rsid w:val="00170A1A"/>
    <w:rsid w:val="00172B29"/>
    <w:rsid w:val="00173248"/>
    <w:rsid w:val="001733BB"/>
    <w:rsid w:val="00173BD7"/>
    <w:rsid w:val="00173DEB"/>
    <w:rsid w:val="00174719"/>
    <w:rsid w:val="00174E84"/>
    <w:rsid w:val="00175EE5"/>
    <w:rsid w:val="00175F80"/>
    <w:rsid w:val="0017610C"/>
    <w:rsid w:val="001769C7"/>
    <w:rsid w:val="00177D8B"/>
    <w:rsid w:val="0018004A"/>
    <w:rsid w:val="00180388"/>
    <w:rsid w:val="00180D15"/>
    <w:rsid w:val="001811E6"/>
    <w:rsid w:val="00181292"/>
    <w:rsid w:val="0018163D"/>
    <w:rsid w:val="001826FD"/>
    <w:rsid w:val="0018363E"/>
    <w:rsid w:val="001839D7"/>
    <w:rsid w:val="00183E0F"/>
    <w:rsid w:val="0018404E"/>
    <w:rsid w:val="0018407B"/>
    <w:rsid w:val="00186376"/>
    <w:rsid w:val="00190256"/>
    <w:rsid w:val="00190478"/>
    <w:rsid w:val="00190607"/>
    <w:rsid w:val="001913E8"/>
    <w:rsid w:val="001916FD"/>
    <w:rsid w:val="00191EB0"/>
    <w:rsid w:val="0019212A"/>
    <w:rsid w:val="00192355"/>
    <w:rsid w:val="00193433"/>
    <w:rsid w:val="001946C3"/>
    <w:rsid w:val="00194979"/>
    <w:rsid w:val="00194B72"/>
    <w:rsid w:val="00196602"/>
    <w:rsid w:val="001971DE"/>
    <w:rsid w:val="0019726C"/>
    <w:rsid w:val="0019762B"/>
    <w:rsid w:val="001978BB"/>
    <w:rsid w:val="001979D4"/>
    <w:rsid w:val="00197D2C"/>
    <w:rsid w:val="001A0322"/>
    <w:rsid w:val="001A065D"/>
    <w:rsid w:val="001A080C"/>
    <w:rsid w:val="001A1306"/>
    <w:rsid w:val="001A13A6"/>
    <w:rsid w:val="001A2131"/>
    <w:rsid w:val="001A2437"/>
    <w:rsid w:val="001A2AD8"/>
    <w:rsid w:val="001A32AC"/>
    <w:rsid w:val="001A3BA5"/>
    <w:rsid w:val="001A4A15"/>
    <w:rsid w:val="001A4C5E"/>
    <w:rsid w:val="001A63BB"/>
    <w:rsid w:val="001A6606"/>
    <w:rsid w:val="001A784C"/>
    <w:rsid w:val="001A7EB6"/>
    <w:rsid w:val="001B17EB"/>
    <w:rsid w:val="001B1E7D"/>
    <w:rsid w:val="001B207C"/>
    <w:rsid w:val="001B220D"/>
    <w:rsid w:val="001B275F"/>
    <w:rsid w:val="001B2BC5"/>
    <w:rsid w:val="001B391A"/>
    <w:rsid w:val="001B3E25"/>
    <w:rsid w:val="001B40B3"/>
    <w:rsid w:val="001B414A"/>
    <w:rsid w:val="001B498F"/>
    <w:rsid w:val="001B4F5A"/>
    <w:rsid w:val="001B5506"/>
    <w:rsid w:val="001B63E3"/>
    <w:rsid w:val="001B65AA"/>
    <w:rsid w:val="001B70D9"/>
    <w:rsid w:val="001B75DC"/>
    <w:rsid w:val="001B7C56"/>
    <w:rsid w:val="001C0234"/>
    <w:rsid w:val="001C071D"/>
    <w:rsid w:val="001C0D99"/>
    <w:rsid w:val="001C13AA"/>
    <w:rsid w:val="001C5287"/>
    <w:rsid w:val="001C6014"/>
    <w:rsid w:val="001C62B3"/>
    <w:rsid w:val="001C725C"/>
    <w:rsid w:val="001C7409"/>
    <w:rsid w:val="001C7A03"/>
    <w:rsid w:val="001D03DB"/>
    <w:rsid w:val="001D054E"/>
    <w:rsid w:val="001D05FE"/>
    <w:rsid w:val="001D0706"/>
    <w:rsid w:val="001D0DAF"/>
    <w:rsid w:val="001D0E29"/>
    <w:rsid w:val="001D18DC"/>
    <w:rsid w:val="001D1E47"/>
    <w:rsid w:val="001D365D"/>
    <w:rsid w:val="001D4673"/>
    <w:rsid w:val="001D47BA"/>
    <w:rsid w:val="001D501D"/>
    <w:rsid w:val="001D5318"/>
    <w:rsid w:val="001D5D78"/>
    <w:rsid w:val="001D6081"/>
    <w:rsid w:val="001D64CB"/>
    <w:rsid w:val="001D6687"/>
    <w:rsid w:val="001D6CB3"/>
    <w:rsid w:val="001D6F8A"/>
    <w:rsid w:val="001D7ECC"/>
    <w:rsid w:val="001E015D"/>
    <w:rsid w:val="001E2584"/>
    <w:rsid w:val="001E25B2"/>
    <w:rsid w:val="001E2B56"/>
    <w:rsid w:val="001E2D98"/>
    <w:rsid w:val="001E2F23"/>
    <w:rsid w:val="001E405D"/>
    <w:rsid w:val="001E44A4"/>
    <w:rsid w:val="001E48A9"/>
    <w:rsid w:val="001E600B"/>
    <w:rsid w:val="001E60F7"/>
    <w:rsid w:val="001E65AC"/>
    <w:rsid w:val="001E69C4"/>
    <w:rsid w:val="001E6DA5"/>
    <w:rsid w:val="001E7731"/>
    <w:rsid w:val="001F07FB"/>
    <w:rsid w:val="001F09E6"/>
    <w:rsid w:val="001F1456"/>
    <w:rsid w:val="001F177F"/>
    <w:rsid w:val="001F2AC0"/>
    <w:rsid w:val="001F319E"/>
    <w:rsid w:val="001F3326"/>
    <w:rsid w:val="001F3850"/>
    <w:rsid w:val="001F3954"/>
    <w:rsid w:val="001F3D38"/>
    <w:rsid w:val="001F4B14"/>
    <w:rsid w:val="001F5158"/>
    <w:rsid w:val="001F52DD"/>
    <w:rsid w:val="001F589E"/>
    <w:rsid w:val="001F72EE"/>
    <w:rsid w:val="001F7DDA"/>
    <w:rsid w:val="002000FE"/>
    <w:rsid w:val="0020038F"/>
    <w:rsid w:val="002005D8"/>
    <w:rsid w:val="00200B69"/>
    <w:rsid w:val="00200D37"/>
    <w:rsid w:val="00200F05"/>
    <w:rsid w:val="00200FFC"/>
    <w:rsid w:val="00201D1B"/>
    <w:rsid w:val="00203B25"/>
    <w:rsid w:val="0020441B"/>
    <w:rsid w:val="00204EDA"/>
    <w:rsid w:val="00205586"/>
    <w:rsid w:val="00205CA0"/>
    <w:rsid w:val="00206648"/>
    <w:rsid w:val="00206B9A"/>
    <w:rsid w:val="00206D05"/>
    <w:rsid w:val="00207196"/>
    <w:rsid w:val="00207579"/>
    <w:rsid w:val="00207D5B"/>
    <w:rsid w:val="00210488"/>
    <w:rsid w:val="00210B00"/>
    <w:rsid w:val="00210CBE"/>
    <w:rsid w:val="0021105F"/>
    <w:rsid w:val="0021147C"/>
    <w:rsid w:val="0021163A"/>
    <w:rsid w:val="0021216E"/>
    <w:rsid w:val="00213056"/>
    <w:rsid w:val="002132EC"/>
    <w:rsid w:val="002132F6"/>
    <w:rsid w:val="002138A9"/>
    <w:rsid w:val="00214C46"/>
    <w:rsid w:val="00214CDA"/>
    <w:rsid w:val="00214EE3"/>
    <w:rsid w:val="00214FD1"/>
    <w:rsid w:val="00215044"/>
    <w:rsid w:val="00215FCA"/>
    <w:rsid w:val="002175DC"/>
    <w:rsid w:val="00217EF5"/>
    <w:rsid w:val="00220045"/>
    <w:rsid w:val="00220C15"/>
    <w:rsid w:val="0022158F"/>
    <w:rsid w:val="00221D75"/>
    <w:rsid w:val="00222AC9"/>
    <w:rsid w:val="00222ECA"/>
    <w:rsid w:val="00223C4B"/>
    <w:rsid w:val="00223F7B"/>
    <w:rsid w:val="00224028"/>
    <w:rsid w:val="0022471E"/>
    <w:rsid w:val="00224B6D"/>
    <w:rsid w:val="00224E6D"/>
    <w:rsid w:val="002252F9"/>
    <w:rsid w:val="00225B89"/>
    <w:rsid w:val="00225DAD"/>
    <w:rsid w:val="00227380"/>
    <w:rsid w:val="0023068B"/>
    <w:rsid w:val="00230B00"/>
    <w:rsid w:val="002313E1"/>
    <w:rsid w:val="0023222E"/>
    <w:rsid w:val="00232A15"/>
    <w:rsid w:val="00232A73"/>
    <w:rsid w:val="00232E83"/>
    <w:rsid w:val="002336E7"/>
    <w:rsid w:val="002340FE"/>
    <w:rsid w:val="002342D4"/>
    <w:rsid w:val="00234EDB"/>
    <w:rsid w:val="002353D8"/>
    <w:rsid w:val="0023561F"/>
    <w:rsid w:val="0023612B"/>
    <w:rsid w:val="00236AEE"/>
    <w:rsid w:val="00236BA3"/>
    <w:rsid w:val="0023753B"/>
    <w:rsid w:val="0023770D"/>
    <w:rsid w:val="00237ABD"/>
    <w:rsid w:val="00237C0A"/>
    <w:rsid w:val="00237D5D"/>
    <w:rsid w:val="00237F71"/>
    <w:rsid w:val="00240523"/>
    <w:rsid w:val="00240869"/>
    <w:rsid w:val="00240A09"/>
    <w:rsid w:val="00240EBD"/>
    <w:rsid w:val="00241837"/>
    <w:rsid w:val="002418AB"/>
    <w:rsid w:val="00241A67"/>
    <w:rsid w:val="00241C62"/>
    <w:rsid w:val="00242D25"/>
    <w:rsid w:val="00242EBB"/>
    <w:rsid w:val="00243B87"/>
    <w:rsid w:val="0024476A"/>
    <w:rsid w:val="002447E8"/>
    <w:rsid w:val="00245A28"/>
    <w:rsid w:val="00245B35"/>
    <w:rsid w:val="0024704D"/>
    <w:rsid w:val="0024737A"/>
    <w:rsid w:val="002500E0"/>
    <w:rsid w:val="002506DC"/>
    <w:rsid w:val="00251124"/>
    <w:rsid w:val="0025180F"/>
    <w:rsid w:val="0025235B"/>
    <w:rsid w:val="00252945"/>
    <w:rsid w:val="00254037"/>
    <w:rsid w:val="002540C2"/>
    <w:rsid w:val="00254441"/>
    <w:rsid w:val="00254E80"/>
    <w:rsid w:val="002559A0"/>
    <w:rsid w:val="00255BDC"/>
    <w:rsid w:val="00256405"/>
    <w:rsid w:val="00256D8F"/>
    <w:rsid w:val="00256EE5"/>
    <w:rsid w:val="0025760C"/>
    <w:rsid w:val="00257821"/>
    <w:rsid w:val="002579B8"/>
    <w:rsid w:val="00260BBC"/>
    <w:rsid w:val="00262B9A"/>
    <w:rsid w:val="00262C66"/>
    <w:rsid w:val="00264269"/>
    <w:rsid w:val="00264C98"/>
    <w:rsid w:val="00265B77"/>
    <w:rsid w:val="00266960"/>
    <w:rsid w:val="00266EE0"/>
    <w:rsid w:val="00267124"/>
    <w:rsid w:val="0026779C"/>
    <w:rsid w:val="00267870"/>
    <w:rsid w:val="00270400"/>
    <w:rsid w:val="00270F24"/>
    <w:rsid w:val="002711FF"/>
    <w:rsid w:val="002712CE"/>
    <w:rsid w:val="002721D2"/>
    <w:rsid w:val="002753EC"/>
    <w:rsid w:val="0027572C"/>
    <w:rsid w:val="00276989"/>
    <w:rsid w:val="0028053F"/>
    <w:rsid w:val="00281755"/>
    <w:rsid w:val="00282878"/>
    <w:rsid w:val="00282902"/>
    <w:rsid w:val="00283108"/>
    <w:rsid w:val="00284284"/>
    <w:rsid w:val="00285F6D"/>
    <w:rsid w:val="002864E8"/>
    <w:rsid w:val="00286AB4"/>
    <w:rsid w:val="00286B7D"/>
    <w:rsid w:val="00287A5C"/>
    <w:rsid w:val="00291162"/>
    <w:rsid w:val="002913E7"/>
    <w:rsid w:val="00291653"/>
    <w:rsid w:val="002922E7"/>
    <w:rsid w:val="00292DBF"/>
    <w:rsid w:val="00293120"/>
    <w:rsid w:val="00293438"/>
    <w:rsid w:val="00293915"/>
    <w:rsid w:val="00293942"/>
    <w:rsid w:val="00295B2E"/>
    <w:rsid w:val="00296AAC"/>
    <w:rsid w:val="00297711"/>
    <w:rsid w:val="00297AFD"/>
    <w:rsid w:val="00297B5B"/>
    <w:rsid w:val="00297D80"/>
    <w:rsid w:val="002A099B"/>
    <w:rsid w:val="002A1AD3"/>
    <w:rsid w:val="002A249E"/>
    <w:rsid w:val="002A3CB9"/>
    <w:rsid w:val="002A44E0"/>
    <w:rsid w:val="002A459A"/>
    <w:rsid w:val="002A48B6"/>
    <w:rsid w:val="002A4D94"/>
    <w:rsid w:val="002A6950"/>
    <w:rsid w:val="002A783D"/>
    <w:rsid w:val="002A7907"/>
    <w:rsid w:val="002B069A"/>
    <w:rsid w:val="002B3B27"/>
    <w:rsid w:val="002B4DDE"/>
    <w:rsid w:val="002B4EAA"/>
    <w:rsid w:val="002B50DE"/>
    <w:rsid w:val="002B6B42"/>
    <w:rsid w:val="002B6FC8"/>
    <w:rsid w:val="002B74D1"/>
    <w:rsid w:val="002B76E5"/>
    <w:rsid w:val="002B7A54"/>
    <w:rsid w:val="002C03B5"/>
    <w:rsid w:val="002C06BD"/>
    <w:rsid w:val="002C0744"/>
    <w:rsid w:val="002C096F"/>
    <w:rsid w:val="002C0FFB"/>
    <w:rsid w:val="002C1F9C"/>
    <w:rsid w:val="002C26EB"/>
    <w:rsid w:val="002C2C03"/>
    <w:rsid w:val="002C2DF2"/>
    <w:rsid w:val="002C2F89"/>
    <w:rsid w:val="002C3126"/>
    <w:rsid w:val="002C3399"/>
    <w:rsid w:val="002C34A5"/>
    <w:rsid w:val="002C34E5"/>
    <w:rsid w:val="002C4A1E"/>
    <w:rsid w:val="002C508A"/>
    <w:rsid w:val="002C51E7"/>
    <w:rsid w:val="002C5EE7"/>
    <w:rsid w:val="002C60C8"/>
    <w:rsid w:val="002C62FF"/>
    <w:rsid w:val="002C6949"/>
    <w:rsid w:val="002C73A4"/>
    <w:rsid w:val="002C741A"/>
    <w:rsid w:val="002D00B6"/>
    <w:rsid w:val="002D035E"/>
    <w:rsid w:val="002D1670"/>
    <w:rsid w:val="002D1F34"/>
    <w:rsid w:val="002D4AD6"/>
    <w:rsid w:val="002D4C4C"/>
    <w:rsid w:val="002D5114"/>
    <w:rsid w:val="002D5C99"/>
    <w:rsid w:val="002D69E8"/>
    <w:rsid w:val="002D6C2C"/>
    <w:rsid w:val="002D6CD0"/>
    <w:rsid w:val="002D6D14"/>
    <w:rsid w:val="002D7DB0"/>
    <w:rsid w:val="002E0B62"/>
    <w:rsid w:val="002E207B"/>
    <w:rsid w:val="002E23C1"/>
    <w:rsid w:val="002E246C"/>
    <w:rsid w:val="002E2BFB"/>
    <w:rsid w:val="002E3437"/>
    <w:rsid w:val="002E393B"/>
    <w:rsid w:val="002E3A87"/>
    <w:rsid w:val="002E4517"/>
    <w:rsid w:val="002E520F"/>
    <w:rsid w:val="002E5A8D"/>
    <w:rsid w:val="002E5C1F"/>
    <w:rsid w:val="002E6172"/>
    <w:rsid w:val="002E70AA"/>
    <w:rsid w:val="002E73A8"/>
    <w:rsid w:val="002E7852"/>
    <w:rsid w:val="002F08DB"/>
    <w:rsid w:val="002F0C7E"/>
    <w:rsid w:val="002F0CC6"/>
    <w:rsid w:val="002F1044"/>
    <w:rsid w:val="002F25F0"/>
    <w:rsid w:val="002F31FD"/>
    <w:rsid w:val="002F3250"/>
    <w:rsid w:val="002F3341"/>
    <w:rsid w:val="002F3C6C"/>
    <w:rsid w:val="002F49EC"/>
    <w:rsid w:val="002F51FD"/>
    <w:rsid w:val="002F5612"/>
    <w:rsid w:val="002F59E4"/>
    <w:rsid w:val="002F6CB4"/>
    <w:rsid w:val="002F6D86"/>
    <w:rsid w:val="002F7458"/>
    <w:rsid w:val="002F7671"/>
    <w:rsid w:val="002F7965"/>
    <w:rsid w:val="002F7E92"/>
    <w:rsid w:val="002F7EE5"/>
    <w:rsid w:val="002F7FE5"/>
    <w:rsid w:val="00300220"/>
    <w:rsid w:val="00300BAC"/>
    <w:rsid w:val="00300E28"/>
    <w:rsid w:val="003016B4"/>
    <w:rsid w:val="00301CBA"/>
    <w:rsid w:val="00301EC8"/>
    <w:rsid w:val="003024F4"/>
    <w:rsid w:val="0030261C"/>
    <w:rsid w:val="00302BFB"/>
    <w:rsid w:val="00302DD8"/>
    <w:rsid w:val="00304BC8"/>
    <w:rsid w:val="00304EAD"/>
    <w:rsid w:val="003056D6"/>
    <w:rsid w:val="00305712"/>
    <w:rsid w:val="00305802"/>
    <w:rsid w:val="0030629A"/>
    <w:rsid w:val="003064D1"/>
    <w:rsid w:val="00307FC0"/>
    <w:rsid w:val="003105F7"/>
    <w:rsid w:val="00310CFC"/>
    <w:rsid w:val="00311A3E"/>
    <w:rsid w:val="00313642"/>
    <w:rsid w:val="00313E0C"/>
    <w:rsid w:val="00314981"/>
    <w:rsid w:val="00314B77"/>
    <w:rsid w:val="00314E39"/>
    <w:rsid w:val="00314E40"/>
    <w:rsid w:val="003157CE"/>
    <w:rsid w:val="00316F4E"/>
    <w:rsid w:val="003176B9"/>
    <w:rsid w:val="00317AFF"/>
    <w:rsid w:val="00320679"/>
    <w:rsid w:val="0032075F"/>
    <w:rsid w:val="003211A4"/>
    <w:rsid w:val="00321DA1"/>
    <w:rsid w:val="00322255"/>
    <w:rsid w:val="003224DF"/>
    <w:rsid w:val="00323854"/>
    <w:rsid w:val="00324A7E"/>
    <w:rsid w:val="00324D63"/>
    <w:rsid w:val="00324D85"/>
    <w:rsid w:val="0032543C"/>
    <w:rsid w:val="003258B7"/>
    <w:rsid w:val="003259DB"/>
    <w:rsid w:val="00325B04"/>
    <w:rsid w:val="0032614F"/>
    <w:rsid w:val="00326212"/>
    <w:rsid w:val="0032673D"/>
    <w:rsid w:val="003268E7"/>
    <w:rsid w:val="00326AD2"/>
    <w:rsid w:val="00326E5C"/>
    <w:rsid w:val="003273BE"/>
    <w:rsid w:val="00327E2B"/>
    <w:rsid w:val="00330134"/>
    <w:rsid w:val="003305F0"/>
    <w:rsid w:val="003308C7"/>
    <w:rsid w:val="00331DF8"/>
    <w:rsid w:val="00332323"/>
    <w:rsid w:val="003323CC"/>
    <w:rsid w:val="003325DD"/>
    <w:rsid w:val="00332A4E"/>
    <w:rsid w:val="00332F43"/>
    <w:rsid w:val="00334FD4"/>
    <w:rsid w:val="003357A2"/>
    <w:rsid w:val="00335CBE"/>
    <w:rsid w:val="00336911"/>
    <w:rsid w:val="00336956"/>
    <w:rsid w:val="00336C4F"/>
    <w:rsid w:val="003374FC"/>
    <w:rsid w:val="00340009"/>
    <w:rsid w:val="003403BC"/>
    <w:rsid w:val="003404E7"/>
    <w:rsid w:val="00340939"/>
    <w:rsid w:val="00340C22"/>
    <w:rsid w:val="00342339"/>
    <w:rsid w:val="00342D2D"/>
    <w:rsid w:val="00342D5D"/>
    <w:rsid w:val="00343F9C"/>
    <w:rsid w:val="00344287"/>
    <w:rsid w:val="003442CA"/>
    <w:rsid w:val="003449E5"/>
    <w:rsid w:val="00344AF8"/>
    <w:rsid w:val="00345755"/>
    <w:rsid w:val="00345B02"/>
    <w:rsid w:val="00345B8F"/>
    <w:rsid w:val="00350C7C"/>
    <w:rsid w:val="0035181E"/>
    <w:rsid w:val="00351C88"/>
    <w:rsid w:val="00352EC4"/>
    <w:rsid w:val="003534A1"/>
    <w:rsid w:val="00353CBA"/>
    <w:rsid w:val="00354999"/>
    <w:rsid w:val="00354A88"/>
    <w:rsid w:val="00354F1C"/>
    <w:rsid w:val="00356382"/>
    <w:rsid w:val="00356E2B"/>
    <w:rsid w:val="00357549"/>
    <w:rsid w:val="003575D4"/>
    <w:rsid w:val="00357605"/>
    <w:rsid w:val="00357EF9"/>
    <w:rsid w:val="00357F51"/>
    <w:rsid w:val="003600A3"/>
    <w:rsid w:val="00360E18"/>
    <w:rsid w:val="003615FE"/>
    <w:rsid w:val="003618D7"/>
    <w:rsid w:val="0036197E"/>
    <w:rsid w:val="00361E80"/>
    <w:rsid w:val="0036226F"/>
    <w:rsid w:val="0036427A"/>
    <w:rsid w:val="00364F6C"/>
    <w:rsid w:val="00364F91"/>
    <w:rsid w:val="003653A9"/>
    <w:rsid w:val="00365468"/>
    <w:rsid w:val="00365D7F"/>
    <w:rsid w:val="00366159"/>
    <w:rsid w:val="00366896"/>
    <w:rsid w:val="00366EEA"/>
    <w:rsid w:val="00367349"/>
    <w:rsid w:val="0036738F"/>
    <w:rsid w:val="003675EE"/>
    <w:rsid w:val="00367BE1"/>
    <w:rsid w:val="00371500"/>
    <w:rsid w:val="00371666"/>
    <w:rsid w:val="003721C2"/>
    <w:rsid w:val="0037242E"/>
    <w:rsid w:val="003726B8"/>
    <w:rsid w:val="00372B2F"/>
    <w:rsid w:val="00372D70"/>
    <w:rsid w:val="00373272"/>
    <w:rsid w:val="0037334A"/>
    <w:rsid w:val="00373FB9"/>
    <w:rsid w:val="003746AD"/>
    <w:rsid w:val="00374C06"/>
    <w:rsid w:val="00375515"/>
    <w:rsid w:val="00376A11"/>
    <w:rsid w:val="00376A5E"/>
    <w:rsid w:val="00376C87"/>
    <w:rsid w:val="00376E0F"/>
    <w:rsid w:val="003770D7"/>
    <w:rsid w:val="003775D6"/>
    <w:rsid w:val="00380AF4"/>
    <w:rsid w:val="00380F22"/>
    <w:rsid w:val="00380F82"/>
    <w:rsid w:val="00381166"/>
    <w:rsid w:val="003811E9"/>
    <w:rsid w:val="00382F02"/>
    <w:rsid w:val="0038461E"/>
    <w:rsid w:val="00384855"/>
    <w:rsid w:val="00384BE9"/>
    <w:rsid w:val="0038545C"/>
    <w:rsid w:val="003867C9"/>
    <w:rsid w:val="00386B58"/>
    <w:rsid w:val="00386D62"/>
    <w:rsid w:val="00386DB8"/>
    <w:rsid w:val="00390356"/>
    <w:rsid w:val="00390373"/>
    <w:rsid w:val="00390AD1"/>
    <w:rsid w:val="00390CDA"/>
    <w:rsid w:val="00391382"/>
    <w:rsid w:val="0039172A"/>
    <w:rsid w:val="003929B0"/>
    <w:rsid w:val="00392BFF"/>
    <w:rsid w:val="0039384B"/>
    <w:rsid w:val="00393FF5"/>
    <w:rsid w:val="003948CC"/>
    <w:rsid w:val="00394FF2"/>
    <w:rsid w:val="003970AF"/>
    <w:rsid w:val="00397CA2"/>
    <w:rsid w:val="003A001B"/>
    <w:rsid w:val="003A0AAB"/>
    <w:rsid w:val="003A0FFF"/>
    <w:rsid w:val="003A1E3A"/>
    <w:rsid w:val="003A2A4A"/>
    <w:rsid w:val="003A30FE"/>
    <w:rsid w:val="003A3C1E"/>
    <w:rsid w:val="003A44A6"/>
    <w:rsid w:val="003A50EB"/>
    <w:rsid w:val="003A5542"/>
    <w:rsid w:val="003A57BF"/>
    <w:rsid w:val="003A64E4"/>
    <w:rsid w:val="003A6753"/>
    <w:rsid w:val="003A6905"/>
    <w:rsid w:val="003A7C1C"/>
    <w:rsid w:val="003A7D2D"/>
    <w:rsid w:val="003A7E55"/>
    <w:rsid w:val="003B109A"/>
    <w:rsid w:val="003B24E9"/>
    <w:rsid w:val="003B3EC6"/>
    <w:rsid w:val="003B4BE4"/>
    <w:rsid w:val="003B6297"/>
    <w:rsid w:val="003B6701"/>
    <w:rsid w:val="003B7199"/>
    <w:rsid w:val="003C03B8"/>
    <w:rsid w:val="003C079B"/>
    <w:rsid w:val="003C0B3C"/>
    <w:rsid w:val="003C12F2"/>
    <w:rsid w:val="003C1AE6"/>
    <w:rsid w:val="003C1B82"/>
    <w:rsid w:val="003C22CA"/>
    <w:rsid w:val="003C25DC"/>
    <w:rsid w:val="003C2FB8"/>
    <w:rsid w:val="003C439F"/>
    <w:rsid w:val="003C489E"/>
    <w:rsid w:val="003C5099"/>
    <w:rsid w:val="003C524D"/>
    <w:rsid w:val="003C55E2"/>
    <w:rsid w:val="003C5968"/>
    <w:rsid w:val="003C5F76"/>
    <w:rsid w:val="003C60DB"/>
    <w:rsid w:val="003C635D"/>
    <w:rsid w:val="003C65F3"/>
    <w:rsid w:val="003C7012"/>
    <w:rsid w:val="003C70C6"/>
    <w:rsid w:val="003C78FC"/>
    <w:rsid w:val="003C79C1"/>
    <w:rsid w:val="003D02A3"/>
    <w:rsid w:val="003D085A"/>
    <w:rsid w:val="003D0D40"/>
    <w:rsid w:val="003D0F8D"/>
    <w:rsid w:val="003D1D90"/>
    <w:rsid w:val="003D22B1"/>
    <w:rsid w:val="003D4222"/>
    <w:rsid w:val="003D5158"/>
    <w:rsid w:val="003D67C8"/>
    <w:rsid w:val="003E01D9"/>
    <w:rsid w:val="003E09E7"/>
    <w:rsid w:val="003E125D"/>
    <w:rsid w:val="003E1620"/>
    <w:rsid w:val="003E21EC"/>
    <w:rsid w:val="003E2C81"/>
    <w:rsid w:val="003E3187"/>
    <w:rsid w:val="003E379B"/>
    <w:rsid w:val="003E45EE"/>
    <w:rsid w:val="003E517F"/>
    <w:rsid w:val="003E51D5"/>
    <w:rsid w:val="003E5A1A"/>
    <w:rsid w:val="003E5F00"/>
    <w:rsid w:val="003E603B"/>
    <w:rsid w:val="003E61A4"/>
    <w:rsid w:val="003E6413"/>
    <w:rsid w:val="003E67EB"/>
    <w:rsid w:val="003E72CD"/>
    <w:rsid w:val="003E72E1"/>
    <w:rsid w:val="003E731D"/>
    <w:rsid w:val="003E7DB8"/>
    <w:rsid w:val="003F035D"/>
    <w:rsid w:val="003F07E2"/>
    <w:rsid w:val="003F105E"/>
    <w:rsid w:val="003F23EE"/>
    <w:rsid w:val="003F2508"/>
    <w:rsid w:val="003F2DBA"/>
    <w:rsid w:val="003F3CE8"/>
    <w:rsid w:val="003F413B"/>
    <w:rsid w:val="003F471E"/>
    <w:rsid w:val="003F48B8"/>
    <w:rsid w:val="003F530E"/>
    <w:rsid w:val="003F5E3B"/>
    <w:rsid w:val="003F5F4F"/>
    <w:rsid w:val="003F6447"/>
    <w:rsid w:val="003F64A0"/>
    <w:rsid w:val="003F6961"/>
    <w:rsid w:val="003F6E13"/>
    <w:rsid w:val="003F70F6"/>
    <w:rsid w:val="003F7E88"/>
    <w:rsid w:val="00400965"/>
    <w:rsid w:val="004009FB"/>
    <w:rsid w:val="0040120E"/>
    <w:rsid w:val="00401243"/>
    <w:rsid w:val="0040127A"/>
    <w:rsid w:val="004014C2"/>
    <w:rsid w:val="004018F1"/>
    <w:rsid w:val="004018F2"/>
    <w:rsid w:val="00402040"/>
    <w:rsid w:val="00403A2B"/>
    <w:rsid w:val="00403C19"/>
    <w:rsid w:val="00403FD4"/>
    <w:rsid w:val="00404198"/>
    <w:rsid w:val="004046CC"/>
    <w:rsid w:val="004048ED"/>
    <w:rsid w:val="00404CB1"/>
    <w:rsid w:val="00405A49"/>
    <w:rsid w:val="00406230"/>
    <w:rsid w:val="00406A65"/>
    <w:rsid w:val="00406CFF"/>
    <w:rsid w:val="00406D9E"/>
    <w:rsid w:val="00406F6A"/>
    <w:rsid w:val="00407309"/>
    <w:rsid w:val="004077D3"/>
    <w:rsid w:val="00410051"/>
    <w:rsid w:val="004105B7"/>
    <w:rsid w:val="00410CCA"/>
    <w:rsid w:val="00410F15"/>
    <w:rsid w:val="004115E1"/>
    <w:rsid w:val="0041245B"/>
    <w:rsid w:val="004125A7"/>
    <w:rsid w:val="00412ACB"/>
    <w:rsid w:val="00412B9B"/>
    <w:rsid w:val="00412F29"/>
    <w:rsid w:val="004133A4"/>
    <w:rsid w:val="0041349F"/>
    <w:rsid w:val="004135D3"/>
    <w:rsid w:val="00413A7B"/>
    <w:rsid w:val="00414BA9"/>
    <w:rsid w:val="004152EF"/>
    <w:rsid w:val="00415A56"/>
    <w:rsid w:val="004164D1"/>
    <w:rsid w:val="004171BC"/>
    <w:rsid w:val="0041728D"/>
    <w:rsid w:val="00417835"/>
    <w:rsid w:val="00417CD4"/>
    <w:rsid w:val="00420318"/>
    <w:rsid w:val="004203EE"/>
    <w:rsid w:val="00420BB0"/>
    <w:rsid w:val="004211D8"/>
    <w:rsid w:val="00422615"/>
    <w:rsid w:val="00422EDE"/>
    <w:rsid w:val="00423194"/>
    <w:rsid w:val="004233F8"/>
    <w:rsid w:val="00424077"/>
    <w:rsid w:val="0042426C"/>
    <w:rsid w:val="0042428E"/>
    <w:rsid w:val="00425E50"/>
    <w:rsid w:val="00425E71"/>
    <w:rsid w:val="00425FE2"/>
    <w:rsid w:val="004270E1"/>
    <w:rsid w:val="004274CA"/>
    <w:rsid w:val="00430834"/>
    <w:rsid w:val="00430964"/>
    <w:rsid w:val="0043176C"/>
    <w:rsid w:val="00431916"/>
    <w:rsid w:val="00431B21"/>
    <w:rsid w:val="00431E41"/>
    <w:rsid w:val="004327A7"/>
    <w:rsid w:val="00432A8F"/>
    <w:rsid w:val="00432DC1"/>
    <w:rsid w:val="00433D13"/>
    <w:rsid w:val="0043432C"/>
    <w:rsid w:val="004349AA"/>
    <w:rsid w:val="00434EEC"/>
    <w:rsid w:val="00435020"/>
    <w:rsid w:val="00435182"/>
    <w:rsid w:val="004355EC"/>
    <w:rsid w:val="00436161"/>
    <w:rsid w:val="004369FB"/>
    <w:rsid w:val="00436AEC"/>
    <w:rsid w:val="00436BDB"/>
    <w:rsid w:val="00437CA3"/>
    <w:rsid w:val="00437D25"/>
    <w:rsid w:val="00437EED"/>
    <w:rsid w:val="00437F97"/>
    <w:rsid w:val="00440651"/>
    <w:rsid w:val="00440BEC"/>
    <w:rsid w:val="00440C1F"/>
    <w:rsid w:val="00442F1D"/>
    <w:rsid w:val="00443073"/>
    <w:rsid w:val="004433D3"/>
    <w:rsid w:val="00443CCA"/>
    <w:rsid w:val="00443CCB"/>
    <w:rsid w:val="004447EA"/>
    <w:rsid w:val="004452E5"/>
    <w:rsid w:val="00445704"/>
    <w:rsid w:val="004458DF"/>
    <w:rsid w:val="004459F6"/>
    <w:rsid w:val="00445C28"/>
    <w:rsid w:val="00445C9D"/>
    <w:rsid w:val="00445D63"/>
    <w:rsid w:val="00445DA9"/>
    <w:rsid w:val="004467C3"/>
    <w:rsid w:val="004470E2"/>
    <w:rsid w:val="00447912"/>
    <w:rsid w:val="00450BA0"/>
    <w:rsid w:val="004517F6"/>
    <w:rsid w:val="00451802"/>
    <w:rsid w:val="00451CB7"/>
    <w:rsid w:val="00453387"/>
    <w:rsid w:val="004537B8"/>
    <w:rsid w:val="00457012"/>
    <w:rsid w:val="004577BF"/>
    <w:rsid w:val="00457DC1"/>
    <w:rsid w:val="004603A6"/>
    <w:rsid w:val="00460505"/>
    <w:rsid w:val="00460A4E"/>
    <w:rsid w:val="00461452"/>
    <w:rsid w:val="00461683"/>
    <w:rsid w:val="00461D71"/>
    <w:rsid w:val="004627AD"/>
    <w:rsid w:val="004628E1"/>
    <w:rsid w:val="00462A40"/>
    <w:rsid w:val="00462D41"/>
    <w:rsid w:val="00462DC8"/>
    <w:rsid w:val="00463080"/>
    <w:rsid w:val="00463134"/>
    <w:rsid w:val="004632B4"/>
    <w:rsid w:val="00464CF5"/>
    <w:rsid w:val="004651D1"/>
    <w:rsid w:val="00467CB2"/>
    <w:rsid w:val="00467CE3"/>
    <w:rsid w:val="00467E10"/>
    <w:rsid w:val="004708B9"/>
    <w:rsid w:val="00470E64"/>
    <w:rsid w:val="00471C18"/>
    <w:rsid w:val="00472221"/>
    <w:rsid w:val="0047243C"/>
    <w:rsid w:val="0047267B"/>
    <w:rsid w:val="004731A9"/>
    <w:rsid w:val="004731CE"/>
    <w:rsid w:val="00474561"/>
    <w:rsid w:val="00474E47"/>
    <w:rsid w:val="00474F47"/>
    <w:rsid w:val="00475121"/>
    <w:rsid w:val="0047525D"/>
    <w:rsid w:val="00476B45"/>
    <w:rsid w:val="00481A34"/>
    <w:rsid w:val="0048256D"/>
    <w:rsid w:val="0048257B"/>
    <w:rsid w:val="00482588"/>
    <w:rsid w:val="004828D4"/>
    <w:rsid w:val="004834A0"/>
    <w:rsid w:val="004835B1"/>
    <w:rsid w:val="0048471E"/>
    <w:rsid w:val="00484A1E"/>
    <w:rsid w:val="00484B78"/>
    <w:rsid w:val="00484D4B"/>
    <w:rsid w:val="0048664C"/>
    <w:rsid w:val="00486838"/>
    <w:rsid w:val="00487DD2"/>
    <w:rsid w:val="00490421"/>
    <w:rsid w:val="004910C2"/>
    <w:rsid w:val="004913D7"/>
    <w:rsid w:val="00491E0B"/>
    <w:rsid w:val="0049291D"/>
    <w:rsid w:val="0049315D"/>
    <w:rsid w:val="0049381E"/>
    <w:rsid w:val="0049532F"/>
    <w:rsid w:val="00495BA5"/>
    <w:rsid w:val="00496134"/>
    <w:rsid w:val="004969AC"/>
    <w:rsid w:val="00497502"/>
    <w:rsid w:val="004A0401"/>
    <w:rsid w:val="004A0F8E"/>
    <w:rsid w:val="004A2115"/>
    <w:rsid w:val="004A2161"/>
    <w:rsid w:val="004A2197"/>
    <w:rsid w:val="004A319F"/>
    <w:rsid w:val="004A3683"/>
    <w:rsid w:val="004A3E1F"/>
    <w:rsid w:val="004A46AE"/>
    <w:rsid w:val="004A4BA1"/>
    <w:rsid w:val="004A4F88"/>
    <w:rsid w:val="004A58B2"/>
    <w:rsid w:val="004A6DFD"/>
    <w:rsid w:val="004A6E2A"/>
    <w:rsid w:val="004A71AE"/>
    <w:rsid w:val="004A7A53"/>
    <w:rsid w:val="004A7AE1"/>
    <w:rsid w:val="004B0621"/>
    <w:rsid w:val="004B0A8A"/>
    <w:rsid w:val="004B247A"/>
    <w:rsid w:val="004B28F1"/>
    <w:rsid w:val="004B2978"/>
    <w:rsid w:val="004B2BC6"/>
    <w:rsid w:val="004B2C59"/>
    <w:rsid w:val="004B2D71"/>
    <w:rsid w:val="004B4C25"/>
    <w:rsid w:val="004B54BF"/>
    <w:rsid w:val="004B5C2D"/>
    <w:rsid w:val="004B6D64"/>
    <w:rsid w:val="004B7946"/>
    <w:rsid w:val="004B7A2F"/>
    <w:rsid w:val="004C268E"/>
    <w:rsid w:val="004C301D"/>
    <w:rsid w:val="004C3B06"/>
    <w:rsid w:val="004C3B8D"/>
    <w:rsid w:val="004C3CB6"/>
    <w:rsid w:val="004C42A2"/>
    <w:rsid w:val="004C4881"/>
    <w:rsid w:val="004C4BFE"/>
    <w:rsid w:val="004C514E"/>
    <w:rsid w:val="004C523A"/>
    <w:rsid w:val="004C63DC"/>
    <w:rsid w:val="004C6F66"/>
    <w:rsid w:val="004C7552"/>
    <w:rsid w:val="004C7D8E"/>
    <w:rsid w:val="004D11E9"/>
    <w:rsid w:val="004D3C1E"/>
    <w:rsid w:val="004D476E"/>
    <w:rsid w:val="004D556A"/>
    <w:rsid w:val="004D5608"/>
    <w:rsid w:val="004D6773"/>
    <w:rsid w:val="004D67DD"/>
    <w:rsid w:val="004D7083"/>
    <w:rsid w:val="004D7C6A"/>
    <w:rsid w:val="004D7E2F"/>
    <w:rsid w:val="004E0147"/>
    <w:rsid w:val="004E043B"/>
    <w:rsid w:val="004E0AA3"/>
    <w:rsid w:val="004E0C91"/>
    <w:rsid w:val="004E212B"/>
    <w:rsid w:val="004E2169"/>
    <w:rsid w:val="004E3432"/>
    <w:rsid w:val="004E34A3"/>
    <w:rsid w:val="004E53D0"/>
    <w:rsid w:val="004E5547"/>
    <w:rsid w:val="004E6345"/>
    <w:rsid w:val="004E63DC"/>
    <w:rsid w:val="004E67C8"/>
    <w:rsid w:val="004F09C3"/>
    <w:rsid w:val="004F0B73"/>
    <w:rsid w:val="004F12CB"/>
    <w:rsid w:val="004F3469"/>
    <w:rsid w:val="004F4ABA"/>
    <w:rsid w:val="004F4EAA"/>
    <w:rsid w:val="004F5B7A"/>
    <w:rsid w:val="004F5F75"/>
    <w:rsid w:val="004F6D20"/>
    <w:rsid w:val="004F7022"/>
    <w:rsid w:val="004F7494"/>
    <w:rsid w:val="004F749B"/>
    <w:rsid w:val="004F779A"/>
    <w:rsid w:val="004F7A76"/>
    <w:rsid w:val="0050036A"/>
    <w:rsid w:val="00500455"/>
    <w:rsid w:val="005008E2"/>
    <w:rsid w:val="00500A87"/>
    <w:rsid w:val="00500BAC"/>
    <w:rsid w:val="00500F83"/>
    <w:rsid w:val="00501CA1"/>
    <w:rsid w:val="00501F2D"/>
    <w:rsid w:val="005022CA"/>
    <w:rsid w:val="005035D6"/>
    <w:rsid w:val="005038BF"/>
    <w:rsid w:val="005045BE"/>
    <w:rsid w:val="005050C4"/>
    <w:rsid w:val="00505D09"/>
    <w:rsid w:val="005065D4"/>
    <w:rsid w:val="005066AE"/>
    <w:rsid w:val="00506CF8"/>
    <w:rsid w:val="005102C5"/>
    <w:rsid w:val="0051088A"/>
    <w:rsid w:val="00510B08"/>
    <w:rsid w:val="00510F03"/>
    <w:rsid w:val="005112A7"/>
    <w:rsid w:val="00512C87"/>
    <w:rsid w:val="00512DE7"/>
    <w:rsid w:val="00513387"/>
    <w:rsid w:val="005137BF"/>
    <w:rsid w:val="00514441"/>
    <w:rsid w:val="0051447D"/>
    <w:rsid w:val="0051492A"/>
    <w:rsid w:val="00514B22"/>
    <w:rsid w:val="00514F2A"/>
    <w:rsid w:val="00515573"/>
    <w:rsid w:val="005155C8"/>
    <w:rsid w:val="00516134"/>
    <w:rsid w:val="00517362"/>
    <w:rsid w:val="00517621"/>
    <w:rsid w:val="00517990"/>
    <w:rsid w:val="00517FE6"/>
    <w:rsid w:val="0052021F"/>
    <w:rsid w:val="00521628"/>
    <w:rsid w:val="00521E51"/>
    <w:rsid w:val="00522881"/>
    <w:rsid w:val="00522FAE"/>
    <w:rsid w:val="00523C36"/>
    <w:rsid w:val="00527366"/>
    <w:rsid w:val="005311C1"/>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078C"/>
    <w:rsid w:val="00541815"/>
    <w:rsid w:val="00541C37"/>
    <w:rsid w:val="00542352"/>
    <w:rsid w:val="0054278E"/>
    <w:rsid w:val="00542B35"/>
    <w:rsid w:val="00542EC6"/>
    <w:rsid w:val="0054330D"/>
    <w:rsid w:val="00543488"/>
    <w:rsid w:val="00544081"/>
    <w:rsid w:val="005446A7"/>
    <w:rsid w:val="00545341"/>
    <w:rsid w:val="00546515"/>
    <w:rsid w:val="00547AB4"/>
    <w:rsid w:val="00550069"/>
    <w:rsid w:val="005500DD"/>
    <w:rsid w:val="0055088F"/>
    <w:rsid w:val="0055135A"/>
    <w:rsid w:val="005524F2"/>
    <w:rsid w:val="00552904"/>
    <w:rsid w:val="00552DBB"/>
    <w:rsid w:val="00552F7C"/>
    <w:rsid w:val="005541B6"/>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586"/>
    <w:rsid w:val="0056394C"/>
    <w:rsid w:val="0056469C"/>
    <w:rsid w:val="005653B2"/>
    <w:rsid w:val="00565884"/>
    <w:rsid w:val="00566D4F"/>
    <w:rsid w:val="005672C6"/>
    <w:rsid w:val="005717AB"/>
    <w:rsid w:val="00571BBC"/>
    <w:rsid w:val="00572303"/>
    <w:rsid w:val="00572532"/>
    <w:rsid w:val="005725FE"/>
    <w:rsid w:val="0057359C"/>
    <w:rsid w:val="0057384A"/>
    <w:rsid w:val="00573899"/>
    <w:rsid w:val="00573992"/>
    <w:rsid w:val="005743D5"/>
    <w:rsid w:val="0057452F"/>
    <w:rsid w:val="005745D9"/>
    <w:rsid w:val="00574A18"/>
    <w:rsid w:val="00574D4B"/>
    <w:rsid w:val="00577723"/>
    <w:rsid w:val="005800EB"/>
    <w:rsid w:val="00580DED"/>
    <w:rsid w:val="00581EBD"/>
    <w:rsid w:val="005822ED"/>
    <w:rsid w:val="005823E4"/>
    <w:rsid w:val="00582673"/>
    <w:rsid w:val="00582948"/>
    <w:rsid w:val="00582DDB"/>
    <w:rsid w:val="00583CCB"/>
    <w:rsid w:val="00584FCD"/>
    <w:rsid w:val="00585968"/>
    <w:rsid w:val="00585973"/>
    <w:rsid w:val="00586A1F"/>
    <w:rsid w:val="00586ECB"/>
    <w:rsid w:val="00587497"/>
    <w:rsid w:val="0058753B"/>
    <w:rsid w:val="005879A5"/>
    <w:rsid w:val="005904AE"/>
    <w:rsid w:val="00590AC3"/>
    <w:rsid w:val="00590F5A"/>
    <w:rsid w:val="0059115D"/>
    <w:rsid w:val="0059154C"/>
    <w:rsid w:val="00591DD9"/>
    <w:rsid w:val="00592509"/>
    <w:rsid w:val="005925DF"/>
    <w:rsid w:val="00592630"/>
    <w:rsid w:val="00592D40"/>
    <w:rsid w:val="00593872"/>
    <w:rsid w:val="00593BCA"/>
    <w:rsid w:val="00594081"/>
    <w:rsid w:val="0059417F"/>
    <w:rsid w:val="005943B8"/>
    <w:rsid w:val="005952ED"/>
    <w:rsid w:val="005954FB"/>
    <w:rsid w:val="00595809"/>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3153"/>
    <w:rsid w:val="005A409B"/>
    <w:rsid w:val="005A5B70"/>
    <w:rsid w:val="005A6641"/>
    <w:rsid w:val="005A6E5C"/>
    <w:rsid w:val="005A6E66"/>
    <w:rsid w:val="005A782E"/>
    <w:rsid w:val="005A7940"/>
    <w:rsid w:val="005A7EFB"/>
    <w:rsid w:val="005B0A5E"/>
    <w:rsid w:val="005B1273"/>
    <w:rsid w:val="005B2CA7"/>
    <w:rsid w:val="005B38A1"/>
    <w:rsid w:val="005B5373"/>
    <w:rsid w:val="005B568E"/>
    <w:rsid w:val="005B5A8C"/>
    <w:rsid w:val="005B5BE1"/>
    <w:rsid w:val="005B5CC5"/>
    <w:rsid w:val="005B6064"/>
    <w:rsid w:val="005B6D10"/>
    <w:rsid w:val="005C0445"/>
    <w:rsid w:val="005C0E7F"/>
    <w:rsid w:val="005C0EC5"/>
    <w:rsid w:val="005C19D5"/>
    <w:rsid w:val="005C1C06"/>
    <w:rsid w:val="005C31E4"/>
    <w:rsid w:val="005C550B"/>
    <w:rsid w:val="005C5945"/>
    <w:rsid w:val="005C5956"/>
    <w:rsid w:val="005C6235"/>
    <w:rsid w:val="005C6E02"/>
    <w:rsid w:val="005C7AD8"/>
    <w:rsid w:val="005D050D"/>
    <w:rsid w:val="005D0DAE"/>
    <w:rsid w:val="005D0F9D"/>
    <w:rsid w:val="005D13CD"/>
    <w:rsid w:val="005D14AE"/>
    <w:rsid w:val="005D1601"/>
    <w:rsid w:val="005D1A2F"/>
    <w:rsid w:val="005D22D6"/>
    <w:rsid w:val="005D2A37"/>
    <w:rsid w:val="005D2C33"/>
    <w:rsid w:val="005D4BAB"/>
    <w:rsid w:val="005D5039"/>
    <w:rsid w:val="005D5398"/>
    <w:rsid w:val="005D562C"/>
    <w:rsid w:val="005D5C98"/>
    <w:rsid w:val="005D6CF8"/>
    <w:rsid w:val="005D741E"/>
    <w:rsid w:val="005D752A"/>
    <w:rsid w:val="005D7714"/>
    <w:rsid w:val="005D79E3"/>
    <w:rsid w:val="005D7CE7"/>
    <w:rsid w:val="005E0923"/>
    <w:rsid w:val="005E0DCB"/>
    <w:rsid w:val="005E0E5C"/>
    <w:rsid w:val="005E20AF"/>
    <w:rsid w:val="005E351E"/>
    <w:rsid w:val="005E3784"/>
    <w:rsid w:val="005E3B68"/>
    <w:rsid w:val="005E3BB6"/>
    <w:rsid w:val="005E40F1"/>
    <w:rsid w:val="005E41C9"/>
    <w:rsid w:val="005E490D"/>
    <w:rsid w:val="005E5015"/>
    <w:rsid w:val="005E5E4A"/>
    <w:rsid w:val="005E623E"/>
    <w:rsid w:val="005E66AB"/>
    <w:rsid w:val="005E754D"/>
    <w:rsid w:val="005E7C79"/>
    <w:rsid w:val="005E7F89"/>
    <w:rsid w:val="005F058A"/>
    <w:rsid w:val="005F0A65"/>
    <w:rsid w:val="005F23A3"/>
    <w:rsid w:val="005F281A"/>
    <w:rsid w:val="005F2F4C"/>
    <w:rsid w:val="005F377D"/>
    <w:rsid w:val="005F3D32"/>
    <w:rsid w:val="005F3E23"/>
    <w:rsid w:val="005F459B"/>
    <w:rsid w:val="005F54DC"/>
    <w:rsid w:val="005F5A2C"/>
    <w:rsid w:val="005F6081"/>
    <w:rsid w:val="005F60E3"/>
    <w:rsid w:val="005F696D"/>
    <w:rsid w:val="005F6EBE"/>
    <w:rsid w:val="005F73E8"/>
    <w:rsid w:val="00600058"/>
    <w:rsid w:val="006005B5"/>
    <w:rsid w:val="00600E0E"/>
    <w:rsid w:val="006012EE"/>
    <w:rsid w:val="006021F4"/>
    <w:rsid w:val="00603785"/>
    <w:rsid w:val="00603E3A"/>
    <w:rsid w:val="00603FBB"/>
    <w:rsid w:val="006045CD"/>
    <w:rsid w:val="0060500A"/>
    <w:rsid w:val="006053EB"/>
    <w:rsid w:val="00605412"/>
    <w:rsid w:val="006054B9"/>
    <w:rsid w:val="00605918"/>
    <w:rsid w:val="00605F1A"/>
    <w:rsid w:val="006064E0"/>
    <w:rsid w:val="00606993"/>
    <w:rsid w:val="00606C92"/>
    <w:rsid w:val="00607140"/>
    <w:rsid w:val="006076DD"/>
    <w:rsid w:val="00610ECD"/>
    <w:rsid w:val="006112CD"/>
    <w:rsid w:val="006117FD"/>
    <w:rsid w:val="00612FA1"/>
    <w:rsid w:val="00613BBB"/>
    <w:rsid w:val="00615222"/>
    <w:rsid w:val="00615A3A"/>
    <w:rsid w:val="00617D29"/>
    <w:rsid w:val="00617E3B"/>
    <w:rsid w:val="006212E5"/>
    <w:rsid w:val="00621512"/>
    <w:rsid w:val="00621CF2"/>
    <w:rsid w:val="00623C8C"/>
    <w:rsid w:val="00624752"/>
    <w:rsid w:val="0062513A"/>
    <w:rsid w:val="006251FC"/>
    <w:rsid w:val="00625729"/>
    <w:rsid w:val="00625B13"/>
    <w:rsid w:val="00625B54"/>
    <w:rsid w:val="00626385"/>
    <w:rsid w:val="00626743"/>
    <w:rsid w:val="00626B09"/>
    <w:rsid w:val="006301C9"/>
    <w:rsid w:val="00630668"/>
    <w:rsid w:val="006308D6"/>
    <w:rsid w:val="00630D47"/>
    <w:rsid w:val="00631695"/>
    <w:rsid w:val="0063203B"/>
    <w:rsid w:val="006323A5"/>
    <w:rsid w:val="00632825"/>
    <w:rsid w:val="00633EF7"/>
    <w:rsid w:val="006340AE"/>
    <w:rsid w:val="00634C8E"/>
    <w:rsid w:val="006356CE"/>
    <w:rsid w:val="006356E0"/>
    <w:rsid w:val="00636743"/>
    <w:rsid w:val="0063760E"/>
    <w:rsid w:val="00637788"/>
    <w:rsid w:val="00637C6F"/>
    <w:rsid w:val="00637D03"/>
    <w:rsid w:val="00640586"/>
    <w:rsid w:val="0064089A"/>
    <w:rsid w:val="00640E51"/>
    <w:rsid w:val="00641441"/>
    <w:rsid w:val="00642E8E"/>
    <w:rsid w:val="00643321"/>
    <w:rsid w:val="00643907"/>
    <w:rsid w:val="00643F5E"/>
    <w:rsid w:val="00644CC7"/>
    <w:rsid w:val="006463D5"/>
    <w:rsid w:val="006465B2"/>
    <w:rsid w:val="0064734F"/>
    <w:rsid w:val="00650D63"/>
    <w:rsid w:val="00650F53"/>
    <w:rsid w:val="0065152C"/>
    <w:rsid w:val="006518EB"/>
    <w:rsid w:val="00651941"/>
    <w:rsid w:val="00651BC0"/>
    <w:rsid w:val="00651D5F"/>
    <w:rsid w:val="00652D21"/>
    <w:rsid w:val="00653368"/>
    <w:rsid w:val="00654060"/>
    <w:rsid w:val="00654884"/>
    <w:rsid w:val="006557BE"/>
    <w:rsid w:val="00656237"/>
    <w:rsid w:val="00656BC6"/>
    <w:rsid w:val="00657568"/>
    <w:rsid w:val="00660C00"/>
    <w:rsid w:val="00660CD9"/>
    <w:rsid w:val="00660E6F"/>
    <w:rsid w:val="00661404"/>
    <w:rsid w:val="00661A95"/>
    <w:rsid w:val="00661B26"/>
    <w:rsid w:val="0066215E"/>
    <w:rsid w:val="0066254D"/>
    <w:rsid w:val="006628D0"/>
    <w:rsid w:val="0066325C"/>
    <w:rsid w:val="0066354A"/>
    <w:rsid w:val="0066361B"/>
    <w:rsid w:val="006636BD"/>
    <w:rsid w:val="00663B6F"/>
    <w:rsid w:val="006648F9"/>
    <w:rsid w:val="006655B0"/>
    <w:rsid w:val="00665A62"/>
    <w:rsid w:val="00666554"/>
    <w:rsid w:val="0066766A"/>
    <w:rsid w:val="00667E06"/>
    <w:rsid w:val="006705A6"/>
    <w:rsid w:val="00670D38"/>
    <w:rsid w:val="006713E2"/>
    <w:rsid w:val="00672BBD"/>
    <w:rsid w:val="00673821"/>
    <w:rsid w:val="0067430F"/>
    <w:rsid w:val="006745EF"/>
    <w:rsid w:val="0067565B"/>
    <w:rsid w:val="00675C1B"/>
    <w:rsid w:val="00676402"/>
    <w:rsid w:val="00677227"/>
    <w:rsid w:val="0068002D"/>
    <w:rsid w:val="0068024C"/>
    <w:rsid w:val="00680AA7"/>
    <w:rsid w:val="00680B85"/>
    <w:rsid w:val="00680DD4"/>
    <w:rsid w:val="0068104C"/>
    <w:rsid w:val="006816B6"/>
    <w:rsid w:val="006821DD"/>
    <w:rsid w:val="006825BB"/>
    <w:rsid w:val="00682679"/>
    <w:rsid w:val="00682E07"/>
    <w:rsid w:val="0068483E"/>
    <w:rsid w:val="00684A86"/>
    <w:rsid w:val="00684F94"/>
    <w:rsid w:val="00685506"/>
    <w:rsid w:val="00686F87"/>
    <w:rsid w:val="006870C6"/>
    <w:rsid w:val="00687B79"/>
    <w:rsid w:val="0069000F"/>
    <w:rsid w:val="006900BF"/>
    <w:rsid w:val="00690C88"/>
    <w:rsid w:val="0069172F"/>
    <w:rsid w:val="006917B7"/>
    <w:rsid w:val="00691979"/>
    <w:rsid w:val="00692067"/>
    <w:rsid w:val="006921E9"/>
    <w:rsid w:val="00693CA6"/>
    <w:rsid w:val="00693D3E"/>
    <w:rsid w:val="006944F0"/>
    <w:rsid w:val="006959F2"/>
    <w:rsid w:val="00695C62"/>
    <w:rsid w:val="00696B47"/>
    <w:rsid w:val="00696E18"/>
    <w:rsid w:val="006977AB"/>
    <w:rsid w:val="006A0797"/>
    <w:rsid w:val="006A1BE3"/>
    <w:rsid w:val="006A1EAB"/>
    <w:rsid w:val="006A44BE"/>
    <w:rsid w:val="006A46D6"/>
    <w:rsid w:val="006A4967"/>
    <w:rsid w:val="006A58F9"/>
    <w:rsid w:val="006A5A75"/>
    <w:rsid w:val="006A5FAE"/>
    <w:rsid w:val="006A6B3E"/>
    <w:rsid w:val="006A7E7F"/>
    <w:rsid w:val="006B26BD"/>
    <w:rsid w:val="006B27DA"/>
    <w:rsid w:val="006B29CA"/>
    <w:rsid w:val="006B3084"/>
    <w:rsid w:val="006B38F0"/>
    <w:rsid w:val="006B3F1B"/>
    <w:rsid w:val="006B4DC0"/>
    <w:rsid w:val="006B51A6"/>
    <w:rsid w:val="006B51C9"/>
    <w:rsid w:val="006B557D"/>
    <w:rsid w:val="006B70A2"/>
    <w:rsid w:val="006B7113"/>
    <w:rsid w:val="006B712F"/>
    <w:rsid w:val="006B71ED"/>
    <w:rsid w:val="006B74C5"/>
    <w:rsid w:val="006B769E"/>
    <w:rsid w:val="006B77FA"/>
    <w:rsid w:val="006C0D23"/>
    <w:rsid w:val="006C172E"/>
    <w:rsid w:val="006C18B9"/>
    <w:rsid w:val="006C193A"/>
    <w:rsid w:val="006C1D6D"/>
    <w:rsid w:val="006C2019"/>
    <w:rsid w:val="006C219B"/>
    <w:rsid w:val="006C22AA"/>
    <w:rsid w:val="006C3CE4"/>
    <w:rsid w:val="006C54DD"/>
    <w:rsid w:val="006C676E"/>
    <w:rsid w:val="006C6C87"/>
    <w:rsid w:val="006C7CB2"/>
    <w:rsid w:val="006C7EF4"/>
    <w:rsid w:val="006D220A"/>
    <w:rsid w:val="006D28A5"/>
    <w:rsid w:val="006D2D7C"/>
    <w:rsid w:val="006D2DED"/>
    <w:rsid w:val="006D33A2"/>
    <w:rsid w:val="006D4018"/>
    <w:rsid w:val="006D5DB0"/>
    <w:rsid w:val="006D613A"/>
    <w:rsid w:val="006D6434"/>
    <w:rsid w:val="006D6475"/>
    <w:rsid w:val="006D64F8"/>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1FED"/>
    <w:rsid w:val="006F211B"/>
    <w:rsid w:val="006F2A14"/>
    <w:rsid w:val="006F3133"/>
    <w:rsid w:val="006F33FB"/>
    <w:rsid w:val="006F4BDD"/>
    <w:rsid w:val="006F5319"/>
    <w:rsid w:val="006F5C3C"/>
    <w:rsid w:val="006F5D75"/>
    <w:rsid w:val="006F6569"/>
    <w:rsid w:val="006F6FBE"/>
    <w:rsid w:val="006F75CF"/>
    <w:rsid w:val="007006F4"/>
    <w:rsid w:val="00700ADF"/>
    <w:rsid w:val="00700EFF"/>
    <w:rsid w:val="00701187"/>
    <w:rsid w:val="007022A5"/>
    <w:rsid w:val="007023B4"/>
    <w:rsid w:val="00702E92"/>
    <w:rsid w:val="00702FB4"/>
    <w:rsid w:val="00704075"/>
    <w:rsid w:val="00704FB6"/>
    <w:rsid w:val="00705917"/>
    <w:rsid w:val="00706A23"/>
    <w:rsid w:val="0070737D"/>
    <w:rsid w:val="00707899"/>
    <w:rsid w:val="007079B5"/>
    <w:rsid w:val="00707EEC"/>
    <w:rsid w:val="00710089"/>
    <w:rsid w:val="00710100"/>
    <w:rsid w:val="00710111"/>
    <w:rsid w:val="007106AA"/>
    <w:rsid w:val="00710F56"/>
    <w:rsid w:val="00711E5F"/>
    <w:rsid w:val="00711F4A"/>
    <w:rsid w:val="00712457"/>
    <w:rsid w:val="007128DE"/>
    <w:rsid w:val="007133F8"/>
    <w:rsid w:val="007135A2"/>
    <w:rsid w:val="00713CAE"/>
    <w:rsid w:val="00713E1A"/>
    <w:rsid w:val="00713EDF"/>
    <w:rsid w:val="0071459C"/>
    <w:rsid w:val="00715CCD"/>
    <w:rsid w:val="0071647B"/>
    <w:rsid w:val="00716AD1"/>
    <w:rsid w:val="00716CE5"/>
    <w:rsid w:val="00716F18"/>
    <w:rsid w:val="0071719A"/>
    <w:rsid w:val="0071744C"/>
    <w:rsid w:val="007209A4"/>
    <w:rsid w:val="00721210"/>
    <w:rsid w:val="007219B7"/>
    <w:rsid w:val="00721C7E"/>
    <w:rsid w:val="00721D16"/>
    <w:rsid w:val="00722132"/>
    <w:rsid w:val="007223E3"/>
    <w:rsid w:val="0072253C"/>
    <w:rsid w:val="00722E66"/>
    <w:rsid w:val="00724695"/>
    <w:rsid w:val="007246D3"/>
    <w:rsid w:val="007257BC"/>
    <w:rsid w:val="00725A74"/>
    <w:rsid w:val="00726CB2"/>
    <w:rsid w:val="007272C7"/>
    <w:rsid w:val="00727689"/>
    <w:rsid w:val="00727B56"/>
    <w:rsid w:val="00727DF2"/>
    <w:rsid w:val="00730598"/>
    <w:rsid w:val="00730B49"/>
    <w:rsid w:val="007317B0"/>
    <w:rsid w:val="00731953"/>
    <w:rsid w:val="00733333"/>
    <w:rsid w:val="00735675"/>
    <w:rsid w:val="0073634B"/>
    <w:rsid w:val="00736739"/>
    <w:rsid w:val="00736B23"/>
    <w:rsid w:val="007401F6"/>
    <w:rsid w:val="0074173E"/>
    <w:rsid w:val="00741B72"/>
    <w:rsid w:val="00741D1F"/>
    <w:rsid w:val="00744474"/>
    <w:rsid w:val="007451EE"/>
    <w:rsid w:val="00745969"/>
    <w:rsid w:val="0074634B"/>
    <w:rsid w:val="00746492"/>
    <w:rsid w:val="0074737A"/>
    <w:rsid w:val="00747538"/>
    <w:rsid w:val="00747AD7"/>
    <w:rsid w:val="007506CE"/>
    <w:rsid w:val="00750BF0"/>
    <w:rsid w:val="00750C70"/>
    <w:rsid w:val="00751166"/>
    <w:rsid w:val="00751B7A"/>
    <w:rsid w:val="007539D8"/>
    <w:rsid w:val="007544BC"/>
    <w:rsid w:val="00754ADB"/>
    <w:rsid w:val="00755B88"/>
    <w:rsid w:val="00755CDC"/>
    <w:rsid w:val="00755D7F"/>
    <w:rsid w:val="00756A79"/>
    <w:rsid w:val="00756F63"/>
    <w:rsid w:val="00757295"/>
    <w:rsid w:val="00761D61"/>
    <w:rsid w:val="00761E1A"/>
    <w:rsid w:val="00762263"/>
    <w:rsid w:val="007629FE"/>
    <w:rsid w:val="00762B65"/>
    <w:rsid w:val="00763E46"/>
    <w:rsid w:val="00764165"/>
    <w:rsid w:val="00764A93"/>
    <w:rsid w:val="0076507B"/>
    <w:rsid w:val="007652BA"/>
    <w:rsid w:val="00765AF4"/>
    <w:rsid w:val="00765CCB"/>
    <w:rsid w:val="00765EA8"/>
    <w:rsid w:val="00766029"/>
    <w:rsid w:val="00766582"/>
    <w:rsid w:val="007678F1"/>
    <w:rsid w:val="00767F62"/>
    <w:rsid w:val="0077131C"/>
    <w:rsid w:val="00771AE4"/>
    <w:rsid w:val="007726F8"/>
    <w:rsid w:val="00773266"/>
    <w:rsid w:val="00773884"/>
    <w:rsid w:val="00773E4C"/>
    <w:rsid w:val="0077478B"/>
    <w:rsid w:val="00774BB6"/>
    <w:rsid w:val="00775506"/>
    <w:rsid w:val="00776124"/>
    <w:rsid w:val="007761AE"/>
    <w:rsid w:val="00776493"/>
    <w:rsid w:val="007765A2"/>
    <w:rsid w:val="00776756"/>
    <w:rsid w:val="007802C6"/>
    <w:rsid w:val="00780677"/>
    <w:rsid w:val="00781785"/>
    <w:rsid w:val="007824E0"/>
    <w:rsid w:val="00782C52"/>
    <w:rsid w:val="00782D17"/>
    <w:rsid w:val="00783411"/>
    <w:rsid w:val="00783E54"/>
    <w:rsid w:val="007856D6"/>
    <w:rsid w:val="007857A4"/>
    <w:rsid w:val="00787E40"/>
    <w:rsid w:val="00787F52"/>
    <w:rsid w:val="00787F62"/>
    <w:rsid w:val="00790A34"/>
    <w:rsid w:val="007913AC"/>
    <w:rsid w:val="00791536"/>
    <w:rsid w:val="00791860"/>
    <w:rsid w:val="00791FD8"/>
    <w:rsid w:val="00792D1B"/>
    <w:rsid w:val="007936EA"/>
    <w:rsid w:val="00794549"/>
    <w:rsid w:val="00794CEB"/>
    <w:rsid w:val="00794EEF"/>
    <w:rsid w:val="00795633"/>
    <w:rsid w:val="00795719"/>
    <w:rsid w:val="00796109"/>
    <w:rsid w:val="007970EF"/>
    <w:rsid w:val="007971B8"/>
    <w:rsid w:val="007978E2"/>
    <w:rsid w:val="007A0FED"/>
    <w:rsid w:val="007A160B"/>
    <w:rsid w:val="007A17DE"/>
    <w:rsid w:val="007A2B08"/>
    <w:rsid w:val="007A2C19"/>
    <w:rsid w:val="007A47CE"/>
    <w:rsid w:val="007A4D2F"/>
    <w:rsid w:val="007A4FAB"/>
    <w:rsid w:val="007A54E8"/>
    <w:rsid w:val="007A5602"/>
    <w:rsid w:val="007A5D01"/>
    <w:rsid w:val="007A61FB"/>
    <w:rsid w:val="007A7DE7"/>
    <w:rsid w:val="007B01A2"/>
    <w:rsid w:val="007B06C0"/>
    <w:rsid w:val="007B0BA5"/>
    <w:rsid w:val="007B18A7"/>
    <w:rsid w:val="007B18FD"/>
    <w:rsid w:val="007B1EC6"/>
    <w:rsid w:val="007B205A"/>
    <w:rsid w:val="007B2460"/>
    <w:rsid w:val="007B2BEA"/>
    <w:rsid w:val="007B33E9"/>
    <w:rsid w:val="007B3A54"/>
    <w:rsid w:val="007B4293"/>
    <w:rsid w:val="007B443A"/>
    <w:rsid w:val="007B4737"/>
    <w:rsid w:val="007B4D31"/>
    <w:rsid w:val="007B65F0"/>
    <w:rsid w:val="007C0081"/>
    <w:rsid w:val="007C0632"/>
    <w:rsid w:val="007C0937"/>
    <w:rsid w:val="007C1221"/>
    <w:rsid w:val="007C15EA"/>
    <w:rsid w:val="007C1639"/>
    <w:rsid w:val="007C177C"/>
    <w:rsid w:val="007C24C2"/>
    <w:rsid w:val="007C29DB"/>
    <w:rsid w:val="007C4770"/>
    <w:rsid w:val="007C53D4"/>
    <w:rsid w:val="007C5465"/>
    <w:rsid w:val="007C5707"/>
    <w:rsid w:val="007C5BDF"/>
    <w:rsid w:val="007C5FEC"/>
    <w:rsid w:val="007C655D"/>
    <w:rsid w:val="007C6636"/>
    <w:rsid w:val="007C69D9"/>
    <w:rsid w:val="007C6D31"/>
    <w:rsid w:val="007C7965"/>
    <w:rsid w:val="007C7C0B"/>
    <w:rsid w:val="007C7ED7"/>
    <w:rsid w:val="007D0FF3"/>
    <w:rsid w:val="007D10CD"/>
    <w:rsid w:val="007D18CF"/>
    <w:rsid w:val="007D294B"/>
    <w:rsid w:val="007D2A8B"/>
    <w:rsid w:val="007D2C1E"/>
    <w:rsid w:val="007D43ED"/>
    <w:rsid w:val="007D4A4D"/>
    <w:rsid w:val="007D4C71"/>
    <w:rsid w:val="007D5AA2"/>
    <w:rsid w:val="007D5DE1"/>
    <w:rsid w:val="007D60DF"/>
    <w:rsid w:val="007D696D"/>
    <w:rsid w:val="007D71B1"/>
    <w:rsid w:val="007D7215"/>
    <w:rsid w:val="007D779A"/>
    <w:rsid w:val="007D7D09"/>
    <w:rsid w:val="007E080F"/>
    <w:rsid w:val="007E092D"/>
    <w:rsid w:val="007E0B67"/>
    <w:rsid w:val="007E16A8"/>
    <w:rsid w:val="007E32FA"/>
    <w:rsid w:val="007E36C8"/>
    <w:rsid w:val="007E38E3"/>
    <w:rsid w:val="007E4257"/>
    <w:rsid w:val="007E4762"/>
    <w:rsid w:val="007E4ED1"/>
    <w:rsid w:val="007E50A6"/>
    <w:rsid w:val="007E5122"/>
    <w:rsid w:val="007E5D21"/>
    <w:rsid w:val="007E7B64"/>
    <w:rsid w:val="007F01E4"/>
    <w:rsid w:val="007F0CEE"/>
    <w:rsid w:val="007F1943"/>
    <w:rsid w:val="007F1ACD"/>
    <w:rsid w:val="007F1B9B"/>
    <w:rsid w:val="007F2A2F"/>
    <w:rsid w:val="007F30AB"/>
    <w:rsid w:val="007F35DA"/>
    <w:rsid w:val="007F3870"/>
    <w:rsid w:val="007F39DA"/>
    <w:rsid w:val="007F3C7F"/>
    <w:rsid w:val="007F3F17"/>
    <w:rsid w:val="007F3F7D"/>
    <w:rsid w:val="007F4517"/>
    <w:rsid w:val="007F4531"/>
    <w:rsid w:val="007F4788"/>
    <w:rsid w:val="007F497E"/>
    <w:rsid w:val="007F50A3"/>
    <w:rsid w:val="007F515A"/>
    <w:rsid w:val="007F5408"/>
    <w:rsid w:val="007F5DE7"/>
    <w:rsid w:val="007F750A"/>
    <w:rsid w:val="007F7829"/>
    <w:rsid w:val="007F7A4B"/>
    <w:rsid w:val="007F7BFD"/>
    <w:rsid w:val="0080108B"/>
    <w:rsid w:val="008010BF"/>
    <w:rsid w:val="00802E8A"/>
    <w:rsid w:val="00803BDB"/>
    <w:rsid w:val="00804AC8"/>
    <w:rsid w:val="008054A0"/>
    <w:rsid w:val="008069E8"/>
    <w:rsid w:val="0081033E"/>
    <w:rsid w:val="008103C3"/>
    <w:rsid w:val="008103D1"/>
    <w:rsid w:val="00811762"/>
    <w:rsid w:val="00811ACB"/>
    <w:rsid w:val="00811FC8"/>
    <w:rsid w:val="008126B6"/>
    <w:rsid w:val="00812A83"/>
    <w:rsid w:val="008135B7"/>
    <w:rsid w:val="0081567D"/>
    <w:rsid w:val="008159E4"/>
    <w:rsid w:val="0081789B"/>
    <w:rsid w:val="00820168"/>
    <w:rsid w:val="0082024F"/>
    <w:rsid w:val="00820645"/>
    <w:rsid w:val="008211DC"/>
    <w:rsid w:val="00821B95"/>
    <w:rsid w:val="008233AA"/>
    <w:rsid w:val="00823F6C"/>
    <w:rsid w:val="008252D8"/>
    <w:rsid w:val="00826C70"/>
    <w:rsid w:val="00827A64"/>
    <w:rsid w:val="00830B8C"/>
    <w:rsid w:val="00831C6D"/>
    <w:rsid w:val="00831DE3"/>
    <w:rsid w:val="0083244A"/>
    <w:rsid w:val="00832EAD"/>
    <w:rsid w:val="00833027"/>
    <w:rsid w:val="00833533"/>
    <w:rsid w:val="008336AE"/>
    <w:rsid w:val="00833792"/>
    <w:rsid w:val="00835044"/>
    <w:rsid w:val="0083536F"/>
    <w:rsid w:val="00835C0A"/>
    <w:rsid w:val="0083708D"/>
    <w:rsid w:val="0083723E"/>
    <w:rsid w:val="008375CD"/>
    <w:rsid w:val="00837968"/>
    <w:rsid w:val="00837C6F"/>
    <w:rsid w:val="008411EF"/>
    <w:rsid w:val="00842014"/>
    <w:rsid w:val="0084206C"/>
    <w:rsid w:val="008421B9"/>
    <w:rsid w:val="008427C0"/>
    <w:rsid w:val="008428B0"/>
    <w:rsid w:val="00842C0A"/>
    <w:rsid w:val="008434EF"/>
    <w:rsid w:val="00844723"/>
    <w:rsid w:val="00845A46"/>
    <w:rsid w:val="00845D90"/>
    <w:rsid w:val="00845F85"/>
    <w:rsid w:val="00847435"/>
    <w:rsid w:val="0084756D"/>
    <w:rsid w:val="00847931"/>
    <w:rsid w:val="00847F72"/>
    <w:rsid w:val="00847F91"/>
    <w:rsid w:val="008500C0"/>
    <w:rsid w:val="00850A5C"/>
    <w:rsid w:val="00850E84"/>
    <w:rsid w:val="00851DFA"/>
    <w:rsid w:val="00852658"/>
    <w:rsid w:val="008530FC"/>
    <w:rsid w:val="0085343F"/>
    <w:rsid w:val="00853664"/>
    <w:rsid w:val="00853CE0"/>
    <w:rsid w:val="0085420D"/>
    <w:rsid w:val="00855069"/>
    <w:rsid w:val="00855380"/>
    <w:rsid w:val="00855B80"/>
    <w:rsid w:val="00855E9F"/>
    <w:rsid w:val="00857584"/>
    <w:rsid w:val="00857AD3"/>
    <w:rsid w:val="00857B74"/>
    <w:rsid w:val="00857E3F"/>
    <w:rsid w:val="00860062"/>
    <w:rsid w:val="0086062F"/>
    <w:rsid w:val="00860993"/>
    <w:rsid w:val="00862165"/>
    <w:rsid w:val="0086241F"/>
    <w:rsid w:val="00862F73"/>
    <w:rsid w:val="00863259"/>
    <w:rsid w:val="00863B6F"/>
    <w:rsid w:val="00864EA7"/>
    <w:rsid w:val="00865575"/>
    <w:rsid w:val="00865BEB"/>
    <w:rsid w:val="008668FE"/>
    <w:rsid w:val="00866D10"/>
    <w:rsid w:val="00867FCB"/>
    <w:rsid w:val="0087022F"/>
    <w:rsid w:val="008702BE"/>
    <w:rsid w:val="00870305"/>
    <w:rsid w:val="00870659"/>
    <w:rsid w:val="008706ED"/>
    <w:rsid w:val="00871316"/>
    <w:rsid w:val="0087148A"/>
    <w:rsid w:val="00871C3E"/>
    <w:rsid w:val="00871CEE"/>
    <w:rsid w:val="00872AF6"/>
    <w:rsid w:val="00872B73"/>
    <w:rsid w:val="008732DE"/>
    <w:rsid w:val="008743E0"/>
    <w:rsid w:val="00875BFD"/>
    <w:rsid w:val="0087615B"/>
    <w:rsid w:val="008761D5"/>
    <w:rsid w:val="00880496"/>
    <w:rsid w:val="0088075B"/>
    <w:rsid w:val="008808A8"/>
    <w:rsid w:val="008809EE"/>
    <w:rsid w:val="00882F89"/>
    <w:rsid w:val="00883D42"/>
    <w:rsid w:val="00884168"/>
    <w:rsid w:val="008846FD"/>
    <w:rsid w:val="0088599A"/>
    <w:rsid w:val="00885DF2"/>
    <w:rsid w:val="008861A9"/>
    <w:rsid w:val="008868C9"/>
    <w:rsid w:val="008872C2"/>
    <w:rsid w:val="00887822"/>
    <w:rsid w:val="00887BCD"/>
    <w:rsid w:val="00887F2C"/>
    <w:rsid w:val="008900BC"/>
    <w:rsid w:val="0089025D"/>
    <w:rsid w:val="00891CBA"/>
    <w:rsid w:val="00892B19"/>
    <w:rsid w:val="00892F69"/>
    <w:rsid w:val="00893196"/>
    <w:rsid w:val="008947D4"/>
    <w:rsid w:val="00895506"/>
    <w:rsid w:val="00896428"/>
    <w:rsid w:val="00897044"/>
    <w:rsid w:val="008971EC"/>
    <w:rsid w:val="00897F6A"/>
    <w:rsid w:val="008A0284"/>
    <w:rsid w:val="008A0C63"/>
    <w:rsid w:val="008A194C"/>
    <w:rsid w:val="008A1A6A"/>
    <w:rsid w:val="008A2653"/>
    <w:rsid w:val="008A274F"/>
    <w:rsid w:val="008A360B"/>
    <w:rsid w:val="008A4FBD"/>
    <w:rsid w:val="008A529D"/>
    <w:rsid w:val="008A70CA"/>
    <w:rsid w:val="008A7203"/>
    <w:rsid w:val="008A7289"/>
    <w:rsid w:val="008A74FA"/>
    <w:rsid w:val="008A77C3"/>
    <w:rsid w:val="008A7A85"/>
    <w:rsid w:val="008B08EA"/>
    <w:rsid w:val="008B152F"/>
    <w:rsid w:val="008B1A57"/>
    <w:rsid w:val="008B27D6"/>
    <w:rsid w:val="008B2DAF"/>
    <w:rsid w:val="008B2DF3"/>
    <w:rsid w:val="008B304D"/>
    <w:rsid w:val="008B3798"/>
    <w:rsid w:val="008B3805"/>
    <w:rsid w:val="008B39F2"/>
    <w:rsid w:val="008B3B8E"/>
    <w:rsid w:val="008B3C44"/>
    <w:rsid w:val="008B444A"/>
    <w:rsid w:val="008B47A9"/>
    <w:rsid w:val="008B5286"/>
    <w:rsid w:val="008B5293"/>
    <w:rsid w:val="008B58DC"/>
    <w:rsid w:val="008B5B69"/>
    <w:rsid w:val="008B6EB8"/>
    <w:rsid w:val="008C0490"/>
    <w:rsid w:val="008C0AEC"/>
    <w:rsid w:val="008C0C50"/>
    <w:rsid w:val="008C0E9C"/>
    <w:rsid w:val="008C0F38"/>
    <w:rsid w:val="008C1374"/>
    <w:rsid w:val="008C2D18"/>
    <w:rsid w:val="008C3317"/>
    <w:rsid w:val="008C3E87"/>
    <w:rsid w:val="008C6769"/>
    <w:rsid w:val="008D1B65"/>
    <w:rsid w:val="008D1C29"/>
    <w:rsid w:val="008D3646"/>
    <w:rsid w:val="008D3C02"/>
    <w:rsid w:val="008D4411"/>
    <w:rsid w:val="008D6E40"/>
    <w:rsid w:val="008D70E4"/>
    <w:rsid w:val="008D796F"/>
    <w:rsid w:val="008D7ED3"/>
    <w:rsid w:val="008E1188"/>
    <w:rsid w:val="008E1BB9"/>
    <w:rsid w:val="008E255E"/>
    <w:rsid w:val="008E3392"/>
    <w:rsid w:val="008E38B3"/>
    <w:rsid w:val="008E3B29"/>
    <w:rsid w:val="008E3D07"/>
    <w:rsid w:val="008E3D81"/>
    <w:rsid w:val="008E4D32"/>
    <w:rsid w:val="008E6924"/>
    <w:rsid w:val="008E6B62"/>
    <w:rsid w:val="008E6D59"/>
    <w:rsid w:val="008E6F50"/>
    <w:rsid w:val="008E75E3"/>
    <w:rsid w:val="008E7E16"/>
    <w:rsid w:val="008F018D"/>
    <w:rsid w:val="008F0D06"/>
    <w:rsid w:val="008F1936"/>
    <w:rsid w:val="008F2615"/>
    <w:rsid w:val="008F28B5"/>
    <w:rsid w:val="008F3BFA"/>
    <w:rsid w:val="008F415A"/>
    <w:rsid w:val="008F432C"/>
    <w:rsid w:val="008F5959"/>
    <w:rsid w:val="008F6276"/>
    <w:rsid w:val="008F6663"/>
    <w:rsid w:val="008F6835"/>
    <w:rsid w:val="008F6963"/>
    <w:rsid w:val="008F6A82"/>
    <w:rsid w:val="008F6AF8"/>
    <w:rsid w:val="008F6E23"/>
    <w:rsid w:val="008F710B"/>
    <w:rsid w:val="008F79F8"/>
    <w:rsid w:val="008F7A39"/>
    <w:rsid w:val="008F7E01"/>
    <w:rsid w:val="008F7FA0"/>
    <w:rsid w:val="0090042B"/>
    <w:rsid w:val="00900B8D"/>
    <w:rsid w:val="00900D17"/>
    <w:rsid w:val="0090121C"/>
    <w:rsid w:val="0090124F"/>
    <w:rsid w:val="009012BB"/>
    <w:rsid w:val="00901464"/>
    <w:rsid w:val="00901498"/>
    <w:rsid w:val="00901800"/>
    <w:rsid w:val="0090180E"/>
    <w:rsid w:val="00901EE4"/>
    <w:rsid w:val="00903066"/>
    <w:rsid w:val="009030BC"/>
    <w:rsid w:val="00905803"/>
    <w:rsid w:val="00905A24"/>
    <w:rsid w:val="00905B27"/>
    <w:rsid w:val="00906A27"/>
    <w:rsid w:val="00907E74"/>
    <w:rsid w:val="009115A7"/>
    <w:rsid w:val="00911644"/>
    <w:rsid w:val="00911B93"/>
    <w:rsid w:val="00911E35"/>
    <w:rsid w:val="009126D1"/>
    <w:rsid w:val="009130DF"/>
    <w:rsid w:val="009144C8"/>
    <w:rsid w:val="009146E7"/>
    <w:rsid w:val="009153C1"/>
    <w:rsid w:val="00915AA3"/>
    <w:rsid w:val="00915F89"/>
    <w:rsid w:val="009165C2"/>
    <w:rsid w:val="0091663B"/>
    <w:rsid w:val="0091771A"/>
    <w:rsid w:val="00921717"/>
    <w:rsid w:val="0092185E"/>
    <w:rsid w:val="009219F4"/>
    <w:rsid w:val="00923680"/>
    <w:rsid w:val="00923911"/>
    <w:rsid w:val="00924428"/>
    <w:rsid w:val="009247D7"/>
    <w:rsid w:val="0092524E"/>
    <w:rsid w:val="00925DA5"/>
    <w:rsid w:val="00926CBF"/>
    <w:rsid w:val="0092785D"/>
    <w:rsid w:val="00927D33"/>
    <w:rsid w:val="009307FD"/>
    <w:rsid w:val="00930ACB"/>
    <w:rsid w:val="009322C7"/>
    <w:rsid w:val="00932772"/>
    <w:rsid w:val="0093298D"/>
    <w:rsid w:val="00932D73"/>
    <w:rsid w:val="00933DBD"/>
    <w:rsid w:val="00934741"/>
    <w:rsid w:val="00934881"/>
    <w:rsid w:val="00934C06"/>
    <w:rsid w:val="009353B4"/>
    <w:rsid w:val="00935451"/>
    <w:rsid w:val="00935A40"/>
    <w:rsid w:val="00935B53"/>
    <w:rsid w:val="009403C7"/>
    <w:rsid w:val="0094050C"/>
    <w:rsid w:val="0094161E"/>
    <w:rsid w:val="00941F89"/>
    <w:rsid w:val="00942743"/>
    <w:rsid w:val="009434DF"/>
    <w:rsid w:val="00943CF2"/>
    <w:rsid w:val="00943E63"/>
    <w:rsid w:val="00944062"/>
    <w:rsid w:val="00945046"/>
    <w:rsid w:val="0094540E"/>
    <w:rsid w:val="00945F1B"/>
    <w:rsid w:val="009469E3"/>
    <w:rsid w:val="00946C6A"/>
    <w:rsid w:val="00947F87"/>
    <w:rsid w:val="009508FB"/>
    <w:rsid w:val="009511A2"/>
    <w:rsid w:val="009518BB"/>
    <w:rsid w:val="00951BCF"/>
    <w:rsid w:val="00953C8D"/>
    <w:rsid w:val="00954851"/>
    <w:rsid w:val="00955AD8"/>
    <w:rsid w:val="00956224"/>
    <w:rsid w:val="009579BF"/>
    <w:rsid w:val="00957C20"/>
    <w:rsid w:val="00957EBB"/>
    <w:rsid w:val="009600EC"/>
    <w:rsid w:val="009604EA"/>
    <w:rsid w:val="00960942"/>
    <w:rsid w:val="009618D0"/>
    <w:rsid w:val="009627ED"/>
    <w:rsid w:val="00962A03"/>
    <w:rsid w:val="00963388"/>
    <w:rsid w:val="009633A9"/>
    <w:rsid w:val="00963C76"/>
    <w:rsid w:val="0096444D"/>
    <w:rsid w:val="00965308"/>
    <w:rsid w:val="009655A8"/>
    <w:rsid w:val="009657CF"/>
    <w:rsid w:val="00965E22"/>
    <w:rsid w:val="00966158"/>
    <w:rsid w:val="00966814"/>
    <w:rsid w:val="0096695A"/>
    <w:rsid w:val="00966F92"/>
    <w:rsid w:val="009671B8"/>
    <w:rsid w:val="00967464"/>
    <w:rsid w:val="0096754C"/>
    <w:rsid w:val="00967B85"/>
    <w:rsid w:val="00967BBC"/>
    <w:rsid w:val="00967EF2"/>
    <w:rsid w:val="00967F56"/>
    <w:rsid w:val="0097034E"/>
    <w:rsid w:val="00970EE0"/>
    <w:rsid w:val="0097134C"/>
    <w:rsid w:val="009722C4"/>
    <w:rsid w:val="00972D18"/>
    <w:rsid w:val="00972EA8"/>
    <w:rsid w:val="00974217"/>
    <w:rsid w:val="00975F78"/>
    <w:rsid w:val="009761B4"/>
    <w:rsid w:val="0097665F"/>
    <w:rsid w:val="0097694C"/>
    <w:rsid w:val="0097720D"/>
    <w:rsid w:val="0097756C"/>
    <w:rsid w:val="009802EC"/>
    <w:rsid w:val="00980A7C"/>
    <w:rsid w:val="00980E35"/>
    <w:rsid w:val="00983B31"/>
    <w:rsid w:val="00984083"/>
    <w:rsid w:val="009857C3"/>
    <w:rsid w:val="00985E5D"/>
    <w:rsid w:val="00985FC3"/>
    <w:rsid w:val="00986144"/>
    <w:rsid w:val="00987E58"/>
    <w:rsid w:val="00987FA8"/>
    <w:rsid w:val="00990ADC"/>
    <w:rsid w:val="00993ADD"/>
    <w:rsid w:val="009958A8"/>
    <w:rsid w:val="00995F18"/>
    <w:rsid w:val="00996156"/>
    <w:rsid w:val="00997087"/>
    <w:rsid w:val="009A080A"/>
    <w:rsid w:val="009A150B"/>
    <w:rsid w:val="009A1B82"/>
    <w:rsid w:val="009A1FE9"/>
    <w:rsid w:val="009A24B5"/>
    <w:rsid w:val="009A275A"/>
    <w:rsid w:val="009A2A73"/>
    <w:rsid w:val="009A347E"/>
    <w:rsid w:val="009A3C9E"/>
    <w:rsid w:val="009A4970"/>
    <w:rsid w:val="009A4F85"/>
    <w:rsid w:val="009A5784"/>
    <w:rsid w:val="009A5AE6"/>
    <w:rsid w:val="009A66E1"/>
    <w:rsid w:val="009A6F03"/>
    <w:rsid w:val="009A7EDD"/>
    <w:rsid w:val="009B01CD"/>
    <w:rsid w:val="009B0598"/>
    <w:rsid w:val="009B2844"/>
    <w:rsid w:val="009B2953"/>
    <w:rsid w:val="009B2C8C"/>
    <w:rsid w:val="009B3545"/>
    <w:rsid w:val="009B54B0"/>
    <w:rsid w:val="009B54C6"/>
    <w:rsid w:val="009B5817"/>
    <w:rsid w:val="009B59C1"/>
    <w:rsid w:val="009B5C6D"/>
    <w:rsid w:val="009B6F3A"/>
    <w:rsid w:val="009B751A"/>
    <w:rsid w:val="009B77BE"/>
    <w:rsid w:val="009B7E62"/>
    <w:rsid w:val="009C04E7"/>
    <w:rsid w:val="009C09ED"/>
    <w:rsid w:val="009C165B"/>
    <w:rsid w:val="009C216E"/>
    <w:rsid w:val="009C2639"/>
    <w:rsid w:val="009C286E"/>
    <w:rsid w:val="009C3980"/>
    <w:rsid w:val="009C3A57"/>
    <w:rsid w:val="009C3B4F"/>
    <w:rsid w:val="009C5193"/>
    <w:rsid w:val="009C53A3"/>
    <w:rsid w:val="009C5A31"/>
    <w:rsid w:val="009C662D"/>
    <w:rsid w:val="009C72F7"/>
    <w:rsid w:val="009C76A3"/>
    <w:rsid w:val="009D15DF"/>
    <w:rsid w:val="009D1620"/>
    <w:rsid w:val="009D1CBC"/>
    <w:rsid w:val="009D2607"/>
    <w:rsid w:val="009D2EBD"/>
    <w:rsid w:val="009D3563"/>
    <w:rsid w:val="009D3875"/>
    <w:rsid w:val="009D3DC8"/>
    <w:rsid w:val="009D3E3F"/>
    <w:rsid w:val="009D49CD"/>
    <w:rsid w:val="009D5553"/>
    <w:rsid w:val="009D5CAB"/>
    <w:rsid w:val="009D6CA1"/>
    <w:rsid w:val="009D711D"/>
    <w:rsid w:val="009D71E6"/>
    <w:rsid w:val="009D758D"/>
    <w:rsid w:val="009D7794"/>
    <w:rsid w:val="009E0282"/>
    <w:rsid w:val="009E058E"/>
    <w:rsid w:val="009E0650"/>
    <w:rsid w:val="009E0862"/>
    <w:rsid w:val="009E0BCD"/>
    <w:rsid w:val="009E0E25"/>
    <w:rsid w:val="009E0F1F"/>
    <w:rsid w:val="009E285F"/>
    <w:rsid w:val="009E3511"/>
    <w:rsid w:val="009E396D"/>
    <w:rsid w:val="009E6503"/>
    <w:rsid w:val="009E6711"/>
    <w:rsid w:val="009E74B2"/>
    <w:rsid w:val="009E7BD5"/>
    <w:rsid w:val="009E7E05"/>
    <w:rsid w:val="009F03C7"/>
    <w:rsid w:val="009F1158"/>
    <w:rsid w:val="009F1B7E"/>
    <w:rsid w:val="009F2B30"/>
    <w:rsid w:val="009F36CF"/>
    <w:rsid w:val="009F39CC"/>
    <w:rsid w:val="009F4852"/>
    <w:rsid w:val="009F6780"/>
    <w:rsid w:val="009F67EE"/>
    <w:rsid w:val="009F73A6"/>
    <w:rsid w:val="009F7469"/>
    <w:rsid w:val="00A00DB9"/>
    <w:rsid w:val="00A015FC"/>
    <w:rsid w:val="00A01BE7"/>
    <w:rsid w:val="00A01D84"/>
    <w:rsid w:val="00A0238A"/>
    <w:rsid w:val="00A0239E"/>
    <w:rsid w:val="00A03373"/>
    <w:rsid w:val="00A035F2"/>
    <w:rsid w:val="00A0401B"/>
    <w:rsid w:val="00A044A2"/>
    <w:rsid w:val="00A04718"/>
    <w:rsid w:val="00A04B51"/>
    <w:rsid w:val="00A053B1"/>
    <w:rsid w:val="00A069DB"/>
    <w:rsid w:val="00A07EDB"/>
    <w:rsid w:val="00A10521"/>
    <w:rsid w:val="00A10544"/>
    <w:rsid w:val="00A107F4"/>
    <w:rsid w:val="00A10C63"/>
    <w:rsid w:val="00A1127F"/>
    <w:rsid w:val="00A12118"/>
    <w:rsid w:val="00A123D4"/>
    <w:rsid w:val="00A12B68"/>
    <w:rsid w:val="00A12C0D"/>
    <w:rsid w:val="00A13AA8"/>
    <w:rsid w:val="00A14091"/>
    <w:rsid w:val="00A14636"/>
    <w:rsid w:val="00A147D1"/>
    <w:rsid w:val="00A14CE2"/>
    <w:rsid w:val="00A1574B"/>
    <w:rsid w:val="00A15851"/>
    <w:rsid w:val="00A15A37"/>
    <w:rsid w:val="00A1658E"/>
    <w:rsid w:val="00A16DF1"/>
    <w:rsid w:val="00A173BB"/>
    <w:rsid w:val="00A17E14"/>
    <w:rsid w:val="00A17FF1"/>
    <w:rsid w:val="00A2194C"/>
    <w:rsid w:val="00A21FFC"/>
    <w:rsid w:val="00A22299"/>
    <w:rsid w:val="00A225BA"/>
    <w:rsid w:val="00A22EB8"/>
    <w:rsid w:val="00A23007"/>
    <w:rsid w:val="00A23A85"/>
    <w:rsid w:val="00A2429E"/>
    <w:rsid w:val="00A24943"/>
    <w:rsid w:val="00A257EF"/>
    <w:rsid w:val="00A25913"/>
    <w:rsid w:val="00A26047"/>
    <w:rsid w:val="00A261DC"/>
    <w:rsid w:val="00A2637E"/>
    <w:rsid w:val="00A268D2"/>
    <w:rsid w:val="00A30598"/>
    <w:rsid w:val="00A30ACD"/>
    <w:rsid w:val="00A30F09"/>
    <w:rsid w:val="00A310B4"/>
    <w:rsid w:val="00A31359"/>
    <w:rsid w:val="00A31BFF"/>
    <w:rsid w:val="00A31EE0"/>
    <w:rsid w:val="00A326AD"/>
    <w:rsid w:val="00A32B02"/>
    <w:rsid w:val="00A32FDE"/>
    <w:rsid w:val="00A3312E"/>
    <w:rsid w:val="00A331BD"/>
    <w:rsid w:val="00A3375F"/>
    <w:rsid w:val="00A33EA6"/>
    <w:rsid w:val="00A34923"/>
    <w:rsid w:val="00A35410"/>
    <w:rsid w:val="00A35CC2"/>
    <w:rsid w:val="00A36577"/>
    <w:rsid w:val="00A37A17"/>
    <w:rsid w:val="00A37CCE"/>
    <w:rsid w:val="00A37D7F"/>
    <w:rsid w:val="00A37E6F"/>
    <w:rsid w:val="00A4009C"/>
    <w:rsid w:val="00A4020B"/>
    <w:rsid w:val="00A40A30"/>
    <w:rsid w:val="00A44C53"/>
    <w:rsid w:val="00A45A77"/>
    <w:rsid w:val="00A460BF"/>
    <w:rsid w:val="00A46787"/>
    <w:rsid w:val="00A46E49"/>
    <w:rsid w:val="00A47ABB"/>
    <w:rsid w:val="00A50165"/>
    <w:rsid w:val="00A50246"/>
    <w:rsid w:val="00A5034F"/>
    <w:rsid w:val="00A50AC6"/>
    <w:rsid w:val="00A51319"/>
    <w:rsid w:val="00A5156B"/>
    <w:rsid w:val="00A51D42"/>
    <w:rsid w:val="00A521DA"/>
    <w:rsid w:val="00A525B8"/>
    <w:rsid w:val="00A53192"/>
    <w:rsid w:val="00A54122"/>
    <w:rsid w:val="00A54C79"/>
    <w:rsid w:val="00A5518B"/>
    <w:rsid w:val="00A55E39"/>
    <w:rsid w:val="00A561F0"/>
    <w:rsid w:val="00A57421"/>
    <w:rsid w:val="00A57910"/>
    <w:rsid w:val="00A5791E"/>
    <w:rsid w:val="00A6010D"/>
    <w:rsid w:val="00A60802"/>
    <w:rsid w:val="00A62D18"/>
    <w:rsid w:val="00A6315B"/>
    <w:rsid w:val="00A63391"/>
    <w:rsid w:val="00A63720"/>
    <w:rsid w:val="00A63868"/>
    <w:rsid w:val="00A63CA6"/>
    <w:rsid w:val="00A640E1"/>
    <w:rsid w:val="00A645EF"/>
    <w:rsid w:val="00A647E6"/>
    <w:rsid w:val="00A64C89"/>
    <w:rsid w:val="00A65342"/>
    <w:rsid w:val="00A655F1"/>
    <w:rsid w:val="00A65C43"/>
    <w:rsid w:val="00A666EE"/>
    <w:rsid w:val="00A67045"/>
    <w:rsid w:val="00A67446"/>
    <w:rsid w:val="00A6766F"/>
    <w:rsid w:val="00A7074F"/>
    <w:rsid w:val="00A707AD"/>
    <w:rsid w:val="00A713E6"/>
    <w:rsid w:val="00A71537"/>
    <w:rsid w:val="00A72ED9"/>
    <w:rsid w:val="00A74453"/>
    <w:rsid w:val="00A7448E"/>
    <w:rsid w:val="00A75705"/>
    <w:rsid w:val="00A76A41"/>
    <w:rsid w:val="00A76C41"/>
    <w:rsid w:val="00A76C43"/>
    <w:rsid w:val="00A77002"/>
    <w:rsid w:val="00A77744"/>
    <w:rsid w:val="00A80245"/>
    <w:rsid w:val="00A80630"/>
    <w:rsid w:val="00A818FB"/>
    <w:rsid w:val="00A81B1E"/>
    <w:rsid w:val="00A8201A"/>
    <w:rsid w:val="00A8221C"/>
    <w:rsid w:val="00A824D0"/>
    <w:rsid w:val="00A82590"/>
    <w:rsid w:val="00A82692"/>
    <w:rsid w:val="00A82C6F"/>
    <w:rsid w:val="00A82E3E"/>
    <w:rsid w:val="00A83F4D"/>
    <w:rsid w:val="00A84D7D"/>
    <w:rsid w:val="00A84D84"/>
    <w:rsid w:val="00A851F1"/>
    <w:rsid w:val="00A857D7"/>
    <w:rsid w:val="00A858D0"/>
    <w:rsid w:val="00A85A1A"/>
    <w:rsid w:val="00A86E8E"/>
    <w:rsid w:val="00A87855"/>
    <w:rsid w:val="00A87BD1"/>
    <w:rsid w:val="00A90514"/>
    <w:rsid w:val="00A91051"/>
    <w:rsid w:val="00A91159"/>
    <w:rsid w:val="00A911DE"/>
    <w:rsid w:val="00A9298B"/>
    <w:rsid w:val="00A93341"/>
    <w:rsid w:val="00A9419C"/>
    <w:rsid w:val="00A9420E"/>
    <w:rsid w:val="00A94984"/>
    <w:rsid w:val="00A94A66"/>
    <w:rsid w:val="00A94A8A"/>
    <w:rsid w:val="00A95648"/>
    <w:rsid w:val="00A95B78"/>
    <w:rsid w:val="00A96534"/>
    <w:rsid w:val="00A97379"/>
    <w:rsid w:val="00A977F7"/>
    <w:rsid w:val="00A97E30"/>
    <w:rsid w:val="00AA1487"/>
    <w:rsid w:val="00AA19F3"/>
    <w:rsid w:val="00AA246C"/>
    <w:rsid w:val="00AA249B"/>
    <w:rsid w:val="00AA2CCF"/>
    <w:rsid w:val="00AA2E03"/>
    <w:rsid w:val="00AA2F35"/>
    <w:rsid w:val="00AA431B"/>
    <w:rsid w:val="00AA441F"/>
    <w:rsid w:val="00AA47AC"/>
    <w:rsid w:val="00AA4A71"/>
    <w:rsid w:val="00AA4FE2"/>
    <w:rsid w:val="00AA59BC"/>
    <w:rsid w:val="00AA5AAB"/>
    <w:rsid w:val="00AA5B27"/>
    <w:rsid w:val="00AA5D5E"/>
    <w:rsid w:val="00AA6450"/>
    <w:rsid w:val="00AA6743"/>
    <w:rsid w:val="00AA6894"/>
    <w:rsid w:val="00AA6C4C"/>
    <w:rsid w:val="00AA6C81"/>
    <w:rsid w:val="00AA6FDA"/>
    <w:rsid w:val="00AB020F"/>
    <w:rsid w:val="00AB0420"/>
    <w:rsid w:val="00AB07C1"/>
    <w:rsid w:val="00AB0E2D"/>
    <w:rsid w:val="00AB1167"/>
    <w:rsid w:val="00AB2568"/>
    <w:rsid w:val="00AB2D1D"/>
    <w:rsid w:val="00AB2FD8"/>
    <w:rsid w:val="00AB356C"/>
    <w:rsid w:val="00AB3580"/>
    <w:rsid w:val="00AB49CC"/>
    <w:rsid w:val="00AB5AAF"/>
    <w:rsid w:val="00AB6030"/>
    <w:rsid w:val="00AB7217"/>
    <w:rsid w:val="00AC080E"/>
    <w:rsid w:val="00AC085B"/>
    <w:rsid w:val="00AC090C"/>
    <w:rsid w:val="00AC0B71"/>
    <w:rsid w:val="00AC0CD4"/>
    <w:rsid w:val="00AC0D9F"/>
    <w:rsid w:val="00AC10E5"/>
    <w:rsid w:val="00AC33CC"/>
    <w:rsid w:val="00AC34DD"/>
    <w:rsid w:val="00AC3D5A"/>
    <w:rsid w:val="00AC3E7F"/>
    <w:rsid w:val="00AC3EB1"/>
    <w:rsid w:val="00AC4AC0"/>
    <w:rsid w:val="00AC4FEB"/>
    <w:rsid w:val="00AC5921"/>
    <w:rsid w:val="00AC5E31"/>
    <w:rsid w:val="00AC5F72"/>
    <w:rsid w:val="00AC67B8"/>
    <w:rsid w:val="00AC68F7"/>
    <w:rsid w:val="00AC730D"/>
    <w:rsid w:val="00AC756E"/>
    <w:rsid w:val="00AC7D32"/>
    <w:rsid w:val="00AD0CA5"/>
    <w:rsid w:val="00AD2D5E"/>
    <w:rsid w:val="00AD385F"/>
    <w:rsid w:val="00AD3CA5"/>
    <w:rsid w:val="00AD3DED"/>
    <w:rsid w:val="00AD3E0E"/>
    <w:rsid w:val="00AD4669"/>
    <w:rsid w:val="00AD47AD"/>
    <w:rsid w:val="00AD4877"/>
    <w:rsid w:val="00AD4F60"/>
    <w:rsid w:val="00AD5238"/>
    <w:rsid w:val="00AD5BE9"/>
    <w:rsid w:val="00AD5E9F"/>
    <w:rsid w:val="00AD6F2E"/>
    <w:rsid w:val="00AD6FA6"/>
    <w:rsid w:val="00AD7725"/>
    <w:rsid w:val="00AD7F1E"/>
    <w:rsid w:val="00AE055F"/>
    <w:rsid w:val="00AE0DE7"/>
    <w:rsid w:val="00AE106A"/>
    <w:rsid w:val="00AE1703"/>
    <w:rsid w:val="00AE1970"/>
    <w:rsid w:val="00AE1A10"/>
    <w:rsid w:val="00AE2010"/>
    <w:rsid w:val="00AE24CE"/>
    <w:rsid w:val="00AE31E3"/>
    <w:rsid w:val="00AE3B4E"/>
    <w:rsid w:val="00AE42CD"/>
    <w:rsid w:val="00AE45F9"/>
    <w:rsid w:val="00AE4DF6"/>
    <w:rsid w:val="00AE56E8"/>
    <w:rsid w:val="00AE6C6D"/>
    <w:rsid w:val="00AE701A"/>
    <w:rsid w:val="00AE794D"/>
    <w:rsid w:val="00AF01EF"/>
    <w:rsid w:val="00AF08C8"/>
    <w:rsid w:val="00AF12DF"/>
    <w:rsid w:val="00AF1F98"/>
    <w:rsid w:val="00AF3525"/>
    <w:rsid w:val="00AF3753"/>
    <w:rsid w:val="00AF3B93"/>
    <w:rsid w:val="00AF427C"/>
    <w:rsid w:val="00AF4341"/>
    <w:rsid w:val="00AF4965"/>
    <w:rsid w:val="00AF56EC"/>
    <w:rsid w:val="00AF57E2"/>
    <w:rsid w:val="00AF58DE"/>
    <w:rsid w:val="00AF5D9A"/>
    <w:rsid w:val="00AF6093"/>
    <w:rsid w:val="00AF64AC"/>
    <w:rsid w:val="00AF65DA"/>
    <w:rsid w:val="00AF7F59"/>
    <w:rsid w:val="00B00029"/>
    <w:rsid w:val="00B00616"/>
    <w:rsid w:val="00B01258"/>
    <w:rsid w:val="00B01386"/>
    <w:rsid w:val="00B02204"/>
    <w:rsid w:val="00B0260B"/>
    <w:rsid w:val="00B02BA3"/>
    <w:rsid w:val="00B0356D"/>
    <w:rsid w:val="00B038C2"/>
    <w:rsid w:val="00B04396"/>
    <w:rsid w:val="00B0486C"/>
    <w:rsid w:val="00B04B15"/>
    <w:rsid w:val="00B04C32"/>
    <w:rsid w:val="00B04C90"/>
    <w:rsid w:val="00B04FCB"/>
    <w:rsid w:val="00B053A8"/>
    <w:rsid w:val="00B05B93"/>
    <w:rsid w:val="00B0622E"/>
    <w:rsid w:val="00B06DA0"/>
    <w:rsid w:val="00B07C7F"/>
    <w:rsid w:val="00B10996"/>
    <w:rsid w:val="00B10A64"/>
    <w:rsid w:val="00B11066"/>
    <w:rsid w:val="00B11611"/>
    <w:rsid w:val="00B11AEA"/>
    <w:rsid w:val="00B12604"/>
    <w:rsid w:val="00B12E81"/>
    <w:rsid w:val="00B1424D"/>
    <w:rsid w:val="00B14295"/>
    <w:rsid w:val="00B14599"/>
    <w:rsid w:val="00B14D91"/>
    <w:rsid w:val="00B1566E"/>
    <w:rsid w:val="00B15831"/>
    <w:rsid w:val="00B15AAA"/>
    <w:rsid w:val="00B16341"/>
    <w:rsid w:val="00B16862"/>
    <w:rsid w:val="00B1766A"/>
    <w:rsid w:val="00B2072F"/>
    <w:rsid w:val="00B2153E"/>
    <w:rsid w:val="00B222D7"/>
    <w:rsid w:val="00B23AD5"/>
    <w:rsid w:val="00B24422"/>
    <w:rsid w:val="00B252C3"/>
    <w:rsid w:val="00B26383"/>
    <w:rsid w:val="00B26664"/>
    <w:rsid w:val="00B2680B"/>
    <w:rsid w:val="00B27637"/>
    <w:rsid w:val="00B277A2"/>
    <w:rsid w:val="00B27A60"/>
    <w:rsid w:val="00B27B60"/>
    <w:rsid w:val="00B27E51"/>
    <w:rsid w:val="00B3050B"/>
    <w:rsid w:val="00B328AD"/>
    <w:rsid w:val="00B32A4D"/>
    <w:rsid w:val="00B32E1C"/>
    <w:rsid w:val="00B32E38"/>
    <w:rsid w:val="00B33002"/>
    <w:rsid w:val="00B33477"/>
    <w:rsid w:val="00B33535"/>
    <w:rsid w:val="00B33EE7"/>
    <w:rsid w:val="00B341E4"/>
    <w:rsid w:val="00B34865"/>
    <w:rsid w:val="00B349BC"/>
    <w:rsid w:val="00B351EB"/>
    <w:rsid w:val="00B356E6"/>
    <w:rsid w:val="00B36C61"/>
    <w:rsid w:val="00B36EAD"/>
    <w:rsid w:val="00B3712E"/>
    <w:rsid w:val="00B3785E"/>
    <w:rsid w:val="00B41265"/>
    <w:rsid w:val="00B41A90"/>
    <w:rsid w:val="00B41B02"/>
    <w:rsid w:val="00B420EE"/>
    <w:rsid w:val="00B42958"/>
    <w:rsid w:val="00B43791"/>
    <w:rsid w:val="00B439C6"/>
    <w:rsid w:val="00B44AA7"/>
    <w:rsid w:val="00B453C0"/>
    <w:rsid w:val="00B46537"/>
    <w:rsid w:val="00B46723"/>
    <w:rsid w:val="00B469F7"/>
    <w:rsid w:val="00B50A64"/>
    <w:rsid w:val="00B50AF7"/>
    <w:rsid w:val="00B50B24"/>
    <w:rsid w:val="00B50F8E"/>
    <w:rsid w:val="00B5121F"/>
    <w:rsid w:val="00B51402"/>
    <w:rsid w:val="00B51F59"/>
    <w:rsid w:val="00B52236"/>
    <w:rsid w:val="00B5271A"/>
    <w:rsid w:val="00B52A32"/>
    <w:rsid w:val="00B52C09"/>
    <w:rsid w:val="00B53111"/>
    <w:rsid w:val="00B53289"/>
    <w:rsid w:val="00B532A1"/>
    <w:rsid w:val="00B53C3E"/>
    <w:rsid w:val="00B53E48"/>
    <w:rsid w:val="00B53EC6"/>
    <w:rsid w:val="00B548BF"/>
    <w:rsid w:val="00B54995"/>
    <w:rsid w:val="00B55124"/>
    <w:rsid w:val="00B55151"/>
    <w:rsid w:val="00B55ECD"/>
    <w:rsid w:val="00B565B6"/>
    <w:rsid w:val="00B5666F"/>
    <w:rsid w:val="00B56CED"/>
    <w:rsid w:val="00B57533"/>
    <w:rsid w:val="00B57665"/>
    <w:rsid w:val="00B57850"/>
    <w:rsid w:val="00B57D93"/>
    <w:rsid w:val="00B57DCD"/>
    <w:rsid w:val="00B60831"/>
    <w:rsid w:val="00B614FC"/>
    <w:rsid w:val="00B61FB2"/>
    <w:rsid w:val="00B62721"/>
    <w:rsid w:val="00B62B3B"/>
    <w:rsid w:val="00B6312B"/>
    <w:rsid w:val="00B637A9"/>
    <w:rsid w:val="00B63BFA"/>
    <w:rsid w:val="00B640E4"/>
    <w:rsid w:val="00B654E3"/>
    <w:rsid w:val="00B656B4"/>
    <w:rsid w:val="00B66365"/>
    <w:rsid w:val="00B66395"/>
    <w:rsid w:val="00B6646D"/>
    <w:rsid w:val="00B66F1C"/>
    <w:rsid w:val="00B67397"/>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D72"/>
    <w:rsid w:val="00B771D4"/>
    <w:rsid w:val="00B77815"/>
    <w:rsid w:val="00B80D5A"/>
    <w:rsid w:val="00B80E3A"/>
    <w:rsid w:val="00B817B5"/>
    <w:rsid w:val="00B81E27"/>
    <w:rsid w:val="00B85435"/>
    <w:rsid w:val="00B8635A"/>
    <w:rsid w:val="00B868F6"/>
    <w:rsid w:val="00B877CF"/>
    <w:rsid w:val="00B87889"/>
    <w:rsid w:val="00B905BD"/>
    <w:rsid w:val="00B9062D"/>
    <w:rsid w:val="00B90D20"/>
    <w:rsid w:val="00B91461"/>
    <w:rsid w:val="00B916AA"/>
    <w:rsid w:val="00B91FBA"/>
    <w:rsid w:val="00B92449"/>
    <w:rsid w:val="00B93060"/>
    <w:rsid w:val="00B93E60"/>
    <w:rsid w:val="00B93F55"/>
    <w:rsid w:val="00B945E3"/>
    <w:rsid w:val="00B94BB1"/>
    <w:rsid w:val="00B9588E"/>
    <w:rsid w:val="00B96142"/>
    <w:rsid w:val="00B961BE"/>
    <w:rsid w:val="00B973D6"/>
    <w:rsid w:val="00B9755A"/>
    <w:rsid w:val="00B97A0E"/>
    <w:rsid w:val="00B97B09"/>
    <w:rsid w:val="00BA0554"/>
    <w:rsid w:val="00BA151E"/>
    <w:rsid w:val="00BA1A1C"/>
    <w:rsid w:val="00BA1BBC"/>
    <w:rsid w:val="00BA3EF9"/>
    <w:rsid w:val="00BA4264"/>
    <w:rsid w:val="00BA520D"/>
    <w:rsid w:val="00BA5246"/>
    <w:rsid w:val="00BA52AE"/>
    <w:rsid w:val="00BA52CE"/>
    <w:rsid w:val="00BA52E8"/>
    <w:rsid w:val="00BA5F1E"/>
    <w:rsid w:val="00BA6B29"/>
    <w:rsid w:val="00BA753C"/>
    <w:rsid w:val="00BA7B8F"/>
    <w:rsid w:val="00BB1DA1"/>
    <w:rsid w:val="00BB1DD5"/>
    <w:rsid w:val="00BB2BDD"/>
    <w:rsid w:val="00BB3959"/>
    <w:rsid w:val="00BB3E8D"/>
    <w:rsid w:val="00BB4334"/>
    <w:rsid w:val="00BB443F"/>
    <w:rsid w:val="00BB59E4"/>
    <w:rsid w:val="00BB6164"/>
    <w:rsid w:val="00BB76D9"/>
    <w:rsid w:val="00BB784B"/>
    <w:rsid w:val="00BB78D9"/>
    <w:rsid w:val="00BC01E2"/>
    <w:rsid w:val="00BC0BCD"/>
    <w:rsid w:val="00BC0E34"/>
    <w:rsid w:val="00BC1EBC"/>
    <w:rsid w:val="00BC2C5A"/>
    <w:rsid w:val="00BC2F15"/>
    <w:rsid w:val="00BC37C4"/>
    <w:rsid w:val="00BC3ABE"/>
    <w:rsid w:val="00BC3F36"/>
    <w:rsid w:val="00BC434C"/>
    <w:rsid w:val="00BC4813"/>
    <w:rsid w:val="00BC4887"/>
    <w:rsid w:val="00BC4D1A"/>
    <w:rsid w:val="00BC5AA5"/>
    <w:rsid w:val="00BC603D"/>
    <w:rsid w:val="00BC676C"/>
    <w:rsid w:val="00BC676E"/>
    <w:rsid w:val="00BC6C07"/>
    <w:rsid w:val="00BC6F48"/>
    <w:rsid w:val="00BC728F"/>
    <w:rsid w:val="00BC7EAC"/>
    <w:rsid w:val="00BD0DA3"/>
    <w:rsid w:val="00BD0EDB"/>
    <w:rsid w:val="00BD1B96"/>
    <w:rsid w:val="00BD1ECD"/>
    <w:rsid w:val="00BD2A01"/>
    <w:rsid w:val="00BD3122"/>
    <w:rsid w:val="00BD348A"/>
    <w:rsid w:val="00BD3D7E"/>
    <w:rsid w:val="00BD3EC9"/>
    <w:rsid w:val="00BD4B27"/>
    <w:rsid w:val="00BD4DDA"/>
    <w:rsid w:val="00BD54A6"/>
    <w:rsid w:val="00BD5B24"/>
    <w:rsid w:val="00BD5DE4"/>
    <w:rsid w:val="00BD6709"/>
    <w:rsid w:val="00BD7736"/>
    <w:rsid w:val="00BD77F7"/>
    <w:rsid w:val="00BD7A12"/>
    <w:rsid w:val="00BE0FC1"/>
    <w:rsid w:val="00BE1455"/>
    <w:rsid w:val="00BE33DB"/>
    <w:rsid w:val="00BE4203"/>
    <w:rsid w:val="00BE458E"/>
    <w:rsid w:val="00BE4821"/>
    <w:rsid w:val="00BE483E"/>
    <w:rsid w:val="00BE48DB"/>
    <w:rsid w:val="00BE64BC"/>
    <w:rsid w:val="00BE65C2"/>
    <w:rsid w:val="00BE6A3F"/>
    <w:rsid w:val="00BE6BA0"/>
    <w:rsid w:val="00BE779C"/>
    <w:rsid w:val="00BE7C42"/>
    <w:rsid w:val="00BF08BB"/>
    <w:rsid w:val="00BF0B49"/>
    <w:rsid w:val="00BF117B"/>
    <w:rsid w:val="00BF12FD"/>
    <w:rsid w:val="00BF13EA"/>
    <w:rsid w:val="00BF28B3"/>
    <w:rsid w:val="00BF297B"/>
    <w:rsid w:val="00BF3266"/>
    <w:rsid w:val="00BF3728"/>
    <w:rsid w:val="00BF4791"/>
    <w:rsid w:val="00BF48D8"/>
    <w:rsid w:val="00BF4A76"/>
    <w:rsid w:val="00BF5D40"/>
    <w:rsid w:val="00BF6435"/>
    <w:rsid w:val="00BF6717"/>
    <w:rsid w:val="00BF79A3"/>
    <w:rsid w:val="00C00954"/>
    <w:rsid w:val="00C00DBD"/>
    <w:rsid w:val="00C0136B"/>
    <w:rsid w:val="00C01505"/>
    <w:rsid w:val="00C016F1"/>
    <w:rsid w:val="00C01909"/>
    <w:rsid w:val="00C01A3B"/>
    <w:rsid w:val="00C05464"/>
    <w:rsid w:val="00C0591A"/>
    <w:rsid w:val="00C05E83"/>
    <w:rsid w:val="00C0662F"/>
    <w:rsid w:val="00C06BF7"/>
    <w:rsid w:val="00C06FFF"/>
    <w:rsid w:val="00C1005B"/>
    <w:rsid w:val="00C10C33"/>
    <w:rsid w:val="00C11039"/>
    <w:rsid w:val="00C113E7"/>
    <w:rsid w:val="00C11540"/>
    <w:rsid w:val="00C11883"/>
    <w:rsid w:val="00C11ECE"/>
    <w:rsid w:val="00C13007"/>
    <w:rsid w:val="00C14072"/>
    <w:rsid w:val="00C14526"/>
    <w:rsid w:val="00C1478E"/>
    <w:rsid w:val="00C15599"/>
    <w:rsid w:val="00C158F4"/>
    <w:rsid w:val="00C15A6D"/>
    <w:rsid w:val="00C15EC1"/>
    <w:rsid w:val="00C16E15"/>
    <w:rsid w:val="00C16E90"/>
    <w:rsid w:val="00C1703D"/>
    <w:rsid w:val="00C171A0"/>
    <w:rsid w:val="00C17ED0"/>
    <w:rsid w:val="00C23570"/>
    <w:rsid w:val="00C23FFF"/>
    <w:rsid w:val="00C25A42"/>
    <w:rsid w:val="00C25C5B"/>
    <w:rsid w:val="00C2690F"/>
    <w:rsid w:val="00C270C8"/>
    <w:rsid w:val="00C30453"/>
    <w:rsid w:val="00C30A31"/>
    <w:rsid w:val="00C30F31"/>
    <w:rsid w:val="00C31CDD"/>
    <w:rsid w:val="00C32064"/>
    <w:rsid w:val="00C32799"/>
    <w:rsid w:val="00C330D2"/>
    <w:rsid w:val="00C344B8"/>
    <w:rsid w:val="00C3489E"/>
    <w:rsid w:val="00C36C78"/>
    <w:rsid w:val="00C374ED"/>
    <w:rsid w:val="00C378FA"/>
    <w:rsid w:val="00C409DC"/>
    <w:rsid w:val="00C415E7"/>
    <w:rsid w:val="00C42004"/>
    <w:rsid w:val="00C42F0A"/>
    <w:rsid w:val="00C441B2"/>
    <w:rsid w:val="00C447F2"/>
    <w:rsid w:val="00C44A3E"/>
    <w:rsid w:val="00C455DA"/>
    <w:rsid w:val="00C45843"/>
    <w:rsid w:val="00C46372"/>
    <w:rsid w:val="00C4707D"/>
    <w:rsid w:val="00C4724B"/>
    <w:rsid w:val="00C47BB2"/>
    <w:rsid w:val="00C508B4"/>
    <w:rsid w:val="00C509A2"/>
    <w:rsid w:val="00C52308"/>
    <w:rsid w:val="00C526BC"/>
    <w:rsid w:val="00C53E65"/>
    <w:rsid w:val="00C54502"/>
    <w:rsid w:val="00C5458B"/>
    <w:rsid w:val="00C548AB"/>
    <w:rsid w:val="00C54F0D"/>
    <w:rsid w:val="00C5524B"/>
    <w:rsid w:val="00C55A43"/>
    <w:rsid w:val="00C55D88"/>
    <w:rsid w:val="00C55EC7"/>
    <w:rsid w:val="00C55F38"/>
    <w:rsid w:val="00C55FFA"/>
    <w:rsid w:val="00C568E1"/>
    <w:rsid w:val="00C56FE0"/>
    <w:rsid w:val="00C601D3"/>
    <w:rsid w:val="00C607B8"/>
    <w:rsid w:val="00C60C92"/>
    <w:rsid w:val="00C60E61"/>
    <w:rsid w:val="00C61667"/>
    <w:rsid w:val="00C62CE7"/>
    <w:rsid w:val="00C62E01"/>
    <w:rsid w:val="00C639E4"/>
    <w:rsid w:val="00C64D3C"/>
    <w:rsid w:val="00C64DEF"/>
    <w:rsid w:val="00C6502B"/>
    <w:rsid w:val="00C65256"/>
    <w:rsid w:val="00C671AD"/>
    <w:rsid w:val="00C67364"/>
    <w:rsid w:val="00C6747D"/>
    <w:rsid w:val="00C67787"/>
    <w:rsid w:val="00C700D7"/>
    <w:rsid w:val="00C70411"/>
    <w:rsid w:val="00C71A9A"/>
    <w:rsid w:val="00C71EC5"/>
    <w:rsid w:val="00C732E0"/>
    <w:rsid w:val="00C74085"/>
    <w:rsid w:val="00C742CC"/>
    <w:rsid w:val="00C753B2"/>
    <w:rsid w:val="00C756C6"/>
    <w:rsid w:val="00C759F6"/>
    <w:rsid w:val="00C76683"/>
    <w:rsid w:val="00C76A34"/>
    <w:rsid w:val="00C7740C"/>
    <w:rsid w:val="00C811EF"/>
    <w:rsid w:val="00C813E8"/>
    <w:rsid w:val="00C82989"/>
    <w:rsid w:val="00C83291"/>
    <w:rsid w:val="00C8398A"/>
    <w:rsid w:val="00C83A05"/>
    <w:rsid w:val="00C83FA7"/>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826"/>
    <w:rsid w:val="00C90A8D"/>
    <w:rsid w:val="00C91554"/>
    <w:rsid w:val="00C91D77"/>
    <w:rsid w:val="00C92A3F"/>
    <w:rsid w:val="00C92A4A"/>
    <w:rsid w:val="00C92A93"/>
    <w:rsid w:val="00C92FDE"/>
    <w:rsid w:val="00C93078"/>
    <w:rsid w:val="00C930DC"/>
    <w:rsid w:val="00C93145"/>
    <w:rsid w:val="00C934AE"/>
    <w:rsid w:val="00C9435E"/>
    <w:rsid w:val="00C9463E"/>
    <w:rsid w:val="00C94ED9"/>
    <w:rsid w:val="00C950ED"/>
    <w:rsid w:val="00C9526E"/>
    <w:rsid w:val="00C95F87"/>
    <w:rsid w:val="00C96048"/>
    <w:rsid w:val="00C96D97"/>
    <w:rsid w:val="00C96DC4"/>
    <w:rsid w:val="00C96E2B"/>
    <w:rsid w:val="00C973D5"/>
    <w:rsid w:val="00C97A7E"/>
    <w:rsid w:val="00CA00B9"/>
    <w:rsid w:val="00CA00DE"/>
    <w:rsid w:val="00CA09A0"/>
    <w:rsid w:val="00CA1005"/>
    <w:rsid w:val="00CA1206"/>
    <w:rsid w:val="00CA1263"/>
    <w:rsid w:val="00CA1994"/>
    <w:rsid w:val="00CA1C4F"/>
    <w:rsid w:val="00CA1DE4"/>
    <w:rsid w:val="00CA1F5D"/>
    <w:rsid w:val="00CA3A1C"/>
    <w:rsid w:val="00CA4103"/>
    <w:rsid w:val="00CA42DE"/>
    <w:rsid w:val="00CA4C78"/>
    <w:rsid w:val="00CA5B54"/>
    <w:rsid w:val="00CA5FED"/>
    <w:rsid w:val="00CA6526"/>
    <w:rsid w:val="00CA6669"/>
    <w:rsid w:val="00CA6C87"/>
    <w:rsid w:val="00CA70D4"/>
    <w:rsid w:val="00CA7AB1"/>
    <w:rsid w:val="00CA7FAA"/>
    <w:rsid w:val="00CB103F"/>
    <w:rsid w:val="00CB17CA"/>
    <w:rsid w:val="00CB2175"/>
    <w:rsid w:val="00CB24B4"/>
    <w:rsid w:val="00CB43DA"/>
    <w:rsid w:val="00CB58B2"/>
    <w:rsid w:val="00CB59B7"/>
    <w:rsid w:val="00CB6111"/>
    <w:rsid w:val="00CB6A96"/>
    <w:rsid w:val="00CB6E67"/>
    <w:rsid w:val="00CB6ECE"/>
    <w:rsid w:val="00CB7759"/>
    <w:rsid w:val="00CB78D2"/>
    <w:rsid w:val="00CC103F"/>
    <w:rsid w:val="00CC297E"/>
    <w:rsid w:val="00CC35A6"/>
    <w:rsid w:val="00CC39F3"/>
    <w:rsid w:val="00CC4695"/>
    <w:rsid w:val="00CC78B6"/>
    <w:rsid w:val="00CD0674"/>
    <w:rsid w:val="00CD09F1"/>
    <w:rsid w:val="00CD2C00"/>
    <w:rsid w:val="00CD2C55"/>
    <w:rsid w:val="00CD3B23"/>
    <w:rsid w:val="00CD4192"/>
    <w:rsid w:val="00CD4C11"/>
    <w:rsid w:val="00CD4C7A"/>
    <w:rsid w:val="00CD5EA8"/>
    <w:rsid w:val="00CD668D"/>
    <w:rsid w:val="00CD7858"/>
    <w:rsid w:val="00CD7991"/>
    <w:rsid w:val="00CE028B"/>
    <w:rsid w:val="00CE03CB"/>
    <w:rsid w:val="00CE063F"/>
    <w:rsid w:val="00CE0E11"/>
    <w:rsid w:val="00CE146F"/>
    <w:rsid w:val="00CE1AF4"/>
    <w:rsid w:val="00CE1C3C"/>
    <w:rsid w:val="00CE1C54"/>
    <w:rsid w:val="00CE23ED"/>
    <w:rsid w:val="00CE270A"/>
    <w:rsid w:val="00CE2FCF"/>
    <w:rsid w:val="00CE330C"/>
    <w:rsid w:val="00CE3DAE"/>
    <w:rsid w:val="00CE4BD9"/>
    <w:rsid w:val="00CE506E"/>
    <w:rsid w:val="00CE60E7"/>
    <w:rsid w:val="00CE6A31"/>
    <w:rsid w:val="00CF0891"/>
    <w:rsid w:val="00CF0A9F"/>
    <w:rsid w:val="00CF1AC9"/>
    <w:rsid w:val="00CF1AE1"/>
    <w:rsid w:val="00CF1DF9"/>
    <w:rsid w:val="00CF2082"/>
    <w:rsid w:val="00CF3060"/>
    <w:rsid w:val="00CF4129"/>
    <w:rsid w:val="00CF4219"/>
    <w:rsid w:val="00CF43B8"/>
    <w:rsid w:val="00CF4724"/>
    <w:rsid w:val="00CF4B7C"/>
    <w:rsid w:val="00CF4FAA"/>
    <w:rsid w:val="00CF5705"/>
    <w:rsid w:val="00CF7104"/>
    <w:rsid w:val="00CF7740"/>
    <w:rsid w:val="00CF77F3"/>
    <w:rsid w:val="00D00CE3"/>
    <w:rsid w:val="00D01143"/>
    <w:rsid w:val="00D01197"/>
    <w:rsid w:val="00D01407"/>
    <w:rsid w:val="00D0331A"/>
    <w:rsid w:val="00D03B3F"/>
    <w:rsid w:val="00D04915"/>
    <w:rsid w:val="00D04C8B"/>
    <w:rsid w:val="00D05302"/>
    <w:rsid w:val="00D05854"/>
    <w:rsid w:val="00D05AD4"/>
    <w:rsid w:val="00D060A6"/>
    <w:rsid w:val="00D07AC7"/>
    <w:rsid w:val="00D1028E"/>
    <w:rsid w:val="00D10FB7"/>
    <w:rsid w:val="00D11823"/>
    <w:rsid w:val="00D12606"/>
    <w:rsid w:val="00D13412"/>
    <w:rsid w:val="00D13F73"/>
    <w:rsid w:val="00D143F9"/>
    <w:rsid w:val="00D14BCF"/>
    <w:rsid w:val="00D14C5C"/>
    <w:rsid w:val="00D15100"/>
    <w:rsid w:val="00D1517A"/>
    <w:rsid w:val="00D15700"/>
    <w:rsid w:val="00D16C04"/>
    <w:rsid w:val="00D17429"/>
    <w:rsid w:val="00D22B0C"/>
    <w:rsid w:val="00D238B2"/>
    <w:rsid w:val="00D2439C"/>
    <w:rsid w:val="00D24ACF"/>
    <w:rsid w:val="00D2536D"/>
    <w:rsid w:val="00D25761"/>
    <w:rsid w:val="00D260C4"/>
    <w:rsid w:val="00D26A20"/>
    <w:rsid w:val="00D26B92"/>
    <w:rsid w:val="00D27EBE"/>
    <w:rsid w:val="00D30947"/>
    <w:rsid w:val="00D30D5C"/>
    <w:rsid w:val="00D32153"/>
    <w:rsid w:val="00D33030"/>
    <w:rsid w:val="00D33923"/>
    <w:rsid w:val="00D33C44"/>
    <w:rsid w:val="00D344E5"/>
    <w:rsid w:val="00D3499B"/>
    <w:rsid w:val="00D34A89"/>
    <w:rsid w:val="00D34AF1"/>
    <w:rsid w:val="00D362C1"/>
    <w:rsid w:val="00D36592"/>
    <w:rsid w:val="00D36AC8"/>
    <w:rsid w:val="00D374E2"/>
    <w:rsid w:val="00D37ADA"/>
    <w:rsid w:val="00D406B1"/>
    <w:rsid w:val="00D40974"/>
    <w:rsid w:val="00D40E6F"/>
    <w:rsid w:val="00D415E7"/>
    <w:rsid w:val="00D41837"/>
    <w:rsid w:val="00D41B43"/>
    <w:rsid w:val="00D42184"/>
    <w:rsid w:val="00D42A88"/>
    <w:rsid w:val="00D42B86"/>
    <w:rsid w:val="00D436E4"/>
    <w:rsid w:val="00D4387A"/>
    <w:rsid w:val="00D449E4"/>
    <w:rsid w:val="00D44F30"/>
    <w:rsid w:val="00D4506B"/>
    <w:rsid w:val="00D462F4"/>
    <w:rsid w:val="00D46393"/>
    <w:rsid w:val="00D46469"/>
    <w:rsid w:val="00D468E3"/>
    <w:rsid w:val="00D46964"/>
    <w:rsid w:val="00D46EE4"/>
    <w:rsid w:val="00D474B5"/>
    <w:rsid w:val="00D47631"/>
    <w:rsid w:val="00D508FF"/>
    <w:rsid w:val="00D51074"/>
    <w:rsid w:val="00D52903"/>
    <w:rsid w:val="00D52E00"/>
    <w:rsid w:val="00D52FB7"/>
    <w:rsid w:val="00D53D6D"/>
    <w:rsid w:val="00D544EA"/>
    <w:rsid w:val="00D5471E"/>
    <w:rsid w:val="00D549C0"/>
    <w:rsid w:val="00D54A0A"/>
    <w:rsid w:val="00D55336"/>
    <w:rsid w:val="00D55E13"/>
    <w:rsid w:val="00D56153"/>
    <w:rsid w:val="00D57316"/>
    <w:rsid w:val="00D579F2"/>
    <w:rsid w:val="00D6089C"/>
    <w:rsid w:val="00D616E1"/>
    <w:rsid w:val="00D6224D"/>
    <w:rsid w:val="00D62818"/>
    <w:rsid w:val="00D63442"/>
    <w:rsid w:val="00D647C5"/>
    <w:rsid w:val="00D6482C"/>
    <w:rsid w:val="00D64C31"/>
    <w:rsid w:val="00D64F5F"/>
    <w:rsid w:val="00D64F76"/>
    <w:rsid w:val="00D669A4"/>
    <w:rsid w:val="00D66B6B"/>
    <w:rsid w:val="00D6739B"/>
    <w:rsid w:val="00D67533"/>
    <w:rsid w:val="00D67907"/>
    <w:rsid w:val="00D67E70"/>
    <w:rsid w:val="00D7065F"/>
    <w:rsid w:val="00D70914"/>
    <w:rsid w:val="00D70B6F"/>
    <w:rsid w:val="00D7185F"/>
    <w:rsid w:val="00D729C6"/>
    <w:rsid w:val="00D734EA"/>
    <w:rsid w:val="00D73D44"/>
    <w:rsid w:val="00D74130"/>
    <w:rsid w:val="00D741AA"/>
    <w:rsid w:val="00D74E1D"/>
    <w:rsid w:val="00D7577A"/>
    <w:rsid w:val="00D75F4D"/>
    <w:rsid w:val="00D7631E"/>
    <w:rsid w:val="00D7677F"/>
    <w:rsid w:val="00D76EA0"/>
    <w:rsid w:val="00D77787"/>
    <w:rsid w:val="00D777D6"/>
    <w:rsid w:val="00D77A9B"/>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68A4"/>
    <w:rsid w:val="00D86C9C"/>
    <w:rsid w:val="00D871CC"/>
    <w:rsid w:val="00D87DEF"/>
    <w:rsid w:val="00D90269"/>
    <w:rsid w:val="00D917E5"/>
    <w:rsid w:val="00D91F22"/>
    <w:rsid w:val="00D9215A"/>
    <w:rsid w:val="00D9219C"/>
    <w:rsid w:val="00D923A0"/>
    <w:rsid w:val="00D93EF9"/>
    <w:rsid w:val="00D94830"/>
    <w:rsid w:val="00D94E7B"/>
    <w:rsid w:val="00D965B7"/>
    <w:rsid w:val="00D96838"/>
    <w:rsid w:val="00D96C6A"/>
    <w:rsid w:val="00D9704F"/>
    <w:rsid w:val="00D9764B"/>
    <w:rsid w:val="00D97CAC"/>
    <w:rsid w:val="00DA0A18"/>
    <w:rsid w:val="00DA163D"/>
    <w:rsid w:val="00DA1A06"/>
    <w:rsid w:val="00DA34E6"/>
    <w:rsid w:val="00DA4110"/>
    <w:rsid w:val="00DA411C"/>
    <w:rsid w:val="00DA4829"/>
    <w:rsid w:val="00DA4C79"/>
    <w:rsid w:val="00DA4E34"/>
    <w:rsid w:val="00DA4EDF"/>
    <w:rsid w:val="00DA5310"/>
    <w:rsid w:val="00DA5F57"/>
    <w:rsid w:val="00DA6A7B"/>
    <w:rsid w:val="00DA6D3C"/>
    <w:rsid w:val="00DA72CB"/>
    <w:rsid w:val="00DA75AF"/>
    <w:rsid w:val="00DA7E2D"/>
    <w:rsid w:val="00DB057D"/>
    <w:rsid w:val="00DB133C"/>
    <w:rsid w:val="00DB1C0E"/>
    <w:rsid w:val="00DB1F0E"/>
    <w:rsid w:val="00DB2F6D"/>
    <w:rsid w:val="00DB30AC"/>
    <w:rsid w:val="00DB3864"/>
    <w:rsid w:val="00DB504A"/>
    <w:rsid w:val="00DB50CD"/>
    <w:rsid w:val="00DB5191"/>
    <w:rsid w:val="00DB5238"/>
    <w:rsid w:val="00DB5839"/>
    <w:rsid w:val="00DB6915"/>
    <w:rsid w:val="00DB6B41"/>
    <w:rsid w:val="00DB7425"/>
    <w:rsid w:val="00DC040E"/>
    <w:rsid w:val="00DC0665"/>
    <w:rsid w:val="00DC0E1C"/>
    <w:rsid w:val="00DC1C36"/>
    <w:rsid w:val="00DC1FA2"/>
    <w:rsid w:val="00DC224A"/>
    <w:rsid w:val="00DC28C3"/>
    <w:rsid w:val="00DC2927"/>
    <w:rsid w:val="00DC3580"/>
    <w:rsid w:val="00DC399D"/>
    <w:rsid w:val="00DC3DC7"/>
    <w:rsid w:val="00DC447E"/>
    <w:rsid w:val="00DC480E"/>
    <w:rsid w:val="00DC4C8A"/>
    <w:rsid w:val="00DC4DEA"/>
    <w:rsid w:val="00DC4E6E"/>
    <w:rsid w:val="00DC5EA4"/>
    <w:rsid w:val="00DC63D9"/>
    <w:rsid w:val="00DC63F2"/>
    <w:rsid w:val="00DC6849"/>
    <w:rsid w:val="00DC69FC"/>
    <w:rsid w:val="00DC70F9"/>
    <w:rsid w:val="00DC7915"/>
    <w:rsid w:val="00DC7D9E"/>
    <w:rsid w:val="00DD126E"/>
    <w:rsid w:val="00DD148C"/>
    <w:rsid w:val="00DD155B"/>
    <w:rsid w:val="00DD15B5"/>
    <w:rsid w:val="00DD2171"/>
    <w:rsid w:val="00DD2CCA"/>
    <w:rsid w:val="00DD36EE"/>
    <w:rsid w:val="00DD3F13"/>
    <w:rsid w:val="00DD4EC4"/>
    <w:rsid w:val="00DD5722"/>
    <w:rsid w:val="00DD6C7A"/>
    <w:rsid w:val="00DD7339"/>
    <w:rsid w:val="00DD73B5"/>
    <w:rsid w:val="00DD7E07"/>
    <w:rsid w:val="00DE0333"/>
    <w:rsid w:val="00DE10AD"/>
    <w:rsid w:val="00DE1DD5"/>
    <w:rsid w:val="00DE20B0"/>
    <w:rsid w:val="00DE4122"/>
    <w:rsid w:val="00DE6816"/>
    <w:rsid w:val="00DE696D"/>
    <w:rsid w:val="00DE6DD7"/>
    <w:rsid w:val="00DE7C12"/>
    <w:rsid w:val="00DF0B0A"/>
    <w:rsid w:val="00DF12A2"/>
    <w:rsid w:val="00DF2A1B"/>
    <w:rsid w:val="00DF2BEF"/>
    <w:rsid w:val="00DF334E"/>
    <w:rsid w:val="00DF3929"/>
    <w:rsid w:val="00DF435C"/>
    <w:rsid w:val="00DF43F1"/>
    <w:rsid w:val="00DF4522"/>
    <w:rsid w:val="00DF5170"/>
    <w:rsid w:val="00DF5269"/>
    <w:rsid w:val="00DF539E"/>
    <w:rsid w:val="00DF5402"/>
    <w:rsid w:val="00DF62FF"/>
    <w:rsid w:val="00DF64C4"/>
    <w:rsid w:val="00DF6B9E"/>
    <w:rsid w:val="00DF6D2F"/>
    <w:rsid w:val="00DF6E52"/>
    <w:rsid w:val="00DF7C34"/>
    <w:rsid w:val="00E01070"/>
    <w:rsid w:val="00E01D69"/>
    <w:rsid w:val="00E0273B"/>
    <w:rsid w:val="00E02955"/>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F64"/>
    <w:rsid w:val="00E1254B"/>
    <w:rsid w:val="00E14F20"/>
    <w:rsid w:val="00E1616F"/>
    <w:rsid w:val="00E165D0"/>
    <w:rsid w:val="00E17396"/>
    <w:rsid w:val="00E173CC"/>
    <w:rsid w:val="00E1758C"/>
    <w:rsid w:val="00E17770"/>
    <w:rsid w:val="00E17F7A"/>
    <w:rsid w:val="00E206FF"/>
    <w:rsid w:val="00E20A5B"/>
    <w:rsid w:val="00E216CD"/>
    <w:rsid w:val="00E217CE"/>
    <w:rsid w:val="00E229BF"/>
    <w:rsid w:val="00E22D8B"/>
    <w:rsid w:val="00E234F8"/>
    <w:rsid w:val="00E238E8"/>
    <w:rsid w:val="00E239B4"/>
    <w:rsid w:val="00E23A04"/>
    <w:rsid w:val="00E24069"/>
    <w:rsid w:val="00E2484F"/>
    <w:rsid w:val="00E253E4"/>
    <w:rsid w:val="00E256EB"/>
    <w:rsid w:val="00E25C5C"/>
    <w:rsid w:val="00E26950"/>
    <w:rsid w:val="00E27129"/>
    <w:rsid w:val="00E27DDA"/>
    <w:rsid w:val="00E3005D"/>
    <w:rsid w:val="00E3037F"/>
    <w:rsid w:val="00E31138"/>
    <w:rsid w:val="00E31369"/>
    <w:rsid w:val="00E31B7E"/>
    <w:rsid w:val="00E31EB7"/>
    <w:rsid w:val="00E32AA4"/>
    <w:rsid w:val="00E3335B"/>
    <w:rsid w:val="00E3415E"/>
    <w:rsid w:val="00E343FB"/>
    <w:rsid w:val="00E34625"/>
    <w:rsid w:val="00E34CA8"/>
    <w:rsid w:val="00E3537F"/>
    <w:rsid w:val="00E358D3"/>
    <w:rsid w:val="00E36CA1"/>
    <w:rsid w:val="00E3740E"/>
    <w:rsid w:val="00E400D8"/>
    <w:rsid w:val="00E40B50"/>
    <w:rsid w:val="00E40C70"/>
    <w:rsid w:val="00E41233"/>
    <w:rsid w:val="00E4199A"/>
    <w:rsid w:val="00E42DDA"/>
    <w:rsid w:val="00E43666"/>
    <w:rsid w:val="00E436EA"/>
    <w:rsid w:val="00E43E32"/>
    <w:rsid w:val="00E43E79"/>
    <w:rsid w:val="00E4496A"/>
    <w:rsid w:val="00E44A07"/>
    <w:rsid w:val="00E44E61"/>
    <w:rsid w:val="00E46F1D"/>
    <w:rsid w:val="00E471CE"/>
    <w:rsid w:val="00E474D7"/>
    <w:rsid w:val="00E50075"/>
    <w:rsid w:val="00E500F5"/>
    <w:rsid w:val="00E508F6"/>
    <w:rsid w:val="00E50F12"/>
    <w:rsid w:val="00E51124"/>
    <w:rsid w:val="00E5194B"/>
    <w:rsid w:val="00E51E86"/>
    <w:rsid w:val="00E51F8D"/>
    <w:rsid w:val="00E52423"/>
    <w:rsid w:val="00E524AF"/>
    <w:rsid w:val="00E53418"/>
    <w:rsid w:val="00E54311"/>
    <w:rsid w:val="00E54A18"/>
    <w:rsid w:val="00E54A47"/>
    <w:rsid w:val="00E5597D"/>
    <w:rsid w:val="00E56E7B"/>
    <w:rsid w:val="00E57179"/>
    <w:rsid w:val="00E609AB"/>
    <w:rsid w:val="00E615FA"/>
    <w:rsid w:val="00E6305B"/>
    <w:rsid w:val="00E6306F"/>
    <w:rsid w:val="00E63BD1"/>
    <w:rsid w:val="00E64333"/>
    <w:rsid w:val="00E64C8C"/>
    <w:rsid w:val="00E65332"/>
    <w:rsid w:val="00E65A78"/>
    <w:rsid w:val="00E65C4F"/>
    <w:rsid w:val="00E66926"/>
    <w:rsid w:val="00E66FFC"/>
    <w:rsid w:val="00E7183E"/>
    <w:rsid w:val="00E71EF1"/>
    <w:rsid w:val="00E725F3"/>
    <w:rsid w:val="00E72BD3"/>
    <w:rsid w:val="00E72FB8"/>
    <w:rsid w:val="00E73711"/>
    <w:rsid w:val="00E74BE0"/>
    <w:rsid w:val="00E75C14"/>
    <w:rsid w:val="00E766CD"/>
    <w:rsid w:val="00E76A9D"/>
    <w:rsid w:val="00E77298"/>
    <w:rsid w:val="00E7766F"/>
    <w:rsid w:val="00E777E1"/>
    <w:rsid w:val="00E802A5"/>
    <w:rsid w:val="00E806D0"/>
    <w:rsid w:val="00E80851"/>
    <w:rsid w:val="00E8093B"/>
    <w:rsid w:val="00E8155F"/>
    <w:rsid w:val="00E81762"/>
    <w:rsid w:val="00E81B18"/>
    <w:rsid w:val="00E82AD9"/>
    <w:rsid w:val="00E84FCD"/>
    <w:rsid w:val="00E85DD3"/>
    <w:rsid w:val="00E85ED0"/>
    <w:rsid w:val="00E86EEF"/>
    <w:rsid w:val="00E86F76"/>
    <w:rsid w:val="00E90E4A"/>
    <w:rsid w:val="00E90FD3"/>
    <w:rsid w:val="00E91899"/>
    <w:rsid w:val="00E919E5"/>
    <w:rsid w:val="00E920F2"/>
    <w:rsid w:val="00E92B3A"/>
    <w:rsid w:val="00E93153"/>
    <w:rsid w:val="00E93614"/>
    <w:rsid w:val="00E93FC0"/>
    <w:rsid w:val="00E95495"/>
    <w:rsid w:val="00E963DA"/>
    <w:rsid w:val="00E9656E"/>
    <w:rsid w:val="00E96585"/>
    <w:rsid w:val="00E973BF"/>
    <w:rsid w:val="00E97856"/>
    <w:rsid w:val="00E97CB4"/>
    <w:rsid w:val="00EA1A67"/>
    <w:rsid w:val="00EA3469"/>
    <w:rsid w:val="00EA44BB"/>
    <w:rsid w:val="00EA4A99"/>
    <w:rsid w:val="00EA4D90"/>
    <w:rsid w:val="00EA54DE"/>
    <w:rsid w:val="00EA589A"/>
    <w:rsid w:val="00EA590D"/>
    <w:rsid w:val="00EA5FC8"/>
    <w:rsid w:val="00EA62A9"/>
    <w:rsid w:val="00EA69B3"/>
    <w:rsid w:val="00EA7417"/>
    <w:rsid w:val="00EA7BA9"/>
    <w:rsid w:val="00EB02AD"/>
    <w:rsid w:val="00EB064B"/>
    <w:rsid w:val="00EB1BDC"/>
    <w:rsid w:val="00EB32BE"/>
    <w:rsid w:val="00EB332E"/>
    <w:rsid w:val="00EB337C"/>
    <w:rsid w:val="00EB3C9F"/>
    <w:rsid w:val="00EB4B5C"/>
    <w:rsid w:val="00EB4D11"/>
    <w:rsid w:val="00EB55A5"/>
    <w:rsid w:val="00EB6377"/>
    <w:rsid w:val="00EB683A"/>
    <w:rsid w:val="00EB6BAF"/>
    <w:rsid w:val="00EB6E1A"/>
    <w:rsid w:val="00EB6F3E"/>
    <w:rsid w:val="00EB7BCB"/>
    <w:rsid w:val="00EC09A6"/>
    <w:rsid w:val="00EC0D47"/>
    <w:rsid w:val="00EC11E5"/>
    <w:rsid w:val="00EC2AE7"/>
    <w:rsid w:val="00EC2B17"/>
    <w:rsid w:val="00EC40A1"/>
    <w:rsid w:val="00EC40CA"/>
    <w:rsid w:val="00EC48D9"/>
    <w:rsid w:val="00EC4E72"/>
    <w:rsid w:val="00EC53D2"/>
    <w:rsid w:val="00EC6811"/>
    <w:rsid w:val="00EC683D"/>
    <w:rsid w:val="00EC685F"/>
    <w:rsid w:val="00EC7A85"/>
    <w:rsid w:val="00ED02E3"/>
    <w:rsid w:val="00ED152F"/>
    <w:rsid w:val="00ED24E2"/>
    <w:rsid w:val="00ED2AEB"/>
    <w:rsid w:val="00ED356E"/>
    <w:rsid w:val="00ED3C9D"/>
    <w:rsid w:val="00ED4630"/>
    <w:rsid w:val="00ED4D39"/>
    <w:rsid w:val="00ED4D94"/>
    <w:rsid w:val="00ED50D0"/>
    <w:rsid w:val="00ED5584"/>
    <w:rsid w:val="00ED5B39"/>
    <w:rsid w:val="00ED61FF"/>
    <w:rsid w:val="00ED64D1"/>
    <w:rsid w:val="00ED6ADC"/>
    <w:rsid w:val="00ED6B74"/>
    <w:rsid w:val="00ED712A"/>
    <w:rsid w:val="00ED784C"/>
    <w:rsid w:val="00ED7BBD"/>
    <w:rsid w:val="00ED7FA4"/>
    <w:rsid w:val="00EE120B"/>
    <w:rsid w:val="00EE1E56"/>
    <w:rsid w:val="00EE1F34"/>
    <w:rsid w:val="00EE486D"/>
    <w:rsid w:val="00EE4D13"/>
    <w:rsid w:val="00EE4F4C"/>
    <w:rsid w:val="00EE550C"/>
    <w:rsid w:val="00EE59B3"/>
    <w:rsid w:val="00EE6243"/>
    <w:rsid w:val="00EE6495"/>
    <w:rsid w:val="00EE6BB1"/>
    <w:rsid w:val="00EE7793"/>
    <w:rsid w:val="00EF0264"/>
    <w:rsid w:val="00EF027C"/>
    <w:rsid w:val="00EF066E"/>
    <w:rsid w:val="00EF0692"/>
    <w:rsid w:val="00EF0A58"/>
    <w:rsid w:val="00EF0AED"/>
    <w:rsid w:val="00EF14F3"/>
    <w:rsid w:val="00EF16AA"/>
    <w:rsid w:val="00EF2118"/>
    <w:rsid w:val="00EF263B"/>
    <w:rsid w:val="00EF2C79"/>
    <w:rsid w:val="00EF36D1"/>
    <w:rsid w:val="00EF3B32"/>
    <w:rsid w:val="00EF4429"/>
    <w:rsid w:val="00EF51CE"/>
    <w:rsid w:val="00EF54A5"/>
    <w:rsid w:val="00EF616B"/>
    <w:rsid w:val="00EF6D21"/>
    <w:rsid w:val="00EF7115"/>
    <w:rsid w:val="00EF71B3"/>
    <w:rsid w:val="00EF7AAD"/>
    <w:rsid w:val="00EF7C99"/>
    <w:rsid w:val="00F00DE5"/>
    <w:rsid w:val="00F0172C"/>
    <w:rsid w:val="00F01902"/>
    <w:rsid w:val="00F01BE8"/>
    <w:rsid w:val="00F01F80"/>
    <w:rsid w:val="00F029B8"/>
    <w:rsid w:val="00F02E48"/>
    <w:rsid w:val="00F03259"/>
    <w:rsid w:val="00F036E9"/>
    <w:rsid w:val="00F03BED"/>
    <w:rsid w:val="00F03FD7"/>
    <w:rsid w:val="00F042FE"/>
    <w:rsid w:val="00F0487D"/>
    <w:rsid w:val="00F04F2D"/>
    <w:rsid w:val="00F05083"/>
    <w:rsid w:val="00F05121"/>
    <w:rsid w:val="00F05FF0"/>
    <w:rsid w:val="00F0685F"/>
    <w:rsid w:val="00F072FC"/>
    <w:rsid w:val="00F10932"/>
    <w:rsid w:val="00F1107C"/>
    <w:rsid w:val="00F11CD8"/>
    <w:rsid w:val="00F11D60"/>
    <w:rsid w:val="00F11F1A"/>
    <w:rsid w:val="00F12305"/>
    <w:rsid w:val="00F13A51"/>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2E75"/>
    <w:rsid w:val="00F2304B"/>
    <w:rsid w:val="00F2314C"/>
    <w:rsid w:val="00F2365D"/>
    <w:rsid w:val="00F24568"/>
    <w:rsid w:val="00F25678"/>
    <w:rsid w:val="00F264B0"/>
    <w:rsid w:val="00F26549"/>
    <w:rsid w:val="00F27360"/>
    <w:rsid w:val="00F27781"/>
    <w:rsid w:val="00F27B7D"/>
    <w:rsid w:val="00F300AB"/>
    <w:rsid w:val="00F30192"/>
    <w:rsid w:val="00F3085C"/>
    <w:rsid w:val="00F309E3"/>
    <w:rsid w:val="00F30B29"/>
    <w:rsid w:val="00F30BFC"/>
    <w:rsid w:val="00F30FC4"/>
    <w:rsid w:val="00F311AA"/>
    <w:rsid w:val="00F313BA"/>
    <w:rsid w:val="00F3209B"/>
    <w:rsid w:val="00F32953"/>
    <w:rsid w:val="00F32A27"/>
    <w:rsid w:val="00F32AC3"/>
    <w:rsid w:val="00F33648"/>
    <w:rsid w:val="00F3389F"/>
    <w:rsid w:val="00F33D8B"/>
    <w:rsid w:val="00F34DB1"/>
    <w:rsid w:val="00F353DA"/>
    <w:rsid w:val="00F377CD"/>
    <w:rsid w:val="00F37869"/>
    <w:rsid w:val="00F37B6B"/>
    <w:rsid w:val="00F40209"/>
    <w:rsid w:val="00F40880"/>
    <w:rsid w:val="00F40A4D"/>
    <w:rsid w:val="00F41734"/>
    <w:rsid w:val="00F41E52"/>
    <w:rsid w:val="00F42ACE"/>
    <w:rsid w:val="00F43089"/>
    <w:rsid w:val="00F4328C"/>
    <w:rsid w:val="00F43448"/>
    <w:rsid w:val="00F43740"/>
    <w:rsid w:val="00F43DFC"/>
    <w:rsid w:val="00F44189"/>
    <w:rsid w:val="00F44C2D"/>
    <w:rsid w:val="00F45861"/>
    <w:rsid w:val="00F469A8"/>
    <w:rsid w:val="00F47FEB"/>
    <w:rsid w:val="00F50508"/>
    <w:rsid w:val="00F5105E"/>
    <w:rsid w:val="00F52535"/>
    <w:rsid w:val="00F52ACC"/>
    <w:rsid w:val="00F53F2B"/>
    <w:rsid w:val="00F53F5B"/>
    <w:rsid w:val="00F544D6"/>
    <w:rsid w:val="00F545DD"/>
    <w:rsid w:val="00F55A8A"/>
    <w:rsid w:val="00F5657D"/>
    <w:rsid w:val="00F56FE6"/>
    <w:rsid w:val="00F57BB4"/>
    <w:rsid w:val="00F60F65"/>
    <w:rsid w:val="00F61005"/>
    <w:rsid w:val="00F61211"/>
    <w:rsid w:val="00F617FC"/>
    <w:rsid w:val="00F624D5"/>
    <w:rsid w:val="00F62C75"/>
    <w:rsid w:val="00F62EB1"/>
    <w:rsid w:val="00F63489"/>
    <w:rsid w:val="00F635D8"/>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63C8"/>
    <w:rsid w:val="00F76527"/>
    <w:rsid w:val="00F7683F"/>
    <w:rsid w:val="00F77344"/>
    <w:rsid w:val="00F779CC"/>
    <w:rsid w:val="00F80D16"/>
    <w:rsid w:val="00F80E18"/>
    <w:rsid w:val="00F81948"/>
    <w:rsid w:val="00F81CFA"/>
    <w:rsid w:val="00F822EA"/>
    <w:rsid w:val="00F82E23"/>
    <w:rsid w:val="00F83027"/>
    <w:rsid w:val="00F83153"/>
    <w:rsid w:val="00F8418B"/>
    <w:rsid w:val="00F8461A"/>
    <w:rsid w:val="00F84FF8"/>
    <w:rsid w:val="00F854BA"/>
    <w:rsid w:val="00F87032"/>
    <w:rsid w:val="00F875ED"/>
    <w:rsid w:val="00F87D49"/>
    <w:rsid w:val="00F9104D"/>
    <w:rsid w:val="00F91725"/>
    <w:rsid w:val="00F93F7E"/>
    <w:rsid w:val="00F9411F"/>
    <w:rsid w:val="00F95089"/>
    <w:rsid w:val="00F9590F"/>
    <w:rsid w:val="00F95D7F"/>
    <w:rsid w:val="00F96181"/>
    <w:rsid w:val="00F96538"/>
    <w:rsid w:val="00F971F8"/>
    <w:rsid w:val="00F9798D"/>
    <w:rsid w:val="00FA09AA"/>
    <w:rsid w:val="00FA131D"/>
    <w:rsid w:val="00FA17B2"/>
    <w:rsid w:val="00FA195A"/>
    <w:rsid w:val="00FA250D"/>
    <w:rsid w:val="00FA30F3"/>
    <w:rsid w:val="00FA3515"/>
    <w:rsid w:val="00FA3776"/>
    <w:rsid w:val="00FA3956"/>
    <w:rsid w:val="00FA3EE2"/>
    <w:rsid w:val="00FA4601"/>
    <w:rsid w:val="00FA4789"/>
    <w:rsid w:val="00FA4BA5"/>
    <w:rsid w:val="00FA4BB0"/>
    <w:rsid w:val="00FA4C36"/>
    <w:rsid w:val="00FA4E34"/>
    <w:rsid w:val="00FA50FE"/>
    <w:rsid w:val="00FA51F8"/>
    <w:rsid w:val="00FA564A"/>
    <w:rsid w:val="00FA5B30"/>
    <w:rsid w:val="00FA5FBA"/>
    <w:rsid w:val="00FA6956"/>
    <w:rsid w:val="00FA6CCA"/>
    <w:rsid w:val="00FA7C44"/>
    <w:rsid w:val="00FB01E5"/>
    <w:rsid w:val="00FB02D5"/>
    <w:rsid w:val="00FB0581"/>
    <w:rsid w:val="00FB1D2C"/>
    <w:rsid w:val="00FB2507"/>
    <w:rsid w:val="00FB2C07"/>
    <w:rsid w:val="00FB2D5E"/>
    <w:rsid w:val="00FB306D"/>
    <w:rsid w:val="00FB35B1"/>
    <w:rsid w:val="00FB378E"/>
    <w:rsid w:val="00FB3951"/>
    <w:rsid w:val="00FB48B1"/>
    <w:rsid w:val="00FB4D72"/>
    <w:rsid w:val="00FB5D91"/>
    <w:rsid w:val="00FB7024"/>
    <w:rsid w:val="00FB7393"/>
    <w:rsid w:val="00FB7704"/>
    <w:rsid w:val="00FB7E3C"/>
    <w:rsid w:val="00FB7FA3"/>
    <w:rsid w:val="00FC0036"/>
    <w:rsid w:val="00FC02B6"/>
    <w:rsid w:val="00FC1755"/>
    <w:rsid w:val="00FC1CF6"/>
    <w:rsid w:val="00FC2D99"/>
    <w:rsid w:val="00FC44C3"/>
    <w:rsid w:val="00FC48EA"/>
    <w:rsid w:val="00FC4ACB"/>
    <w:rsid w:val="00FC4F27"/>
    <w:rsid w:val="00FC514C"/>
    <w:rsid w:val="00FC57EE"/>
    <w:rsid w:val="00FC6425"/>
    <w:rsid w:val="00FC66C4"/>
    <w:rsid w:val="00FC68E1"/>
    <w:rsid w:val="00FC6D21"/>
    <w:rsid w:val="00FD1E67"/>
    <w:rsid w:val="00FD22E4"/>
    <w:rsid w:val="00FD26E2"/>
    <w:rsid w:val="00FD2BB5"/>
    <w:rsid w:val="00FD2FBE"/>
    <w:rsid w:val="00FD3170"/>
    <w:rsid w:val="00FD3B30"/>
    <w:rsid w:val="00FD43AB"/>
    <w:rsid w:val="00FD457E"/>
    <w:rsid w:val="00FD4597"/>
    <w:rsid w:val="00FD4824"/>
    <w:rsid w:val="00FD5BF9"/>
    <w:rsid w:val="00FD6704"/>
    <w:rsid w:val="00FD7CDF"/>
    <w:rsid w:val="00FE04E9"/>
    <w:rsid w:val="00FE05E5"/>
    <w:rsid w:val="00FE0815"/>
    <w:rsid w:val="00FE1598"/>
    <w:rsid w:val="00FE1D72"/>
    <w:rsid w:val="00FE21A1"/>
    <w:rsid w:val="00FE28FD"/>
    <w:rsid w:val="00FE3920"/>
    <w:rsid w:val="00FE3BFD"/>
    <w:rsid w:val="00FE42A2"/>
    <w:rsid w:val="00FE4362"/>
    <w:rsid w:val="00FE4B37"/>
    <w:rsid w:val="00FE553E"/>
    <w:rsid w:val="00FE691D"/>
    <w:rsid w:val="00FE6B90"/>
    <w:rsid w:val="00FE766A"/>
    <w:rsid w:val="00FE7844"/>
    <w:rsid w:val="00FF101A"/>
    <w:rsid w:val="00FF2754"/>
    <w:rsid w:val="00FF4448"/>
    <w:rsid w:val="00FF45D5"/>
    <w:rsid w:val="00FF46C8"/>
    <w:rsid w:val="00FF4AB8"/>
    <w:rsid w:val="00FF5679"/>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F730"/>
  <w15:docId w15:val="{33EF5294-27BE-4256-92DE-F79EFA24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styleId="Nerijeenospominjanje">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4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6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20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1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6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2E73A8"/>
    <w:rPr>
      <w:vertAlign w:val="superscript"/>
    </w:rPr>
  </w:style>
  <w:style w:type="table" w:customStyle="1" w:styleId="Reetkatablice11112">
    <w:name w:val="Rešetka tablice11112"/>
    <w:basedOn w:val="Obinatablica"/>
    <w:next w:val="Reetkatablice"/>
    <w:uiPriority w:val="39"/>
    <w:rsid w:val="003E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D3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next w:val="Reetkatablice"/>
    <w:uiPriority w:val="39"/>
    <w:rsid w:val="00D33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6">
    <w:name w:val="Rešetka tablice26"/>
    <w:basedOn w:val="Obinatablica"/>
    <w:next w:val="Reetkatablice"/>
    <w:uiPriority w:val="39"/>
    <w:rsid w:val="00A9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8">
    <w:name w:val="Rešetka tablice28"/>
    <w:basedOn w:val="Obinatablica"/>
    <w:next w:val="Reetkatablice"/>
    <w:uiPriority w:val="59"/>
    <w:rsid w:val="00AD3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205222939">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23384300">
      <w:bodyDiv w:val="1"/>
      <w:marLeft w:val="0"/>
      <w:marRight w:val="0"/>
      <w:marTop w:val="0"/>
      <w:marBottom w:val="0"/>
      <w:divBdr>
        <w:top w:val="none" w:sz="0" w:space="0" w:color="auto"/>
        <w:left w:val="none" w:sz="0" w:space="0" w:color="auto"/>
        <w:bottom w:val="none" w:sz="0" w:space="0" w:color="auto"/>
        <w:right w:val="none" w:sz="0" w:space="0" w:color="auto"/>
      </w:divBdr>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786195197">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027875727">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36222419">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7478134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889952229">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1988783491">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87A31-901F-4206-AAE8-58080334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12</Pages>
  <Words>4032</Words>
  <Characters>22983</Characters>
  <Application>Microsoft Office Word</Application>
  <DocSecurity>0</DocSecurity>
  <Lines>191</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Analiza stanja sustava civilne zaštite za Općinu Križ 2018.god.</vt:lpstr>
      <vt:lpstr>Procjena rizika od velikih nesreća za Općinu Saborsko 2017.</vt:lpstr>
    </vt:vector>
  </TitlesOfParts>
  <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 za Općinu Križ 2018.god.</dc:title>
  <dc:subject/>
  <dc:creator>PC1</dc:creator>
  <cp:keywords/>
  <dc:description/>
  <cp:lastModifiedBy>Mišo Tušek</cp:lastModifiedBy>
  <cp:revision>8</cp:revision>
  <cp:lastPrinted>2018-09-20T12:43:00Z</cp:lastPrinted>
  <dcterms:created xsi:type="dcterms:W3CDTF">2025-11-24T13:59:00Z</dcterms:created>
  <dcterms:modified xsi:type="dcterms:W3CDTF">2026-03-05T11:09:00Z</dcterms:modified>
</cp:coreProperties>
</file>