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9FDA" w14:textId="77777777" w:rsidR="001A292D" w:rsidRPr="001A292D" w:rsidRDefault="001A292D" w:rsidP="001A292D">
      <w:pPr>
        <w:suppressAutoHyphens/>
        <w:autoSpaceDE w:val="0"/>
        <w:textAlignment w:val="baseline"/>
        <w:rPr>
          <w:rFonts w:ascii="Calibri" w:eastAsia="Times New Roman" w:hAnsi="Calibri" w:cs="Calibri"/>
          <w:lang w:val="hr-HR" w:eastAsia="ar-SA"/>
        </w:rPr>
      </w:pPr>
      <w:r w:rsidRPr="001A292D">
        <w:rPr>
          <w:rFonts w:ascii="Calibri" w:eastAsia="Times New Roman" w:hAnsi="Calibri" w:cs="Calibri"/>
          <w:lang w:val="hr-HR" w:eastAsia="ar-SA"/>
        </w:rPr>
        <w:t>KLASA: 320-02/24-01/11</w:t>
      </w:r>
    </w:p>
    <w:p w14:paraId="2E663B5F" w14:textId="77777777" w:rsidR="001A292D" w:rsidRPr="001A292D" w:rsidRDefault="001A292D" w:rsidP="001A292D">
      <w:pPr>
        <w:suppressAutoHyphens/>
        <w:autoSpaceDE w:val="0"/>
        <w:textAlignment w:val="baseline"/>
        <w:rPr>
          <w:rFonts w:ascii="Calibri" w:eastAsia="Times New Roman" w:hAnsi="Calibri" w:cs="Calibri"/>
          <w:lang w:val="hr-HR" w:eastAsia="ar-SA"/>
        </w:rPr>
      </w:pPr>
      <w:r w:rsidRPr="001A292D">
        <w:rPr>
          <w:rFonts w:ascii="Calibri" w:eastAsia="Times New Roman" w:hAnsi="Calibri" w:cs="Calibri"/>
          <w:lang w:val="hr-HR" w:eastAsia="ar-SA"/>
        </w:rPr>
        <w:t>URBROJ: 2176-4-01-26-2</w:t>
      </w:r>
    </w:p>
    <w:p w14:paraId="785405DF" w14:textId="04DDDCBB" w:rsidR="001A292D" w:rsidRDefault="001A292D" w:rsidP="001A292D">
      <w:pPr>
        <w:suppressAutoHyphens/>
        <w:autoSpaceDE w:val="0"/>
        <w:textAlignment w:val="baseline"/>
        <w:rPr>
          <w:rFonts w:ascii="Calibri" w:eastAsia="Times New Roman" w:hAnsi="Calibri" w:cs="Calibri"/>
          <w:lang w:val="hr-HR" w:eastAsia="ar-SA"/>
        </w:rPr>
      </w:pPr>
      <w:r w:rsidRPr="001A292D">
        <w:rPr>
          <w:rFonts w:ascii="Calibri" w:eastAsia="Times New Roman" w:hAnsi="Calibri" w:cs="Calibri"/>
          <w:lang w:val="hr-HR" w:eastAsia="ar-SA"/>
        </w:rPr>
        <w:t xml:space="preserve">U </w:t>
      </w:r>
      <w:proofErr w:type="spellStart"/>
      <w:r w:rsidRPr="001A292D">
        <w:rPr>
          <w:rFonts w:ascii="Calibri" w:eastAsia="Times New Roman" w:hAnsi="Calibri" w:cs="Calibri"/>
          <w:lang w:val="hr-HR" w:eastAsia="ar-SA"/>
        </w:rPr>
        <w:t>Novskoj</w:t>
      </w:r>
      <w:proofErr w:type="spellEnd"/>
      <w:r w:rsidRPr="001A292D">
        <w:rPr>
          <w:rFonts w:ascii="Calibri" w:eastAsia="Times New Roman" w:hAnsi="Calibri" w:cs="Calibri"/>
          <w:lang w:val="hr-HR" w:eastAsia="ar-SA"/>
        </w:rPr>
        <w:t xml:space="preserve">, </w:t>
      </w:r>
      <w:r>
        <w:rPr>
          <w:rFonts w:ascii="Calibri" w:eastAsia="Times New Roman" w:hAnsi="Calibri" w:cs="Calibri"/>
          <w:lang w:val="hr-HR" w:eastAsia="ar-SA"/>
        </w:rPr>
        <w:t>12</w:t>
      </w:r>
      <w:r w:rsidRPr="001A292D">
        <w:rPr>
          <w:rFonts w:ascii="Calibri" w:eastAsia="Times New Roman" w:hAnsi="Calibri" w:cs="Calibri"/>
          <w:lang w:val="hr-HR" w:eastAsia="ar-SA"/>
        </w:rPr>
        <w:t>. ožujka 2026.</w:t>
      </w:r>
    </w:p>
    <w:p w14:paraId="084E4BB2" w14:textId="2ABB8E6F" w:rsidR="004177F2" w:rsidRDefault="004177F2" w:rsidP="004177F2">
      <w:pPr>
        <w:suppressAutoHyphens/>
        <w:autoSpaceDE w:val="0"/>
        <w:ind w:left="7200" w:firstLine="72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>
        <w:rPr>
          <w:rFonts w:ascii="Calibri" w:eastAsia="Times New Roman" w:hAnsi="Calibri" w:cs="Calibri"/>
          <w:lang w:val="hr-HR" w:eastAsia="ar-SA"/>
        </w:rPr>
        <w:t>PRIJEDLOG</w:t>
      </w:r>
    </w:p>
    <w:p w14:paraId="2D7E62BF" w14:textId="77777777" w:rsidR="00523D69" w:rsidRDefault="00523D69" w:rsidP="004177F2">
      <w:pPr>
        <w:suppressAutoHyphens/>
        <w:autoSpaceDE w:val="0"/>
        <w:ind w:left="7200" w:firstLine="72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598EE733" w14:textId="503523DD" w:rsidR="00C07E4F" w:rsidRDefault="00C07E4F" w:rsidP="00C07E4F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C07E4F">
        <w:rPr>
          <w:rFonts w:ascii="Calibri" w:eastAsia="Times New Roman" w:hAnsi="Calibri" w:cs="Calibri"/>
          <w:lang w:val="hr-HR" w:eastAsia="ar-SA"/>
        </w:rPr>
        <w:t>Temeljem članka 25. stavak 9. Zakona o poljoprivrednom zemljištu („Narodne no</w:t>
      </w:r>
      <w:r w:rsidR="000D6586">
        <w:rPr>
          <w:rFonts w:ascii="Calibri" w:eastAsia="Times New Roman" w:hAnsi="Calibri" w:cs="Calibri"/>
          <w:lang w:val="hr-HR" w:eastAsia="ar-SA"/>
        </w:rPr>
        <w:t>vine“ 20/18, 115/18</w:t>
      </w:r>
      <w:r w:rsidR="007E09C4">
        <w:rPr>
          <w:rFonts w:ascii="Calibri" w:eastAsia="Times New Roman" w:hAnsi="Calibri" w:cs="Calibri"/>
          <w:lang w:val="hr-HR" w:eastAsia="ar-SA"/>
        </w:rPr>
        <w:t xml:space="preserve">, </w:t>
      </w:r>
      <w:r w:rsidR="000D6586">
        <w:rPr>
          <w:rFonts w:ascii="Calibri" w:eastAsia="Times New Roman" w:hAnsi="Calibri" w:cs="Calibri"/>
          <w:lang w:val="hr-HR" w:eastAsia="ar-SA"/>
        </w:rPr>
        <w:t>97/19</w:t>
      </w:r>
      <w:r w:rsidR="007E09C4">
        <w:rPr>
          <w:rFonts w:ascii="Calibri" w:eastAsia="Times New Roman" w:hAnsi="Calibri" w:cs="Calibri"/>
          <w:lang w:val="hr-HR" w:eastAsia="ar-SA"/>
        </w:rPr>
        <w:t xml:space="preserve"> i 57/22</w:t>
      </w:r>
      <w:r w:rsidR="000D6586">
        <w:rPr>
          <w:rFonts w:ascii="Calibri" w:eastAsia="Times New Roman" w:hAnsi="Calibri" w:cs="Calibri"/>
          <w:lang w:val="hr-HR" w:eastAsia="ar-SA"/>
        </w:rPr>
        <w:t xml:space="preserve">), </w:t>
      </w:r>
      <w:r w:rsidRPr="00C07E4F">
        <w:rPr>
          <w:rFonts w:ascii="Calibri" w:eastAsia="Times New Roman" w:hAnsi="Calibri" w:cs="Calibri"/>
          <w:lang w:val="hr-HR" w:eastAsia="ar-SA"/>
        </w:rPr>
        <w:t xml:space="preserve">i članka </w:t>
      </w:r>
      <w:r w:rsidR="00933C37" w:rsidRPr="00933C37">
        <w:rPr>
          <w:rFonts w:ascii="Calibri" w:eastAsia="Times New Roman" w:hAnsi="Calibri" w:cs="Calibri"/>
          <w:lang w:val="hr-HR" w:eastAsia="ar-SA"/>
        </w:rPr>
        <w:t>37</w:t>
      </w:r>
      <w:r w:rsidRPr="00C07E4F">
        <w:rPr>
          <w:rFonts w:ascii="Calibri" w:eastAsia="Times New Roman" w:hAnsi="Calibri" w:cs="Calibri"/>
          <w:lang w:val="hr-HR" w:eastAsia="ar-SA"/>
        </w:rPr>
        <w:t>. Statuta Grada Novske („Službeni vjesnik“ broj 8/21</w:t>
      </w:r>
      <w:r w:rsidR="00D67BEB">
        <w:rPr>
          <w:rFonts w:ascii="Calibri" w:eastAsia="Times New Roman" w:hAnsi="Calibri" w:cs="Calibri"/>
          <w:lang w:val="hr-HR" w:eastAsia="ar-SA"/>
        </w:rPr>
        <w:t xml:space="preserve"> i 13/23</w:t>
      </w:r>
      <w:r w:rsidRPr="00C07E4F">
        <w:rPr>
          <w:rFonts w:ascii="Calibri" w:eastAsia="Times New Roman" w:hAnsi="Calibri" w:cs="Calibri"/>
          <w:lang w:val="hr-HR" w:eastAsia="ar-SA"/>
        </w:rPr>
        <w:t>), Gradsko vijeće Grada Novske</w:t>
      </w:r>
      <w:r w:rsidR="00D35E6D" w:rsidRPr="001A292D">
        <w:rPr>
          <w:lang w:val="hr-HR"/>
        </w:rPr>
        <w:t xml:space="preserve"> </w:t>
      </w:r>
      <w:r w:rsidR="00D35E6D" w:rsidRPr="00D35E6D">
        <w:rPr>
          <w:rFonts w:ascii="Calibri" w:eastAsia="Times New Roman" w:hAnsi="Calibri" w:cs="Calibri"/>
          <w:lang w:val="hr-HR" w:eastAsia="ar-SA"/>
        </w:rPr>
        <w:t xml:space="preserve">na </w:t>
      </w:r>
      <w:r w:rsidR="001A292D">
        <w:rPr>
          <w:rFonts w:ascii="Calibri" w:eastAsia="Times New Roman" w:hAnsi="Calibri" w:cs="Calibri"/>
          <w:lang w:val="hr-HR" w:eastAsia="ar-SA"/>
        </w:rPr>
        <w:t>5</w:t>
      </w:r>
      <w:r w:rsidR="00D67BEB">
        <w:rPr>
          <w:rFonts w:ascii="Calibri" w:eastAsia="Times New Roman" w:hAnsi="Calibri" w:cs="Calibri"/>
          <w:lang w:val="hr-HR" w:eastAsia="ar-SA"/>
        </w:rPr>
        <w:t>.</w:t>
      </w:r>
      <w:r w:rsidR="00D35E6D" w:rsidRPr="00D35E6D">
        <w:rPr>
          <w:rFonts w:ascii="Calibri" w:eastAsia="Times New Roman" w:hAnsi="Calibri" w:cs="Calibri"/>
          <w:lang w:val="hr-HR" w:eastAsia="ar-SA"/>
        </w:rPr>
        <w:t xml:space="preserve"> sjednici održanoj </w:t>
      </w:r>
      <w:r w:rsidR="001A292D">
        <w:rPr>
          <w:rFonts w:ascii="Calibri" w:eastAsia="Times New Roman" w:hAnsi="Calibri" w:cs="Calibri"/>
          <w:lang w:val="hr-HR" w:eastAsia="ar-SA"/>
        </w:rPr>
        <w:t>12</w:t>
      </w:r>
      <w:r w:rsidR="007E09C4">
        <w:rPr>
          <w:rFonts w:ascii="Calibri" w:eastAsia="Times New Roman" w:hAnsi="Calibri" w:cs="Calibri"/>
          <w:lang w:val="hr-HR" w:eastAsia="ar-SA"/>
        </w:rPr>
        <w:t>. ožujka</w:t>
      </w:r>
      <w:r w:rsidR="00D35E6D">
        <w:rPr>
          <w:rFonts w:ascii="Calibri" w:eastAsia="Times New Roman" w:hAnsi="Calibri" w:cs="Calibri"/>
          <w:lang w:val="hr-HR" w:eastAsia="ar-SA"/>
        </w:rPr>
        <w:t xml:space="preserve"> 202</w:t>
      </w:r>
      <w:r w:rsidR="00D124C6">
        <w:rPr>
          <w:rFonts w:ascii="Calibri" w:eastAsia="Times New Roman" w:hAnsi="Calibri" w:cs="Calibri"/>
          <w:lang w:val="hr-HR" w:eastAsia="ar-SA"/>
        </w:rPr>
        <w:t>6</w:t>
      </w:r>
      <w:r w:rsidR="00D35E6D">
        <w:rPr>
          <w:rFonts w:ascii="Calibri" w:eastAsia="Times New Roman" w:hAnsi="Calibri" w:cs="Calibri"/>
          <w:lang w:val="hr-HR" w:eastAsia="ar-SA"/>
        </w:rPr>
        <w:t xml:space="preserve">. godine </w:t>
      </w:r>
      <w:r w:rsidRPr="00C07E4F">
        <w:rPr>
          <w:rFonts w:ascii="Calibri" w:eastAsia="Times New Roman" w:hAnsi="Calibri" w:cs="Calibri"/>
          <w:lang w:val="hr-HR" w:eastAsia="ar-SA"/>
        </w:rPr>
        <w:t xml:space="preserve"> donosi</w:t>
      </w:r>
    </w:p>
    <w:p w14:paraId="193C90E8" w14:textId="77777777" w:rsidR="00D35E6D" w:rsidRPr="0027215F" w:rsidRDefault="00D35E6D" w:rsidP="00C07E4F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16"/>
          <w:szCs w:val="16"/>
          <w:lang w:val="hr-HR" w:eastAsia="ar-SA"/>
        </w:rPr>
      </w:pPr>
    </w:p>
    <w:p w14:paraId="5A487EB8" w14:textId="77777777" w:rsidR="00C07E4F" w:rsidRPr="00C07E4F" w:rsidRDefault="00C07E4F" w:rsidP="00C07E4F">
      <w:pPr>
        <w:suppressAutoHyphens/>
        <w:autoSpaceDE w:val="0"/>
        <w:jc w:val="center"/>
        <w:textAlignment w:val="baseline"/>
        <w:rPr>
          <w:rFonts w:ascii="Calibri" w:eastAsia="Times New Roman" w:hAnsi="Calibri" w:cs="Calibri"/>
          <w:b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>I Z V J E Š Ć E</w:t>
      </w:r>
    </w:p>
    <w:p w14:paraId="65FF9084" w14:textId="1F2FAFC8" w:rsidR="00C07E4F" w:rsidRPr="00C07E4F" w:rsidRDefault="00C07E4F" w:rsidP="00C07E4F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 xml:space="preserve">o ostvarivanju </w:t>
      </w:r>
      <w:r w:rsidR="001A292D">
        <w:rPr>
          <w:rFonts w:ascii="Calibri" w:eastAsia="Times New Roman" w:hAnsi="Calibri" w:cs="Calibri"/>
          <w:b/>
          <w:lang w:val="hr-HR" w:eastAsia="hr-HR"/>
        </w:rPr>
        <w:t>P</w:t>
      </w:r>
      <w:r w:rsidRPr="00C07E4F">
        <w:rPr>
          <w:rFonts w:ascii="Calibri" w:eastAsia="Times New Roman" w:hAnsi="Calibri" w:cs="Calibri"/>
          <w:b/>
          <w:lang w:val="hr-HR" w:eastAsia="hr-HR"/>
        </w:rPr>
        <w:t>rograma korištenja sredstava od naknade za promjenu namjene poljoprivrednog zemljišta na području Grada Novske u 202</w:t>
      </w:r>
      <w:r w:rsidR="00D124C6">
        <w:rPr>
          <w:rFonts w:ascii="Calibri" w:eastAsia="Times New Roman" w:hAnsi="Calibri" w:cs="Calibri"/>
          <w:b/>
          <w:lang w:val="hr-HR" w:eastAsia="hr-HR"/>
        </w:rPr>
        <w:t>5</w:t>
      </w:r>
      <w:r w:rsidRPr="00C07E4F">
        <w:rPr>
          <w:rFonts w:ascii="Calibri" w:eastAsia="Times New Roman" w:hAnsi="Calibri" w:cs="Calibri"/>
          <w:b/>
          <w:lang w:val="hr-HR" w:eastAsia="hr-HR"/>
        </w:rPr>
        <w:t>.godini</w:t>
      </w:r>
    </w:p>
    <w:p w14:paraId="1858043A" w14:textId="77777777" w:rsidR="00C07E4F" w:rsidRPr="00C07E4F" w:rsidRDefault="00C07E4F" w:rsidP="00C07E4F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</w:p>
    <w:p w14:paraId="03A6EA9C" w14:textId="77777777" w:rsidR="00C07E4F" w:rsidRPr="00C07E4F" w:rsidRDefault="00C07E4F" w:rsidP="00C07E4F">
      <w:pPr>
        <w:ind w:right="3"/>
        <w:jc w:val="center"/>
        <w:rPr>
          <w:rFonts w:ascii="Calibri" w:eastAsia="Calibri" w:hAnsi="Calibri" w:cs="Calibri"/>
          <w:b/>
          <w:color w:val="000000"/>
          <w:lang w:val="hr-HR" w:eastAsia="hr-HR"/>
        </w:rPr>
      </w:pPr>
      <w:r w:rsidRPr="00C07E4F">
        <w:rPr>
          <w:rFonts w:ascii="Calibri" w:eastAsia="Calibri" w:hAnsi="Calibri" w:cs="Calibri"/>
          <w:b/>
          <w:color w:val="000000"/>
          <w:lang w:val="hr-HR" w:eastAsia="hr-HR"/>
        </w:rPr>
        <w:t>I.</w:t>
      </w:r>
    </w:p>
    <w:p w14:paraId="5EF426C5" w14:textId="3FC60D78" w:rsidR="007E09C4" w:rsidRPr="00606D23" w:rsidRDefault="00C07E4F" w:rsidP="00C07E4F">
      <w:pPr>
        <w:keepNext/>
        <w:keepLines/>
        <w:jc w:val="both"/>
        <w:outlineLvl w:val="0"/>
        <w:rPr>
          <w:rFonts w:ascii="Calibri" w:eastAsia="Calibri" w:hAnsi="Calibri" w:cs="Calibri"/>
          <w:color w:val="FF0000"/>
          <w:lang w:val="hr-HR" w:eastAsia="hr-HR"/>
        </w:rPr>
      </w:pPr>
      <w:r w:rsidRPr="00C07E4F">
        <w:rPr>
          <w:rFonts w:ascii="Calibri" w:eastAsia="Calibri" w:hAnsi="Calibri" w:cs="Calibri"/>
          <w:color w:val="000000"/>
          <w:lang w:val="hr-HR" w:eastAsia="hr-HR"/>
        </w:rPr>
        <w:t xml:space="preserve">Gradsko vijeće Grada Novske na </w:t>
      </w:r>
      <w:r w:rsidR="00D124C6">
        <w:rPr>
          <w:rFonts w:ascii="Calibri" w:eastAsia="Calibri" w:hAnsi="Calibri" w:cs="Calibri"/>
          <w:color w:val="000000"/>
          <w:lang w:val="hr-HR" w:eastAsia="hr-HR"/>
        </w:rPr>
        <w:t>3</w:t>
      </w:r>
      <w:r w:rsidR="00242FB8">
        <w:rPr>
          <w:rFonts w:ascii="Calibri" w:eastAsia="Calibri" w:hAnsi="Calibri" w:cs="Calibri"/>
          <w:color w:val="000000"/>
          <w:lang w:val="hr-HR" w:eastAsia="hr-HR"/>
        </w:rPr>
        <w:t>4</w:t>
      </w:r>
      <w:r w:rsidR="00242FB8" w:rsidRPr="007E4BC3">
        <w:rPr>
          <w:rFonts w:ascii="Calibri" w:eastAsia="Calibri" w:hAnsi="Calibri" w:cs="Calibri"/>
          <w:color w:val="000000"/>
          <w:lang w:val="hr-HR" w:eastAsia="hr-HR"/>
        </w:rPr>
        <w:t xml:space="preserve">. sjednici održanoj </w:t>
      </w:r>
      <w:r w:rsidR="00601A79">
        <w:rPr>
          <w:rFonts w:ascii="Calibri" w:eastAsia="Calibri" w:hAnsi="Calibri" w:cs="Calibri"/>
          <w:color w:val="000000"/>
          <w:lang w:val="hr-HR" w:eastAsia="hr-HR"/>
        </w:rPr>
        <w:t>2</w:t>
      </w:r>
      <w:r w:rsidR="00D124C6">
        <w:rPr>
          <w:rFonts w:ascii="Calibri" w:eastAsia="Calibri" w:hAnsi="Calibri" w:cs="Calibri"/>
          <w:color w:val="000000"/>
          <w:lang w:val="hr-HR" w:eastAsia="hr-HR"/>
        </w:rPr>
        <w:t>1</w:t>
      </w:r>
      <w:r w:rsidR="00601A79">
        <w:rPr>
          <w:rFonts w:ascii="Calibri" w:eastAsia="Calibri" w:hAnsi="Calibri" w:cs="Calibri"/>
          <w:color w:val="000000"/>
          <w:lang w:val="hr-HR" w:eastAsia="hr-HR"/>
        </w:rPr>
        <w:t>.studenog</w:t>
      </w:r>
      <w:r w:rsidR="00242FB8" w:rsidRPr="007E4BC3">
        <w:rPr>
          <w:rFonts w:ascii="Calibri" w:eastAsia="Calibri" w:hAnsi="Calibri" w:cs="Calibri"/>
          <w:color w:val="000000"/>
          <w:lang w:val="hr-HR" w:eastAsia="hr-HR"/>
        </w:rPr>
        <w:t xml:space="preserve"> 202</w:t>
      </w:r>
      <w:r w:rsidR="00D124C6">
        <w:rPr>
          <w:rFonts w:ascii="Calibri" w:eastAsia="Calibri" w:hAnsi="Calibri" w:cs="Calibri"/>
          <w:color w:val="000000"/>
          <w:lang w:val="hr-HR" w:eastAsia="hr-HR"/>
        </w:rPr>
        <w:t>4</w:t>
      </w:r>
      <w:r w:rsidR="00242FB8" w:rsidRPr="007E4BC3">
        <w:rPr>
          <w:rFonts w:ascii="Calibri" w:eastAsia="Calibri" w:hAnsi="Calibri" w:cs="Calibri"/>
          <w:color w:val="000000"/>
          <w:lang w:val="hr-HR" w:eastAsia="hr-HR"/>
        </w:rPr>
        <w:t xml:space="preserve">. godine </w:t>
      </w:r>
      <w:r w:rsidRPr="00C07E4F">
        <w:rPr>
          <w:rFonts w:ascii="Calibri" w:eastAsia="Calibri" w:hAnsi="Calibri" w:cs="Calibri"/>
          <w:color w:val="000000"/>
          <w:lang w:val="hr-HR" w:eastAsia="hr-HR"/>
        </w:rPr>
        <w:t>donijelo je Program korištenja sredstava od</w:t>
      </w:r>
      <w:r w:rsidRPr="00C07E4F">
        <w:rPr>
          <w:rFonts w:ascii="Calibri" w:eastAsia="Times New Roman" w:hAnsi="Calibri" w:cs="Calibri"/>
          <w:b/>
          <w:lang w:val="hr-HR" w:eastAsia="hr-HR"/>
        </w:rPr>
        <w:t xml:space="preserve"> </w:t>
      </w:r>
      <w:r w:rsidRPr="00C07E4F">
        <w:rPr>
          <w:rFonts w:ascii="Calibri" w:eastAsia="Times New Roman" w:hAnsi="Calibri" w:cs="Calibri"/>
          <w:lang w:val="hr-HR" w:eastAsia="hr-HR"/>
        </w:rPr>
        <w:t>naknade za promjenu namjene poljoprivrednog zemljišta</w:t>
      </w:r>
      <w:r w:rsidRPr="00C07E4F">
        <w:rPr>
          <w:rFonts w:ascii="Calibri" w:eastAsia="Calibri" w:hAnsi="Calibri" w:cs="Calibri"/>
          <w:color w:val="000000"/>
          <w:lang w:val="hr-HR" w:eastAsia="hr-HR"/>
        </w:rPr>
        <w:t xml:space="preserve"> na području Grada Novske u 202</w:t>
      </w:r>
      <w:r w:rsidR="00D124C6">
        <w:rPr>
          <w:rFonts w:ascii="Calibri" w:eastAsia="Calibri" w:hAnsi="Calibri" w:cs="Calibri"/>
          <w:color w:val="000000"/>
          <w:lang w:val="hr-HR" w:eastAsia="hr-HR"/>
        </w:rPr>
        <w:t>5</w:t>
      </w:r>
      <w:r w:rsidRPr="00C07E4F">
        <w:rPr>
          <w:rFonts w:ascii="Calibri" w:eastAsia="Calibri" w:hAnsi="Calibri" w:cs="Calibri"/>
          <w:color w:val="000000"/>
          <w:lang w:val="hr-HR" w:eastAsia="hr-HR"/>
        </w:rPr>
        <w:t>.godini  (u daljnjem tekstu: Program korištenja sredstava)</w:t>
      </w:r>
    </w:p>
    <w:p w14:paraId="45C72C8A" w14:textId="77777777" w:rsidR="00BF06D4" w:rsidRPr="007E09C4" w:rsidRDefault="00BF06D4" w:rsidP="00C07E4F">
      <w:pPr>
        <w:keepNext/>
        <w:keepLines/>
        <w:jc w:val="both"/>
        <w:outlineLvl w:val="0"/>
        <w:rPr>
          <w:rFonts w:ascii="Calibri" w:eastAsia="Calibri" w:hAnsi="Calibri" w:cs="Calibri"/>
          <w:lang w:val="hr-HR" w:eastAsia="hr-HR"/>
        </w:rPr>
      </w:pPr>
    </w:p>
    <w:p w14:paraId="71962CFF" w14:textId="03EE822F" w:rsidR="00C07E4F" w:rsidRPr="00C07E4F" w:rsidRDefault="00C07E4F" w:rsidP="00C07E4F">
      <w:pPr>
        <w:ind w:right="3"/>
        <w:jc w:val="both"/>
        <w:rPr>
          <w:rFonts w:ascii="Calibri" w:eastAsia="Times New Roman" w:hAnsi="Calibri" w:cs="Calibri"/>
          <w:b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>Proračunski prihod od prenamjene poljoprivrednog zemljišta na području Grada Novske za 202</w:t>
      </w:r>
      <w:r w:rsidR="00D124C6">
        <w:rPr>
          <w:rFonts w:ascii="Calibri" w:eastAsia="Times New Roman" w:hAnsi="Calibri" w:cs="Calibri"/>
          <w:b/>
          <w:lang w:val="hr-HR" w:eastAsia="hr-HR"/>
        </w:rPr>
        <w:t>5</w:t>
      </w:r>
      <w:r w:rsidRPr="00C07E4F">
        <w:rPr>
          <w:rFonts w:ascii="Calibri" w:eastAsia="Times New Roman" w:hAnsi="Calibri" w:cs="Calibri"/>
          <w:b/>
          <w:lang w:val="hr-HR" w:eastAsia="hr-HR"/>
        </w:rPr>
        <w:t>.godinu</w:t>
      </w:r>
    </w:p>
    <w:p w14:paraId="29491AF0" w14:textId="77777777" w:rsidR="00C07E4F" w:rsidRPr="00C07E4F" w:rsidRDefault="00C07E4F" w:rsidP="00C07E4F">
      <w:pPr>
        <w:ind w:right="3"/>
        <w:jc w:val="center"/>
        <w:rPr>
          <w:rFonts w:ascii="Calibri" w:eastAsia="Calibri" w:hAnsi="Calibri" w:cs="Calibri"/>
          <w:color w:val="000000"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>II.</w:t>
      </w:r>
    </w:p>
    <w:p w14:paraId="78F3C8E2" w14:textId="46692701" w:rsidR="008411CB" w:rsidRDefault="00C07E4F" w:rsidP="00C07E4F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  <w:r w:rsidRPr="00C07E4F">
        <w:rPr>
          <w:rFonts w:ascii="Calibri" w:eastAsia="Calibri" w:hAnsi="Calibri" w:cs="Calibri"/>
          <w:color w:val="000000"/>
          <w:lang w:val="hr-HR" w:eastAsia="hr-HR"/>
        </w:rPr>
        <w:t>Program</w:t>
      </w:r>
      <w:r w:rsidR="00BF06D4">
        <w:rPr>
          <w:rFonts w:ascii="Calibri" w:eastAsia="Calibri" w:hAnsi="Calibri" w:cs="Calibri"/>
          <w:color w:val="000000"/>
          <w:lang w:val="hr-HR" w:eastAsia="hr-HR"/>
        </w:rPr>
        <w:t>om</w:t>
      </w:r>
      <w:r w:rsidRPr="00C07E4F">
        <w:rPr>
          <w:rFonts w:ascii="Calibri" w:eastAsia="Calibri" w:hAnsi="Calibri" w:cs="Calibri"/>
          <w:color w:val="000000"/>
          <w:lang w:val="hr-HR" w:eastAsia="hr-HR"/>
        </w:rPr>
        <w:t xml:space="preserve"> iz članka I. planirani prihod od promjene namjene poljoprivrednog zemljišta utvrđen je u iznosu </w:t>
      </w:r>
      <w:r w:rsidR="00242FB8">
        <w:rPr>
          <w:rFonts w:ascii="Calibri" w:eastAsia="Calibri" w:hAnsi="Calibri" w:cs="Calibri"/>
          <w:color w:val="000000"/>
          <w:lang w:val="hr-HR" w:eastAsia="hr-HR"/>
        </w:rPr>
        <w:t xml:space="preserve">0,00 </w:t>
      </w:r>
      <w:r w:rsidR="001E2472">
        <w:rPr>
          <w:rFonts w:ascii="Calibri" w:eastAsia="Calibri" w:hAnsi="Calibri" w:cs="Calibri"/>
          <w:color w:val="000000"/>
          <w:lang w:val="hr-HR" w:eastAsia="hr-HR"/>
        </w:rPr>
        <w:t>€</w:t>
      </w:r>
      <w:r w:rsidR="00D0168A">
        <w:rPr>
          <w:rFonts w:ascii="Calibri" w:eastAsia="Calibri" w:hAnsi="Calibri" w:cs="Calibri"/>
          <w:color w:val="000000"/>
          <w:lang w:val="hr-HR" w:eastAsia="hr-HR"/>
        </w:rPr>
        <w:t>.</w:t>
      </w:r>
    </w:p>
    <w:p w14:paraId="5E67926C" w14:textId="77777777" w:rsidR="00D0168A" w:rsidRDefault="00D0168A" w:rsidP="00C07E4F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</w:p>
    <w:p w14:paraId="0A62E8D1" w14:textId="0A3025DB" w:rsidR="00606D23" w:rsidRPr="00606D23" w:rsidRDefault="00606D23" w:rsidP="00606D23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  <w:r w:rsidRPr="00606D23">
        <w:rPr>
          <w:rFonts w:ascii="Calibri" w:eastAsia="Calibri" w:hAnsi="Calibri" w:cs="Calibri"/>
          <w:color w:val="000000"/>
          <w:lang w:val="hr-HR" w:eastAsia="hr-HR"/>
        </w:rPr>
        <w:t>Ostvareni prihod od naknade za promjenu namjene poljoprivrednog zemljišta na području Grada Novske u 202</w:t>
      </w:r>
      <w:r w:rsidR="00D124C6">
        <w:rPr>
          <w:rFonts w:ascii="Calibri" w:eastAsia="Calibri" w:hAnsi="Calibri" w:cs="Calibri"/>
          <w:color w:val="000000"/>
          <w:lang w:val="hr-HR" w:eastAsia="hr-HR"/>
        </w:rPr>
        <w:t>5</w:t>
      </w:r>
      <w:r w:rsidRPr="00606D23">
        <w:rPr>
          <w:rFonts w:ascii="Calibri" w:eastAsia="Calibri" w:hAnsi="Calibri" w:cs="Calibri"/>
          <w:color w:val="000000"/>
          <w:lang w:val="hr-HR" w:eastAsia="hr-HR"/>
        </w:rPr>
        <w:t xml:space="preserve">.godini izvršen je u iznosu 0,00 </w:t>
      </w:r>
      <w:r w:rsidR="00242FB8">
        <w:rPr>
          <w:rFonts w:ascii="Calibri" w:eastAsia="Calibri" w:hAnsi="Calibri" w:cs="Calibri"/>
          <w:color w:val="000000"/>
          <w:lang w:val="hr-HR" w:eastAsia="hr-HR"/>
        </w:rPr>
        <w:t>€</w:t>
      </w:r>
      <w:r w:rsidRPr="00606D23">
        <w:rPr>
          <w:rFonts w:ascii="Calibri" w:eastAsia="Calibri" w:hAnsi="Calibri" w:cs="Calibri"/>
          <w:color w:val="000000"/>
          <w:lang w:val="hr-HR" w:eastAsia="hr-HR"/>
        </w:rPr>
        <w:t>.</w:t>
      </w:r>
    </w:p>
    <w:p w14:paraId="33704145" w14:textId="77777777" w:rsidR="00C07E4F" w:rsidRPr="00C07E4F" w:rsidRDefault="00C07E4F" w:rsidP="00C07E4F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484B242" w14:textId="77777777" w:rsidR="00C07E4F" w:rsidRDefault="00C07E4F" w:rsidP="00C07E4F">
      <w:pPr>
        <w:contextualSpacing/>
        <w:jc w:val="both"/>
        <w:rPr>
          <w:rFonts w:ascii="Calibri" w:eastAsia="Times New Roman" w:hAnsi="Calibri" w:cs="Calibri"/>
          <w:b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>Korištenje sredstava ostvarenih od prenamjene poljoprivrednog zemljišta</w:t>
      </w:r>
    </w:p>
    <w:p w14:paraId="60C094B5" w14:textId="77777777" w:rsidR="00D0168A" w:rsidRPr="00C07E4F" w:rsidRDefault="00D0168A" w:rsidP="00C07E4F">
      <w:pPr>
        <w:contextualSpacing/>
        <w:jc w:val="both"/>
        <w:rPr>
          <w:rFonts w:ascii="Calibri" w:eastAsia="Times New Roman" w:hAnsi="Calibri" w:cs="Calibri"/>
          <w:b/>
          <w:lang w:val="hr-HR" w:eastAsia="hr-HR"/>
        </w:rPr>
      </w:pPr>
    </w:p>
    <w:p w14:paraId="162A56AD" w14:textId="77777777" w:rsidR="00C07E4F" w:rsidRPr="00C07E4F" w:rsidRDefault="00C07E4F" w:rsidP="00C07E4F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C07E4F">
        <w:rPr>
          <w:rFonts w:ascii="Calibri" w:eastAsia="Times New Roman" w:hAnsi="Calibri" w:cs="Calibri"/>
          <w:b/>
          <w:lang w:val="hr-HR" w:eastAsia="hr-HR"/>
        </w:rPr>
        <w:t>III.</w:t>
      </w:r>
    </w:p>
    <w:p w14:paraId="081DEB37" w14:textId="614E5622" w:rsidR="0027215F" w:rsidRDefault="0027215F" w:rsidP="00B456C1">
      <w:pPr>
        <w:pStyle w:val="Odlomakpopisa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202</w:t>
      </w:r>
      <w:r w:rsidR="00D124C6">
        <w:rPr>
          <w:rFonts w:ascii="Calibri" w:hAnsi="Calibri" w:cs="Calibri"/>
        </w:rPr>
        <w:t>5</w:t>
      </w:r>
      <w:r>
        <w:rPr>
          <w:rFonts w:ascii="Calibri" w:hAnsi="Calibri" w:cs="Calibri"/>
        </w:rPr>
        <w:t>.godini nije bilo utroška sredstva od prenamjene poljoprivrednog zemljišta.</w:t>
      </w:r>
    </w:p>
    <w:p w14:paraId="5D67FC7B" w14:textId="77777777" w:rsidR="00B61232" w:rsidRDefault="00B61232" w:rsidP="00B456C1">
      <w:pPr>
        <w:pStyle w:val="Odlomakpopisa"/>
        <w:ind w:left="0"/>
        <w:jc w:val="both"/>
        <w:rPr>
          <w:rFonts w:ascii="Calibri" w:hAnsi="Calibri" w:cs="Calibri"/>
        </w:rPr>
      </w:pPr>
    </w:p>
    <w:p w14:paraId="3C597711" w14:textId="77777777" w:rsidR="00606D23" w:rsidRPr="0027215F" w:rsidRDefault="00606D23" w:rsidP="00016BC8">
      <w:pPr>
        <w:pStyle w:val="Odlomakpopisa"/>
        <w:ind w:left="0"/>
        <w:jc w:val="both"/>
        <w:rPr>
          <w:rFonts w:ascii="Calibri" w:hAnsi="Calibri" w:cs="Calibri"/>
          <w:b/>
          <w:sz w:val="10"/>
          <w:szCs w:val="10"/>
        </w:rPr>
      </w:pPr>
    </w:p>
    <w:p w14:paraId="0D43FF78" w14:textId="77777777" w:rsidR="00242FB8" w:rsidRDefault="00242FB8" w:rsidP="00933C37">
      <w:pPr>
        <w:rPr>
          <w:rFonts w:ascii="Calibri" w:eastAsia="Times New Roman" w:hAnsi="Calibri" w:cs="Calibri"/>
          <w:lang w:val="hr-HR" w:eastAsia="hr-HR"/>
        </w:rPr>
      </w:pPr>
    </w:p>
    <w:p w14:paraId="073241A7" w14:textId="77777777" w:rsidR="00933C37" w:rsidRPr="004900D9" w:rsidRDefault="00933C37" w:rsidP="00933C37">
      <w:pPr>
        <w:jc w:val="center"/>
        <w:rPr>
          <w:rFonts w:ascii="Calibri" w:eastAsia="Times New Roman" w:hAnsi="Calibri" w:cs="Calibri"/>
          <w:lang w:val="hr-HR" w:eastAsia="hr-HR"/>
        </w:rPr>
      </w:pPr>
      <w:r w:rsidRPr="004900D9">
        <w:rPr>
          <w:rFonts w:ascii="Calibri" w:eastAsia="Times New Roman" w:hAnsi="Calibri" w:cs="Calibri"/>
          <w:lang w:val="hr-HR" w:eastAsia="hr-HR"/>
        </w:rPr>
        <w:t>SISAČKO-MOSLAVAČKA ŽUPANIJA</w:t>
      </w:r>
    </w:p>
    <w:p w14:paraId="2E0D501A" w14:textId="77777777" w:rsidR="00933C37" w:rsidRPr="004900D9" w:rsidRDefault="00933C37" w:rsidP="00933C37">
      <w:pPr>
        <w:jc w:val="center"/>
        <w:rPr>
          <w:rFonts w:ascii="Calibri" w:eastAsia="Times New Roman" w:hAnsi="Calibri" w:cs="Calibri"/>
          <w:lang w:val="hr-HR" w:eastAsia="hr-HR"/>
        </w:rPr>
      </w:pPr>
      <w:r w:rsidRPr="004900D9">
        <w:rPr>
          <w:rFonts w:ascii="Calibri" w:eastAsia="Times New Roman" w:hAnsi="Calibri" w:cs="Calibri"/>
          <w:lang w:val="hr-HR" w:eastAsia="hr-HR"/>
        </w:rPr>
        <w:t>GRAD NOVSKA</w:t>
      </w:r>
    </w:p>
    <w:p w14:paraId="4FC6C445" w14:textId="77777777" w:rsidR="00933C37" w:rsidRPr="004900D9" w:rsidRDefault="00933C37" w:rsidP="00933C37">
      <w:pPr>
        <w:jc w:val="center"/>
        <w:rPr>
          <w:rFonts w:ascii="Calibri" w:eastAsia="Times New Roman" w:hAnsi="Calibri" w:cs="Calibri"/>
          <w:lang w:val="hr-HR" w:eastAsia="hr-HR"/>
        </w:rPr>
      </w:pPr>
      <w:r w:rsidRPr="004900D9">
        <w:rPr>
          <w:rFonts w:ascii="Calibri" w:eastAsia="Times New Roman" w:hAnsi="Calibri" w:cs="Calibri"/>
          <w:lang w:val="hr-HR" w:eastAsia="hr-HR"/>
        </w:rPr>
        <w:t>GRADSKO VIJEĆE</w:t>
      </w:r>
    </w:p>
    <w:p w14:paraId="01FE6444" w14:textId="77777777" w:rsidR="00933C37" w:rsidRPr="004900D9" w:rsidRDefault="00933C37" w:rsidP="00933C37">
      <w:pPr>
        <w:ind w:left="7200" w:firstLine="720"/>
        <w:rPr>
          <w:rFonts w:ascii="Calibri" w:eastAsia="Times New Roman" w:hAnsi="Calibri" w:cs="Calibri"/>
          <w:lang w:val="hr-HR" w:eastAsia="hr-HR"/>
        </w:rPr>
      </w:pPr>
      <w:r w:rsidRPr="004900D9">
        <w:rPr>
          <w:rFonts w:ascii="Calibri" w:eastAsia="Times New Roman" w:hAnsi="Calibri" w:cs="Calibri"/>
          <w:lang w:val="hr-HR" w:eastAsia="hr-HR"/>
        </w:rPr>
        <w:t>PREDSJEDNIK</w:t>
      </w:r>
    </w:p>
    <w:p w14:paraId="564E3D0E" w14:textId="441082C9" w:rsidR="00933C37" w:rsidRDefault="00933C37" w:rsidP="00933C37">
      <w:pPr>
        <w:rPr>
          <w:rFonts w:ascii="Calibri" w:eastAsia="Times New Roman" w:hAnsi="Calibri" w:cs="Calibri"/>
          <w:lang w:val="hr-HR" w:eastAsia="hr-HR"/>
        </w:rPr>
      </w:pP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  <w:t xml:space="preserve">       </w:t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ab/>
        <w:t xml:space="preserve">  </w:t>
      </w:r>
      <w:r w:rsidR="00A75A5C">
        <w:rPr>
          <w:rFonts w:ascii="Calibri" w:eastAsia="Times New Roman" w:hAnsi="Calibri" w:cs="Calibri"/>
          <w:lang w:val="hr-HR" w:eastAsia="hr-HR"/>
        </w:rPr>
        <w:tab/>
      </w:r>
      <w:r w:rsidR="00A75A5C">
        <w:rPr>
          <w:rFonts w:ascii="Calibri" w:eastAsia="Times New Roman" w:hAnsi="Calibri" w:cs="Calibri"/>
          <w:lang w:val="hr-HR" w:eastAsia="hr-HR"/>
        </w:rPr>
        <w:tab/>
      </w:r>
      <w:r w:rsidR="00A75A5C">
        <w:rPr>
          <w:rFonts w:ascii="Calibri" w:eastAsia="Times New Roman" w:hAnsi="Calibri" w:cs="Calibri"/>
          <w:lang w:val="hr-HR" w:eastAsia="hr-HR"/>
        </w:rPr>
        <w:tab/>
      </w:r>
      <w:r w:rsidR="00A75A5C">
        <w:rPr>
          <w:rFonts w:ascii="Calibri" w:eastAsia="Times New Roman" w:hAnsi="Calibri" w:cs="Calibri"/>
          <w:lang w:val="hr-HR" w:eastAsia="hr-HR"/>
        </w:rPr>
        <w:tab/>
      </w:r>
      <w:r w:rsidRPr="004900D9">
        <w:rPr>
          <w:rFonts w:ascii="Calibri" w:eastAsia="Times New Roman" w:hAnsi="Calibri" w:cs="Calibri"/>
          <w:lang w:val="hr-HR" w:eastAsia="hr-HR"/>
        </w:rPr>
        <w:t xml:space="preserve">Ivica Vulić  </w:t>
      </w:r>
    </w:p>
    <w:p w14:paraId="04B49EFA" w14:textId="77777777" w:rsidR="001E2472" w:rsidRDefault="001E2472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5D5F2A1F" w14:textId="77777777" w:rsidR="001E2472" w:rsidRDefault="001E2472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19EC822E" w14:textId="77777777" w:rsidR="00242FB8" w:rsidRPr="00D124C6" w:rsidRDefault="00242FB8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51A4681F" w14:textId="77777777" w:rsidR="00242FB8" w:rsidRPr="00D124C6" w:rsidRDefault="00242FB8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63F3DAFA" w14:textId="77777777" w:rsidR="00523D69" w:rsidRPr="00D124C6" w:rsidRDefault="00523D69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266AA268" w14:textId="75EEC476" w:rsidR="00016BC8" w:rsidRPr="00D124C6" w:rsidRDefault="00016BC8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  <w:r w:rsidRPr="00D124C6">
        <w:rPr>
          <w:rFonts w:ascii="Calibri" w:eastAsia="Calibri" w:hAnsi="Calibri" w:cs="Times New Roman"/>
          <w:sz w:val="22"/>
          <w:szCs w:val="22"/>
          <w:lang w:val="hr-HR"/>
        </w:rPr>
        <w:t>OBRAZLOŽENJE:</w:t>
      </w:r>
    </w:p>
    <w:p w14:paraId="63E5469F" w14:textId="77777777" w:rsidR="00016BC8" w:rsidRPr="00D124C6" w:rsidRDefault="00016BC8" w:rsidP="00016BC8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6DD32F9B" w14:textId="3D2A4B31" w:rsidR="00016BC8" w:rsidRPr="00D124C6" w:rsidRDefault="00016BC8" w:rsidP="00016BC8">
      <w:pPr>
        <w:jc w:val="both"/>
        <w:rPr>
          <w:rFonts w:ascii="Calibri" w:hAnsi="Calibri" w:cs="Calibri"/>
          <w:lang w:val="hr-HR"/>
        </w:rPr>
      </w:pPr>
      <w:r w:rsidRPr="00D124C6">
        <w:rPr>
          <w:rFonts w:ascii="Calibri" w:eastAsia="Calibri" w:hAnsi="Calibri" w:cs="Times New Roman"/>
          <w:sz w:val="22"/>
          <w:szCs w:val="22"/>
          <w:lang w:val="hr-HR"/>
        </w:rPr>
        <w:t>Zakon o poljoprivrednom zemljištu ("Narodne novine" broj 20/18. ,115/18., 97/19</w:t>
      </w:r>
      <w:r w:rsidR="00A75A5C" w:rsidRPr="00D124C6">
        <w:rPr>
          <w:rFonts w:ascii="Calibri" w:eastAsia="Calibri" w:hAnsi="Calibri" w:cs="Times New Roman"/>
          <w:sz w:val="22"/>
          <w:szCs w:val="22"/>
          <w:lang w:val="hr-HR"/>
        </w:rPr>
        <w:t>, 57/22</w:t>
      </w:r>
      <w:r w:rsidRPr="00D124C6">
        <w:rPr>
          <w:rFonts w:ascii="Calibri" w:eastAsia="Calibri" w:hAnsi="Calibri" w:cs="Times New Roman"/>
          <w:sz w:val="22"/>
          <w:szCs w:val="22"/>
          <w:lang w:val="hr-HR"/>
        </w:rPr>
        <w:t xml:space="preserve">) definira da su sredstva ostvarena od naknade za promjenu namjene namjenski prihod i da se sukladno </w:t>
      </w:r>
      <w:r w:rsidRPr="00D124C6">
        <w:rPr>
          <w:rFonts w:ascii="Calibri" w:hAnsi="Calibri" w:cs="Calibri"/>
          <w:lang w:val="hr-HR"/>
        </w:rPr>
        <w:t>čl. 25., st. 7. Zakona o poljoprivrednom zemljištu može utrošiti na okrupnjavanje, navodnjavanje, privođenje funkciji I povećanje vrijednosti poljoprivrednog zemljišta.</w:t>
      </w:r>
    </w:p>
    <w:p w14:paraId="00DE196F" w14:textId="6382786F" w:rsidR="00016BC8" w:rsidRPr="001A292D" w:rsidRDefault="00016BC8" w:rsidP="00016BC8">
      <w:pPr>
        <w:jc w:val="both"/>
        <w:rPr>
          <w:rFonts w:ascii="Calibri" w:hAnsi="Calibri" w:cs="Calibri"/>
          <w:lang w:val="hr-HR"/>
        </w:rPr>
      </w:pPr>
    </w:p>
    <w:p w14:paraId="1F53349C" w14:textId="56161465" w:rsidR="00016BC8" w:rsidRPr="001A292D" w:rsidRDefault="00016BC8" w:rsidP="00016BC8">
      <w:pPr>
        <w:jc w:val="both"/>
        <w:rPr>
          <w:rFonts w:ascii="Calibri" w:hAnsi="Calibri" w:cs="Calibri"/>
          <w:lang w:val="hr-HR"/>
        </w:rPr>
      </w:pPr>
    </w:p>
    <w:p w14:paraId="28194AB9" w14:textId="1384D7F5" w:rsidR="00016BC8" w:rsidRPr="001A292D" w:rsidRDefault="00016BC8" w:rsidP="00310D04">
      <w:pPr>
        <w:ind w:left="5760" w:firstLine="720"/>
        <w:jc w:val="both"/>
        <w:rPr>
          <w:rFonts w:ascii="Calibri" w:hAnsi="Calibri" w:cs="Calibri"/>
          <w:lang w:val="pl-PL"/>
        </w:rPr>
      </w:pPr>
      <w:r w:rsidRPr="001A292D">
        <w:rPr>
          <w:rFonts w:ascii="Calibri" w:hAnsi="Calibri" w:cs="Calibri"/>
          <w:lang w:val="pl-PL"/>
        </w:rPr>
        <w:t>Pročelnica</w:t>
      </w:r>
    </w:p>
    <w:p w14:paraId="6A5D86D3" w14:textId="210A4F08" w:rsidR="00016BC8" w:rsidRPr="001A292D" w:rsidRDefault="00016BC8" w:rsidP="00016BC8">
      <w:pPr>
        <w:jc w:val="both"/>
        <w:rPr>
          <w:rFonts w:ascii="Calibri" w:hAnsi="Calibri" w:cs="Calibri"/>
          <w:lang w:val="pl-PL"/>
        </w:rPr>
      </w:pPr>
    </w:p>
    <w:p w14:paraId="23869B7B" w14:textId="0C86F555" w:rsidR="00016BC8" w:rsidRPr="00F85476" w:rsidRDefault="00016BC8" w:rsidP="00310D04">
      <w:pPr>
        <w:ind w:left="5040" w:firstLine="720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1A292D">
        <w:rPr>
          <w:rFonts w:ascii="Calibri" w:hAnsi="Calibri" w:cs="Calibri"/>
          <w:lang w:val="pl-PL"/>
        </w:rPr>
        <w:t>Boženka Spahić, dipl. oec.</w:t>
      </w:r>
    </w:p>
    <w:p w14:paraId="1BC1854B" w14:textId="77777777" w:rsidR="00016BC8" w:rsidRPr="004900D9" w:rsidRDefault="00016BC8" w:rsidP="00933C37">
      <w:pPr>
        <w:rPr>
          <w:rFonts w:ascii="Calibri" w:eastAsia="Times New Roman" w:hAnsi="Calibri" w:cs="Calibri"/>
          <w:lang w:val="hr-HR" w:eastAsia="hr-HR"/>
        </w:rPr>
      </w:pPr>
    </w:p>
    <w:sectPr w:rsidR="00016BC8" w:rsidRPr="004900D9" w:rsidSect="0011407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A91E" w14:textId="77777777" w:rsidR="00DE5380" w:rsidRDefault="00DE5380" w:rsidP="00617D31">
      <w:r>
        <w:separator/>
      </w:r>
    </w:p>
  </w:endnote>
  <w:endnote w:type="continuationSeparator" w:id="0">
    <w:p w14:paraId="479814E4" w14:textId="77777777" w:rsidR="00DE5380" w:rsidRDefault="00DE538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67B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67B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95CA" w14:textId="77777777" w:rsidR="00DE5380" w:rsidRDefault="00DE5380" w:rsidP="00617D31">
      <w:r>
        <w:separator/>
      </w:r>
    </w:p>
  </w:footnote>
  <w:footnote w:type="continuationSeparator" w:id="0">
    <w:p w14:paraId="254D9830" w14:textId="77777777" w:rsidR="00DE5380" w:rsidRDefault="00DE538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3411"/>
    <w:rsid w:val="00016BC8"/>
    <w:rsid w:val="000D6586"/>
    <w:rsid w:val="001013A6"/>
    <w:rsid w:val="0011407E"/>
    <w:rsid w:val="001A292D"/>
    <w:rsid w:val="001E2472"/>
    <w:rsid w:val="00242FB8"/>
    <w:rsid w:val="0027215F"/>
    <w:rsid w:val="0028344C"/>
    <w:rsid w:val="002D67BD"/>
    <w:rsid w:val="002F590F"/>
    <w:rsid w:val="00310D04"/>
    <w:rsid w:val="00317F6E"/>
    <w:rsid w:val="003A627D"/>
    <w:rsid w:val="003E7DE5"/>
    <w:rsid w:val="003F2733"/>
    <w:rsid w:val="004177F2"/>
    <w:rsid w:val="004900D9"/>
    <w:rsid w:val="00523D69"/>
    <w:rsid w:val="00601A79"/>
    <w:rsid w:val="00606D23"/>
    <w:rsid w:val="00617D31"/>
    <w:rsid w:val="00697511"/>
    <w:rsid w:val="007E09C4"/>
    <w:rsid w:val="008411CB"/>
    <w:rsid w:val="008814B0"/>
    <w:rsid w:val="008B03A4"/>
    <w:rsid w:val="00933C37"/>
    <w:rsid w:val="00A75A5C"/>
    <w:rsid w:val="00AE63CF"/>
    <w:rsid w:val="00B456C1"/>
    <w:rsid w:val="00B61232"/>
    <w:rsid w:val="00BF06D4"/>
    <w:rsid w:val="00C07E4F"/>
    <w:rsid w:val="00CA2AEF"/>
    <w:rsid w:val="00D0168A"/>
    <w:rsid w:val="00D113C4"/>
    <w:rsid w:val="00D124C6"/>
    <w:rsid w:val="00D23265"/>
    <w:rsid w:val="00D35E6D"/>
    <w:rsid w:val="00D67BEB"/>
    <w:rsid w:val="00DA2B06"/>
    <w:rsid w:val="00DC028D"/>
    <w:rsid w:val="00DE3969"/>
    <w:rsid w:val="00DE5380"/>
    <w:rsid w:val="00E11A61"/>
    <w:rsid w:val="00E23239"/>
    <w:rsid w:val="00EE28DC"/>
    <w:rsid w:val="00F2144C"/>
    <w:rsid w:val="00FC0A7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25646579-460D-4079-B11E-CC8E930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uiPriority w:val="34"/>
    <w:qFormat/>
    <w:rsid w:val="004900D9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E24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E24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E2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D6C04-4337-4535-9D55-67D29DD5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2</cp:revision>
  <cp:lastPrinted>2025-02-27T11:31:00Z</cp:lastPrinted>
  <dcterms:created xsi:type="dcterms:W3CDTF">2026-03-03T12:15:00Z</dcterms:created>
  <dcterms:modified xsi:type="dcterms:W3CDTF">2026-03-03T12:15:00Z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f360d582-b463-4ad3-8edd-3c1542e87afc</vt:lpwstr>
  </property>
</Properties>
</file>