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7500F" w14:textId="746DAAF3" w:rsidR="00B84A46" w:rsidRPr="000D2C34" w:rsidRDefault="00125A76" w:rsidP="00ED3A1C">
      <w:pPr>
        <w:jc w:val="right"/>
        <w:rPr>
          <w:rFonts w:asciiTheme="minorHAnsi" w:hAnsiTheme="minorHAnsi" w:cstheme="minorHAnsi"/>
          <w:lang w:val="pl-PL" w:eastAsia="hr-HR"/>
        </w:rPr>
      </w:pPr>
      <w:r w:rsidRPr="000D2C34">
        <w:rPr>
          <w:rFonts w:asciiTheme="minorHAnsi" w:hAnsiTheme="minorHAnsi" w:cstheme="minorHAnsi"/>
          <w:lang w:val="pl-PL" w:eastAsia="hr-HR"/>
        </w:rPr>
        <w:t>PRIJEDLOG</w:t>
      </w:r>
    </w:p>
    <w:p w14:paraId="2117C5D4" w14:textId="77777777" w:rsidR="00B84A46" w:rsidRPr="000D2C34" w:rsidRDefault="00B84A46" w:rsidP="00B84A46">
      <w:pPr>
        <w:pStyle w:val="Zaglavlje"/>
        <w:tabs>
          <w:tab w:val="left" w:pos="708"/>
        </w:tabs>
        <w:jc w:val="both"/>
        <w:rPr>
          <w:rFonts w:asciiTheme="minorHAnsi" w:hAnsiTheme="minorHAnsi" w:cstheme="minorHAnsi"/>
          <w:shd w:val="clear" w:color="auto" w:fill="E4E4E7"/>
          <w:lang w:val="pl-PL"/>
        </w:rPr>
      </w:pPr>
    </w:p>
    <w:p w14:paraId="5D76F1CE" w14:textId="65E20819" w:rsidR="007F421A" w:rsidRPr="000D2C34" w:rsidRDefault="00B84A46" w:rsidP="007F421A">
      <w:pPr>
        <w:jc w:val="both"/>
        <w:rPr>
          <w:rFonts w:asciiTheme="minorHAnsi" w:hAnsiTheme="minorHAnsi" w:cstheme="minorHAnsi"/>
          <w:lang w:val="pl-PL"/>
        </w:rPr>
      </w:pPr>
      <w:r w:rsidRPr="000D2C34">
        <w:rPr>
          <w:rFonts w:asciiTheme="minorHAnsi" w:hAnsiTheme="minorHAnsi" w:cstheme="minorHAnsi"/>
          <w:lang w:val="pl-PL"/>
        </w:rPr>
        <w:t>Na temelju članka 391. Zakona o vlasništvu i drugim stvarnim pravima (Narodne novine</w:t>
      </w:r>
      <w:r w:rsidR="001D292B" w:rsidRPr="000D2C34">
        <w:rPr>
          <w:rFonts w:asciiTheme="minorHAnsi" w:hAnsiTheme="minorHAnsi" w:cstheme="minorHAnsi"/>
          <w:lang w:val="pl-PL"/>
        </w:rPr>
        <w:t>,</w:t>
      </w:r>
      <w:r w:rsidRPr="000D2C34">
        <w:rPr>
          <w:rFonts w:asciiTheme="minorHAnsi" w:hAnsiTheme="minorHAnsi" w:cstheme="minorHAnsi"/>
          <w:lang w:val="pl-PL"/>
        </w:rPr>
        <w:t xml:space="preserve"> broj 91/96, 68/98, 137/99, 22/00, 73/00, 114/01, 7906, 141/06, 146/08, 38/09, 153/09, 143/12 i 152/14, 81/15 i 94/17), članka 48. stavka 2. Zakona o lokalnoj i područnoj (regionalnoj) samoupravi (Narodne novine</w:t>
      </w:r>
      <w:r w:rsidR="001D292B" w:rsidRPr="000D2C34">
        <w:rPr>
          <w:rFonts w:asciiTheme="minorHAnsi" w:hAnsiTheme="minorHAnsi" w:cstheme="minorHAnsi"/>
          <w:lang w:val="pl-PL"/>
        </w:rPr>
        <w:t>,</w:t>
      </w:r>
      <w:r w:rsidRPr="000D2C34">
        <w:rPr>
          <w:rFonts w:asciiTheme="minorHAnsi" w:hAnsiTheme="minorHAnsi" w:cstheme="minorHAnsi"/>
          <w:lang w:val="pl-PL"/>
        </w:rPr>
        <w:t xml:space="preserve"> broj 33/01, 60/01, 129/05, 109/07, 125/08, 36/09, 150/11, 144/12, 19/13, 137/15, 123/17, 98/19 i 144/20), </w:t>
      </w:r>
      <w:r w:rsidR="001D292B" w:rsidRPr="000D2C34">
        <w:rPr>
          <w:rFonts w:asciiTheme="minorHAnsi" w:hAnsiTheme="minorHAnsi" w:cstheme="minorHAnsi"/>
          <w:lang w:val="pl-PL"/>
        </w:rPr>
        <w:t xml:space="preserve">članka 3. Odluke o upravljanju nekretninama u vlasništvu Grada Novske (Službeni vjesnik Grada Novske, broj 19/13 i 45/17) i </w:t>
      </w:r>
      <w:r w:rsidRPr="000D2C34">
        <w:rPr>
          <w:rFonts w:asciiTheme="minorHAnsi" w:hAnsiTheme="minorHAnsi" w:cstheme="minorHAnsi"/>
          <w:lang w:val="pl-PL"/>
        </w:rPr>
        <w:t>članka 37. Statuta Grada Novska (Službeni vjesnik</w:t>
      </w:r>
      <w:r w:rsidR="001D292B" w:rsidRPr="000D2C34">
        <w:rPr>
          <w:rFonts w:asciiTheme="minorHAnsi" w:hAnsiTheme="minorHAnsi" w:cstheme="minorHAnsi"/>
          <w:lang w:val="pl-PL"/>
        </w:rPr>
        <w:t xml:space="preserve"> Grada Novske,</w:t>
      </w:r>
      <w:r w:rsidRPr="000D2C34">
        <w:rPr>
          <w:rFonts w:asciiTheme="minorHAnsi" w:hAnsiTheme="minorHAnsi" w:cstheme="minorHAnsi"/>
          <w:lang w:val="pl-PL"/>
        </w:rPr>
        <w:t xml:space="preserve"> broj 8/21, 13/23), Gradsko vijeće Grada Novske na </w:t>
      </w:r>
      <w:r w:rsidR="003F4BAC" w:rsidRPr="000D2C34">
        <w:rPr>
          <w:rFonts w:asciiTheme="minorHAnsi" w:hAnsiTheme="minorHAnsi" w:cstheme="minorHAnsi"/>
          <w:lang w:val="pl-PL"/>
        </w:rPr>
        <w:t xml:space="preserve">7. sjednici </w:t>
      </w:r>
      <w:r w:rsidRPr="000D2C34">
        <w:rPr>
          <w:rFonts w:asciiTheme="minorHAnsi" w:hAnsiTheme="minorHAnsi" w:cstheme="minorHAnsi"/>
          <w:lang w:val="pl-PL"/>
        </w:rPr>
        <w:t xml:space="preserve">održanoj </w:t>
      </w:r>
      <w:r w:rsidR="00560C32" w:rsidRPr="000D2C34">
        <w:rPr>
          <w:rFonts w:asciiTheme="minorHAnsi" w:hAnsiTheme="minorHAnsi" w:cstheme="minorHAnsi"/>
          <w:lang w:val="pl-PL"/>
        </w:rPr>
        <w:t>_________</w:t>
      </w:r>
      <w:r w:rsidRPr="000D2C34">
        <w:rPr>
          <w:rFonts w:asciiTheme="minorHAnsi" w:hAnsiTheme="minorHAnsi" w:cstheme="minorHAnsi"/>
          <w:lang w:val="pl-PL"/>
        </w:rPr>
        <w:t xml:space="preserve">donosi slijedeću </w:t>
      </w:r>
    </w:p>
    <w:p w14:paraId="08022AE7" w14:textId="77777777" w:rsidR="005B3344" w:rsidRPr="000D2C34" w:rsidRDefault="005B3344" w:rsidP="007F421A">
      <w:pPr>
        <w:jc w:val="both"/>
        <w:rPr>
          <w:rFonts w:asciiTheme="minorHAnsi" w:hAnsiTheme="minorHAnsi" w:cstheme="minorHAnsi"/>
          <w:lang w:val="pl-PL"/>
        </w:rPr>
      </w:pPr>
    </w:p>
    <w:p w14:paraId="37275B2E" w14:textId="77777777" w:rsidR="007F421A" w:rsidRPr="000D2C34" w:rsidRDefault="007F421A" w:rsidP="007F421A">
      <w:pPr>
        <w:pStyle w:val="Zaglavlje"/>
        <w:tabs>
          <w:tab w:val="left" w:pos="708"/>
        </w:tabs>
        <w:jc w:val="center"/>
        <w:rPr>
          <w:rFonts w:asciiTheme="minorHAnsi" w:hAnsiTheme="minorHAnsi" w:cstheme="minorHAnsi"/>
          <w:b/>
          <w:lang w:val="pl-PL"/>
        </w:rPr>
      </w:pPr>
      <w:r w:rsidRPr="000D2C34">
        <w:rPr>
          <w:rFonts w:asciiTheme="minorHAnsi" w:hAnsiTheme="minorHAnsi" w:cstheme="minorHAnsi"/>
          <w:b/>
          <w:lang w:val="pl-PL"/>
        </w:rPr>
        <w:t>O D L U K U</w:t>
      </w:r>
    </w:p>
    <w:p w14:paraId="0F2C5F99" w14:textId="22D9163E" w:rsidR="009E00D1" w:rsidRPr="000D2C34" w:rsidRDefault="007F421A" w:rsidP="009E00D1">
      <w:pPr>
        <w:pStyle w:val="Zaglavlje"/>
        <w:tabs>
          <w:tab w:val="left" w:pos="708"/>
        </w:tabs>
        <w:jc w:val="center"/>
        <w:rPr>
          <w:rFonts w:asciiTheme="minorHAnsi" w:hAnsiTheme="minorHAnsi" w:cstheme="minorHAnsi"/>
          <w:b/>
          <w:lang w:val="pl-PL"/>
        </w:rPr>
      </w:pPr>
      <w:r w:rsidRPr="000D2C34">
        <w:rPr>
          <w:rFonts w:asciiTheme="minorHAnsi" w:hAnsiTheme="minorHAnsi" w:cstheme="minorHAnsi"/>
          <w:b/>
          <w:lang w:val="pl-PL"/>
        </w:rPr>
        <w:t xml:space="preserve">o </w:t>
      </w:r>
      <w:r w:rsidR="00EE0A8A" w:rsidRPr="000D2C34">
        <w:rPr>
          <w:rFonts w:asciiTheme="minorHAnsi" w:hAnsiTheme="minorHAnsi" w:cstheme="minorHAnsi"/>
          <w:b/>
          <w:lang w:val="pl-PL"/>
        </w:rPr>
        <w:t xml:space="preserve">izboru </w:t>
      </w:r>
      <w:r w:rsidRPr="000D2C34">
        <w:rPr>
          <w:rFonts w:asciiTheme="minorHAnsi" w:hAnsiTheme="minorHAnsi" w:cstheme="minorHAnsi"/>
          <w:b/>
          <w:lang w:val="pl-PL"/>
        </w:rPr>
        <w:t>najpovoljnije</w:t>
      </w:r>
      <w:r w:rsidR="00C622A2">
        <w:rPr>
          <w:rFonts w:asciiTheme="minorHAnsi" w:hAnsiTheme="minorHAnsi" w:cstheme="minorHAnsi"/>
          <w:b/>
          <w:lang w:val="pl-PL"/>
        </w:rPr>
        <w:t>g</w:t>
      </w:r>
      <w:r w:rsidRPr="000D2C34">
        <w:rPr>
          <w:rFonts w:asciiTheme="minorHAnsi" w:hAnsiTheme="minorHAnsi" w:cstheme="minorHAnsi"/>
          <w:b/>
          <w:lang w:val="pl-PL"/>
        </w:rPr>
        <w:t xml:space="preserve"> ponud</w:t>
      </w:r>
      <w:r w:rsidR="00C622A2">
        <w:rPr>
          <w:rFonts w:asciiTheme="minorHAnsi" w:hAnsiTheme="minorHAnsi" w:cstheme="minorHAnsi"/>
          <w:b/>
          <w:lang w:val="pl-PL"/>
        </w:rPr>
        <w:t>itelja</w:t>
      </w:r>
      <w:r w:rsidR="00EE0A8A" w:rsidRPr="000D2C34">
        <w:rPr>
          <w:rFonts w:asciiTheme="minorHAnsi" w:hAnsiTheme="minorHAnsi" w:cstheme="minorHAnsi"/>
          <w:b/>
          <w:lang w:val="pl-PL"/>
        </w:rPr>
        <w:t xml:space="preserve"> </w:t>
      </w:r>
      <w:r w:rsidR="00A34017">
        <w:rPr>
          <w:rFonts w:asciiTheme="minorHAnsi" w:hAnsiTheme="minorHAnsi" w:cstheme="minorHAnsi"/>
          <w:b/>
          <w:lang w:val="pl-PL"/>
        </w:rPr>
        <w:t xml:space="preserve">i prodaji </w:t>
      </w:r>
      <w:r w:rsidR="009E00D1" w:rsidRPr="000D2C34">
        <w:rPr>
          <w:rFonts w:asciiTheme="minorHAnsi" w:hAnsiTheme="minorHAnsi" w:cstheme="minorHAnsi"/>
          <w:b/>
          <w:lang w:val="pl-PL"/>
        </w:rPr>
        <w:t>kč. br. 5556/12, zk. ul. 5438 k.o. Novska</w:t>
      </w:r>
    </w:p>
    <w:p w14:paraId="138524FD" w14:textId="51837B38" w:rsidR="003F4BAC" w:rsidRPr="000D2C34" w:rsidRDefault="00C622A2" w:rsidP="009E00D1">
      <w:pPr>
        <w:pStyle w:val="Zaglavlje"/>
        <w:tabs>
          <w:tab w:val="left" w:pos="708"/>
        </w:tabs>
        <w:jc w:val="center"/>
        <w:rPr>
          <w:rFonts w:asciiTheme="minorHAnsi" w:hAnsiTheme="minorHAnsi" w:cstheme="minorHAnsi"/>
          <w:b/>
          <w:lang w:val="pl-PL"/>
        </w:rPr>
      </w:pPr>
      <w:r>
        <w:rPr>
          <w:rFonts w:asciiTheme="minorHAnsi" w:hAnsiTheme="minorHAnsi" w:cstheme="minorHAnsi"/>
          <w:b/>
          <w:lang w:val="pl-PL"/>
        </w:rPr>
        <w:t xml:space="preserve"> </w:t>
      </w:r>
    </w:p>
    <w:p w14:paraId="7B8ECD9E" w14:textId="77777777" w:rsidR="003F4BAC" w:rsidRPr="000D2C34" w:rsidRDefault="003F4BAC" w:rsidP="003F4BAC">
      <w:pPr>
        <w:jc w:val="center"/>
        <w:rPr>
          <w:rFonts w:asciiTheme="minorHAnsi" w:eastAsia="Times New Roman" w:hAnsiTheme="minorHAnsi" w:cstheme="minorHAnsi"/>
          <w:bCs/>
          <w:lang w:val="hr-HR" w:eastAsia="hr-HR"/>
        </w:rPr>
      </w:pPr>
      <w:r w:rsidRPr="000D2C34">
        <w:rPr>
          <w:rFonts w:asciiTheme="minorHAnsi" w:eastAsia="Times New Roman" w:hAnsiTheme="minorHAnsi" w:cstheme="minorHAnsi"/>
          <w:bCs/>
          <w:lang w:val="hr-HR" w:eastAsia="hr-HR"/>
        </w:rPr>
        <w:t>I.</w:t>
      </w:r>
    </w:p>
    <w:p w14:paraId="30732AB9" w14:textId="77777777" w:rsidR="003F4BAC" w:rsidRPr="000D2C34" w:rsidRDefault="003F4BAC" w:rsidP="003F4BAC">
      <w:pPr>
        <w:jc w:val="center"/>
        <w:rPr>
          <w:rFonts w:asciiTheme="minorHAnsi" w:eastAsia="Times New Roman" w:hAnsiTheme="minorHAnsi" w:cstheme="minorHAnsi"/>
          <w:b/>
          <w:lang w:val="hr-HR" w:eastAsia="hr-HR"/>
        </w:rPr>
      </w:pPr>
    </w:p>
    <w:p w14:paraId="299679AD" w14:textId="77777777" w:rsidR="009C299D" w:rsidRDefault="00C622A2" w:rsidP="001F7256">
      <w:pPr>
        <w:widowControl w:val="0"/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lang w:val="hr-HR"/>
        </w:rPr>
      </w:pPr>
      <w:r w:rsidRPr="009E00D1">
        <w:rPr>
          <w:rFonts w:asciiTheme="minorHAnsi" w:hAnsiTheme="minorHAnsi" w:cstheme="minorHAnsi"/>
          <w:lang w:val="hr-HR"/>
        </w:rPr>
        <w:t xml:space="preserve">Kao najpovoljniji ponuditelj za kupnju neizgrađenog građevinskog zemljišta </w:t>
      </w:r>
      <w:r w:rsidR="00A34017">
        <w:rPr>
          <w:rFonts w:asciiTheme="minorHAnsi" w:hAnsiTheme="minorHAnsi" w:cstheme="minorHAnsi"/>
          <w:lang w:val="hr-HR"/>
        </w:rPr>
        <w:t xml:space="preserve">u vlasništvu Grada Novske, </w:t>
      </w:r>
      <w:r w:rsidRPr="009E00D1">
        <w:rPr>
          <w:rFonts w:asciiTheme="minorHAnsi" w:hAnsiTheme="minorHAnsi" w:cstheme="minorHAnsi"/>
          <w:lang w:val="hr-HR"/>
        </w:rPr>
        <w:t xml:space="preserve">oznake </w:t>
      </w:r>
      <w:proofErr w:type="spellStart"/>
      <w:r w:rsidRPr="009E00D1">
        <w:rPr>
          <w:rFonts w:asciiTheme="minorHAnsi" w:hAnsiTheme="minorHAnsi" w:cstheme="minorHAnsi"/>
          <w:lang w:val="hr-HR"/>
        </w:rPr>
        <w:t>kč</w:t>
      </w:r>
      <w:proofErr w:type="spellEnd"/>
      <w:r w:rsidRPr="009E00D1">
        <w:rPr>
          <w:rFonts w:asciiTheme="minorHAnsi" w:hAnsiTheme="minorHAnsi" w:cstheme="minorHAnsi"/>
          <w:lang w:val="hr-HR"/>
        </w:rPr>
        <w:t>. br. 5556/12 ORANICA PODUZETNIČKA ZONA NOVSKA POVRŠINE 16.338 m2, upisan</w:t>
      </w:r>
      <w:r w:rsidR="00A34017">
        <w:rPr>
          <w:rFonts w:asciiTheme="minorHAnsi" w:hAnsiTheme="minorHAnsi" w:cstheme="minorHAnsi"/>
          <w:lang w:val="hr-HR"/>
        </w:rPr>
        <w:t>a</w:t>
      </w:r>
      <w:r w:rsidRPr="009E00D1">
        <w:rPr>
          <w:rFonts w:asciiTheme="minorHAnsi" w:hAnsiTheme="minorHAnsi" w:cstheme="minorHAnsi"/>
          <w:lang w:val="hr-HR"/>
        </w:rPr>
        <w:t xml:space="preserve"> u </w:t>
      </w:r>
      <w:proofErr w:type="spellStart"/>
      <w:r w:rsidRPr="009E00D1">
        <w:rPr>
          <w:rFonts w:asciiTheme="minorHAnsi" w:hAnsiTheme="minorHAnsi" w:cstheme="minorHAnsi"/>
          <w:lang w:val="hr-HR"/>
        </w:rPr>
        <w:t>zk</w:t>
      </w:r>
      <w:proofErr w:type="spellEnd"/>
      <w:r w:rsidRPr="009E00D1">
        <w:rPr>
          <w:rFonts w:asciiTheme="minorHAnsi" w:hAnsiTheme="minorHAnsi" w:cstheme="minorHAnsi"/>
          <w:lang w:val="hr-HR"/>
        </w:rPr>
        <w:t>. ul. 5438 k.o. Novska</w:t>
      </w:r>
      <w:r w:rsidR="00A34017">
        <w:rPr>
          <w:rFonts w:asciiTheme="minorHAnsi" w:hAnsiTheme="minorHAnsi" w:cstheme="minorHAnsi"/>
          <w:lang w:val="hr-HR"/>
        </w:rPr>
        <w:t>,</w:t>
      </w:r>
      <w:r w:rsidRPr="009E00D1">
        <w:rPr>
          <w:rFonts w:asciiTheme="minorHAnsi" w:hAnsiTheme="minorHAnsi" w:cstheme="minorHAnsi"/>
          <w:lang w:val="hr-HR"/>
        </w:rPr>
        <w:t xml:space="preserve"> kod Općinskog suda Kutina</w:t>
      </w:r>
      <w:r w:rsidR="009E00D1" w:rsidRPr="009E00D1">
        <w:rPr>
          <w:rFonts w:asciiTheme="minorHAnsi" w:hAnsiTheme="minorHAnsi" w:cstheme="minorHAnsi"/>
          <w:lang w:val="hr-HR"/>
        </w:rPr>
        <w:t>,</w:t>
      </w:r>
      <w:r w:rsidRPr="009E00D1">
        <w:rPr>
          <w:rFonts w:asciiTheme="minorHAnsi" w:hAnsiTheme="minorHAnsi" w:cstheme="minorHAnsi"/>
          <w:lang w:val="hr-HR"/>
        </w:rPr>
        <w:t xml:space="preserve"> Zemljišnoknjižn</w:t>
      </w:r>
      <w:r w:rsidR="009E00D1" w:rsidRPr="009E00D1">
        <w:rPr>
          <w:rFonts w:asciiTheme="minorHAnsi" w:hAnsiTheme="minorHAnsi" w:cstheme="minorHAnsi"/>
          <w:lang w:val="hr-HR"/>
        </w:rPr>
        <w:t>i</w:t>
      </w:r>
      <w:r w:rsidRPr="009E00D1">
        <w:rPr>
          <w:rFonts w:asciiTheme="minorHAnsi" w:hAnsiTheme="minorHAnsi" w:cstheme="minorHAnsi"/>
          <w:lang w:val="hr-HR"/>
        </w:rPr>
        <w:t xml:space="preserve"> odjel u </w:t>
      </w:r>
      <w:proofErr w:type="spellStart"/>
      <w:r w:rsidRPr="009E00D1">
        <w:rPr>
          <w:rFonts w:asciiTheme="minorHAnsi" w:hAnsiTheme="minorHAnsi" w:cstheme="minorHAnsi"/>
          <w:lang w:val="hr-HR"/>
        </w:rPr>
        <w:t>Novskoj</w:t>
      </w:r>
      <w:proofErr w:type="spellEnd"/>
      <w:r w:rsidRPr="009E00D1">
        <w:rPr>
          <w:rFonts w:asciiTheme="minorHAnsi" w:hAnsiTheme="minorHAnsi" w:cstheme="minorHAnsi"/>
          <w:lang w:val="hr-HR"/>
        </w:rPr>
        <w:t>,   izabire se</w:t>
      </w:r>
      <w:r w:rsidR="00EE0A8A" w:rsidRPr="009E00D1">
        <w:rPr>
          <w:rFonts w:asciiTheme="minorHAnsi" w:hAnsiTheme="minorHAnsi" w:cstheme="minorHAnsi"/>
          <w:lang w:val="hr-HR"/>
        </w:rPr>
        <w:t xml:space="preserve"> </w:t>
      </w:r>
      <w:r w:rsidRPr="009E00D1">
        <w:rPr>
          <w:rFonts w:asciiTheme="minorHAnsi" w:hAnsiTheme="minorHAnsi" w:cstheme="minorHAnsi"/>
          <w:lang w:val="hr-HR"/>
        </w:rPr>
        <w:t xml:space="preserve">ponuditelj </w:t>
      </w:r>
      <w:r w:rsidR="00EE0A8A" w:rsidRPr="009E00D1">
        <w:rPr>
          <w:rFonts w:asciiTheme="minorHAnsi" w:hAnsiTheme="minorHAnsi" w:cstheme="minorHAnsi"/>
          <w:lang w:val="hr-HR"/>
        </w:rPr>
        <w:t>društv</w:t>
      </w:r>
      <w:r w:rsidRPr="009E00D1">
        <w:rPr>
          <w:rFonts w:asciiTheme="minorHAnsi" w:hAnsiTheme="minorHAnsi" w:cstheme="minorHAnsi"/>
          <w:lang w:val="hr-HR"/>
        </w:rPr>
        <w:t>o</w:t>
      </w:r>
      <w:r w:rsidR="00EE0A8A" w:rsidRPr="009E00D1">
        <w:rPr>
          <w:rFonts w:asciiTheme="minorHAnsi" w:hAnsiTheme="minorHAnsi" w:cstheme="minorHAnsi"/>
          <w:lang w:val="hr-HR"/>
        </w:rPr>
        <w:t xml:space="preserve"> EKO – TERRA d.o.o. za trgovinu i usluge, Nedelišće, Ulica Gorčica 2, OIB: 39585874076</w:t>
      </w:r>
      <w:r w:rsidR="009C299D">
        <w:rPr>
          <w:rFonts w:asciiTheme="minorHAnsi" w:hAnsiTheme="minorHAnsi" w:cstheme="minorHAnsi"/>
          <w:lang w:val="hr-HR"/>
        </w:rPr>
        <w:t>.</w:t>
      </w:r>
    </w:p>
    <w:p w14:paraId="7C0E7A22" w14:textId="2E904FA0" w:rsidR="009C299D" w:rsidRDefault="009C299D" w:rsidP="001F7256">
      <w:pPr>
        <w:widowControl w:val="0"/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 xml:space="preserve">Neizgrađeno građevinski zemljište prodaje se najpovoljnijem ponuditelju </w:t>
      </w:r>
      <w:r w:rsidR="00ED1F7F">
        <w:rPr>
          <w:rFonts w:asciiTheme="minorHAnsi" w:hAnsiTheme="minorHAnsi" w:cstheme="minorHAnsi"/>
          <w:lang w:val="hr-HR"/>
        </w:rPr>
        <w:t>u svrhu izgradnje gospodarsko - poslovne građevine.</w:t>
      </w:r>
    </w:p>
    <w:p w14:paraId="619F4B4A" w14:textId="2E0B216F" w:rsidR="0083632E" w:rsidRPr="009E00D1" w:rsidRDefault="00ED1F7F" w:rsidP="001F7256">
      <w:pPr>
        <w:widowControl w:val="0"/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lang w:val="hr-HR"/>
        </w:rPr>
      </w:pPr>
      <w:r w:rsidRPr="00ED1F7F">
        <w:rPr>
          <w:rFonts w:asciiTheme="minorHAnsi" w:hAnsiTheme="minorHAnsi" w:cstheme="minorHAnsi"/>
          <w:lang w:val="hr-HR"/>
        </w:rPr>
        <w:t xml:space="preserve"> </w:t>
      </w:r>
    </w:p>
    <w:p w14:paraId="03F21A32" w14:textId="77777777" w:rsidR="00ED1F7F" w:rsidRDefault="00ED1F7F" w:rsidP="00ED1F7F">
      <w:pPr>
        <w:tabs>
          <w:tab w:val="left" w:pos="708"/>
          <w:tab w:val="center" w:pos="4153"/>
          <w:tab w:val="right" w:pos="8306"/>
        </w:tabs>
        <w:jc w:val="center"/>
        <w:rPr>
          <w:rFonts w:asciiTheme="minorHAnsi" w:eastAsia="Times New Roman" w:hAnsiTheme="minorHAnsi" w:cstheme="minorHAnsi"/>
          <w:lang w:val="hr-HR" w:eastAsia="hr-HR"/>
        </w:rPr>
      </w:pPr>
      <w:r w:rsidRPr="000D2C34">
        <w:rPr>
          <w:rFonts w:asciiTheme="minorHAnsi" w:eastAsia="Times New Roman" w:hAnsiTheme="minorHAnsi" w:cstheme="minorHAnsi"/>
          <w:lang w:val="hr-HR" w:eastAsia="hr-HR"/>
        </w:rPr>
        <w:t>II.</w:t>
      </w:r>
    </w:p>
    <w:p w14:paraId="1F3BA521" w14:textId="114827A3" w:rsidR="0083632E" w:rsidRPr="001F7256" w:rsidRDefault="0083632E" w:rsidP="00C622A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lang w:val="hr-HR"/>
        </w:rPr>
      </w:pPr>
    </w:p>
    <w:p w14:paraId="5EBA780D" w14:textId="6834A48F" w:rsidR="001F7256" w:rsidRDefault="001F7256" w:rsidP="00DA6DBD">
      <w:pPr>
        <w:widowControl w:val="0"/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 xml:space="preserve">Nekretnina iz točke I. ove Odluke prodat će se najpovoljnijem ponuditelju </w:t>
      </w:r>
      <w:r w:rsidR="00A34017">
        <w:rPr>
          <w:rFonts w:asciiTheme="minorHAnsi" w:hAnsiTheme="minorHAnsi" w:cstheme="minorHAnsi"/>
          <w:lang w:val="hr-HR"/>
        </w:rPr>
        <w:t xml:space="preserve">za kupoprodajnu cijenu utvrđenu u točki III. </w:t>
      </w:r>
      <w:r w:rsidR="009C299D">
        <w:rPr>
          <w:rFonts w:asciiTheme="minorHAnsi" w:hAnsiTheme="minorHAnsi" w:cstheme="minorHAnsi"/>
          <w:lang w:val="hr-HR"/>
        </w:rPr>
        <w:t>o</w:t>
      </w:r>
      <w:r w:rsidR="00A34017">
        <w:rPr>
          <w:rFonts w:asciiTheme="minorHAnsi" w:hAnsiTheme="minorHAnsi" w:cstheme="minorHAnsi"/>
          <w:lang w:val="hr-HR"/>
        </w:rPr>
        <w:t>ve Odluke.</w:t>
      </w:r>
    </w:p>
    <w:p w14:paraId="35323554" w14:textId="05AA5DDE" w:rsidR="001F7256" w:rsidRDefault="00A34017" w:rsidP="00DA6DBD">
      <w:pPr>
        <w:widowControl w:val="0"/>
        <w:autoSpaceDE w:val="0"/>
        <w:autoSpaceDN w:val="0"/>
        <w:adjustRightInd w:val="0"/>
        <w:ind w:firstLine="720"/>
        <w:jc w:val="both"/>
        <w:rPr>
          <w:rFonts w:asciiTheme="minorHAnsi" w:eastAsia="Times New Roman" w:hAnsiTheme="minorHAnsi" w:cstheme="minorHAnsi"/>
          <w:lang w:val="hr-HR" w:eastAsia="hr-HR"/>
        </w:rPr>
      </w:pPr>
      <w:r>
        <w:rPr>
          <w:rFonts w:asciiTheme="minorHAnsi" w:eastAsia="Times New Roman" w:hAnsiTheme="minorHAnsi" w:cstheme="minorHAnsi"/>
          <w:lang w:val="hr-HR" w:eastAsia="hr-HR"/>
        </w:rPr>
        <w:t xml:space="preserve">Kupac je </w:t>
      </w:r>
      <w:r w:rsidR="001F7256">
        <w:rPr>
          <w:rFonts w:asciiTheme="minorHAnsi" w:eastAsia="Times New Roman" w:hAnsiTheme="minorHAnsi" w:cstheme="minorHAnsi"/>
          <w:lang w:val="hr-HR" w:eastAsia="hr-HR"/>
        </w:rPr>
        <w:t xml:space="preserve">dužan sklopiti ugovor o kupoprodaji s </w:t>
      </w:r>
      <w:r w:rsidR="009C299D">
        <w:rPr>
          <w:rFonts w:asciiTheme="minorHAnsi" w:eastAsia="Times New Roman" w:hAnsiTheme="minorHAnsi" w:cstheme="minorHAnsi"/>
          <w:lang w:val="hr-HR" w:eastAsia="hr-HR"/>
        </w:rPr>
        <w:t>G</w:t>
      </w:r>
      <w:r w:rsidR="001F7256">
        <w:rPr>
          <w:rFonts w:asciiTheme="minorHAnsi" w:eastAsia="Times New Roman" w:hAnsiTheme="minorHAnsi" w:cstheme="minorHAnsi"/>
          <w:lang w:val="hr-HR" w:eastAsia="hr-HR"/>
        </w:rPr>
        <w:t xml:space="preserve">radom Novska u roku od 30 dana od donošenja ove </w:t>
      </w:r>
      <w:r w:rsidR="009C299D">
        <w:rPr>
          <w:rFonts w:asciiTheme="minorHAnsi" w:eastAsia="Times New Roman" w:hAnsiTheme="minorHAnsi" w:cstheme="minorHAnsi"/>
          <w:lang w:val="hr-HR" w:eastAsia="hr-HR"/>
        </w:rPr>
        <w:t>O</w:t>
      </w:r>
      <w:r w:rsidR="001F7256">
        <w:rPr>
          <w:rFonts w:asciiTheme="minorHAnsi" w:eastAsia="Times New Roman" w:hAnsiTheme="minorHAnsi" w:cstheme="minorHAnsi"/>
          <w:lang w:val="hr-HR" w:eastAsia="hr-HR"/>
        </w:rPr>
        <w:t>dluke.</w:t>
      </w:r>
    </w:p>
    <w:p w14:paraId="227566DC" w14:textId="77777777" w:rsidR="001F7256" w:rsidRDefault="001F7256" w:rsidP="001F725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lang w:val="hr-HR"/>
        </w:rPr>
      </w:pPr>
    </w:p>
    <w:p w14:paraId="16FD8AD1" w14:textId="735B6EE0" w:rsidR="001F7256" w:rsidRDefault="001F7256" w:rsidP="001F7256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III.</w:t>
      </w:r>
    </w:p>
    <w:p w14:paraId="09CC87EE" w14:textId="77777777" w:rsidR="001F7256" w:rsidRDefault="001F7256" w:rsidP="001F725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lang w:val="hr-HR"/>
        </w:rPr>
      </w:pPr>
    </w:p>
    <w:p w14:paraId="7F914A19" w14:textId="19A43904" w:rsidR="00C622A2" w:rsidRPr="001F7256" w:rsidRDefault="00ED1F7F" w:rsidP="001F7256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theme="minorHAnsi"/>
          <w:noProof/>
          <w:lang w:val="hr-HR" w:eastAsia="hr-HR"/>
        </w:rPr>
      </w:pPr>
      <w:r>
        <w:rPr>
          <w:rFonts w:asciiTheme="minorHAnsi" w:hAnsiTheme="minorHAnsi" w:cstheme="minorHAnsi"/>
          <w:lang w:val="hr-HR"/>
        </w:rPr>
        <w:t xml:space="preserve">Utvrđuje se da je </w:t>
      </w:r>
      <w:r w:rsidR="00A34017">
        <w:rPr>
          <w:rFonts w:asciiTheme="minorHAnsi" w:hAnsiTheme="minorHAnsi" w:cstheme="minorHAnsi"/>
          <w:lang w:val="hr-HR"/>
        </w:rPr>
        <w:t xml:space="preserve">Kupac </w:t>
      </w:r>
      <w:r>
        <w:rPr>
          <w:rFonts w:asciiTheme="minorHAnsi" w:hAnsiTheme="minorHAnsi" w:cstheme="minorHAnsi"/>
          <w:lang w:val="hr-HR"/>
        </w:rPr>
        <w:t xml:space="preserve">ponudio </w:t>
      </w:r>
      <w:r w:rsidR="003F4BAC" w:rsidRPr="000D2C34">
        <w:rPr>
          <w:rFonts w:asciiTheme="minorHAnsi" w:hAnsiTheme="minorHAnsi" w:cstheme="minorHAnsi"/>
          <w:lang w:val="hr-HR"/>
        </w:rPr>
        <w:t>kupoprodaj</w:t>
      </w:r>
      <w:r>
        <w:rPr>
          <w:rFonts w:asciiTheme="minorHAnsi" w:hAnsiTheme="minorHAnsi" w:cstheme="minorHAnsi"/>
          <w:lang w:val="hr-HR"/>
        </w:rPr>
        <w:t>nu</w:t>
      </w:r>
      <w:r w:rsidR="003F4BAC" w:rsidRPr="000D2C34">
        <w:rPr>
          <w:rFonts w:asciiTheme="minorHAnsi" w:hAnsiTheme="minorHAnsi" w:cstheme="minorHAnsi"/>
          <w:lang w:val="hr-HR"/>
        </w:rPr>
        <w:t xml:space="preserve"> cijen</w:t>
      </w:r>
      <w:r>
        <w:rPr>
          <w:rFonts w:asciiTheme="minorHAnsi" w:hAnsiTheme="minorHAnsi" w:cstheme="minorHAnsi"/>
          <w:lang w:val="hr-HR"/>
        </w:rPr>
        <w:t>u</w:t>
      </w:r>
      <w:r w:rsidR="003F4BAC" w:rsidRPr="000D2C34">
        <w:rPr>
          <w:rFonts w:asciiTheme="minorHAnsi" w:hAnsiTheme="minorHAnsi" w:cstheme="minorHAnsi"/>
          <w:lang w:val="hr-HR"/>
        </w:rPr>
        <w:t xml:space="preserve"> </w:t>
      </w:r>
      <w:r w:rsidR="000D2C34">
        <w:rPr>
          <w:rFonts w:asciiTheme="minorHAnsi" w:hAnsiTheme="minorHAnsi" w:cstheme="minorHAnsi"/>
          <w:lang w:val="hr-HR"/>
        </w:rPr>
        <w:t xml:space="preserve">zemljišta </w:t>
      </w:r>
      <w:r>
        <w:rPr>
          <w:rFonts w:asciiTheme="minorHAnsi" w:hAnsiTheme="minorHAnsi" w:cstheme="minorHAnsi"/>
          <w:lang w:val="hr-HR"/>
        </w:rPr>
        <w:t xml:space="preserve">od </w:t>
      </w:r>
      <w:r w:rsidR="003E0C8B" w:rsidRPr="000D2C34">
        <w:rPr>
          <w:rFonts w:asciiTheme="minorHAnsi" w:hAnsiTheme="minorHAnsi" w:cstheme="minorHAnsi"/>
          <w:lang w:val="hr-HR"/>
        </w:rPr>
        <w:t xml:space="preserve">6,90 EUR/m2, ukupno </w:t>
      </w:r>
      <w:r w:rsidR="003F4BAC" w:rsidRPr="000D2C34">
        <w:rPr>
          <w:rFonts w:asciiTheme="minorHAnsi" w:hAnsiTheme="minorHAnsi" w:cstheme="minorHAnsi"/>
          <w:lang w:val="hr-HR"/>
        </w:rPr>
        <w:t>112.732,20 EUR</w:t>
      </w:r>
      <w:r>
        <w:rPr>
          <w:rFonts w:asciiTheme="minorHAnsi" w:hAnsiTheme="minorHAnsi" w:cstheme="minorHAnsi"/>
          <w:lang w:val="hr-HR"/>
        </w:rPr>
        <w:t>.</w:t>
      </w:r>
    </w:p>
    <w:p w14:paraId="7C2F7F71" w14:textId="22E53A85" w:rsidR="00DA6DBD" w:rsidRDefault="00DA6DBD" w:rsidP="001F7256">
      <w:pPr>
        <w:ind w:firstLine="720"/>
        <w:jc w:val="both"/>
        <w:rPr>
          <w:rFonts w:asciiTheme="minorHAnsi" w:hAnsiTheme="minorHAnsi" w:cstheme="minorHAnsi"/>
          <w:lang w:val="hr-HR"/>
        </w:rPr>
      </w:pPr>
      <w:r w:rsidRPr="001F7256">
        <w:rPr>
          <w:rFonts w:asciiTheme="minorHAnsi" w:hAnsiTheme="minorHAnsi" w:cstheme="minorHAnsi"/>
          <w:lang w:val="hr-HR"/>
        </w:rPr>
        <w:t xml:space="preserve">Jamčevina u iznosu od 5.629,79 EUR uplaćena u natječajnom postupku </w:t>
      </w:r>
      <w:r w:rsidR="001F7256" w:rsidRPr="001F7256">
        <w:rPr>
          <w:rFonts w:asciiTheme="minorHAnsi" w:hAnsiTheme="minorHAnsi" w:cstheme="minorHAnsi"/>
          <w:shd w:val="clear" w:color="auto" w:fill="FFFFFF"/>
          <w:lang w:val="hr-HR"/>
        </w:rPr>
        <w:t xml:space="preserve">zadržava se na računu Grada Novske do trenutka sklapanja ugovora te će se uračunati </w:t>
      </w:r>
      <w:r w:rsidRPr="001F7256">
        <w:rPr>
          <w:rFonts w:asciiTheme="minorHAnsi" w:hAnsiTheme="minorHAnsi" w:cstheme="minorHAnsi"/>
          <w:lang w:val="hr-HR"/>
        </w:rPr>
        <w:t xml:space="preserve">u kupoprodajnu cijenu. </w:t>
      </w:r>
    </w:p>
    <w:p w14:paraId="6A70D540" w14:textId="77777777" w:rsidR="009C299D" w:rsidRDefault="009C299D" w:rsidP="001F7256">
      <w:pPr>
        <w:ind w:firstLine="720"/>
        <w:jc w:val="both"/>
        <w:rPr>
          <w:rFonts w:asciiTheme="minorHAnsi" w:hAnsiTheme="minorHAnsi" w:cstheme="minorHAnsi"/>
          <w:lang w:val="hr-HR"/>
        </w:rPr>
      </w:pPr>
    </w:p>
    <w:p w14:paraId="16701902" w14:textId="77777777" w:rsidR="009C299D" w:rsidRPr="001F7256" w:rsidRDefault="009C299D" w:rsidP="001F7256">
      <w:pPr>
        <w:ind w:firstLine="720"/>
        <w:jc w:val="both"/>
        <w:rPr>
          <w:rFonts w:asciiTheme="minorHAnsi" w:hAnsiTheme="minorHAnsi" w:cstheme="minorHAnsi"/>
          <w:lang w:val="hr-HR"/>
        </w:rPr>
      </w:pPr>
    </w:p>
    <w:p w14:paraId="5D18EEE5" w14:textId="31618834" w:rsidR="003F4BAC" w:rsidRPr="001F7256" w:rsidRDefault="00A34017" w:rsidP="009C299D">
      <w:pPr>
        <w:ind w:firstLine="720"/>
        <w:jc w:val="both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lastRenderedPageBreak/>
        <w:t xml:space="preserve">Kupcu se </w:t>
      </w:r>
      <w:r w:rsidR="003F4BAC" w:rsidRPr="000D2C34">
        <w:rPr>
          <w:rFonts w:asciiTheme="minorHAnsi" w:hAnsiTheme="minorHAnsi" w:cstheme="minorHAnsi"/>
          <w:lang w:val="hr-HR"/>
        </w:rPr>
        <w:t>odobrava pot</w:t>
      </w:r>
      <w:r w:rsidR="000D2C34">
        <w:rPr>
          <w:rFonts w:asciiTheme="minorHAnsi" w:hAnsiTheme="minorHAnsi" w:cstheme="minorHAnsi"/>
          <w:lang w:val="hr-HR"/>
        </w:rPr>
        <w:t xml:space="preserve">pora male vrijednosti </w:t>
      </w:r>
      <w:r w:rsidR="003F4BAC" w:rsidRPr="000D2C34">
        <w:rPr>
          <w:rFonts w:asciiTheme="minorHAnsi" w:hAnsiTheme="minorHAnsi" w:cstheme="minorHAnsi"/>
          <w:lang w:val="hr-HR"/>
        </w:rPr>
        <w:t xml:space="preserve"> na ponuđenu kupoprodajnu cijenu zemljišta u iznosu od 1,33 EUR/m² zemljišta</w:t>
      </w:r>
      <w:r w:rsidR="000D2C34">
        <w:rPr>
          <w:rFonts w:asciiTheme="minorHAnsi" w:hAnsiTheme="minorHAnsi" w:cstheme="minorHAnsi"/>
          <w:lang w:val="hr-HR"/>
        </w:rPr>
        <w:t xml:space="preserve"> za zapošljavanje šest radnika</w:t>
      </w:r>
      <w:r w:rsidR="00ED1F7F">
        <w:rPr>
          <w:rFonts w:asciiTheme="minorHAnsi" w:hAnsiTheme="minorHAnsi" w:cstheme="minorHAnsi"/>
          <w:lang w:val="hr-HR"/>
        </w:rPr>
        <w:t xml:space="preserve"> (</w:t>
      </w:r>
      <w:r w:rsidR="003F4BAC" w:rsidRPr="000D2C34">
        <w:rPr>
          <w:rFonts w:asciiTheme="minorHAnsi" w:hAnsiTheme="minorHAnsi" w:cstheme="minorHAnsi"/>
          <w:lang w:val="hr-HR"/>
        </w:rPr>
        <w:t>ukupn</w:t>
      </w:r>
      <w:r w:rsidR="003E0C8B" w:rsidRPr="000D2C34">
        <w:rPr>
          <w:rFonts w:asciiTheme="minorHAnsi" w:hAnsiTheme="minorHAnsi" w:cstheme="minorHAnsi"/>
          <w:lang w:val="hr-HR"/>
        </w:rPr>
        <w:t xml:space="preserve">o </w:t>
      </w:r>
      <w:r w:rsidR="003F4BAC" w:rsidRPr="000D2C34">
        <w:rPr>
          <w:rFonts w:asciiTheme="minorHAnsi" w:hAnsiTheme="minorHAnsi" w:cstheme="minorHAnsi"/>
          <w:lang w:val="hr-HR"/>
        </w:rPr>
        <w:t>21.729,54 EUR</w:t>
      </w:r>
      <w:r w:rsidR="00ED1F7F">
        <w:rPr>
          <w:rFonts w:asciiTheme="minorHAnsi" w:hAnsiTheme="minorHAnsi" w:cstheme="minorHAnsi"/>
          <w:lang w:val="hr-HR"/>
        </w:rPr>
        <w:t>)</w:t>
      </w:r>
      <w:r w:rsidR="009C299D">
        <w:rPr>
          <w:rFonts w:asciiTheme="minorHAnsi" w:hAnsiTheme="minorHAnsi" w:cstheme="minorHAnsi"/>
          <w:lang w:val="hr-HR"/>
        </w:rPr>
        <w:t>,</w:t>
      </w:r>
      <w:r w:rsidR="003F4BAC" w:rsidRPr="000D2C34">
        <w:rPr>
          <w:rFonts w:asciiTheme="minorHAnsi" w:hAnsiTheme="minorHAnsi" w:cstheme="minorHAnsi"/>
          <w:lang w:val="hr-HR"/>
        </w:rPr>
        <w:t xml:space="preserve"> </w:t>
      </w:r>
      <w:r w:rsidR="000D2C34">
        <w:rPr>
          <w:rFonts w:asciiTheme="minorHAnsi" w:hAnsiTheme="minorHAnsi" w:cstheme="minorHAnsi"/>
          <w:lang w:val="hr-HR"/>
        </w:rPr>
        <w:t>određen</w:t>
      </w:r>
      <w:r w:rsidR="009C299D">
        <w:rPr>
          <w:rFonts w:asciiTheme="minorHAnsi" w:hAnsiTheme="minorHAnsi" w:cstheme="minorHAnsi"/>
          <w:lang w:val="hr-HR"/>
        </w:rPr>
        <w:t>a</w:t>
      </w:r>
      <w:r w:rsidR="000D2C34">
        <w:rPr>
          <w:rFonts w:asciiTheme="minorHAnsi" w:hAnsiTheme="minorHAnsi" w:cstheme="minorHAnsi"/>
          <w:lang w:val="hr-HR"/>
        </w:rPr>
        <w:t xml:space="preserve"> Programom poticanja razvoja malog i srednjeg poduzetništva Grada Novske za 2025. - 2029. godinu.</w:t>
      </w:r>
    </w:p>
    <w:p w14:paraId="4243560A" w14:textId="39A1BCB6" w:rsidR="00D464FB" w:rsidRDefault="00A34017" w:rsidP="001F7256">
      <w:pPr>
        <w:ind w:firstLine="720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Kupac </w:t>
      </w:r>
      <w:r w:rsidR="003F4BAC" w:rsidRPr="000D2C34">
        <w:rPr>
          <w:rFonts w:asciiTheme="minorHAnsi" w:hAnsiTheme="minorHAnsi" w:cstheme="minorHAnsi"/>
          <w:lang w:val="pl-PL"/>
        </w:rPr>
        <w:t>je dužan prodavatelju isplatiti preostalu kupoprodajnu cijenu (ponuđena kupoprodajna cijena umanjena za iznos pot</w:t>
      </w:r>
      <w:r w:rsidR="000D2C34">
        <w:rPr>
          <w:rFonts w:asciiTheme="minorHAnsi" w:hAnsiTheme="minorHAnsi" w:cstheme="minorHAnsi"/>
          <w:lang w:val="pl-PL"/>
        </w:rPr>
        <w:t>pore</w:t>
      </w:r>
      <w:r w:rsidR="003F4BAC" w:rsidRPr="000D2C34">
        <w:rPr>
          <w:rFonts w:asciiTheme="minorHAnsi" w:hAnsiTheme="minorHAnsi" w:cstheme="minorHAnsi"/>
          <w:lang w:val="pl-PL"/>
        </w:rPr>
        <w:t xml:space="preserve"> </w:t>
      </w:r>
      <w:r w:rsidR="00EA40E9" w:rsidRPr="000D2C34">
        <w:rPr>
          <w:rFonts w:asciiTheme="minorHAnsi" w:hAnsiTheme="minorHAnsi" w:cstheme="minorHAnsi"/>
          <w:lang w:val="pl-PL"/>
        </w:rPr>
        <w:t>i jamčevin</w:t>
      </w:r>
      <w:r w:rsidR="000D2C34">
        <w:rPr>
          <w:rFonts w:asciiTheme="minorHAnsi" w:hAnsiTheme="minorHAnsi" w:cstheme="minorHAnsi"/>
          <w:lang w:val="pl-PL"/>
        </w:rPr>
        <w:t>e</w:t>
      </w:r>
      <w:r w:rsidR="003F4BAC" w:rsidRPr="000D2C34">
        <w:rPr>
          <w:rFonts w:asciiTheme="minorHAnsi" w:hAnsiTheme="minorHAnsi" w:cstheme="minorHAnsi"/>
          <w:lang w:val="pl-PL"/>
        </w:rPr>
        <w:t xml:space="preserve">) u iznosu od </w:t>
      </w:r>
      <w:r w:rsidR="00EA40E9" w:rsidRPr="000D2C34">
        <w:rPr>
          <w:rFonts w:asciiTheme="minorHAnsi" w:hAnsiTheme="minorHAnsi" w:cstheme="minorHAnsi"/>
          <w:lang w:val="pl-PL"/>
        </w:rPr>
        <w:t xml:space="preserve">85.372,87 </w:t>
      </w:r>
      <w:r w:rsidR="003F4BAC" w:rsidRPr="000D2C34">
        <w:rPr>
          <w:rFonts w:asciiTheme="minorHAnsi" w:hAnsiTheme="minorHAnsi" w:cstheme="minorHAnsi"/>
          <w:lang w:val="pl-PL"/>
        </w:rPr>
        <w:t>EUR u roku od 15 dana od sklapanja ugovora o kupoprodaji.</w:t>
      </w:r>
    </w:p>
    <w:p w14:paraId="1D19D8C9" w14:textId="1FDBA96E" w:rsidR="00A96937" w:rsidRPr="000D2C34" w:rsidRDefault="00A34017" w:rsidP="00A34017">
      <w:pPr>
        <w:ind w:firstLine="720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Osim preostale kupoprodajne cijene, Kupac snosi </w:t>
      </w:r>
      <w:r w:rsidR="00D464FB">
        <w:rPr>
          <w:rFonts w:asciiTheme="minorHAnsi" w:hAnsiTheme="minorHAnsi" w:cstheme="minorHAnsi"/>
          <w:lang w:val="pl-PL"/>
        </w:rPr>
        <w:t xml:space="preserve">trošak parcelacije i </w:t>
      </w:r>
      <w:r>
        <w:rPr>
          <w:rFonts w:asciiTheme="minorHAnsi" w:hAnsiTheme="minorHAnsi" w:cstheme="minorHAnsi"/>
          <w:lang w:val="pl-PL"/>
        </w:rPr>
        <w:t xml:space="preserve">procjene </w:t>
      </w:r>
      <w:r w:rsidR="00D464FB">
        <w:rPr>
          <w:rFonts w:asciiTheme="minorHAnsi" w:hAnsiTheme="minorHAnsi" w:cstheme="minorHAnsi"/>
          <w:lang w:val="pl-PL"/>
        </w:rPr>
        <w:t xml:space="preserve">u iznosu od </w:t>
      </w:r>
      <w:r w:rsidR="003F4BAC" w:rsidRPr="000D2C34">
        <w:rPr>
          <w:rFonts w:asciiTheme="minorHAnsi" w:hAnsiTheme="minorHAnsi" w:cstheme="minorHAnsi"/>
          <w:lang w:val="pl-PL"/>
        </w:rPr>
        <w:t xml:space="preserve"> </w:t>
      </w:r>
      <w:r w:rsidR="00D464FB">
        <w:rPr>
          <w:rFonts w:asciiTheme="minorHAnsi" w:hAnsiTheme="minorHAnsi" w:cstheme="minorHAnsi"/>
          <w:lang w:val="pl-PL"/>
        </w:rPr>
        <w:t>1.378,50 EUR.</w:t>
      </w:r>
    </w:p>
    <w:p w14:paraId="29741746" w14:textId="207DF858" w:rsidR="0083632E" w:rsidRDefault="003F4BAC" w:rsidP="001F7256">
      <w:pPr>
        <w:jc w:val="center"/>
        <w:rPr>
          <w:rFonts w:asciiTheme="minorHAnsi" w:eastAsia="Times New Roman" w:hAnsiTheme="minorHAnsi" w:cstheme="minorHAnsi"/>
          <w:lang w:val="hr-HR" w:eastAsia="hr-HR"/>
        </w:rPr>
      </w:pPr>
      <w:r w:rsidRPr="000D2C34">
        <w:rPr>
          <w:rFonts w:asciiTheme="minorHAnsi" w:eastAsia="Times New Roman" w:hAnsiTheme="minorHAnsi" w:cstheme="minorHAnsi"/>
          <w:lang w:val="hr-HR" w:eastAsia="hr-HR"/>
        </w:rPr>
        <w:t>I</w:t>
      </w:r>
      <w:r w:rsidR="001F7256">
        <w:rPr>
          <w:rFonts w:asciiTheme="minorHAnsi" w:eastAsia="Times New Roman" w:hAnsiTheme="minorHAnsi" w:cstheme="minorHAnsi"/>
          <w:lang w:val="hr-HR" w:eastAsia="hr-HR"/>
        </w:rPr>
        <w:t>V</w:t>
      </w:r>
      <w:r w:rsidRPr="000D2C34">
        <w:rPr>
          <w:rFonts w:asciiTheme="minorHAnsi" w:eastAsia="Times New Roman" w:hAnsiTheme="minorHAnsi" w:cstheme="minorHAnsi"/>
          <w:lang w:val="hr-HR" w:eastAsia="hr-HR"/>
        </w:rPr>
        <w:t>.</w:t>
      </w:r>
    </w:p>
    <w:p w14:paraId="4E1A473F" w14:textId="77777777" w:rsidR="001F7256" w:rsidRDefault="001F7256" w:rsidP="001F7256">
      <w:pPr>
        <w:jc w:val="center"/>
        <w:rPr>
          <w:rFonts w:asciiTheme="minorHAnsi" w:eastAsia="Times New Roman" w:hAnsiTheme="minorHAnsi" w:cstheme="minorHAnsi"/>
          <w:lang w:val="hr-HR" w:eastAsia="hr-HR"/>
        </w:rPr>
      </w:pPr>
    </w:p>
    <w:p w14:paraId="34ECAE7F" w14:textId="467705D1" w:rsidR="003F4BAC" w:rsidRPr="000D2C34" w:rsidRDefault="003F4BAC" w:rsidP="00DA6DBD">
      <w:pPr>
        <w:ind w:firstLine="720"/>
        <w:jc w:val="both"/>
        <w:rPr>
          <w:rFonts w:asciiTheme="minorHAnsi" w:eastAsia="Times New Roman" w:hAnsiTheme="minorHAnsi" w:cstheme="minorHAnsi"/>
          <w:lang w:val="hr-HR" w:eastAsia="hr-HR"/>
        </w:rPr>
      </w:pPr>
      <w:r w:rsidRPr="000D2C34">
        <w:rPr>
          <w:rFonts w:asciiTheme="minorHAnsi" w:eastAsia="Times New Roman" w:hAnsiTheme="minorHAnsi" w:cstheme="minorHAnsi"/>
          <w:lang w:val="hr-HR" w:eastAsia="hr-HR"/>
        </w:rPr>
        <w:t xml:space="preserve">Ovlašćuje se Gradonačelnica Grada Novska </w:t>
      </w:r>
      <w:r w:rsidR="00ED1F7F">
        <w:rPr>
          <w:rFonts w:asciiTheme="minorHAnsi" w:eastAsia="Times New Roman" w:hAnsiTheme="minorHAnsi" w:cstheme="minorHAnsi"/>
          <w:lang w:val="hr-HR" w:eastAsia="hr-HR"/>
        </w:rPr>
        <w:t xml:space="preserve">na sklapanje </w:t>
      </w:r>
      <w:r w:rsidRPr="000D2C34">
        <w:rPr>
          <w:rFonts w:asciiTheme="minorHAnsi" w:eastAsia="Times New Roman" w:hAnsiTheme="minorHAnsi" w:cstheme="minorHAnsi"/>
          <w:lang w:val="hr-HR" w:eastAsia="hr-HR"/>
        </w:rPr>
        <w:t>Ugovor</w:t>
      </w:r>
      <w:r w:rsidR="00ED1F7F">
        <w:rPr>
          <w:rFonts w:asciiTheme="minorHAnsi" w:eastAsia="Times New Roman" w:hAnsiTheme="minorHAnsi" w:cstheme="minorHAnsi"/>
          <w:lang w:val="hr-HR" w:eastAsia="hr-HR"/>
        </w:rPr>
        <w:t>a</w:t>
      </w:r>
      <w:r w:rsidRPr="000D2C34">
        <w:rPr>
          <w:rFonts w:asciiTheme="minorHAnsi" w:eastAsia="Times New Roman" w:hAnsiTheme="minorHAnsi" w:cstheme="minorHAnsi"/>
          <w:lang w:val="hr-HR" w:eastAsia="hr-HR"/>
        </w:rPr>
        <w:t xml:space="preserve">  o kupoprodaji s izabranim ponuditeljem, u skladu s uvjetima iz javnog natječaja.</w:t>
      </w:r>
    </w:p>
    <w:p w14:paraId="3415B11F" w14:textId="77777777" w:rsidR="007A7482" w:rsidRPr="000D2C34" w:rsidRDefault="007A7482" w:rsidP="00ED1F7F">
      <w:pPr>
        <w:rPr>
          <w:rFonts w:asciiTheme="minorHAnsi" w:eastAsia="Times New Roman" w:hAnsiTheme="minorHAnsi" w:cstheme="minorHAnsi"/>
          <w:lang w:val="hr-HR" w:eastAsia="hr-HR"/>
        </w:rPr>
      </w:pPr>
    </w:p>
    <w:p w14:paraId="4EC7F45C" w14:textId="1BAD0C88" w:rsidR="003F4BAC" w:rsidRPr="000D2C34" w:rsidRDefault="003F4BAC" w:rsidP="003F4BAC">
      <w:pPr>
        <w:jc w:val="center"/>
        <w:rPr>
          <w:rFonts w:asciiTheme="minorHAnsi" w:eastAsia="Times New Roman" w:hAnsiTheme="minorHAnsi" w:cstheme="minorHAnsi"/>
          <w:lang w:val="hr-HR" w:eastAsia="hr-HR"/>
        </w:rPr>
      </w:pPr>
      <w:r w:rsidRPr="000D2C34">
        <w:rPr>
          <w:rFonts w:asciiTheme="minorHAnsi" w:eastAsia="Times New Roman" w:hAnsiTheme="minorHAnsi" w:cstheme="minorHAnsi"/>
          <w:lang w:val="hr-HR" w:eastAsia="hr-HR"/>
        </w:rPr>
        <w:t>V.</w:t>
      </w:r>
    </w:p>
    <w:p w14:paraId="47B45C88" w14:textId="77777777" w:rsidR="00EA40E9" w:rsidRPr="000D2C34" w:rsidRDefault="00EA40E9" w:rsidP="003F4BAC">
      <w:pPr>
        <w:jc w:val="center"/>
        <w:rPr>
          <w:rFonts w:asciiTheme="minorHAnsi" w:eastAsia="Times New Roman" w:hAnsiTheme="minorHAnsi" w:cstheme="minorHAnsi"/>
          <w:lang w:val="hr-HR" w:eastAsia="hr-HR"/>
        </w:rPr>
      </w:pPr>
    </w:p>
    <w:p w14:paraId="64817E8C" w14:textId="1E6133DE" w:rsidR="003E0C8B" w:rsidRPr="000D2C34" w:rsidRDefault="00DA6DBD" w:rsidP="003E0C8B">
      <w:pPr>
        <w:tabs>
          <w:tab w:val="left" w:pos="708"/>
          <w:tab w:val="center" w:pos="4153"/>
          <w:tab w:val="right" w:pos="8306"/>
        </w:tabs>
        <w:jc w:val="both"/>
        <w:rPr>
          <w:rFonts w:asciiTheme="minorHAnsi" w:eastAsia="Times New Roman" w:hAnsiTheme="minorHAnsi" w:cstheme="minorHAnsi"/>
          <w:lang w:val="hr-HR" w:eastAsia="hr-HR"/>
        </w:rPr>
      </w:pPr>
      <w:r>
        <w:rPr>
          <w:rFonts w:asciiTheme="minorHAnsi" w:eastAsia="Times New Roman" w:hAnsiTheme="minorHAnsi" w:cstheme="minorHAnsi"/>
          <w:lang w:val="hr-HR" w:eastAsia="hr-HR"/>
        </w:rPr>
        <w:tab/>
      </w:r>
      <w:r w:rsidR="003E0C8B" w:rsidRPr="000D2C34">
        <w:rPr>
          <w:rFonts w:asciiTheme="minorHAnsi" w:eastAsia="Times New Roman" w:hAnsiTheme="minorHAnsi" w:cstheme="minorHAnsi"/>
          <w:lang w:val="hr-HR" w:eastAsia="hr-HR"/>
        </w:rPr>
        <w:t>Sastavni dio ove Odluke je dokumentacija javnog natječaja, ponuda izabranog ponuditelja i zapisnik o otvaranju ponude</w:t>
      </w:r>
      <w:r w:rsidR="00B6768C">
        <w:rPr>
          <w:rFonts w:asciiTheme="minorHAnsi" w:eastAsia="Times New Roman" w:hAnsiTheme="minorHAnsi" w:cstheme="minorHAnsi"/>
          <w:lang w:val="hr-HR" w:eastAsia="hr-HR"/>
        </w:rPr>
        <w:t>,</w:t>
      </w:r>
      <w:r w:rsidR="00EA40E9" w:rsidRPr="000D2C34">
        <w:rPr>
          <w:rFonts w:asciiTheme="minorHAnsi" w:eastAsia="Times New Roman" w:hAnsiTheme="minorHAnsi" w:cstheme="minorHAnsi"/>
          <w:lang w:val="hr-HR" w:eastAsia="hr-HR"/>
        </w:rPr>
        <w:t xml:space="preserve"> koj</w:t>
      </w:r>
      <w:r w:rsidR="00B6768C">
        <w:rPr>
          <w:rFonts w:asciiTheme="minorHAnsi" w:eastAsia="Times New Roman" w:hAnsiTheme="minorHAnsi" w:cstheme="minorHAnsi"/>
          <w:lang w:val="hr-HR" w:eastAsia="hr-HR"/>
        </w:rPr>
        <w:t>a</w:t>
      </w:r>
      <w:r w:rsidR="00EA40E9" w:rsidRPr="000D2C34">
        <w:rPr>
          <w:rFonts w:asciiTheme="minorHAnsi" w:eastAsia="Times New Roman" w:hAnsiTheme="minorHAnsi" w:cstheme="minorHAnsi"/>
          <w:lang w:val="hr-HR" w:eastAsia="hr-HR"/>
        </w:rPr>
        <w:t xml:space="preserve"> se ne objavljuje</w:t>
      </w:r>
      <w:r w:rsidR="00A96937" w:rsidRPr="000D2C34">
        <w:rPr>
          <w:rFonts w:asciiTheme="minorHAnsi" w:eastAsia="Times New Roman" w:hAnsiTheme="minorHAnsi" w:cstheme="minorHAnsi"/>
          <w:lang w:val="hr-HR" w:eastAsia="hr-HR"/>
        </w:rPr>
        <w:t xml:space="preserve"> u Službenom vjesniku Grada Novske.</w:t>
      </w:r>
      <w:r w:rsidR="003E0C8B" w:rsidRPr="000D2C34">
        <w:rPr>
          <w:rFonts w:asciiTheme="minorHAnsi" w:eastAsia="Times New Roman" w:hAnsiTheme="minorHAnsi" w:cstheme="minorHAnsi"/>
          <w:lang w:val="hr-HR" w:eastAsia="hr-HR"/>
        </w:rPr>
        <w:t xml:space="preserve"> </w:t>
      </w:r>
    </w:p>
    <w:p w14:paraId="0AD48CDB" w14:textId="77777777" w:rsidR="00A96937" w:rsidRPr="000D2C34" w:rsidRDefault="00A96937" w:rsidP="003E0C8B">
      <w:pPr>
        <w:tabs>
          <w:tab w:val="left" w:pos="708"/>
          <w:tab w:val="center" w:pos="4153"/>
          <w:tab w:val="right" w:pos="8306"/>
        </w:tabs>
        <w:jc w:val="both"/>
        <w:rPr>
          <w:rFonts w:asciiTheme="minorHAnsi" w:eastAsia="Times New Roman" w:hAnsiTheme="minorHAnsi" w:cstheme="minorHAnsi"/>
          <w:lang w:val="hr-HR" w:eastAsia="hr-HR"/>
        </w:rPr>
      </w:pPr>
    </w:p>
    <w:p w14:paraId="1D98FC2D" w14:textId="58C67899" w:rsidR="00A96937" w:rsidRPr="000D2C34" w:rsidRDefault="00A96937" w:rsidP="00A96937">
      <w:pPr>
        <w:tabs>
          <w:tab w:val="left" w:pos="708"/>
          <w:tab w:val="center" w:pos="4153"/>
          <w:tab w:val="right" w:pos="8306"/>
        </w:tabs>
        <w:jc w:val="center"/>
        <w:rPr>
          <w:rFonts w:asciiTheme="minorHAnsi" w:eastAsia="Times New Roman" w:hAnsiTheme="minorHAnsi" w:cstheme="minorHAnsi"/>
          <w:lang w:val="hr-HR" w:eastAsia="hr-HR"/>
        </w:rPr>
      </w:pPr>
      <w:r w:rsidRPr="000D2C34">
        <w:rPr>
          <w:rFonts w:asciiTheme="minorHAnsi" w:eastAsia="Times New Roman" w:hAnsiTheme="minorHAnsi" w:cstheme="minorHAnsi"/>
          <w:lang w:val="hr-HR" w:eastAsia="hr-HR"/>
        </w:rPr>
        <w:t>V</w:t>
      </w:r>
      <w:r w:rsidR="001F7256">
        <w:rPr>
          <w:rFonts w:asciiTheme="minorHAnsi" w:eastAsia="Times New Roman" w:hAnsiTheme="minorHAnsi" w:cstheme="minorHAnsi"/>
          <w:lang w:val="hr-HR" w:eastAsia="hr-HR"/>
        </w:rPr>
        <w:t>I</w:t>
      </w:r>
      <w:r w:rsidRPr="000D2C34">
        <w:rPr>
          <w:rFonts w:asciiTheme="minorHAnsi" w:eastAsia="Times New Roman" w:hAnsiTheme="minorHAnsi" w:cstheme="minorHAnsi"/>
          <w:lang w:val="hr-HR" w:eastAsia="hr-HR"/>
        </w:rPr>
        <w:t>.</w:t>
      </w:r>
    </w:p>
    <w:p w14:paraId="67F65771" w14:textId="77777777" w:rsidR="003F4BAC" w:rsidRPr="000D2C34" w:rsidRDefault="003F4BAC" w:rsidP="003F4BAC">
      <w:pPr>
        <w:rPr>
          <w:rFonts w:asciiTheme="minorHAnsi" w:eastAsia="Times New Roman" w:hAnsiTheme="minorHAnsi" w:cstheme="minorHAnsi"/>
          <w:lang w:val="hr-HR" w:eastAsia="hr-HR"/>
        </w:rPr>
      </w:pPr>
    </w:p>
    <w:p w14:paraId="70858B13" w14:textId="79898967" w:rsidR="003F4BAC" w:rsidRPr="000D2C34" w:rsidRDefault="003F4BAC" w:rsidP="00DA6DBD">
      <w:pPr>
        <w:ind w:firstLine="720"/>
        <w:jc w:val="both"/>
        <w:rPr>
          <w:rFonts w:asciiTheme="minorHAnsi" w:eastAsia="Times New Roman" w:hAnsiTheme="minorHAnsi" w:cstheme="minorHAnsi"/>
          <w:lang w:val="hr-HR" w:eastAsia="hr-HR"/>
        </w:rPr>
      </w:pPr>
      <w:r w:rsidRPr="000D2C34">
        <w:rPr>
          <w:rFonts w:asciiTheme="minorHAnsi" w:eastAsia="Times New Roman" w:hAnsiTheme="minorHAnsi" w:cstheme="minorHAnsi"/>
          <w:lang w:val="hr-HR" w:eastAsia="hr-HR"/>
        </w:rPr>
        <w:t>Ova Odluka stupa na snagu danom donošenja, a objavit će se u „Službenom vjesniku“ Grada Novske.</w:t>
      </w:r>
    </w:p>
    <w:p w14:paraId="4E354FDD" w14:textId="77777777" w:rsidR="003F4BAC" w:rsidRPr="000D2C34" w:rsidRDefault="003F4BAC" w:rsidP="003F4BAC">
      <w:pPr>
        <w:tabs>
          <w:tab w:val="left" w:pos="3615"/>
        </w:tabs>
        <w:rPr>
          <w:rFonts w:asciiTheme="minorHAnsi" w:eastAsia="Times New Roman" w:hAnsiTheme="minorHAnsi" w:cstheme="minorHAnsi"/>
          <w:b/>
          <w:lang w:val="hr-HR" w:eastAsia="hr-HR"/>
        </w:rPr>
      </w:pPr>
    </w:p>
    <w:p w14:paraId="1F3F2FB6" w14:textId="77777777" w:rsidR="00B84A46" w:rsidRPr="00ED1F7F" w:rsidRDefault="00B84A46" w:rsidP="00B84A46">
      <w:pPr>
        <w:pStyle w:val="Zaglavlje"/>
        <w:jc w:val="both"/>
        <w:rPr>
          <w:rFonts w:asciiTheme="minorHAnsi" w:hAnsiTheme="minorHAnsi" w:cstheme="minorHAnsi"/>
          <w:lang w:val="hr-HR"/>
        </w:rPr>
      </w:pPr>
    </w:p>
    <w:p w14:paraId="78C6D894" w14:textId="77777777" w:rsidR="00B84A46" w:rsidRPr="00ED1F7F" w:rsidRDefault="00B84A46" w:rsidP="00B84A46">
      <w:pPr>
        <w:jc w:val="center"/>
        <w:rPr>
          <w:rFonts w:asciiTheme="minorHAnsi" w:hAnsiTheme="minorHAnsi" w:cstheme="minorHAnsi"/>
          <w:lang w:val="hr-HR"/>
        </w:rPr>
      </w:pPr>
      <w:r w:rsidRPr="00ED1F7F">
        <w:rPr>
          <w:rFonts w:asciiTheme="minorHAnsi" w:hAnsiTheme="minorHAnsi" w:cstheme="minorHAnsi"/>
          <w:lang w:val="hr-HR"/>
        </w:rPr>
        <w:t>SISAČKO-MOSLAVAČKA ŽUPANIJA</w:t>
      </w:r>
    </w:p>
    <w:p w14:paraId="7F6F9328" w14:textId="77777777" w:rsidR="00B84A46" w:rsidRPr="00ED1F7F" w:rsidRDefault="00B84A46" w:rsidP="00B84A46">
      <w:pPr>
        <w:jc w:val="center"/>
        <w:rPr>
          <w:rFonts w:asciiTheme="minorHAnsi" w:hAnsiTheme="minorHAnsi" w:cstheme="minorHAnsi"/>
          <w:lang w:val="hr-HR"/>
        </w:rPr>
      </w:pPr>
      <w:r w:rsidRPr="00ED1F7F">
        <w:rPr>
          <w:rFonts w:asciiTheme="minorHAnsi" w:hAnsiTheme="minorHAnsi" w:cstheme="minorHAnsi"/>
          <w:lang w:val="hr-HR"/>
        </w:rPr>
        <w:t>GRAD NOVSKA</w:t>
      </w:r>
    </w:p>
    <w:p w14:paraId="766D6D39" w14:textId="77777777" w:rsidR="00B84A46" w:rsidRPr="00ED1F7F" w:rsidRDefault="00B84A46" w:rsidP="00B84A46">
      <w:pPr>
        <w:jc w:val="center"/>
        <w:rPr>
          <w:rFonts w:asciiTheme="minorHAnsi" w:hAnsiTheme="minorHAnsi" w:cstheme="minorHAnsi"/>
          <w:lang w:val="hr-HR"/>
        </w:rPr>
      </w:pPr>
      <w:r w:rsidRPr="00ED1F7F">
        <w:rPr>
          <w:rFonts w:asciiTheme="minorHAnsi" w:hAnsiTheme="minorHAnsi" w:cstheme="minorHAnsi"/>
          <w:lang w:val="hr-HR"/>
        </w:rPr>
        <w:t>GRADSKO VIJEĆE</w:t>
      </w:r>
    </w:p>
    <w:p w14:paraId="5F04221C" w14:textId="77777777" w:rsidR="00B84A46" w:rsidRPr="00ED1F7F" w:rsidRDefault="00B84A46" w:rsidP="00B84A46">
      <w:pPr>
        <w:jc w:val="center"/>
        <w:rPr>
          <w:rFonts w:asciiTheme="minorHAnsi" w:hAnsiTheme="minorHAnsi" w:cstheme="minorHAnsi"/>
          <w:lang w:val="hr-HR"/>
        </w:rPr>
      </w:pPr>
    </w:p>
    <w:p w14:paraId="3C9D767F" w14:textId="24C3D9B4" w:rsidR="00B84A46" w:rsidRPr="00ED1F7F" w:rsidRDefault="00B84A46" w:rsidP="00B84A46">
      <w:pPr>
        <w:rPr>
          <w:rFonts w:asciiTheme="minorHAnsi" w:hAnsiTheme="minorHAnsi" w:cstheme="minorHAnsi"/>
          <w:bCs/>
          <w:lang w:val="hr-HR"/>
        </w:rPr>
      </w:pPr>
      <w:r w:rsidRPr="00ED1F7F">
        <w:rPr>
          <w:rFonts w:asciiTheme="minorHAnsi" w:hAnsiTheme="minorHAnsi" w:cstheme="minorHAnsi"/>
          <w:bCs/>
          <w:lang w:val="hr-HR"/>
        </w:rPr>
        <w:t xml:space="preserve">KLASA: </w:t>
      </w:r>
      <w:r w:rsidR="00A96937" w:rsidRPr="00ED1F7F">
        <w:rPr>
          <w:rFonts w:asciiTheme="minorHAnsi" w:hAnsiTheme="minorHAnsi" w:cstheme="minorHAnsi"/>
          <w:bCs/>
          <w:lang w:val="hr-HR"/>
        </w:rPr>
        <w:t>944-03</w:t>
      </w:r>
      <w:r w:rsidRPr="00ED1F7F">
        <w:rPr>
          <w:rFonts w:asciiTheme="minorHAnsi" w:hAnsiTheme="minorHAnsi" w:cstheme="minorHAnsi"/>
          <w:bCs/>
          <w:lang w:val="hr-HR"/>
        </w:rPr>
        <w:t>/26-01/</w:t>
      </w:r>
      <w:r w:rsidR="00A96937" w:rsidRPr="00ED1F7F">
        <w:rPr>
          <w:rFonts w:asciiTheme="minorHAnsi" w:hAnsiTheme="minorHAnsi" w:cstheme="minorHAnsi"/>
          <w:bCs/>
          <w:lang w:val="hr-HR"/>
        </w:rPr>
        <w:t>2</w:t>
      </w:r>
    </w:p>
    <w:p w14:paraId="7FD7B64E" w14:textId="77777777" w:rsidR="00B84A46" w:rsidRPr="00ED1F7F" w:rsidRDefault="00B84A46" w:rsidP="00B84A46">
      <w:pPr>
        <w:rPr>
          <w:rFonts w:asciiTheme="minorHAnsi" w:hAnsiTheme="minorHAnsi" w:cstheme="minorHAnsi"/>
          <w:bCs/>
          <w:lang w:val="hr-HR"/>
        </w:rPr>
      </w:pPr>
      <w:r w:rsidRPr="00ED1F7F">
        <w:rPr>
          <w:rFonts w:asciiTheme="minorHAnsi" w:hAnsiTheme="minorHAnsi" w:cstheme="minorHAnsi"/>
          <w:bCs/>
          <w:lang w:val="hr-HR"/>
        </w:rPr>
        <w:t>URBROJ: 2176-4-01-26-1</w:t>
      </w:r>
    </w:p>
    <w:p w14:paraId="1179DC2E" w14:textId="36C584FA" w:rsidR="00B84A46" w:rsidRPr="00ED1F7F" w:rsidRDefault="00B84A46" w:rsidP="00B84A46">
      <w:pPr>
        <w:rPr>
          <w:rFonts w:asciiTheme="minorHAnsi" w:hAnsiTheme="minorHAnsi" w:cstheme="minorHAnsi"/>
          <w:bCs/>
          <w:lang w:val="hr-HR"/>
        </w:rPr>
      </w:pPr>
      <w:r w:rsidRPr="00ED1F7F">
        <w:rPr>
          <w:rFonts w:asciiTheme="minorHAnsi" w:hAnsiTheme="minorHAnsi" w:cstheme="minorHAnsi"/>
          <w:bCs/>
          <w:lang w:val="hr-HR"/>
        </w:rPr>
        <w:t xml:space="preserve">Novska, </w:t>
      </w:r>
      <w:r w:rsidR="008B0B9D">
        <w:rPr>
          <w:rFonts w:asciiTheme="minorHAnsi" w:hAnsiTheme="minorHAnsi" w:cstheme="minorHAnsi"/>
          <w:bCs/>
          <w:lang w:val="hr-HR"/>
        </w:rPr>
        <w:t>_________</w:t>
      </w:r>
      <w:r w:rsidRPr="00ED1F7F">
        <w:rPr>
          <w:rFonts w:asciiTheme="minorHAnsi" w:hAnsiTheme="minorHAnsi" w:cstheme="minorHAnsi"/>
          <w:bCs/>
          <w:lang w:val="hr-HR"/>
        </w:rPr>
        <w:t>2026.</w:t>
      </w:r>
    </w:p>
    <w:p w14:paraId="0B007E59" w14:textId="77777777" w:rsidR="00B84A46" w:rsidRPr="00ED1F7F" w:rsidRDefault="00B84A46" w:rsidP="00B84A46">
      <w:pPr>
        <w:rPr>
          <w:rFonts w:asciiTheme="minorHAnsi" w:hAnsiTheme="minorHAnsi" w:cstheme="minorHAnsi"/>
          <w:b/>
          <w:lang w:val="hr-HR"/>
        </w:rPr>
      </w:pPr>
    </w:p>
    <w:p w14:paraId="2CFBC133" w14:textId="77777777" w:rsidR="00B84A46" w:rsidRPr="00ED1F7F" w:rsidRDefault="00B84A46" w:rsidP="00B84A46">
      <w:pPr>
        <w:jc w:val="center"/>
        <w:rPr>
          <w:rFonts w:asciiTheme="minorHAnsi" w:hAnsiTheme="minorHAnsi" w:cstheme="minorHAnsi"/>
          <w:bCs/>
          <w:lang w:val="hr-HR"/>
        </w:rPr>
      </w:pPr>
      <w:r w:rsidRPr="00ED1F7F">
        <w:rPr>
          <w:rFonts w:asciiTheme="minorHAnsi" w:hAnsiTheme="minorHAnsi" w:cstheme="minorHAnsi"/>
          <w:bCs/>
          <w:lang w:val="hr-HR"/>
        </w:rPr>
        <w:t>PREDSJEDNIK</w:t>
      </w:r>
    </w:p>
    <w:p w14:paraId="512F8317" w14:textId="77777777" w:rsidR="00B84A46" w:rsidRPr="00ED1F7F" w:rsidRDefault="00B84A46" w:rsidP="00B84A46">
      <w:pPr>
        <w:jc w:val="center"/>
        <w:rPr>
          <w:rFonts w:asciiTheme="minorHAnsi" w:hAnsiTheme="minorHAnsi" w:cstheme="minorHAnsi"/>
          <w:bCs/>
          <w:lang w:val="hr-HR"/>
        </w:rPr>
      </w:pPr>
    </w:p>
    <w:p w14:paraId="26C4E0B9" w14:textId="77777777" w:rsidR="00B84A46" w:rsidRPr="00ED1F7F" w:rsidRDefault="00B84A46" w:rsidP="00B84A46">
      <w:pPr>
        <w:jc w:val="center"/>
        <w:rPr>
          <w:rFonts w:asciiTheme="minorHAnsi" w:hAnsiTheme="minorHAnsi" w:cstheme="minorHAnsi"/>
          <w:b/>
          <w:lang w:val="hr-HR"/>
        </w:rPr>
      </w:pPr>
      <w:r w:rsidRPr="00ED1F7F">
        <w:rPr>
          <w:rFonts w:asciiTheme="minorHAnsi" w:hAnsiTheme="minorHAnsi" w:cstheme="minorHAnsi"/>
          <w:b/>
          <w:lang w:val="hr-HR"/>
        </w:rPr>
        <w:t>Ivica Vulić</w:t>
      </w:r>
    </w:p>
    <w:p w14:paraId="7DB9507E" w14:textId="23E727CD" w:rsidR="00B84A46" w:rsidRPr="00ED1F7F" w:rsidRDefault="00B84A46" w:rsidP="00B84A46">
      <w:pPr>
        <w:pStyle w:val="Zaglavlje"/>
        <w:spacing w:line="276" w:lineRule="auto"/>
        <w:ind w:left="4320" w:firstLine="720"/>
        <w:jc w:val="both"/>
        <w:rPr>
          <w:rFonts w:asciiTheme="minorHAnsi" w:hAnsiTheme="minorHAnsi" w:cstheme="minorHAnsi"/>
          <w:b/>
          <w:bCs/>
          <w:lang w:val="hr-HR"/>
        </w:rPr>
      </w:pPr>
      <w:r w:rsidRPr="00ED1F7F">
        <w:rPr>
          <w:rFonts w:asciiTheme="minorHAnsi" w:hAnsiTheme="minorHAnsi" w:cstheme="minorHAnsi"/>
          <w:b/>
          <w:bCs/>
          <w:lang w:val="hr-HR"/>
        </w:rPr>
        <w:t xml:space="preserve">                                       </w:t>
      </w:r>
    </w:p>
    <w:p w14:paraId="463DA9BC" w14:textId="77777777" w:rsidR="00B84A46" w:rsidRPr="00ED1F7F" w:rsidRDefault="00B84A46" w:rsidP="00B84A46">
      <w:pPr>
        <w:pStyle w:val="Zaglavlje"/>
        <w:jc w:val="center"/>
        <w:rPr>
          <w:rFonts w:asciiTheme="majorHAnsi" w:hAnsiTheme="majorHAnsi" w:cstheme="majorHAnsi"/>
          <w:b/>
          <w:lang w:val="hr-HR"/>
        </w:rPr>
      </w:pPr>
    </w:p>
    <w:p w14:paraId="50AA8ACE" w14:textId="77777777" w:rsidR="00B84A46" w:rsidRPr="00ED1F7F" w:rsidRDefault="00B84A46" w:rsidP="00B84A46">
      <w:pPr>
        <w:pStyle w:val="Zaglavlje"/>
        <w:jc w:val="center"/>
        <w:rPr>
          <w:rFonts w:asciiTheme="majorHAnsi" w:hAnsiTheme="majorHAnsi" w:cstheme="majorHAnsi"/>
          <w:b/>
          <w:lang w:val="hr-HR"/>
        </w:rPr>
      </w:pPr>
    </w:p>
    <w:p w14:paraId="29C2404D" w14:textId="77777777" w:rsidR="00B84A46" w:rsidRPr="00ED1F7F" w:rsidRDefault="00B84A46" w:rsidP="00B84A46">
      <w:pPr>
        <w:pStyle w:val="Zaglavlje"/>
        <w:jc w:val="center"/>
        <w:rPr>
          <w:rFonts w:asciiTheme="majorHAnsi" w:hAnsiTheme="majorHAnsi" w:cstheme="majorHAnsi"/>
          <w:b/>
          <w:lang w:val="hr-HR"/>
        </w:rPr>
      </w:pPr>
    </w:p>
    <w:p w14:paraId="7F48703D" w14:textId="77777777" w:rsidR="00B84A46" w:rsidRPr="00ED1F7F" w:rsidRDefault="00B84A46" w:rsidP="00B84A46">
      <w:pPr>
        <w:pStyle w:val="Zaglavlje"/>
        <w:jc w:val="center"/>
        <w:rPr>
          <w:rFonts w:asciiTheme="majorHAnsi" w:hAnsiTheme="majorHAnsi" w:cstheme="majorHAnsi"/>
          <w:b/>
          <w:lang w:val="hr-HR"/>
        </w:rPr>
      </w:pPr>
    </w:p>
    <w:p w14:paraId="351690A8" w14:textId="77777777" w:rsidR="00B84A46" w:rsidRPr="00ED1F7F" w:rsidRDefault="00B84A46" w:rsidP="00B84A46">
      <w:pPr>
        <w:pStyle w:val="Zaglavlje"/>
        <w:jc w:val="center"/>
        <w:rPr>
          <w:rFonts w:asciiTheme="majorHAnsi" w:hAnsiTheme="majorHAnsi" w:cstheme="majorHAnsi"/>
          <w:b/>
          <w:lang w:val="hr-HR"/>
        </w:rPr>
      </w:pPr>
    </w:p>
    <w:p w14:paraId="608281DE" w14:textId="77777777" w:rsidR="00B84A46" w:rsidRPr="00ED1F7F" w:rsidRDefault="00B84A46" w:rsidP="00B84A46">
      <w:pPr>
        <w:pStyle w:val="Zaglavlje"/>
        <w:jc w:val="center"/>
        <w:rPr>
          <w:rFonts w:asciiTheme="majorHAnsi" w:hAnsiTheme="majorHAnsi" w:cstheme="majorHAnsi"/>
          <w:b/>
          <w:lang w:val="hr-HR"/>
        </w:rPr>
      </w:pPr>
    </w:p>
    <w:p w14:paraId="351F3885" w14:textId="77777777" w:rsidR="00B84A46" w:rsidRPr="00ED1F7F" w:rsidRDefault="00B84A46" w:rsidP="00B84A46">
      <w:pPr>
        <w:pStyle w:val="Zaglavlje"/>
        <w:jc w:val="center"/>
        <w:rPr>
          <w:rFonts w:asciiTheme="majorHAnsi" w:hAnsiTheme="majorHAnsi" w:cstheme="majorHAnsi"/>
          <w:b/>
          <w:lang w:val="hr-HR"/>
        </w:rPr>
      </w:pPr>
    </w:p>
    <w:p w14:paraId="5A58F4CD" w14:textId="77777777" w:rsidR="00B84A46" w:rsidRPr="00ED1F7F" w:rsidRDefault="00B84A46" w:rsidP="00B84A46">
      <w:pPr>
        <w:pStyle w:val="Zaglavlje"/>
        <w:jc w:val="center"/>
        <w:rPr>
          <w:rFonts w:asciiTheme="majorHAnsi" w:hAnsiTheme="majorHAnsi" w:cstheme="majorHAnsi"/>
          <w:b/>
          <w:lang w:val="hr-HR"/>
        </w:rPr>
      </w:pPr>
    </w:p>
    <w:p w14:paraId="1BD07300" w14:textId="77777777" w:rsidR="00B84A46" w:rsidRPr="00ED1F7F" w:rsidRDefault="00B84A46" w:rsidP="00B84A46">
      <w:pPr>
        <w:pStyle w:val="Zaglavlje"/>
        <w:jc w:val="center"/>
        <w:rPr>
          <w:rFonts w:asciiTheme="majorHAnsi" w:hAnsiTheme="majorHAnsi" w:cstheme="majorHAnsi"/>
          <w:b/>
          <w:lang w:val="hr-HR"/>
        </w:rPr>
      </w:pPr>
    </w:p>
    <w:p w14:paraId="5D632383" w14:textId="77777777" w:rsidR="00B84A46" w:rsidRPr="00ED1F7F" w:rsidRDefault="00B84A46" w:rsidP="00B84A46">
      <w:pPr>
        <w:pStyle w:val="Zaglavlje"/>
        <w:jc w:val="center"/>
        <w:rPr>
          <w:rFonts w:asciiTheme="majorHAnsi" w:hAnsiTheme="majorHAnsi" w:cstheme="majorHAnsi"/>
          <w:b/>
          <w:lang w:val="hr-HR"/>
        </w:rPr>
      </w:pPr>
    </w:p>
    <w:p w14:paraId="10432A8C" w14:textId="77777777" w:rsidR="00A34017" w:rsidRDefault="00A34017" w:rsidP="009C299D">
      <w:pPr>
        <w:rPr>
          <w:rFonts w:asciiTheme="minorHAnsi" w:eastAsia="Times New Roman" w:hAnsiTheme="minorHAnsi" w:cstheme="minorHAnsi"/>
          <w:lang w:val="hr-HR" w:eastAsia="hr-HR"/>
        </w:rPr>
      </w:pPr>
    </w:p>
    <w:p w14:paraId="4CFA45DB" w14:textId="48FF96A6" w:rsidR="000A2326" w:rsidRPr="000A2326" w:rsidRDefault="000A2326" w:rsidP="000A2326">
      <w:pPr>
        <w:jc w:val="center"/>
        <w:rPr>
          <w:rFonts w:asciiTheme="minorHAnsi" w:eastAsia="Times New Roman" w:hAnsiTheme="minorHAnsi" w:cstheme="minorHAnsi"/>
          <w:lang w:val="hr-HR" w:eastAsia="hr-HR"/>
        </w:rPr>
      </w:pPr>
      <w:r w:rsidRPr="000A2326">
        <w:rPr>
          <w:rFonts w:asciiTheme="minorHAnsi" w:eastAsia="Times New Roman" w:hAnsiTheme="minorHAnsi" w:cstheme="minorHAnsi"/>
          <w:lang w:val="hr-HR" w:eastAsia="hr-HR"/>
        </w:rPr>
        <w:lastRenderedPageBreak/>
        <w:t>OBRAZLOŽENJE</w:t>
      </w:r>
    </w:p>
    <w:p w14:paraId="73275F7B" w14:textId="77777777" w:rsidR="000A2326" w:rsidRPr="000A2326" w:rsidRDefault="000A2326" w:rsidP="000A2326">
      <w:pPr>
        <w:jc w:val="both"/>
        <w:rPr>
          <w:rFonts w:asciiTheme="minorHAnsi" w:eastAsia="Times New Roman" w:hAnsiTheme="minorHAnsi" w:cstheme="minorHAnsi"/>
          <w:lang w:val="hr-HR" w:eastAsia="hr-HR"/>
        </w:rPr>
      </w:pPr>
    </w:p>
    <w:p w14:paraId="114A144D" w14:textId="2342EB4E" w:rsidR="000A2326" w:rsidRPr="000A2326" w:rsidRDefault="000A2326" w:rsidP="000A2326">
      <w:pPr>
        <w:jc w:val="both"/>
        <w:rPr>
          <w:rFonts w:asciiTheme="minorHAnsi" w:eastAsia="Times New Roman" w:hAnsiTheme="minorHAnsi" w:cstheme="minorHAnsi"/>
          <w:lang w:val="hr-HR" w:eastAsia="hr-HR"/>
        </w:rPr>
      </w:pPr>
      <w:r w:rsidRPr="000A2326">
        <w:rPr>
          <w:rFonts w:asciiTheme="minorHAnsi" w:eastAsia="Times New Roman" w:hAnsiTheme="minorHAnsi" w:cstheme="minorHAnsi"/>
          <w:lang w:val="hr-HR" w:eastAsia="hr-HR"/>
        </w:rPr>
        <w:t>PRAVNI TEMELJ:</w:t>
      </w:r>
    </w:p>
    <w:p w14:paraId="0755C0D2" w14:textId="77777777" w:rsidR="000A2326" w:rsidRPr="00ED1F7F" w:rsidRDefault="000A2326" w:rsidP="000A2326">
      <w:pPr>
        <w:jc w:val="both"/>
        <w:rPr>
          <w:rFonts w:asciiTheme="minorHAnsi" w:hAnsiTheme="minorHAnsi" w:cstheme="minorHAnsi"/>
          <w:lang w:val="hr-HR"/>
        </w:rPr>
      </w:pPr>
    </w:p>
    <w:p w14:paraId="3286881E" w14:textId="257000D2" w:rsidR="000A2326" w:rsidRPr="00ED1F7F" w:rsidRDefault="000A2326" w:rsidP="000A2326">
      <w:pPr>
        <w:jc w:val="both"/>
        <w:rPr>
          <w:rFonts w:asciiTheme="minorHAnsi" w:hAnsiTheme="minorHAnsi" w:cstheme="minorHAnsi"/>
          <w:lang w:val="hr-HR"/>
        </w:rPr>
      </w:pPr>
      <w:r w:rsidRPr="00ED1F7F">
        <w:rPr>
          <w:rFonts w:asciiTheme="minorHAnsi" w:hAnsiTheme="minorHAnsi" w:cstheme="minorHAnsi"/>
          <w:lang w:val="hr-HR"/>
        </w:rPr>
        <w:t>- članak  391. Zakona o vlasništvu i drugim stvarnim pravima (Narodne novine, broj 91/96, 68/98, 137/99, 22/00, 73/00, 114/01, 7906, 141/06, 146/08, 38/09, 153/09, 143/12 i 152/14, 81/15 i 94/17), prop</w:t>
      </w:r>
      <w:r w:rsidR="00E3319D">
        <w:rPr>
          <w:rFonts w:asciiTheme="minorHAnsi" w:hAnsiTheme="minorHAnsi" w:cstheme="minorHAnsi"/>
          <w:lang w:val="hr-HR"/>
        </w:rPr>
        <w:t>isu</w:t>
      </w:r>
      <w:r w:rsidRPr="00ED1F7F">
        <w:rPr>
          <w:rFonts w:asciiTheme="minorHAnsi" w:hAnsiTheme="minorHAnsi" w:cstheme="minorHAnsi"/>
          <w:lang w:val="hr-HR"/>
        </w:rPr>
        <w:t xml:space="preserve">je da nekretninu u vlasništvu jedinice lokalne samouprave tijela nadležna za njihovo raspolaganje mogu otuđiti samo na osnovi javnog natječaja i uz naknadu utvrđenu po tržišnoj cijeni. </w:t>
      </w:r>
    </w:p>
    <w:p w14:paraId="78F96B0E" w14:textId="77777777" w:rsidR="000A2326" w:rsidRPr="00ED1F7F" w:rsidRDefault="000A2326" w:rsidP="000A2326">
      <w:pPr>
        <w:jc w:val="both"/>
        <w:rPr>
          <w:rFonts w:asciiTheme="minorHAnsi" w:hAnsiTheme="minorHAnsi" w:cstheme="minorHAnsi"/>
          <w:lang w:val="hr-HR"/>
        </w:rPr>
      </w:pPr>
    </w:p>
    <w:p w14:paraId="490CF747" w14:textId="6AE10695" w:rsidR="000A2326" w:rsidRPr="000A2326" w:rsidRDefault="000A2326" w:rsidP="000A2326">
      <w:pPr>
        <w:jc w:val="both"/>
        <w:rPr>
          <w:rFonts w:asciiTheme="minorHAnsi" w:hAnsiTheme="minorHAnsi" w:cstheme="minorHAnsi"/>
          <w:lang w:val="pl-PL"/>
        </w:rPr>
      </w:pPr>
      <w:r w:rsidRPr="000A2326">
        <w:rPr>
          <w:rFonts w:asciiTheme="minorHAnsi" w:hAnsiTheme="minorHAnsi" w:cstheme="minorHAnsi"/>
          <w:lang w:val="pl-PL"/>
        </w:rPr>
        <w:t xml:space="preserve">- </w:t>
      </w:r>
      <w:r>
        <w:rPr>
          <w:rFonts w:asciiTheme="minorHAnsi" w:hAnsiTheme="minorHAnsi" w:cstheme="minorHAnsi"/>
          <w:lang w:val="pl-PL"/>
        </w:rPr>
        <w:t>č</w:t>
      </w:r>
      <w:r w:rsidRPr="000A2326">
        <w:rPr>
          <w:rFonts w:asciiTheme="minorHAnsi" w:hAnsiTheme="minorHAnsi" w:cstheme="minorHAnsi"/>
          <w:lang w:val="pl-PL"/>
        </w:rPr>
        <w:t>lanak 48. stavka 2. Zakona o lokalnoj i područnoj (regionalnoj) samoupravi (Narodne novine, broj 33/01, 60/01, 129/05, 109/07, 125/08, 36/09, 150/11, 144/12, 19/13, 137/15, 123/17, 98/19 i 144/20) i članak 3. Odluke o upravljanju nekretninama koji propisuju nadležn</w:t>
      </w:r>
      <w:r>
        <w:rPr>
          <w:rFonts w:asciiTheme="minorHAnsi" w:hAnsiTheme="minorHAnsi" w:cstheme="minorHAnsi"/>
          <w:lang w:val="pl-PL"/>
        </w:rPr>
        <w:t>os</w:t>
      </w:r>
      <w:r w:rsidRPr="000A2326">
        <w:rPr>
          <w:rFonts w:asciiTheme="minorHAnsi" w:hAnsiTheme="minorHAnsi" w:cstheme="minorHAnsi"/>
          <w:lang w:val="pl-PL"/>
        </w:rPr>
        <w:t>t predstavničkog tijela odnosno gradsk</w:t>
      </w:r>
      <w:r w:rsidR="00BC74B1">
        <w:rPr>
          <w:rFonts w:asciiTheme="minorHAnsi" w:hAnsiTheme="minorHAnsi" w:cstheme="minorHAnsi"/>
          <w:lang w:val="pl-PL"/>
        </w:rPr>
        <w:t>og</w:t>
      </w:r>
      <w:r w:rsidRPr="000A2326">
        <w:rPr>
          <w:rFonts w:asciiTheme="minorHAnsi" w:hAnsiTheme="minorHAnsi" w:cstheme="minorHAnsi"/>
          <w:lang w:val="pl-PL"/>
        </w:rPr>
        <w:t xml:space="preserve"> vijeća na donošenje odluk</w:t>
      </w:r>
      <w:r>
        <w:rPr>
          <w:rFonts w:asciiTheme="minorHAnsi" w:hAnsiTheme="minorHAnsi" w:cstheme="minorHAnsi"/>
          <w:lang w:val="pl-PL"/>
        </w:rPr>
        <w:t>e</w:t>
      </w:r>
      <w:r w:rsidRPr="000A2326">
        <w:rPr>
          <w:rFonts w:asciiTheme="minorHAnsi" w:hAnsiTheme="minorHAnsi" w:cstheme="minorHAnsi"/>
          <w:lang w:val="pl-PL"/>
        </w:rPr>
        <w:t xml:space="preserve"> o prodaji nekretnina čija vrije</w:t>
      </w:r>
      <w:r w:rsidR="00BC74B1">
        <w:rPr>
          <w:rFonts w:asciiTheme="minorHAnsi" w:hAnsiTheme="minorHAnsi" w:cstheme="minorHAnsi"/>
          <w:lang w:val="pl-PL"/>
        </w:rPr>
        <w:t>d</w:t>
      </w:r>
      <w:r w:rsidRPr="000A2326">
        <w:rPr>
          <w:rFonts w:asciiTheme="minorHAnsi" w:hAnsiTheme="minorHAnsi" w:cstheme="minorHAnsi"/>
          <w:lang w:val="pl-PL"/>
        </w:rPr>
        <w:t>n</w:t>
      </w:r>
      <w:r>
        <w:rPr>
          <w:rFonts w:asciiTheme="minorHAnsi" w:hAnsiTheme="minorHAnsi" w:cstheme="minorHAnsi"/>
          <w:lang w:val="pl-PL"/>
        </w:rPr>
        <w:t>ost</w:t>
      </w:r>
      <w:r w:rsidRPr="000A2326">
        <w:rPr>
          <w:rFonts w:asciiTheme="minorHAnsi" w:hAnsiTheme="minorHAnsi" w:cstheme="minorHAnsi"/>
          <w:lang w:val="pl-PL"/>
        </w:rPr>
        <w:t xml:space="preserve"> prelazi iznos od</w:t>
      </w:r>
      <w:r w:rsidR="0019718D">
        <w:rPr>
          <w:rFonts w:asciiTheme="minorHAnsi" w:hAnsiTheme="minorHAnsi" w:cstheme="minorHAnsi"/>
          <w:lang w:val="pl-PL"/>
        </w:rPr>
        <w:t xml:space="preserve"> 59.387,89 EUR.</w:t>
      </w:r>
    </w:p>
    <w:p w14:paraId="28F4CBCC" w14:textId="77777777" w:rsidR="000A2326" w:rsidRPr="000A2326" w:rsidRDefault="000A2326" w:rsidP="000A2326">
      <w:pPr>
        <w:jc w:val="both"/>
        <w:rPr>
          <w:rFonts w:asciiTheme="minorHAnsi" w:hAnsiTheme="minorHAnsi" w:cstheme="minorHAnsi"/>
          <w:lang w:val="pl-PL"/>
        </w:rPr>
      </w:pPr>
    </w:p>
    <w:p w14:paraId="672F5394" w14:textId="32F23E69" w:rsidR="000A2326" w:rsidRPr="000A2326" w:rsidRDefault="000A2326" w:rsidP="000A2326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0A2326">
        <w:rPr>
          <w:rFonts w:asciiTheme="minorHAnsi" w:hAnsiTheme="minorHAnsi" w:cstheme="minorHAnsi"/>
          <w:sz w:val="24"/>
          <w:szCs w:val="24"/>
          <w:lang w:val="pl-PL"/>
        </w:rPr>
        <w:t xml:space="preserve">- članak 37. Statuta Grada Novske (Službeni vjesnik Grada Novske, broj 8/21, 13/23), koji propisuje da Gradsko vijeće </w:t>
      </w:r>
      <w:r w:rsidRPr="000A2326">
        <w:rPr>
          <w:rFonts w:asciiTheme="minorHAnsi" w:hAnsiTheme="minorHAnsi" w:cstheme="minorHAnsi"/>
          <w:sz w:val="24"/>
          <w:szCs w:val="24"/>
        </w:rPr>
        <w:t xml:space="preserve">odlučuje o stjecanju i otuđivanju nekretnina i pokretnina te drugom raspolaganju  imovinom Grada Novske  u skladu sa Zakonom, Statutom i posebnim propisima. </w:t>
      </w:r>
    </w:p>
    <w:p w14:paraId="3E599450" w14:textId="77777777" w:rsidR="000A2326" w:rsidRDefault="000A2326" w:rsidP="000A2326">
      <w:pPr>
        <w:jc w:val="both"/>
        <w:rPr>
          <w:rFonts w:asciiTheme="minorHAnsi" w:hAnsiTheme="minorHAnsi" w:cstheme="minorHAnsi"/>
          <w:lang w:val="pl-PL"/>
        </w:rPr>
      </w:pPr>
    </w:p>
    <w:p w14:paraId="38B762EA" w14:textId="7B9BF53C" w:rsidR="001C40C2" w:rsidRDefault="001C40C2" w:rsidP="000A2326">
      <w:pPr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OSNOVNA PITANJA KOJA SE UREĐUJU OVOM ODLUKOM:</w:t>
      </w:r>
    </w:p>
    <w:p w14:paraId="222E646D" w14:textId="77777777" w:rsidR="001C40C2" w:rsidRDefault="001C40C2" w:rsidP="000A2326">
      <w:pPr>
        <w:jc w:val="both"/>
        <w:rPr>
          <w:rFonts w:asciiTheme="minorHAnsi" w:hAnsiTheme="minorHAnsi" w:cstheme="minorHAnsi"/>
          <w:lang w:val="pl-PL"/>
        </w:rPr>
      </w:pPr>
    </w:p>
    <w:p w14:paraId="63F923E8" w14:textId="7B3376FE" w:rsidR="008B0B9D" w:rsidRDefault="008B0B9D" w:rsidP="000A2326">
      <w:pPr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Ovom Odlukom izabire se najpovoljniji ponuditelj za kupnju neizgrađevinskog zemljišta u Poduzetničkoj zoni Novska.</w:t>
      </w:r>
    </w:p>
    <w:p w14:paraId="1AC34FB7" w14:textId="77777777" w:rsidR="008B0B9D" w:rsidRDefault="008B0B9D" w:rsidP="000A2326">
      <w:pPr>
        <w:jc w:val="both"/>
        <w:rPr>
          <w:rFonts w:asciiTheme="minorHAnsi" w:hAnsiTheme="minorHAnsi" w:cstheme="minorHAnsi"/>
          <w:lang w:val="pl-PL"/>
        </w:rPr>
      </w:pPr>
    </w:p>
    <w:p w14:paraId="66CB3D81" w14:textId="74E8A5C9" w:rsidR="000A2326" w:rsidRPr="000A2326" w:rsidRDefault="000A2326" w:rsidP="000A2326">
      <w:pPr>
        <w:jc w:val="both"/>
        <w:rPr>
          <w:rFonts w:ascii="Calibri" w:eastAsia="Times New Roman" w:hAnsi="Calibri" w:cs="Calibri"/>
          <w:lang w:val="hr-HR" w:eastAsia="hr-HR"/>
        </w:rPr>
      </w:pPr>
      <w:r w:rsidRPr="00DA6DBD">
        <w:rPr>
          <w:rFonts w:asciiTheme="minorHAnsi" w:hAnsiTheme="minorHAnsi" w:cstheme="minorHAnsi"/>
          <w:lang w:val="pl-PL"/>
        </w:rPr>
        <w:t xml:space="preserve">Gradsko </w:t>
      </w:r>
      <w:r w:rsidRPr="00DA6DBD">
        <w:rPr>
          <w:rFonts w:asciiTheme="minorHAnsi" w:eastAsia="Times New Roman" w:hAnsiTheme="minorHAnsi" w:cstheme="minorHAnsi"/>
          <w:lang w:val="hr-HR" w:eastAsia="hr-HR"/>
        </w:rPr>
        <w:t>vijeće Grada Novska na 6. sjednici održanoj 30.4.2026. donijelo</w:t>
      </w:r>
      <w:r w:rsidR="001C40C2" w:rsidRPr="00DA6DBD">
        <w:rPr>
          <w:rFonts w:asciiTheme="minorHAnsi" w:eastAsia="Times New Roman" w:hAnsiTheme="minorHAnsi" w:cstheme="minorHAnsi"/>
          <w:lang w:val="hr-HR" w:eastAsia="hr-HR"/>
        </w:rPr>
        <w:t xml:space="preserve"> je</w:t>
      </w:r>
      <w:r w:rsidRPr="00DA6DBD">
        <w:rPr>
          <w:rFonts w:asciiTheme="minorHAnsi" w:eastAsia="Times New Roman" w:hAnsiTheme="minorHAnsi" w:cstheme="minorHAnsi"/>
          <w:lang w:val="hr-HR" w:eastAsia="hr-HR"/>
        </w:rPr>
        <w:t xml:space="preserve"> Odluku o prodaji </w:t>
      </w:r>
      <w:r w:rsidRPr="00DA6DBD">
        <w:rPr>
          <w:rFonts w:asciiTheme="minorHAnsi" w:hAnsiTheme="minorHAnsi" w:cstheme="minorHAnsi"/>
          <w:lang w:val="hr-HR"/>
        </w:rPr>
        <w:t xml:space="preserve">neizgrađenog građevinskog zemljišta oznake </w:t>
      </w:r>
      <w:proofErr w:type="spellStart"/>
      <w:r w:rsidRPr="00DA6DBD">
        <w:rPr>
          <w:rFonts w:asciiTheme="minorHAnsi" w:hAnsiTheme="minorHAnsi" w:cstheme="minorHAnsi"/>
          <w:lang w:val="hr-HR"/>
        </w:rPr>
        <w:t>kč</w:t>
      </w:r>
      <w:proofErr w:type="spellEnd"/>
      <w:r w:rsidRPr="00DA6DBD">
        <w:rPr>
          <w:rFonts w:asciiTheme="minorHAnsi" w:hAnsiTheme="minorHAnsi" w:cstheme="minorHAnsi"/>
          <w:lang w:val="hr-HR"/>
        </w:rPr>
        <w:t xml:space="preserve">. br. 5556/12 ORANICA PODUZETNIČKA ZONA NOVSKA površine 16.338 m2, upisane u </w:t>
      </w:r>
      <w:proofErr w:type="spellStart"/>
      <w:r w:rsidRPr="00DA6DBD">
        <w:rPr>
          <w:rFonts w:asciiTheme="minorHAnsi" w:hAnsiTheme="minorHAnsi" w:cstheme="minorHAnsi"/>
          <w:lang w:val="hr-HR"/>
        </w:rPr>
        <w:t>zk</w:t>
      </w:r>
      <w:proofErr w:type="spellEnd"/>
      <w:r w:rsidRPr="00DA6DBD">
        <w:rPr>
          <w:rFonts w:asciiTheme="minorHAnsi" w:hAnsiTheme="minorHAnsi" w:cstheme="minorHAnsi"/>
          <w:lang w:val="hr-HR"/>
        </w:rPr>
        <w:t>. ul. 5438 k.o. Novska u svrhu izgradnje građevine gospodarsko-</w:t>
      </w:r>
      <w:r w:rsidRPr="00DA6DBD">
        <w:rPr>
          <w:rFonts w:asciiTheme="minorHAnsi" w:hAnsiTheme="minorHAnsi" w:cstheme="minorHAnsi"/>
          <w:color w:val="000000" w:themeColor="text1"/>
          <w:lang w:val="hr-HR"/>
        </w:rPr>
        <w:t>proizvodne</w:t>
      </w:r>
      <w:r w:rsidRPr="00DA6DBD">
        <w:rPr>
          <w:rFonts w:asciiTheme="minorHAnsi" w:hAnsiTheme="minorHAnsi" w:cstheme="minorHAnsi"/>
          <w:lang w:val="hr-HR"/>
        </w:rPr>
        <w:t xml:space="preserve"> namjene. </w:t>
      </w:r>
      <w:r w:rsidR="00DA6DBD" w:rsidRPr="00DA6DBD">
        <w:rPr>
          <w:rFonts w:asciiTheme="minorHAnsi" w:hAnsiTheme="minorHAnsi" w:cstheme="minorHAnsi"/>
          <w:lang w:val="hr-HR"/>
        </w:rPr>
        <w:t>Početna cijena za prodaju zemljišta iznosi 6,89 E</w:t>
      </w:r>
      <w:r w:rsidR="0019718D">
        <w:rPr>
          <w:rFonts w:asciiTheme="minorHAnsi" w:hAnsiTheme="minorHAnsi" w:cstheme="minorHAnsi"/>
          <w:lang w:val="hr-HR"/>
        </w:rPr>
        <w:t>UR</w:t>
      </w:r>
      <w:r w:rsidR="00DA6DBD" w:rsidRPr="00DA6DBD">
        <w:rPr>
          <w:rFonts w:asciiTheme="minorHAnsi" w:hAnsiTheme="minorHAnsi" w:cstheme="minorHAnsi"/>
          <w:lang w:val="hr-HR"/>
        </w:rPr>
        <w:t>/m2 sukladno Procjembenom elaboratu tržišne vrijednosti koji je izradio ovlašteni sudski vještak Edo Tomić, a Procjeniteljsko povjerenstvo za tržište nekretnina za područje Sisačko-moslavačke županije izdalo suglasnost.</w:t>
      </w:r>
      <w:r w:rsidR="00DA6DBD">
        <w:rPr>
          <w:rFonts w:asciiTheme="minorHAnsi" w:hAnsiTheme="minorHAnsi" w:cstheme="minorHAnsi"/>
          <w:lang w:val="hr-HR"/>
        </w:rPr>
        <w:t xml:space="preserve"> Kriterij za izbor najpovoljnijeg ponuditelja je najviši zbroj ostvarenih bodova s osnova visine ulaganja/vrijednosti poslovne investicije i s osnova broj radnika koje će ponuditelj zaposliti na neodređeno vrijeme. </w:t>
      </w:r>
      <w:r>
        <w:rPr>
          <w:rFonts w:asciiTheme="minorHAnsi" w:hAnsiTheme="minorHAnsi" w:cstheme="minorHAnsi"/>
          <w:lang w:val="hr-HR"/>
        </w:rPr>
        <w:t>Najpovoljnijem ponuditelju za kupnju zemljišta pod uvjetima iz javnog natječaja dodjel</w:t>
      </w:r>
      <w:r w:rsidR="001C40C2">
        <w:rPr>
          <w:rFonts w:asciiTheme="minorHAnsi" w:hAnsiTheme="minorHAnsi" w:cstheme="minorHAnsi"/>
          <w:lang w:val="hr-HR"/>
        </w:rPr>
        <w:t>juje</w:t>
      </w:r>
      <w:r>
        <w:rPr>
          <w:rFonts w:asciiTheme="minorHAnsi" w:hAnsiTheme="minorHAnsi" w:cstheme="minorHAnsi"/>
          <w:lang w:val="hr-HR"/>
        </w:rPr>
        <w:t xml:space="preserve"> se potpora male vrijednosti na kupoprodajnu cijenu zemljišta propisana Programom poticanja razvoja malog i srednjeg poduzetništva Grada Novske za 2025- - 2029. godin</w:t>
      </w:r>
      <w:r w:rsidR="008B0B9D">
        <w:rPr>
          <w:rFonts w:asciiTheme="minorHAnsi" w:hAnsiTheme="minorHAnsi" w:cstheme="minorHAnsi"/>
          <w:lang w:val="hr-HR"/>
        </w:rPr>
        <w:t>u</w:t>
      </w:r>
      <w:r>
        <w:rPr>
          <w:rFonts w:asciiTheme="minorHAnsi" w:hAnsiTheme="minorHAnsi" w:cstheme="minorHAnsi"/>
          <w:lang w:val="hr-HR"/>
        </w:rPr>
        <w:t>.</w:t>
      </w:r>
      <w:r w:rsidRPr="000A2326">
        <w:rPr>
          <w:rFonts w:ascii="Calibri" w:eastAsia="Times New Roman" w:hAnsi="Calibri" w:cs="Calibri"/>
          <w:lang w:val="hr-HR" w:eastAsia="hr-HR"/>
        </w:rPr>
        <w:t xml:space="preserve"> </w:t>
      </w:r>
      <w:r>
        <w:rPr>
          <w:rFonts w:ascii="Calibri" w:eastAsia="Times New Roman" w:hAnsi="Calibri" w:cs="Calibri"/>
          <w:lang w:val="hr-HR" w:eastAsia="hr-HR"/>
        </w:rPr>
        <w:t xml:space="preserve"> </w:t>
      </w:r>
      <w:r w:rsidR="00DA6DBD">
        <w:rPr>
          <w:rFonts w:ascii="Calibri" w:eastAsia="Times New Roman" w:hAnsi="Calibri" w:cs="Calibri"/>
          <w:lang w:val="hr-HR" w:eastAsia="hr-HR"/>
        </w:rPr>
        <w:t xml:space="preserve">Najpovoljniji ponuditelj </w:t>
      </w:r>
      <w:r w:rsidR="00D464FB">
        <w:rPr>
          <w:rFonts w:ascii="Calibri" w:eastAsia="Times New Roman" w:hAnsi="Calibri" w:cs="Calibri"/>
          <w:lang w:val="hr-HR" w:eastAsia="hr-HR"/>
        </w:rPr>
        <w:t>plaća trošak geodetskog elaborata parcelacije i procjembenog elaborata.</w:t>
      </w:r>
    </w:p>
    <w:p w14:paraId="1E037647" w14:textId="77777777" w:rsidR="000A2326" w:rsidRPr="000A2326" w:rsidRDefault="000A2326" w:rsidP="000A2326">
      <w:pPr>
        <w:jc w:val="both"/>
        <w:rPr>
          <w:rFonts w:ascii="Calibri" w:eastAsia="Times New Roman" w:hAnsi="Calibri" w:cs="Calibri"/>
          <w:lang w:val="hr-HR" w:eastAsia="hr-HR"/>
        </w:rPr>
      </w:pPr>
    </w:p>
    <w:p w14:paraId="05DD314D" w14:textId="37D6B7FB" w:rsidR="000A2326" w:rsidRPr="000A2326" w:rsidRDefault="000A2326" w:rsidP="000A2326">
      <w:pPr>
        <w:jc w:val="both"/>
        <w:rPr>
          <w:rFonts w:ascii="Calibri" w:eastAsia="Times New Roman" w:hAnsi="Calibri" w:cs="Calibri"/>
          <w:lang w:val="hr-HR" w:eastAsia="hr-HR"/>
        </w:rPr>
      </w:pPr>
      <w:r w:rsidRPr="000A2326">
        <w:rPr>
          <w:rFonts w:ascii="Calibri" w:eastAsia="Times New Roman" w:hAnsi="Calibri" w:cs="Calibri"/>
          <w:lang w:val="hr-HR" w:eastAsia="hr-HR"/>
        </w:rPr>
        <w:t>Obavijest o objavi javnog natječaja objavljena je u Narodnim novinama broj</w:t>
      </w:r>
      <w:r>
        <w:rPr>
          <w:rFonts w:ascii="Calibri" w:eastAsia="Times New Roman" w:hAnsi="Calibri" w:cs="Calibri"/>
          <w:lang w:val="hr-HR" w:eastAsia="hr-HR"/>
        </w:rPr>
        <w:t xml:space="preserve"> 45/2026, </w:t>
      </w:r>
      <w:r w:rsidRPr="000A2326">
        <w:rPr>
          <w:rFonts w:ascii="Calibri" w:eastAsia="Times New Roman" w:hAnsi="Calibri" w:cs="Calibri"/>
          <w:lang w:val="hr-HR" w:eastAsia="hr-HR"/>
        </w:rPr>
        <w:t xml:space="preserve">a cjeloviti tekst natječaja objavljen je na službenoj internetskoj stranici Grada Novska </w:t>
      </w:r>
      <w:hyperlink r:id="rId8" w:history="1">
        <w:r w:rsidRPr="000A2326">
          <w:rPr>
            <w:rFonts w:ascii="Calibri" w:eastAsia="Times New Roman" w:hAnsi="Calibri" w:cs="Calibri"/>
            <w:u w:val="single"/>
            <w:lang w:val="hr-HR" w:eastAsia="hr-HR"/>
          </w:rPr>
          <w:t>www.novska.hr</w:t>
        </w:r>
      </w:hyperlink>
      <w:r>
        <w:rPr>
          <w:rFonts w:ascii="Calibri" w:eastAsia="Times New Roman" w:hAnsi="Calibri" w:cs="Calibri"/>
          <w:lang w:val="hr-HR" w:eastAsia="hr-HR"/>
        </w:rPr>
        <w:t xml:space="preserve"> dana </w:t>
      </w:r>
      <w:r w:rsidR="001C40C2">
        <w:rPr>
          <w:rFonts w:ascii="Calibri" w:eastAsia="Times New Roman" w:hAnsi="Calibri" w:cs="Calibri"/>
          <w:lang w:val="hr-HR" w:eastAsia="hr-HR"/>
        </w:rPr>
        <w:t>4.5.2026.</w:t>
      </w:r>
    </w:p>
    <w:p w14:paraId="11B91098" w14:textId="77777777" w:rsidR="000A2326" w:rsidRPr="000A2326" w:rsidRDefault="000A2326" w:rsidP="000A2326">
      <w:pPr>
        <w:jc w:val="both"/>
        <w:rPr>
          <w:rFonts w:ascii="Calibri" w:eastAsia="Times New Roman" w:hAnsi="Calibri" w:cs="Calibri"/>
          <w:lang w:val="hr-HR" w:eastAsia="hr-HR"/>
        </w:rPr>
      </w:pPr>
    </w:p>
    <w:p w14:paraId="03BE64D9" w14:textId="73FBB9A0" w:rsidR="000A2326" w:rsidRPr="00D464FB" w:rsidRDefault="000A2326" w:rsidP="000A2326">
      <w:pPr>
        <w:jc w:val="both"/>
        <w:rPr>
          <w:rFonts w:asciiTheme="minorHAnsi" w:hAnsiTheme="minorHAnsi" w:cstheme="minorHAnsi"/>
          <w:lang w:val="hr-HR"/>
        </w:rPr>
      </w:pPr>
      <w:r w:rsidRPr="000A2326">
        <w:rPr>
          <w:rFonts w:ascii="Calibri" w:eastAsia="Times New Roman" w:hAnsi="Calibri" w:cs="Calibri"/>
          <w:lang w:val="hr-HR" w:eastAsia="hr-HR"/>
        </w:rPr>
        <w:t xml:space="preserve">U otvorenom roku ponudu je podnijelo trgovačko društvo </w:t>
      </w:r>
      <w:r w:rsidRPr="000D2C34">
        <w:rPr>
          <w:rFonts w:asciiTheme="minorHAnsi" w:hAnsiTheme="minorHAnsi" w:cstheme="minorHAnsi"/>
          <w:lang w:val="hr-HR"/>
        </w:rPr>
        <w:t>EKO – TERRA d.o.o. za trgovinu i usluge, Nedelišće, Ulica Gorčica 2, OIB: 39585874076</w:t>
      </w:r>
      <w:r>
        <w:rPr>
          <w:rFonts w:asciiTheme="minorHAnsi" w:hAnsiTheme="minorHAnsi" w:cstheme="minorHAnsi"/>
          <w:lang w:val="hr-HR"/>
        </w:rPr>
        <w:t>.</w:t>
      </w:r>
      <w:r w:rsidR="001C40C2">
        <w:rPr>
          <w:rFonts w:asciiTheme="minorHAnsi" w:hAnsiTheme="minorHAnsi" w:cstheme="minorHAnsi"/>
          <w:lang w:val="hr-HR"/>
        </w:rPr>
        <w:t xml:space="preserve"> Iz Poslovnog plana ponuditelja vidljivo je da tvrtka posluje 20 godina u sektoru prodaje poljoprivredne mehanizacije na području RH i da su ovlašteni zastupnici za brendove </w:t>
      </w:r>
      <w:proofErr w:type="spellStart"/>
      <w:r w:rsidR="001C40C2">
        <w:rPr>
          <w:rFonts w:asciiTheme="minorHAnsi" w:hAnsiTheme="minorHAnsi" w:cstheme="minorHAnsi"/>
          <w:lang w:val="hr-HR"/>
        </w:rPr>
        <w:t>Claas</w:t>
      </w:r>
      <w:proofErr w:type="spellEnd"/>
      <w:r w:rsidR="001C40C2">
        <w:rPr>
          <w:rFonts w:asciiTheme="minorHAnsi" w:hAnsiTheme="minorHAnsi" w:cstheme="minorHAnsi"/>
          <w:lang w:val="hr-HR"/>
        </w:rPr>
        <w:t xml:space="preserve">, </w:t>
      </w:r>
      <w:proofErr w:type="spellStart"/>
      <w:r w:rsidR="001C40C2">
        <w:rPr>
          <w:rFonts w:asciiTheme="minorHAnsi" w:hAnsiTheme="minorHAnsi" w:cstheme="minorHAnsi"/>
          <w:lang w:val="hr-HR"/>
        </w:rPr>
        <w:t>Farmtech</w:t>
      </w:r>
      <w:proofErr w:type="spellEnd"/>
      <w:r w:rsidR="001C40C2">
        <w:rPr>
          <w:rFonts w:asciiTheme="minorHAnsi" w:hAnsiTheme="minorHAnsi" w:cstheme="minorHAnsi"/>
          <w:lang w:val="hr-HR"/>
        </w:rPr>
        <w:t xml:space="preserve"> i Capello. Investicijom u </w:t>
      </w:r>
      <w:proofErr w:type="spellStart"/>
      <w:r w:rsidR="001C40C2">
        <w:rPr>
          <w:rFonts w:asciiTheme="minorHAnsi" w:hAnsiTheme="minorHAnsi" w:cstheme="minorHAnsi"/>
          <w:lang w:val="hr-HR"/>
        </w:rPr>
        <w:t>Novskoj</w:t>
      </w:r>
      <w:proofErr w:type="spellEnd"/>
      <w:r w:rsidR="001C40C2">
        <w:rPr>
          <w:rFonts w:asciiTheme="minorHAnsi" w:hAnsiTheme="minorHAnsi" w:cstheme="minorHAnsi"/>
          <w:lang w:val="hr-HR"/>
        </w:rPr>
        <w:t xml:space="preserve"> žele proširiti poslovanje i približiti se kupcima u Sisačko-moslavačkoj županiji.  Namjeravaju izgraditi prodajno servisni centar s prodajnim prostorom, servisnom radionicom i skladištem. U prvoj fazi u razdoblju od jedne do tri godine namjeravaju zaposliti  6-8 djelatnika, a u drugoj fazi 9-10 djelatnika.  Financijski plan iznosi </w:t>
      </w:r>
      <w:r w:rsidR="001C40C2">
        <w:rPr>
          <w:rFonts w:asciiTheme="minorHAnsi" w:hAnsiTheme="minorHAnsi" w:cstheme="minorHAnsi"/>
          <w:lang w:val="hr-HR"/>
        </w:rPr>
        <w:lastRenderedPageBreak/>
        <w:t>2.061.000,00 EUR (</w:t>
      </w:r>
      <w:r w:rsidR="00B12CF8">
        <w:rPr>
          <w:rFonts w:asciiTheme="minorHAnsi" w:hAnsiTheme="minorHAnsi" w:cstheme="minorHAnsi"/>
          <w:lang w:val="hr-HR"/>
        </w:rPr>
        <w:t xml:space="preserve">vlastita sredstva 50%, kredit </w:t>
      </w:r>
      <w:r w:rsidR="001C40C2">
        <w:rPr>
          <w:rFonts w:asciiTheme="minorHAnsi" w:hAnsiTheme="minorHAnsi" w:cstheme="minorHAnsi"/>
          <w:lang w:val="hr-HR"/>
        </w:rPr>
        <w:t xml:space="preserve">50%). </w:t>
      </w:r>
      <w:r w:rsidR="00B12CF8">
        <w:rPr>
          <w:rFonts w:asciiTheme="minorHAnsi" w:hAnsiTheme="minorHAnsi" w:cstheme="minorHAnsi"/>
          <w:lang w:val="hr-HR"/>
        </w:rPr>
        <w:t>Predviđaju vremenski početak rada za dvije godine.</w:t>
      </w:r>
      <w:r w:rsidR="00D464FB">
        <w:rPr>
          <w:rFonts w:asciiTheme="minorHAnsi" w:hAnsiTheme="minorHAnsi" w:cstheme="minorHAnsi"/>
          <w:lang w:val="hr-HR"/>
        </w:rPr>
        <w:t xml:space="preserve"> Ponuditelj je ponudio cijenu od 6,90 EUR/m2, ukupno </w:t>
      </w:r>
      <w:r w:rsidR="00D464FB" w:rsidRPr="000D2C34">
        <w:rPr>
          <w:rFonts w:asciiTheme="minorHAnsi" w:hAnsiTheme="minorHAnsi" w:cstheme="minorHAnsi"/>
          <w:lang w:val="hr-HR"/>
        </w:rPr>
        <w:t>112.732,20 EUR</w:t>
      </w:r>
      <w:r w:rsidR="00D464FB">
        <w:rPr>
          <w:rFonts w:asciiTheme="minorHAnsi" w:hAnsiTheme="minorHAnsi" w:cstheme="minorHAnsi"/>
          <w:lang w:val="hr-HR"/>
        </w:rPr>
        <w:t xml:space="preserve">. S obzirom da namjerava zaposliti 6 osoba na neodređeno vrijeme obračunata mu je </w:t>
      </w:r>
      <w:r w:rsidR="00D464FB" w:rsidRPr="000D2C34">
        <w:rPr>
          <w:rFonts w:asciiTheme="minorHAnsi" w:hAnsiTheme="minorHAnsi" w:cstheme="minorHAnsi"/>
          <w:lang w:val="hr-HR"/>
        </w:rPr>
        <w:t>pot</w:t>
      </w:r>
      <w:r w:rsidR="00D464FB">
        <w:rPr>
          <w:rFonts w:asciiTheme="minorHAnsi" w:hAnsiTheme="minorHAnsi" w:cstheme="minorHAnsi"/>
          <w:lang w:val="hr-HR"/>
        </w:rPr>
        <w:t xml:space="preserve">pora male vrijednosti </w:t>
      </w:r>
      <w:r w:rsidR="00D464FB" w:rsidRPr="000D2C34">
        <w:rPr>
          <w:rFonts w:asciiTheme="minorHAnsi" w:hAnsiTheme="minorHAnsi" w:cstheme="minorHAnsi"/>
          <w:lang w:val="hr-HR"/>
        </w:rPr>
        <w:t xml:space="preserve"> na ponuđenu kupoprodajnu cijenu zemljišta u iznosu od 1,33 EUR/m² zemljišta</w:t>
      </w:r>
      <w:r w:rsidR="00D464FB">
        <w:rPr>
          <w:rFonts w:asciiTheme="minorHAnsi" w:hAnsiTheme="minorHAnsi" w:cstheme="minorHAnsi"/>
          <w:lang w:val="hr-HR"/>
        </w:rPr>
        <w:t xml:space="preserve"> (</w:t>
      </w:r>
      <w:r w:rsidR="00D464FB" w:rsidRPr="000D2C34">
        <w:rPr>
          <w:rFonts w:asciiTheme="minorHAnsi" w:hAnsiTheme="minorHAnsi" w:cstheme="minorHAnsi"/>
          <w:lang w:val="hr-HR"/>
        </w:rPr>
        <w:t>ukupno 21.729,54 EUR</w:t>
      </w:r>
      <w:r w:rsidR="00D464FB">
        <w:rPr>
          <w:rFonts w:asciiTheme="minorHAnsi" w:hAnsiTheme="minorHAnsi" w:cstheme="minorHAnsi"/>
          <w:lang w:val="hr-HR"/>
        </w:rPr>
        <w:t xml:space="preserve">). </w:t>
      </w:r>
      <w:r w:rsidR="00D464FB" w:rsidRPr="00D464FB">
        <w:rPr>
          <w:rFonts w:asciiTheme="minorHAnsi" w:hAnsiTheme="minorHAnsi" w:cstheme="minorHAnsi"/>
          <w:lang w:val="hr-HR"/>
        </w:rPr>
        <w:t xml:space="preserve">Najpovoljniji ponuditelj je dužan prodavatelju isplatiti preostalu kupoprodajnu cijenu u iznosu od 85.372,87 EUR (ponuđena kupoprodajna cijena umanjena za iznos potpore i jamčevine) </w:t>
      </w:r>
      <w:r w:rsidR="00D464FB">
        <w:rPr>
          <w:rFonts w:asciiTheme="minorHAnsi" w:hAnsiTheme="minorHAnsi" w:cstheme="minorHAnsi"/>
          <w:lang w:val="hr-HR"/>
        </w:rPr>
        <w:t>i trošak od 1.378,50 EUR.</w:t>
      </w:r>
    </w:p>
    <w:p w14:paraId="3A2F9334" w14:textId="77777777" w:rsidR="000A2326" w:rsidRPr="000A2326" w:rsidRDefault="000A2326" w:rsidP="000A2326">
      <w:pPr>
        <w:jc w:val="both"/>
        <w:rPr>
          <w:rFonts w:ascii="Calibri" w:eastAsia="Times New Roman" w:hAnsi="Calibri" w:cs="Calibri"/>
          <w:lang w:val="hr-HR" w:eastAsia="hr-HR"/>
        </w:rPr>
      </w:pPr>
    </w:p>
    <w:p w14:paraId="7AFF17D7" w14:textId="3F0DC9DA" w:rsidR="000A2326" w:rsidRPr="000A2326" w:rsidRDefault="009C299D" w:rsidP="000A2326">
      <w:pPr>
        <w:jc w:val="both"/>
        <w:rPr>
          <w:rFonts w:ascii="Calibri" w:eastAsia="Times New Roman" w:hAnsi="Calibri" w:cs="Calibri"/>
          <w:lang w:val="hr-HR" w:eastAsia="hr-HR"/>
        </w:rPr>
      </w:pPr>
      <w:r>
        <w:rPr>
          <w:rFonts w:ascii="Calibri" w:eastAsia="Times New Roman" w:hAnsi="Calibri" w:cs="Calibri"/>
          <w:lang w:val="hr-HR" w:eastAsia="hr-HR"/>
        </w:rPr>
        <w:t>U</w:t>
      </w:r>
      <w:r w:rsidR="00D464FB" w:rsidRPr="000A2326">
        <w:rPr>
          <w:rFonts w:ascii="Calibri" w:eastAsia="Times New Roman" w:hAnsi="Calibri" w:cs="Calibri"/>
          <w:lang w:val="hr-HR" w:eastAsia="hr-HR"/>
        </w:rPr>
        <w:t xml:space="preserve">z ponudu je priložena sljedeća dokumentacija: </w:t>
      </w:r>
    </w:p>
    <w:p w14:paraId="0CEECBDC" w14:textId="400F5C03" w:rsidR="00B12CF8" w:rsidRDefault="00B12CF8" w:rsidP="00B12CF8">
      <w:pPr>
        <w:pStyle w:val="Odlomakpopisa"/>
        <w:numPr>
          <w:ilvl w:val="0"/>
          <w:numId w:val="40"/>
        </w:numPr>
        <w:spacing w:line="276" w:lineRule="auto"/>
        <w:jc w:val="both"/>
        <w:rPr>
          <w:rFonts w:ascii="Calibri" w:eastAsia="Times New Roman" w:hAnsi="Calibri" w:cs="Calibri"/>
          <w:lang w:val="hr-HR" w:eastAsia="hr-HR"/>
        </w:rPr>
      </w:pPr>
      <w:r>
        <w:rPr>
          <w:rFonts w:ascii="Calibri" w:eastAsia="Times New Roman" w:hAnsi="Calibri" w:cs="Calibri"/>
          <w:lang w:val="hr-HR" w:eastAsia="hr-HR"/>
        </w:rPr>
        <w:t>Poslovni plan,</w:t>
      </w:r>
    </w:p>
    <w:p w14:paraId="6B9DBC04" w14:textId="40F5963B" w:rsidR="00B12CF8" w:rsidRDefault="00B12CF8" w:rsidP="00B12CF8">
      <w:pPr>
        <w:pStyle w:val="Odlomakpopisa"/>
        <w:numPr>
          <w:ilvl w:val="0"/>
          <w:numId w:val="40"/>
        </w:numPr>
        <w:spacing w:line="276" w:lineRule="auto"/>
        <w:jc w:val="both"/>
        <w:rPr>
          <w:rFonts w:ascii="Calibri" w:eastAsia="Times New Roman" w:hAnsi="Calibri" w:cs="Calibri"/>
          <w:lang w:val="hr-HR" w:eastAsia="hr-HR"/>
        </w:rPr>
      </w:pPr>
      <w:r>
        <w:rPr>
          <w:rFonts w:ascii="Calibri" w:eastAsia="Times New Roman" w:hAnsi="Calibri" w:cs="Calibri"/>
          <w:lang w:val="hr-HR" w:eastAsia="hr-HR"/>
        </w:rPr>
        <w:t>E-izvadak iz sudskog registra</w:t>
      </w:r>
    </w:p>
    <w:p w14:paraId="635F72A7" w14:textId="1103DE8A" w:rsidR="00B12CF8" w:rsidRDefault="00B12CF8" w:rsidP="00B12CF8">
      <w:pPr>
        <w:pStyle w:val="Odlomakpopisa"/>
        <w:numPr>
          <w:ilvl w:val="0"/>
          <w:numId w:val="40"/>
        </w:numPr>
        <w:spacing w:line="276" w:lineRule="auto"/>
        <w:jc w:val="both"/>
        <w:rPr>
          <w:rFonts w:ascii="Calibri" w:eastAsia="Times New Roman" w:hAnsi="Calibri" w:cs="Calibri"/>
          <w:lang w:val="hr-HR" w:eastAsia="hr-HR"/>
        </w:rPr>
      </w:pPr>
      <w:r>
        <w:rPr>
          <w:rFonts w:ascii="Calibri" w:eastAsia="Times New Roman" w:hAnsi="Calibri" w:cs="Calibri"/>
          <w:lang w:val="hr-HR" w:eastAsia="hr-HR"/>
        </w:rPr>
        <w:t>Izjavu o nekorištenju potpora male vrijednosti,</w:t>
      </w:r>
    </w:p>
    <w:p w14:paraId="4593A695" w14:textId="7B79B899" w:rsidR="00B12CF8" w:rsidRDefault="00B12CF8" w:rsidP="00B12CF8">
      <w:pPr>
        <w:pStyle w:val="Odlomakpopisa"/>
        <w:numPr>
          <w:ilvl w:val="0"/>
          <w:numId w:val="40"/>
        </w:numPr>
        <w:spacing w:line="276" w:lineRule="auto"/>
        <w:jc w:val="both"/>
        <w:rPr>
          <w:rFonts w:ascii="Calibri" w:eastAsia="Times New Roman" w:hAnsi="Calibri" w:cs="Calibri"/>
          <w:lang w:val="hr-HR" w:eastAsia="hr-HR"/>
        </w:rPr>
      </w:pPr>
      <w:r>
        <w:rPr>
          <w:rFonts w:ascii="Calibri" w:eastAsia="Times New Roman" w:hAnsi="Calibri" w:cs="Calibri"/>
          <w:lang w:val="hr-HR" w:eastAsia="hr-HR"/>
        </w:rPr>
        <w:t xml:space="preserve">Izjavu o upisu prava </w:t>
      </w:r>
      <w:proofErr w:type="spellStart"/>
      <w:r>
        <w:rPr>
          <w:rFonts w:ascii="Calibri" w:eastAsia="Times New Roman" w:hAnsi="Calibri" w:cs="Calibri"/>
          <w:lang w:val="hr-HR" w:eastAsia="hr-HR"/>
        </w:rPr>
        <w:t>nazadkup</w:t>
      </w:r>
      <w:r w:rsidR="00ED1F7F">
        <w:rPr>
          <w:rFonts w:ascii="Calibri" w:eastAsia="Times New Roman" w:hAnsi="Calibri" w:cs="Calibri"/>
          <w:lang w:val="hr-HR" w:eastAsia="hr-HR"/>
        </w:rPr>
        <w:t>nje</w:t>
      </w:r>
      <w:proofErr w:type="spellEnd"/>
      <w:r>
        <w:rPr>
          <w:rFonts w:ascii="Calibri" w:eastAsia="Times New Roman" w:hAnsi="Calibri" w:cs="Calibri"/>
          <w:lang w:val="hr-HR" w:eastAsia="hr-HR"/>
        </w:rPr>
        <w:t>, hipoteke i zabrane otuđenja i opterećenja</w:t>
      </w:r>
    </w:p>
    <w:p w14:paraId="0446E783" w14:textId="2B6D43ED" w:rsidR="00B12CF8" w:rsidRDefault="00B12CF8" w:rsidP="00B12CF8">
      <w:pPr>
        <w:pStyle w:val="Odlomakpopisa"/>
        <w:numPr>
          <w:ilvl w:val="0"/>
          <w:numId w:val="40"/>
        </w:numPr>
        <w:spacing w:line="276" w:lineRule="auto"/>
        <w:jc w:val="both"/>
        <w:rPr>
          <w:rFonts w:ascii="Calibri" w:eastAsia="Times New Roman" w:hAnsi="Calibri" w:cs="Calibri"/>
          <w:lang w:val="hr-HR" w:eastAsia="hr-HR"/>
        </w:rPr>
      </w:pPr>
      <w:r>
        <w:rPr>
          <w:rFonts w:ascii="Calibri" w:eastAsia="Times New Roman" w:hAnsi="Calibri" w:cs="Calibri"/>
          <w:lang w:val="hr-HR" w:eastAsia="hr-HR"/>
        </w:rPr>
        <w:t>Izjava ponuditelja o zapošljavanju</w:t>
      </w:r>
    </w:p>
    <w:p w14:paraId="690AD5C8" w14:textId="1819CB42" w:rsidR="00B12CF8" w:rsidRDefault="00B12CF8" w:rsidP="00B12CF8">
      <w:pPr>
        <w:pStyle w:val="Odlomakpopisa"/>
        <w:numPr>
          <w:ilvl w:val="0"/>
          <w:numId w:val="40"/>
        </w:numPr>
        <w:spacing w:line="276" w:lineRule="auto"/>
        <w:jc w:val="both"/>
        <w:rPr>
          <w:rFonts w:ascii="Calibri" w:eastAsia="Times New Roman" w:hAnsi="Calibri" w:cs="Calibri"/>
          <w:lang w:val="hr-HR" w:eastAsia="hr-HR"/>
        </w:rPr>
      </w:pPr>
      <w:r>
        <w:rPr>
          <w:rFonts w:ascii="Calibri" w:eastAsia="Times New Roman" w:hAnsi="Calibri" w:cs="Calibri"/>
          <w:lang w:val="hr-HR" w:eastAsia="hr-HR"/>
        </w:rPr>
        <w:t>Grafički prikaz građevina na katastarskoj podlozi</w:t>
      </w:r>
    </w:p>
    <w:p w14:paraId="390A6FBE" w14:textId="34D3C650" w:rsidR="00B12CF8" w:rsidRDefault="00B12CF8" w:rsidP="00B12CF8">
      <w:pPr>
        <w:pStyle w:val="Odlomakpopisa"/>
        <w:numPr>
          <w:ilvl w:val="0"/>
          <w:numId w:val="40"/>
        </w:numPr>
        <w:spacing w:line="276" w:lineRule="auto"/>
        <w:jc w:val="both"/>
        <w:rPr>
          <w:rFonts w:ascii="Calibri" w:eastAsia="Times New Roman" w:hAnsi="Calibri" w:cs="Calibri"/>
          <w:lang w:val="hr-HR" w:eastAsia="hr-HR"/>
        </w:rPr>
      </w:pPr>
      <w:r>
        <w:rPr>
          <w:rFonts w:ascii="Calibri" w:eastAsia="Times New Roman" w:hAnsi="Calibri" w:cs="Calibri"/>
          <w:lang w:val="hr-HR" w:eastAsia="hr-HR"/>
        </w:rPr>
        <w:t>Potvrda porezne uprave o stanju duga,</w:t>
      </w:r>
    </w:p>
    <w:p w14:paraId="415A008C" w14:textId="180F5E92" w:rsidR="00B12CF8" w:rsidRDefault="00B12CF8" w:rsidP="00B12CF8">
      <w:pPr>
        <w:pStyle w:val="Odlomakpopisa"/>
        <w:numPr>
          <w:ilvl w:val="0"/>
          <w:numId w:val="40"/>
        </w:numPr>
        <w:spacing w:line="276" w:lineRule="auto"/>
        <w:jc w:val="both"/>
        <w:rPr>
          <w:rFonts w:ascii="Calibri" w:eastAsia="Times New Roman" w:hAnsi="Calibri" w:cs="Calibri"/>
          <w:lang w:val="hr-HR" w:eastAsia="hr-HR"/>
        </w:rPr>
      </w:pPr>
      <w:r>
        <w:rPr>
          <w:rFonts w:ascii="Calibri" w:eastAsia="Times New Roman" w:hAnsi="Calibri" w:cs="Calibri"/>
          <w:lang w:val="hr-HR" w:eastAsia="hr-HR"/>
        </w:rPr>
        <w:t>Kopija uplatnice o jamčevini</w:t>
      </w:r>
    </w:p>
    <w:p w14:paraId="78DF9772" w14:textId="2E3C1A2C" w:rsidR="00B12CF8" w:rsidRDefault="00B12CF8" w:rsidP="00B12CF8">
      <w:pPr>
        <w:pStyle w:val="Odlomakpopisa"/>
        <w:numPr>
          <w:ilvl w:val="0"/>
          <w:numId w:val="40"/>
        </w:numPr>
        <w:spacing w:line="276" w:lineRule="auto"/>
        <w:jc w:val="both"/>
        <w:rPr>
          <w:rFonts w:ascii="Calibri" w:eastAsia="Times New Roman" w:hAnsi="Calibri" w:cs="Calibri"/>
          <w:lang w:val="hr-HR" w:eastAsia="hr-HR"/>
        </w:rPr>
      </w:pPr>
      <w:r>
        <w:rPr>
          <w:rFonts w:ascii="Calibri" w:eastAsia="Times New Roman" w:hAnsi="Calibri" w:cs="Calibri"/>
          <w:lang w:val="hr-HR" w:eastAsia="hr-HR"/>
        </w:rPr>
        <w:t>Kopije osobne iskaznice za zakonskog zastupnika</w:t>
      </w:r>
    </w:p>
    <w:p w14:paraId="745397ED" w14:textId="77777777" w:rsidR="000A2326" w:rsidRPr="000A2326" w:rsidRDefault="000A2326" w:rsidP="000A2326">
      <w:pPr>
        <w:jc w:val="both"/>
        <w:rPr>
          <w:rFonts w:ascii="Calibri" w:eastAsia="Times New Roman" w:hAnsi="Calibri" w:cs="Calibri"/>
          <w:lang w:val="hr-HR" w:eastAsia="hr-HR"/>
        </w:rPr>
      </w:pPr>
    </w:p>
    <w:p w14:paraId="45F85DCD" w14:textId="77777777" w:rsidR="000A2326" w:rsidRPr="000A2326" w:rsidRDefault="000A2326" w:rsidP="000A2326">
      <w:pPr>
        <w:jc w:val="both"/>
        <w:rPr>
          <w:rFonts w:ascii="Calibri" w:eastAsia="Times New Roman" w:hAnsi="Calibri" w:cs="Calibri"/>
          <w:lang w:val="hr-HR" w:eastAsia="hr-HR"/>
        </w:rPr>
      </w:pPr>
      <w:r w:rsidRPr="000A2326">
        <w:rPr>
          <w:rFonts w:ascii="Calibri" w:eastAsia="Times New Roman" w:hAnsi="Calibri" w:cs="Calibri"/>
          <w:lang w:val="hr-HR" w:eastAsia="hr-HR"/>
        </w:rPr>
        <w:t xml:space="preserve">Povjerenstvo za raspolaganje nekretninama u vlasništvu Grada Novske o otvaranju ponuda sačinilo </w:t>
      </w:r>
    </w:p>
    <w:p w14:paraId="6433614E" w14:textId="4C4AC70E" w:rsidR="000A2326" w:rsidRDefault="000A2326" w:rsidP="000A2326">
      <w:pPr>
        <w:jc w:val="both"/>
        <w:rPr>
          <w:rFonts w:ascii="Calibri" w:eastAsia="Times New Roman" w:hAnsi="Calibri" w:cs="Calibri"/>
          <w:lang w:val="hr-HR" w:eastAsia="hr-HR"/>
        </w:rPr>
      </w:pPr>
      <w:r w:rsidRPr="000A2326">
        <w:rPr>
          <w:rFonts w:ascii="Calibri" w:eastAsia="Times New Roman" w:hAnsi="Calibri" w:cs="Calibri"/>
          <w:lang w:val="hr-HR" w:eastAsia="hr-HR"/>
        </w:rPr>
        <w:t xml:space="preserve">je </w:t>
      </w:r>
      <w:r w:rsidR="009C299D">
        <w:rPr>
          <w:rFonts w:ascii="Calibri" w:eastAsia="Times New Roman" w:hAnsi="Calibri" w:cs="Calibri"/>
          <w:lang w:val="hr-HR" w:eastAsia="hr-HR"/>
        </w:rPr>
        <w:t>z</w:t>
      </w:r>
      <w:r w:rsidRPr="000A2326">
        <w:rPr>
          <w:rFonts w:ascii="Calibri" w:eastAsia="Times New Roman" w:hAnsi="Calibri" w:cs="Calibri"/>
          <w:lang w:val="hr-HR" w:eastAsia="hr-HR"/>
        </w:rPr>
        <w:t xml:space="preserve">apisnik koji se </w:t>
      </w:r>
      <w:r w:rsidR="009C299D" w:rsidRPr="000A2326">
        <w:rPr>
          <w:rFonts w:ascii="Calibri" w:eastAsia="Times New Roman" w:hAnsi="Calibri" w:cs="Calibri"/>
          <w:lang w:val="hr-HR" w:eastAsia="hr-HR"/>
        </w:rPr>
        <w:t xml:space="preserve">uz prijedlog </w:t>
      </w:r>
      <w:r w:rsidRPr="000A2326">
        <w:rPr>
          <w:rFonts w:ascii="Calibri" w:eastAsia="Times New Roman" w:hAnsi="Calibri" w:cs="Calibri"/>
          <w:lang w:val="hr-HR" w:eastAsia="hr-HR"/>
        </w:rPr>
        <w:t>dostavlja vijećnicima Gradskog vijeća Grada Novske</w:t>
      </w:r>
      <w:r w:rsidR="009C299D">
        <w:rPr>
          <w:rFonts w:ascii="Calibri" w:eastAsia="Times New Roman" w:hAnsi="Calibri" w:cs="Calibri"/>
          <w:lang w:val="hr-HR" w:eastAsia="hr-HR"/>
        </w:rPr>
        <w:t>.</w:t>
      </w:r>
      <w:r w:rsidRPr="000A2326">
        <w:rPr>
          <w:rFonts w:ascii="Calibri" w:eastAsia="Times New Roman" w:hAnsi="Calibri" w:cs="Calibri"/>
          <w:lang w:val="hr-HR" w:eastAsia="hr-HR"/>
        </w:rPr>
        <w:t xml:space="preserve"> </w:t>
      </w:r>
    </w:p>
    <w:p w14:paraId="073B2507" w14:textId="77777777" w:rsidR="008B0B9D" w:rsidRDefault="008B0B9D" w:rsidP="000A2326">
      <w:pPr>
        <w:jc w:val="both"/>
        <w:rPr>
          <w:rFonts w:ascii="Calibri" w:eastAsia="Times New Roman" w:hAnsi="Calibri" w:cs="Calibri"/>
          <w:lang w:val="hr-HR" w:eastAsia="hr-HR"/>
        </w:rPr>
      </w:pPr>
    </w:p>
    <w:p w14:paraId="6A1FB793" w14:textId="0615E501" w:rsidR="008B0B9D" w:rsidRDefault="008B0B9D" w:rsidP="000A2326">
      <w:pPr>
        <w:jc w:val="both"/>
        <w:rPr>
          <w:rFonts w:ascii="Calibri" w:eastAsia="Times New Roman" w:hAnsi="Calibri" w:cs="Calibri"/>
          <w:lang w:val="hr-HR" w:eastAsia="hr-HR"/>
        </w:rPr>
      </w:pPr>
      <w:r>
        <w:rPr>
          <w:rFonts w:ascii="Calibri" w:eastAsia="Times New Roman" w:hAnsi="Calibri" w:cs="Calibri"/>
          <w:lang w:val="hr-HR" w:eastAsia="hr-HR"/>
        </w:rPr>
        <w:t>SREDSTVA ZA PROVOĐENJE OVE ODLUKE:</w:t>
      </w:r>
    </w:p>
    <w:p w14:paraId="2C8D5C2B" w14:textId="77777777" w:rsidR="008B0B9D" w:rsidRDefault="008B0B9D" w:rsidP="000A2326">
      <w:pPr>
        <w:jc w:val="both"/>
        <w:rPr>
          <w:rFonts w:ascii="Calibri" w:eastAsia="Times New Roman" w:hAnsi="Calibri" w:cs="Calibri"/>
          <w:lang w:val="hr-HR" w:eastAsia="hr-HR"/>
        </w:rPr>
      </w:pPr>
    </w:p>
    <w:p w14:paraId="47E755AA" w14:textId="6B9A7827" w:rsidR="008B0B9D" w:rsidRPr="000A2326" w:rsidRDefault="008B0B9D" w:rsidP="000A2326">
      <w:pPr>
        <w:jc w:val="both"/>
        <w:rPr>
          <w:rFonts w:ascii="Calibri" w:eastAsia="Times New Roman" w:hAnsi="Calibri" w:cs="Calibri"/>
          <w:lang w:val="hr-HR" w:eastAsia="hr-HR"/>
        </w:rPr>
      </w:pPr>
      <w:r>
        <w:rPr>
          <w:rFonts w:ascii="Calibri" w:eastAsia="Times New Roman" w:hAnsi="Calibri" w:cs="Calibri"/>
          <w:lang w:val="hr-HR" w:eastAsia="hr-HR"/>
        </w:rPr>
        <w:t>Za provođenje ove odluke  nije potrebno osigurati sredstva u proračunu Grada Novske.</w:t>
      </w:r>
    </w:p>
    <w:p w14:paraId="2228D364" w14:textId="77777777" w:rsidR="000A2326" w:rsidRPr="000A2326" w:rsidRDefault="000A2326" w:rsidP="000A2326">
      <w:pPr>
        <w:jc w:val="both"/>
        <w:rPr>
          <w:rFonts w:ascii="Calibri" w:eastAsia="Times New Roman" w:hAnsi="Calibri" w:cs="Calibri"/>
          <w:lang w:val="hr-HR" w:eastAsia="hr-HR"/>
        </w:rPr>
      </w:pPr>
    </w:p>
    <w:p w14:paraId="3C425888" w14:textId="32FE9875" w:rsidR="000A2326" w:rsidRDefault="000A2326" w:rsidP="00B6768C">
      <w:pPr>
        <w:jc w:val="both"/>
        <w:rPr>
          <w:rFonts w:ascii="Calibri" w:eastAsia="Times New Roman" w:hAnsi="Calibri" w:cs="Calibri"/>
          <w:lang w:val="hr-HR" w:eastAsia="hr-HR"/>
        </w:rPr>
      </w:pPr>
      <w:r w:rsidRPr="000A2326">
        <w:rPr>
          <w:rFonts w:ascii="Calibri" w:eastAsia="Times New Roman" w:hAnsi="Calibri" w:cs="Calibri"/>
          <w:lang w:val="hr-HR" w:eastAsia="hr-HR"/>
        </w:rPr>
        <w:t xml:space="preserve">U skladu s </w:t>
      </w:r>
      <w:r w:rsidR="008B0B9D">
        <w:rPr>
          <w:rFonts w:ascii="Calibri" w:eastAsia="Times New Roman" w:hAnsi="Calibri" w:cs="Calibri"/>
          <w:lang w:val="hr-HR" w:eastAsia="hr-HR"/>
        </w:rPr>
        <w:t xml:space="preserve">iznesenim, </w:t>
      </w:r>
      <w:proofErr w:type="spellStart"/>
      <w:r w:rsidR="008B0B9D">
        <w:rPr>
          <w:rFonts w:ascii="Calibri" w:eastAsia="Times New Roman" w:hAnsi="Calibri" w:cs="Calibri"/>
          <w:lang w:val="hr-HR" w:eastAsia="hr-HR"/>
        </w:rPr>
        <w:t>predlagateljica</w:t>
      </w:r>
      <w:proofErr w:type="spellEnd"/>
      <w:r w:rsidR="008B0B9D">
        <w:rPr>
          <w:rFonts w:ascii="Calibri" w:eastAsia="Times New Roman" w:hAnsi="Calibri" w:cs="Calibri"/>
          <w:lang w:val="hr-HR" w:eastAsia="hr-HR"/>
        </w:rPr>
        <w:t xml:space="preserve"> </w:t>
      </w:r>
      <w:r w:rsidRPr="000A2326">
        <w:rPr>
          <w:rFonts w:ascii="Calibri" w:eastAsia="Times New Roman" w:hAnsi="Calibri" w:cs="Calibri"/>
          <w:lang w:val="hr-HR" w:eastAsia="hr-HR"/>
        </w:rPr>
        <w:t xml:space="preserve">predlaže Gradskom vijeću Grada Novska </w:t>
      </w:r>
      <w:r w:rsidR="00ED1F7F">
        <w:rPr>
          <w:rFonts w:ascii="Calibri" w:eastAsia="Times New Roman" w:hAnsi="Calibri" w:cs="Calibri"/>
          <w:lang w:val="hr-HR" w:eastAsia="hr-HR"/>
        </w:rPr>
        <w:t xml:space="preserve">donošenje odluke </w:t>
      </w:r>
      <w:r w:rsidR="00C622A2">
        <w:rPr>
          <w:rFonts w:ascii="Calibri" w:eastAsia="Times New Roman" w:hAnsi="Calibri" w:cs="Calibri"/>
          <w:lang w:val="hr-HR" w:eastAsia="hr-HR"/>
        </w:rPr>
        <w:t xml:space="preserve">o izboru </w:t>
      </w:r>
      <w:r w:rsidRPr="000A2326">
        <w:rPr>
          <w:rFonts w:ascii="Calibri" w:eastAsia="Times New Roman" w:hAnsi="Calibri" w:cs="Calibri"/>
          <w:lang w:val="hr-HR" w:eastAsia="hr-HR"/>
        </w:rPr>
        <w:t>najpovoljni</w:t>
      </w:r>
      <w:r w:rsidR="00ED1F7F">
        <w:rPr>
          <w:rFonts w:ascii="Calibri" w:eastAsia="Times New Roman" w:hAnsi="Calibri" w:cs="Calibri"/>
          <w:lang w:val="hr-HR" w:eastAsia="hr-HR"/>
        </w:rPr>
        <w:t>jeg</w:t>
      </w:r>
      <w:r w:rsidRPr="000A2326">
        <w:rPr>
          <w:rFonts w:ascii="Calibri" w:eastAsia="Times New Roman" w:hAnsi="Calibri" w:cs="Calibri"/>
          <w:lang w:val="hr-HR" w:eastAsia="hr-HR"/>
        </w:rPr>
        <w:t xml:space="preserve"> ponuditelj</w:t>
      </w:r>
      <w:r w:rsidR="00B6768C">
        <w:rPr>
          <w:rFonts w:ascii="Calibri" w:eastAsia="Times New Roman" w:hAnsi="Calibri" w:cs="Calibri"/>
          <w:lang w:val="hr-HR" w:eastAsia="hr-HR"/>
        </w:rPr>
        <w:t>a</w:t>
      </w:r>
      <w:r w:rsidR="00E3319D">
        <w:rPr>
          <w:rFonts w:ascii="Calibri" w:eastAsia="Times New Roman" w:hAnsi="Calibri" w:cs="Calibri"/>
          <w:lang w:val="hr-HR" w:eastAsia="hr-HR"/>
        </w:rPr>
        <w:t xml:space="preserve"> za kupnju neizgrađenog građevinskog zemljišta u Poduzetničkoj zoni Novska, kao u prijedlogu odluke.</w:t>
      </w:r>
    </w:p>
    <w:p w14:paraId="79B0DA28" w14:textId="77777777" w:rsidR="00B6768C" w:rsidRDefault="00B6768C" w:rsidP="00B6768C">
      <w:pPr>
        <w:jc w:val="both"/>
        <w:rPr>
          <w:rFonts w:ascii="Calibri" w:eastAsia="Times New Roman" w:hAnsi="Calibri" w:cs="Calibri"/>
          <w:lang w:val="hr-HR" w:eastAsia="hr-HR"/>
        </w:rPr>
      </w:pPr>
    </w:p>
    <w:p w14:paraId="01F2D7B1" w14:textId="77777777" w:rsidR="00B6768C" w:rsidRDefault="00B6768C" w:rsidP="00B6768C">
      <w:pPr>
        <w:jc w:val="both"/>
        <w:rPr>
          <w:rFonts w:ascii="Calibri" w:eastAsia="Times New Roman" w:hAnsi="Calibri" w:cs="Calibri"/>
          <w:lang w:val="hr-HR" w:eastAsia="hr-HR"/>
        </w:rPr>
      </w:pPr>
    </w:p>
    <w:p w14:paraId="6B83B483" w14:textId="77777777" w:rsidR="00B6768C" w:rsidRDefault="00B6768C" w:rsidP="00B6768C">
      <w:pPr>
        <w:jc w:val="both"/>
        <w:rPr>
          <w:rFonts w:ascii="Calibri" w:eastAsia="Times New Roman" w:hAnsi="Calibri" w:cs="Calibri"/>
          <w:lang w:val="hr-HR" w:eastAsia="hr-HR"/>
        </w:rPr>
      </w:pPr>
    </w:p>
    <w:p w14:paraId="635B2E4A" w14:textId="3376A088" w:rsidR="00B6768C" w:rsidRDefault="00B6768C" w:rsidP="00B6768C">
      <w:pPr>
        <w:ind w:left="4320" w:firstLine="720"/>
        <w:jc w:val="center"/>
        <w:rPr>
          <w:rFonts w:ascii="Calibri" w:eastAsia="Times New Roman" w:hAnsi="Calibri" w:cs="Calibri"/>
          <w:lang w:val="hr-HR" w:eastAsia="hr-HR"/>
        </w:rPr>
      </w:pPr>
      <w:r>
        <w:rPr>
          <w:rFonts w:ascii="Calibri" w:eastAsia="Times New Roman" w:hAnsi="Calibri" w:cs="Calibri"/>
          <w:lang w:val="hr-HR" w:eastAsia="hr-HR"/>
        </w:rPr>
        <w:t>PREDLAGATELJ</w:t>
      </w:r>
    </w:p>
    <w:p w14:paraId="2971B191" w14:textId="095F98D4" w:rsidR="00B6768C" w:rsidRDefault="00B6768C" w:rsidP="00B6768C">
      <w:pPr>
        <w:ind w:left="4320" w:firstLine="720"/>
        <w:jc w:val="center"/>
        <w:rPr>
          <w:rFonts w:ascii="Calibri" w:eastAsia="Times New Roman" w:hAnsi="Calibri" w:cs="Calibri"/>
          <w:lang w:val="hr-HR" w:eastAsia="hr-HR"/>
        </w:rPr>
      </w:pPr>
      <w:r>
        <w:rPr>
          <w:rFonts w:ascii="Calibri" w:eastAsia="Times New Roman" w:hAnsi="Calibri" w:cs="Calibri"/>
          <w:lang w:val="hr-HR" w:eastAsia="hr-HR"/>
        </w:rPr>
        <w:t>Gradonačelnica</w:t>
      </w:r>
    </w:p>
    <w:p w14:paraId="41BE0B18" w14:textId="77777777" w:rsidR="00B6768C" w:rsidRDefault="00B6768C" w:rsidP="00B6768C">
      <w:pPr>
        <w:jc w:val="center"/>
        <w:rPr>
          <w:rFonts w:ascii="Calibri" w:eastAsia="Times New Roman" w:hAnsi="Calibri" w:cs="Calibri"/>
          <w:lang w:val="hr-HR" w:eastAsia="hr-HR"/>
        </w:rPr>
      </w:pPr>
    </w:p>
    <w:p w14:paraId="0029E5F9" w14:textId="39D88B60" w:rsidR="00B6768C" w:rsidRPr="000A2326" w:rsidRDefault="00B6768C" w:rsidP="00B6768C">
      <w:pPr>
        <w:ind w:left="4320" w:firstLine="720"/>
        <w:jc w:val="center"/>
        <w:rPr>
          <w:rFonts w:ascii="Calibri" w:eastAsia="Times New Roman" w:hAnsi="Calibri" w:cs="Calibri"/>
          <w:lang w:val="hr-HR" w:eastAsia="hr-HR"/>
        </w:rPr>
      </w:pPr>
      <w:r>
        <w:rPr>
          <w:rFonts w:ascii="Calibri" w:eastAsia="Times New Roman" w:hAnsi="Calibri" w:cs="Calibri"/>
          <w:lang w:val="hr-HR" w:eastAsia="hr-HR"/>
        </w:rPr>
        <w:t>Marija Kušmiš</w:t>
      </w:r>
    </w:p>
    <w:p w14:paraId="306C1708" w14:textId="77777777" w:rsidR="009A1148" w:rsidRPr="00BF3B71" w:rsidRDefault="009A1148" w:rsidP="007247EC">
      <w:pPr>
        <w:pStyle w:val="Bezproreda"/>
        <w:ind w:firstLine="360"/>
        <w:jc w:val="center"/>
        <w:rPr>
          <w:rFonts w:asciiTheme="minorHAnsi" w:hAnsiTheme="minorHAnsi" w:cstheme="minorHAnsi"/>
          <w:sz w:val="24"/>
          <w:szCs w:val="24"/>
        </w:rPr>
      </w:pPr>
    </w:p>
    <w:p w14:paraId="7BB4AC4B" w14:textId="77777777" w:rsidR="009A1148" w:rsidRPr="00BF3B71" w:rsidRDefault="009A1148" w:rsidP="007247EC">
      <w:pPr>
        <w:pStyle w:val="Bezproreda"/>
        <w:ind w:firstLine="360"/>
        <w:jc w:val="center"/>
        <w:rPr>
          <w:rFonts w:asciiTheme="minorHAnsi" w:hAnsiTheme="minorHAnsi" w:cstheme="minorHAnsi"/>
          <w:sz w:val="24"/>
          <w:szCs w:val="24"/>
        </w:rPr>
      </w:pPr>
    </w:p>
    <w:p w14:paraId="64249EB2" w14:textId="77777777" w:rsidR="009A1148" w:rsidRPr="00BF3B71" w:rsidRDefault="009A1148" w:rsidP="007247EC">
      <w:pPr>
        <w:pStyle w:val="Bezproreda"/>
        <w:ind w:firstLine="360"/>
        <w:jc w:val="center"/>
        <w:rPr>
          <w:rFonts w:asciiTheme="minorHAnsi" w:hAnsiTheme="minorHAnsi" w:cstheme="minorHAnsi"/>
          <w:sz w:val="24"/>
          <w:szCs w:val="24"/>
        </w:rPr>
      </w:pPr>
    </w:p>
    <w:p w14:paraId="66CAC8B9" w14:textId="77777777" w:rsidR="009A1148" w:rsidRPr="00BF3B71" w:rsidRDefault="009A1148" w:rsidP="007247EC">
      <w:pPr>
        <w:pStyle w:val="Bezproreda"/>
        <w:ind w:firstLine="360"/>
        <w:jc w:val="center"/>
        <w:rPr>
          <w:rFonts w:asciiTheme="minorHAnsi" w:hAnsiTheme="minorHAnsi" w:cstheme="minorHAnsi"/>
          <w:sz w:val="24"/>
          <w:szCs w:val="24"/>
        </w:rPr>
      </w:pPr>
    </w:p>
    <w:p w14:paraId="27148CA1" w14:textId="77777777" w:rsidR="009A1148" w:rsidRPr="00BF3B71" w:rsidRDefault="009A1148" w:rsidP="007247EC">
      <w:pPr>
        <w:pStyle w:val="Bezproreda"/>
        <w:ind w:firstLine="360"/>
        <w:jc w:val="center"/>
        <w:rPr>
          <w:rFonts w:asciiTheme="minorHAnsi" w:hAnsiTheme="minorHAnsi" w:cstheme="minorHAnsi"/>
          <w:sz w:val="24"/>
          <w:szCs w:val="24"/>
        </w:rPr>
      </w:pPr>
    </w:p>
    <w:p w14:paraId="4036C7D0" w14:textId="77777777" w:rsidR="009A1148" w:rsidRPr="00BF3B71" w:rsidRDefault="009A1148" w:rsidP="007247EC">
      <w:pPr>
        <w:pStyle w:val="Bezproreda"/>
        <w:ind w:firstLine="360"/>
        <w:jc w:val="center"/>
        <w:rPr>
          <w:rFonts w:asciiTheme="minorHAnsi" w:hAnsiTheme="minorHAnsi" w:cstheme="minorHAnsi"/>
          <w:sz w:val="24"/>
          <w:szCs w:val="24"/>
        </w:rPr>
      </w:pPr>
    </w:p>
    <w:p w14:paraId="574C9685" w14:textId="77777777" w:rsidR="009A1148" w:rsidRPr="00BF3B71" w:rsidRDefault="009A1148" w:rsidP="007247EC">
      <w:pPr>
        <w:pStyle w:val="Bezproreda"/>
        <w:ind w:firstLine="360"/>
        <w:jc w:val="center"/>
        <w:rPr>
          <w:rFonts w:asciiTheme="minorHAnsi" w:hAnsiTheme="minorHAnsi" w:cstheme="minorHAnsi"/>
          <w:sz w:val="24"/>
          <w:szCs w:val="24"/>
        </w:rPr>
      </w:pPr>
    </w:p>
    <w:p w14:paraId="566B1D18" w14:textId="77777777" w:rsidR="009A1148" w:rsidRPr="00BF3B71" w:rsidRDefault="009A1148" w:rsidP="007247EC">
      <w:pPr>
        <w:pStyle w:val="Bezproreda"/>
        <w:ind w:firstLine="360"/>
        <w:jc w:val="center"/>
        <w:rPr>
          <w:rFonts w:asciiTheme="minorHAnsi" w:hAnsiTheme="minorHAnsi" w:cstheme="minorHAnsi"/>
          <w:sz w:val="24"/>
          <w:szCs w:val="24"/>
        </w:rPr>
      </w:pPr>
    </w:p>
    <w:p w14:paraId="75590E49" w14:textId="77777777" w:rsidR="009A1148" w:rsidRPr="00BF3B71" w:rsidRDefault="009A1148" w:rsidP="007247EC">
      <w:pPr>
        <w:pStyle w:val="Bezproreda"/>
        <w:ind w:firstLine="360"/>
        <w:jc w:val="center"/>
        <w:rPr>
          <w:rFonts w:asciiTheme="minorHAnsi" w:hAnsiTheme="minorHAnsi" w:cstheme="minorHAnsi"/>
          <w:sz w:val="24"/>
          <w:szCs w:val="24"/>
        </w:rPr>
      </w:pPr>
    </w:p>
    <w:p w14:paraId="55803029" w14:textId="77777777" w:rsidR="009A1148" w:rsidRPr="00BF3B71" w:rsidRDefault="009A1148" w:rsidP="007247EC">
      <w:pPr>
        <w:pStyle w:val="Bezproreda"/>
        <w:ind w:firstLine="360"/>
        <w:jc w:val="center"/>
        <w:rPr>
          <w:rFonts w:asciiTheme="minorHAnsi" w:hAnsiTheme="minorHAnsi" w:cstheme="minorHAnsi"/>
          <w:sz w:val="24"/>
          <w:szCs w:val="24"/>
        </w:rPr>
      </w:pPr>
    </w:p>
    <w:p w14:paraId="57157CC3" w14:textId="77777777" w:rsidR="009A1148" w:rsidRPr="00BF3B71" w:rsidRDefault="009A1148" w:rsidP="007247EC">
      <w:pPr>
        <w:pStyle w:val="Bezproreda"/>
        <w:ind w:firstLine="360"/>
        <w:jc w:val="center"/>
        <w:rPr>
          <w:rFonts w:asciiTheme="minorHAnsi" w:hAnsiTheme="minorHAnsi" w:cstheme="minorHAnsi"/>
          <w:sz w:val="24"/>
          <w:szCs w:val="24"/>
        </w:rPr>
      </w:pPr>
    </w:p>
    <w:p w14:paraId="7A34F77B" w14:textId="77777777" w:rsidR="009A1148" w:rsidRPr="00BF3B71" w:rsidRDefault="009A1148" w:rsidP="007247EC">
      <w:pPr>
        <w:pStyle w:val="Bezproreda"/>
        <w:ind w:firstLine="360"/>
        <w:jc w:val="center"/>
        <w:rPr>
          <w:rFonts w:asciiTheme="minorHAnsi" w:hAnsiTheme="minorHAnsi" w:cstheme="minorHAnsi"/>
          <w:sz w:val="24"/>
          <w:szCs w:val="24"/>
        </w:rPr>
      </w:pPr>
    </w:p>
    <w:p w14:paraId="7626C37C" w14:textId="77777777" w:rsidR="009A1148" w:rsidRPr="00BF3B71" w:rsidRDefault="009A1148" w:rsidP="007247EC">
      <w:pPr>
        <w:pStyle w:val="Bezproreda"/>
        <w:ind w:firstLine="360"/>
        <w:jc w:val="center"/>
        <w:rPr>
          <w:rFonts w:asciiTheme="minorHAnsi" w:hAnsiTheme="minorHAnsi" w:cstheme="minorHAnsi"/>
          <w:sz w:val="24"/>
          <w:szCs w:val="24"/>
        </w:rPr>
      </w:pPr>
    </w:p>
    <w:p w14:paraId="28171728" w14:textId="77777777" w:rsidR="00303953" w:rsidRDefault="00303953" w:rsidP="00303953">
      <w:pPr>
        <w:pStyle w:val="Bezproreda"/>
        <w:jc w:val="both"/>
        <w:rPr>
          <w:rFonts w:cs="Calibri"/>
          <w:sz w:val="24"/>
          <w:szCs w:val="24"/>
        </w:rPr>
      </w:pPr>
    </w:p>
    <w:p w14:paraId="18E018D9" w14:textId="77777777" w:rsidR="00303953" w:rsidRDefault="00303953" w:rsidP="00CA3334">
      <w:pPr>
        <w:pStyle w:val="Bezproreda"/>
        <w:jc w:val="both"/>
        <w:rPr>
          <w:rFonts w:cs="Calibri"/>
          <w:sz w:val="24"/>
          <w:szCs w:val="24"/>
        </w:rPr>
      </w:pPr>
    </w:p>
    <w:p w14:paraId="682602F6" w14:textId="77777777" w:rsidR="00303953" w:rsidRDefault="00303953" w:rsidP="00CA3334">
      <w:pPr>
        <w:pStyle w:val="Bezproreda"/>
        <w:jc w:val="both"/>
        <w:rPr>
          <w:rFonts w:cs="Calibri"/>
          <w:sz w:val="24"/>
          <w:szCs w:val="24"/>
        </w:rPr>
      </w:pPr>
    </w:p>
    <w:p w14:paraId="154C982C" w14:textId="77777777" w:rsidR="00CA3334" w:rsidRDefault="00CA3334" w:rsidP="00CA3334">
      <w:pPr>
        <w:pStyle w:val="Bezproreda"/>
        <w:ind w:left="720"/>
        <w:rPr>
          <w:rFonts w:eastAsia="Times New Roman" w:cs="Calibri"/>
          <w:sz w:val="24"/>
          <w:szCs w:val="24"/>
        </w:rPr>
      </w:pPr>
    </w:p>
    <w:p w14:paraId="36768CAD" w14:textId="77777777" w:rsidR="008978C7" w:rsidRDefault="008978C7" w:rsidP="008978C7">
      <w:pPr>
        <w:pStyle w:val="Bezproreda"/>
        <w:jc w:val="center"/>
        <w:rPr>
          <w:rFonts w:eastAsia="Times New Roman" w:cs="Calibri"/>
          <w:sz w:val="24"/>
          <w:szCs w:val="24"/>
        </w:rPr>
      </w:pPr>
    </w:p>
    <w:p w14:paraId="7CFFA7A1" w14:textId="77777777" w:rsidR="008978C7" w:rsidRDefault="008978C7" w:rsidP="008978C7">
      <w:pPr>
        <w:pStyle w:val="Bezproreda"/>
        <w:jc w:val="center"/>
        <w:rPr>
          <w:rFonts w:cs="Calibri"/>
          <w:sz w:val="24"/>
          <w:szCs w:val="24"/>
        </w:rPr>
      </w:pPr>
    </w:p>
    <w:p w14:paraId="76CEC312" w14:textId="77777777" w:rsidR="008978C7" w:rsidRDefault="008978C7" w:rsidP="008978C7">
      <w:pPr>
        <w:pStyle w:val="Bezproreda"/>
        <w:jc w:val="center"/>
        <w:rPr>
          <w:rFonts w:cs="Calibri"/>
          <w:b/>
          <w:sz w:val="24"/>
          <w:szCs w:val="24"/>
        </w:rPr>
      </w:pPr>
    </w:p>
    <w:p w14:paraId="751E85D8" w14:textId="77777777" w:rsidR="008978C7" w:rsidRDefault="008978C7" w:rsidP="008978C7">
      <w:pPr>
        <w:pStyle w:val="Bezproreda"/>
        <w:jc w:val="center"/>
        <w:rPr>
          <w:rFonts w:cs="Calibri"/>
          <w:b/>
          <w:sz w:val="24"/>
          <w:szCs w:val="24"/>
        </w:rPr>
      </w:pPr>
    </w:p>
    <w:p w14:paraId="2F01967F" w14:textId="77777777" w:rsidR="008978C7" w:rsidRDefault="008978C7" w:rsidP="008978C7">
      <w:pPr>
        <w:pStyle w:val="Bezproreda"/>
        <w:jc w:val="center"/>
        <w:rPr>
          <w:rFonts w:cs="Calibri"/>
          <w:b/>
          <w:sz w:val="24"/>
          <w:szCs w:val="24"/>
        </w:rPr>
      </w:pPr>
    </w:p>
    <w:p w14:paraId="6AF756AF" w14:textId="77777777" w:rsidR="008978C7" w:rsidRDefault="008978C7" w:rsidP="008978C7">
      <w:pPr>
        <w:pStyle w:val="Bezproreda"/>
        <w:jc w:val="center"/>
        <w:rPr>
          <w:rFonts w:cs="Calibri"/>
          <w:b/>
          <w:sz w:val="24"/>
          <w:szCs w:val="24"/>
        </w:rPr>
      </w:pPr>
    </w:p>
    <w:p w14:paraId="2DC55B88" w14:textId="77777777" w:rsidR="008978C7" w:rsidRDefault="008978C7" w:rsidP="008978C7">
      <w:pPr>
        <w:pStyle w:val="Bezproreda"/>
        <w:jc w:val="center"/>
        <w:rPr>
          <w:rFonts w:cs="Calibri"/>
          <w:b/>
          <w:sz w:val="24"/>
          <w:szCs w:val="24"/>
        </w:rPr>
      </w:pPr>
    </w:p>
    <w:p w14:paraId="07552FE0" w14:textId="77777777" w:rsidR="008978C7" w:rsidRDefault="008978C7" w:rsidP="008978C7">
      <w:pPr>
        <w:pStyle w:val="Bezproreda"/>
        <w:jc w:val="center"/>
        <w:rPr>
          <w:rFonts w:cs="Calibri"/>
          <w:b/>
          <w:sz w:val="24"/>
          <w:szCs w:val="24"/>
        </w:rPr>
      </w:pPr>
    </w:p>
    <w:p w14:paraId="6A1A5214" w14:textId="77777777" w:rsidR="008978C7" w:rsidRDefault="008978C7" w:rsidP="008978C7">
      <w:pPr>
        <w:pStyle w:val="Bezproreda"/>
        <w:jc w:val="both"/>
        <w:rPr>
          <w:rFonts w:cs="Calibri"/>
          <w:sz w:val="24"/>
          <w:szCs w:val="24"/>
        </w:rPr>
      </w:pPr>
    </w:p>
    <w:p w14:paraId="0ECBC1D4" w14:textId="77777777" w:rsidR="008978C7" w:rsidRDefault="008978C7" w:rsidP="008978C7">
      <w:pPr>
        <w:pStyle w:val="Bezproreda"/>
        <w:jc w:val="both"/>
        <w:rPr>
          <w:rFonts w:cs="Calibri"/>
          <w:sz w:val="24"/>
          <w:szCs w:val="24"/>
        </w:rPr>
      </w:pPr>
    </w:p>
    <w:p w14:paraId="39D79F75" w14:textId="77777777" w:rsidR="008978C7" w:rsidRDefault="008978C7" w:rsidP="008978C7">
      <w:pPr>
        <w:pStyle w:val="Bezproreda"/>
        <w:jc w:val="both"/>
        <w:rPr>
          <w:rFonts w:cs="Calibri"/>
          <w:sz w:val="24"/>
          <w:szCs w:val="24"/>
        </w:rPr>
      </w:pPr>
    </w:p>
    <w:p w14:paraId="200D233F" w14:textId="77777777" w:rsidR="008978C7" w:rsidRDefault="008978C7" w:rsidP="008978C7">
      <w:pPr>
        <w:pStyle w:val="Bezproreda"/>
        <w:jc w:val="both"/>
        <w:rPr>
          <w:rFonts w:cs="Calibri"/>
          <w:sz w:val="24"/>
          <w:szCs w:val="24"/>
        </w:rPr>
      </w:pPr>
    </w:p>
    <w:p w14:paraId="330DF643" w14:textId="77777777" w:rsidR="008978C7" w:rsidRDefault="008978C7" w:rsidP="008978C7">
      <w:pPr>
        <w:pStyle w:val="Bezproreda"/>
        <w:jc w:val="both"/>
        <w:rPr>
          <w:rFonts w:cs="Calibri"/>
          <w:sz w:val="24"/>
          <w:szCs w:val="24"/>
        </w:rPr>
      </w:pPr>
    </w:p>
    <w:p w14:paraId="39AD4208" w14:textId="77777777" w:rsidR="00270FBB" w:rsidRDefault="00270FBB" w:rsidP="008978C7">
      <w:pPr>
        <w:pStyle w:val="Bezproreda"/>
        <w:jc w:val="both"/>
        <w:rPr>
          <w:rFonts w:cs="Calibri"/>
          <w:sz w:val="24"/>
          <w:szCs w:val="24"/>
        </w:rPr>
      </w:pPr>
    </w:p>
    <w:p w14:paraId="46CAF0A4" w14:textId="77777777" w:rsidR="00270FBB" w:rsidRDefault="00270FBB" w:rsidP="008978C7">
      <w:pPr>
        <w:pStyle w:val="Bezproreda"/>
        <w:jc w:val="both"/>
        <w:rPr>
          <w:rFonts w:cs="Calibri"/>
          <w:sz w:val="24"/>
          <w:szCs w:val="24"/>
        </w:rPr>
      </w:pPr>
    </w:p>
    <w:p w14:paraId="727EA535" w14:textId="77777777" w:rsidR="008978C7" w:rsidRPr="00AE7D90" w:rsidRDefault="008978C7" w:rsidP="008978C7">
      <w:pPr>
        <w:ind w:right="-142"/>
        <w:jc w:val="both"/>
        <w:rPr>
          <w:rFonts w:ascii="Calibri" w:hAnsi="Calibri" w:cs="Calibri"/>
          <w:b/>
          <w:lang w:val="hr-HR"/>
        </w:rPr>
      </w:pPr>
    </w:p>
    <w:p w14:paraId="7F94D617" w14:textId="77777777" w:rsidR="00B03595" w:rsidRPr="00AE7D90" w:rsidRDefault="00391BC2" w:rsidP="008978C7">
      <w:pPr>
        <w:rPr>
          <w:rFonts w:cs="Calibri"/>
          <w:b/>
          <w:lang w:val="hr-HR"/>
        </w:rPr>
      </w:pPr>
      <w:r w:rsidRPr="00AE7D90">
        <w:rPr>
          <w:rFonts w:ascii="Calibri" w:eastAsia="Times New Roman" w:hAnsi="Calibri" w:cs="Calibri"/>
          <w:b/>
          <w:lang w:val="hr-HR" w:eastAsia="hr-HR"/>
        </w:rPr>
        <w:t xml:space="preserve">               </w:t>
      </w:r>
    </w:p>
    <w:p w14:paraId="0BE629AB" w14:textId="77777777" w:rsidR="00B03595" w:rsidRPr="00AE7D90" w:rsidRDefault="00B03595" w:rsidP="00B03595">
      <w:pPr>
        <w:jc w:val="both"/>
        <w:rPr>
          <w:rFonts w:ascii="Calibri" w:hAnsi="Calibri" w:cs="Calibri"/>
          <w:lang w:val="hr-HR"/>
        </w:rPr>
        <w:sectPr w:rsidR="00B03595" w:rsidRPr="00AE7D90" w:rsidSect="00705C5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440" w:right="1080" w:bottom="1440" w:left="1080" w:header="851" w:footer="384" w:gutter="0"/>
          <w:cols w:space="708"/>
          <w:titlePg/>
          <w:docGrid w:linePitch="360"/>
        </w:sectPr>
      </w:pPr>
    </w:p>
    <w:p w14:paraId="17D93B99" w14:textId="77777777" w:rsidR="00283130" w:rsidRPr="00AE7D90" w:rsidRDefault="00283130" w:rsidP="00B03595">
      <w:pPr>
        <w:jc w:val="both"/>
        <w:rPr>
          <w:rFonts w:ascii="Calibri" w:hAnsi="Calibri" w:cs="Calibri"/>
          <w:lang w:val="hr-HR"/>
        </w:rPr>
      </w:pPr>
    </w:p>
    <w:p w14:paraId="03D01216" w14:textId="77777777" w:rsidR="00604ADF" w:rsidRPr="00AE7D90" w:rsidRDefault="00604ADF" w:rsidP="00B03595">
      <w:pPr>
        <w:jc w:val="both"/>
        <w:rPr>
          <w:rFonts w:ascii="Calibri" w:hAnsi="Calibri" w:cs="Calibri"/>
          <w:lang w:val="hr-HR"/>
        </w:rPr>
      </w:pPr>
    </w:p>
    <w:p w14:paraId="60527DA1" w14:textId="77777777" w:rsidR="0037278A" w:rsidRPr="00AE7D90" w:rsidRDefault="0037278A" w:rsidP="00B03595">
      <w:pPr>
        <w:jc w:val="both"/>
        <w:rPr>
          <w:rFonts w:ascii="Calibri" w:hAnsi="Calibri" w:cs="Calibri"/>
          <w:lang w:val="hr-HR"/>
        </w:rPr>
      </w:pPr>
    </w:p>
    <w:p w14:paraId="57AA66B3" w14:textId="77777777" w:rsidR="0037278A" w:rsidRPr="00AE7D90" w:rsidRDefault="0037278A" w:rsidP="00B03595">
      <w:pPr>
        <w:jc w:val="both"/>
        <w:rPr>
          <w:rFonts w:ascii="Calibri" w:hAnsi="Calibri" w:cs="Calibri"/>
          <w:lang w:val="hr-HR"/>
        </w:rPr>
      </w:pPr>
    </w:p>
    <w:p w14:paraId="3F32B95E" w14:textId="77777777" w:rsidR="00604ADF" w:rsidRPr="00AE7D90" w:rsidRDefault="00604ADF" w:rsidP="00B03595">
      <w:pPr>
        <w:jc w:val="both"/>
        <w:rPr>
          <w:rFonts w:ascii="Calibri" w:hAnsi="Calibri" w:cs="Calibri"/>
          <w:lang w:val="hr-HR"/>
        </w:rPr>
      </w:pPr>
    </w:p>
    <w:p w14:paraId="17FE2AE9" w14:textId="77777777" w:rsidR="0037278A" w:rsidRPr="00AE7D90" w:rsidRDefault="0037278A" w:rsidP="0037278A">
      <w:pPr>
        <w:jc w:val="both"/>
        <w:rPr>
          <w:rFonts w:ascii="Calibri" w:hAnsi="Calibri" w:cs="Calibri"/>
          <w:lang w:val="hr-HR"/>
        </w:rPr>
      </w:pPr>
    </w:p>
    <w:p w14:paraId="0CC0E55E" w14:textId="77777777" w:rsidR="0037278A" w:rsidRPr="00AE7D90" w:rsidRDefault="0037278A" w:rsidP="0037278A">
      <w:pPr>
        <w:jc w:val="center"/>
        <w:rPr>
          <w:rFonts w:ascii="Calibri" w:hAnsi="Calibri" w:cs="Calibri"/>
          <w:lang w:val="hr-HR"/>
        </w:rPr>
      </w:pPr>
      <w:r w:rsidRPr="00AE7D90">
        <w:rPr>
          <w:rFonts w:ascii="Calibri" w:hAnsi="Calibri" w:cs="Calibri"/>
          <w:lang w:val="hr-HR"/>
        </w:rPr>
        <w:t xml:space="preserve">                                                                                                                                  </w:t>
      </w:r>
    </w:p>
    <w:p w14:paraId="5F2C0DE1" w14:textId="77777777" w:rsidR="00473DD6" w:rsidRPr="00AE7D90" w:rsidRDefault="00473DD6" w:rsidP="00473DD6">
      <w:pPr>
        <w:ind w:firstLine="720"/>
        <w:jc w:val="both"/>
        <w:rPr>
          <w:rFonts w:ascii="Calibri" w:hAnsi="Calibri" w:cs="Calibri"/>
          <w:lang w:val="hr-HR"/>
        </w:rPr>
      </w:pPr>
    </w:p>
    <w:sectPr w:rsidR="00473DD6" w:rsidRPr="00AE7D90" w:rsidSect="005543B4">
      <w:headerReference w:type="first" r:id="rId15"/>
      <w:pgSz w:w="11900" w:h="16840"/>
      <w:pgMar w:top="1440" w:right="1080" w:bottom="1440" w:left="1080" w:header="0" w:footer="4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EACBB" w14:textId="77777777" w:rsidR="00A04BBB" w:rsidRDefault="00A04BBB" w:rsidP="008616FA">
      <w:r>
        <w:separator/>
      </w:r>
    </w:p>
  </w:endnote>
  <w:endnote w:type="continuationSeparator" w:id="0">
    <w:p w14:paraId="0CAFDC62" w14:textId="77777777" w:rsidR="00A04BBB" w:rsidRDefault="00A04BBB" w:rsidP="0086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AC55B" w14:textId="77777777" w:rsidR="007451F9" w:rsidRDefault="007451F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1860E" w14:textId="77777777" w:rsidR="007F6634" w:rsidRDefault="007F6634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hr-HR"/>
      </w:rPr>
      <w:t>2</w:t>
    </w:r>
    <w:r>
      <w:fldChar w:fldCharType="end"/>
    </w:r>
  </w:p>
  <w:p w14:paraId="13409A56" w14:textId="77777777" w:rsidR="008616FA" w:rsidRDefault="008616FA" w:rsidP="009323A5">
    <w:pPr>
      <w:pStyle w:val="Podnoje"/>
      <w:ind w:left="-1134" w:right="-176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D02B7" w14:textId="77777777" w:rsidR="003201B6" w:rsidRDefault="003201B6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575F2E" w:rsidRPr="00575F2E">
      <w:rPr>
        <w:noProof/>
        <w:lang w:val="hr-HR"/>
      </w:rPr>
      <w:t>1</w:t>
    </w:r>
    <w:r>
      <w:fldChar w:fldCharType="end"/>
    </w:r>
  </w:p>
  <w:p w14:paraId="514DFCA6" w14:textId="77777777" w:rsidR="008616FA" w:rsidRDefault="008616FA" w:rsidP="00FE23A8">
    <w:pPr>
      <w:pStyle w:val="Podnoje"/>
      <w:ind w:left="-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47006" w14:textId="77777777" w:rsidR="00A04BBB" w:rsidRDefault="00A04BBB" w:rsidP="008616FA">
      <w:r>
        <w:separator/>
      </w:r>
    </w:p>
  </w:footnote>
  <w:footnote w:type="continuationSeparator" w:id="0">
    <w:p w14:paraId="4D5A2EC0" w14:textId="77777777" w:rsidR="00A04BBB" w:rsidRDefault="00A04BBB" w:rsidP="00861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E5B57" w14:textId="77777777" w:rsidR="007451F9" w:rsidRDefault="007451F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6CFF0" w14:textId="77777777" w:rsidR="008616FA" w:rsidRDefault="008616FA" w:rsidP="009323A5">
    <w:pPr>
      <w:pStyle w:val="Zaglavlje"/>
      <w:ind w:left="-709" w:right="-77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07993" w14:textId="37804D12" w:rsidR="00B50046" w:rsidRDefault="00705C59" w:rsidP="00B50046">
    <w:pPr>
      <w:pStyle w:val="Zaglavlje"/>
      <w:ind w:left="-709"/>
    </w:pPr>
    <w:r>
      <w:t xml:space="preserve">          </w:t>
    </w:r>
    <w:r w:rsidR="00801CFB" w:rsidRPr="00DC7E5A">
      <w:rPr>
        <w:noProof/>
        <w:lang w:val="hr-HR" w:eastAsia="hr-HR"/>
      </w:rPr>
      <w:drawing>
        <wp:inline distT="0" distB="0" distL="0" distR="0" wp14:anchorId="18FA8A60" wp14:editId="401317AE">
          <wp:extent cx="6124575" cy="15621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3129C" w14:textId="77777777" w:rsidR="008616FA" w:rsidRDefault="008616F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37B0"/>
    <w:multiLevelType w:val="hybridMultilevel"/>
    <w:tmpl w:val="86C6F444"/>
    <w:lvl w:ilvl="0" w:tplc="631ED56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E26F2"/>
    <w:multiLevelType w:val="hybridMultilevel"/>
    <w:tmpl w:val="A440AB2C"/>
    <w:lvl w:ilvl="0" w:tplc="42DE9B5E">
      <w:start w:val="1"/>
      <w:numFmt w:val="decimal"/>
      <w:lvlText w:val="%1."/>
      <w:lvlJc w:val="left"/>
      <w:pPr>
        <w:ind w:left="644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B54E7"/>
    <w:multiLevelType w:val="hybridMultilevel"/>
    <w:tmpl w:val="FD5A1D48"/>
    <w:lvl w:ilvl="0" w:tplc="170EFAC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73863"/>
    <w:multiLevelType w:val="hybridMultilevel"/>
    <w:tmpl w:val="6FB27AB2"/>
    <w:lvl w:ilvl="0" w:tplc="67882ABA">
      <w:start w:val="1"/>
      <w:numFmt w:val="upperRoman"/>
      <w:lvlText w:val="%1."/>
      <w:lvlJc w:val="left"/>
      <w:pPr>
        <w:ind w:left="11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41D5617"/>
    <w:multiLevelType w:val="hybridMultilevel"/>
    <w:tmpl w:val="A5BA3CDE"/>
    <w:lvl w:ilvl="0" w:tplc="C7208C32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D0310"/>
    <w:multiLevelType w:val="hybridMultilevel"/>
    <w:tmpl w:val="84009284"/>
    <w:lvl w:ilvl="0" w:tplc="E3A00538">
      <w:start w:val="6"/>
      <w:numFmt w:val="bullet"/>
      <w:lvlText w:val="-"/>
      <w:lvlJc w:val="left"/>
      <w:pPr>
        <w:ind w:left="164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6" w15:restartNumberingAfterBreak="0">
    <w:nsid w:val="1B38583A"/>
    <w:multiLevelType w:val="hybridMultilevel"/>
    <w:tmpl w:val="21980E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C4897"/>
    <w:multiLevelType w:val="hybridMultilevel"/>
    <w:tmpl w:val="8EE0BC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D24C7"/>
    <w:multiLevelType w:val="hybridMultilevel"/>
    <w:tmpl w:val="264EEC7E"/>
    <w:lvl w:ilvl="0" w:tplc="2A7E9860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14420"/>
    <w:multiLevelType w:val="hybridMultilevel"/>
    <w:tmpl w:val="983A4FC8"/>
    <w:lvl w:ilvl="0" w:tplc="05ACDA0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522CB"/>
    <w:multiLevelType w:val="hybridMultilevel"/>
    <w:tmpl w:val="353ED47E"/>
    <w:lvl w:ilvl="0" w:tplc="1AFCC00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22798"/>
    <w:multiLevelType w:val="hybridMultilevel"/>
    <w:tmpl w:val="9522D5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51754"/>
    <w:multiLevelType w:val="hybridMultilevel"/>
    <w:tmpl w:val="7FC4E2E8"/>
    <w:lvl w:ilvl="0" w:tplc="76480330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5249C"/>
    <w:multiLevelType w:val="hybridMultilevel"/>
    <w:tmpl w:val="353EEEA6"/>
    <w:lvl w:ilvl="0" w:tplc="BBF89B5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85BBF"/>
    <w:multiLevelType w:val="hybridMultilevel"/>
    <w:tmpl w:val="8CD2BF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91926"/>
    <w:multiLevelType w:val="hybridMultilevel"/>
    <w:tmpl w:val="4A2E1490"/>
    <w:lvl w:ilvl="0" w:tplc="4E94119A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029A7"/>
    <w:multiLevelType w:val="hybridMultilevel"/>
    <w:tmpl w:val="84786CC4"/>
    <w:lvl w:ilvl="0" w:tplc="ADAE9938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704BB2"/>
    <w:multiLevelType w:val="hybridMultilevel"/>
    <w:tmpl w:val="663A39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27FFD"/>
    <w:multiLevelType w:val="hybridMultilevel"/>
    <w:tmpl w:val="655E65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C267DB"/>
    <w:multiLevelType w:val="hybridMultilevel"/>
    <w:tmpl w:val="EDB0FDE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461DB2"/>
    <w:multiLevelType w:val="hybridMultilevel"/>
    <w:tmpl w:val="F8B6F04C"/>
    <w:lvl w:ilvl="0" w:tplc="B518DB5C">
      <w:start w:val="1"/>
      <w:numFmt w:val="upperRoman"/>
      <w:lvlText w:val="%1.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2C1035"/>
    <w:multiLevelType w:val="hybridMultilevel"/>
    <w:tmpl w:val="4D702A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A20967"/>
    <w:multiLevelType w:val="hybridMultilevel"/>
    <w:tmpl w:val="70329E32"/>
    <w:lvl w:ilvl="0" w:tplc="874A9D68">
      <w:start w:val="1"/>
      <w:numFmt w:val="lowerLetter"/>
      <w:lvlText w:val="%1)"/>
      <w:lvlJc w:val="left"/>
      <w:pPr>
        <w:ind w:left="786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EFC0892"/>
    <w:multiLevelType w:val="hybridMultilevel"/>
    <w:tmpl w:val="B5B6A8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5D42DD"/>
    <w:multiLevelType w:val="multilevel"/>
    <w:tmpl w:val="91D04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B42E5B"/>
    <w:multiLevelType w:val="hybridMultilevel"/>
    <w:tmpl w:val="6DC457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C93C2D"/>
    <w:multiLevelType w:val="hybridMultilevel"/>
    <w:tmpl w:val="DF4ABA68"/>
    <w:lvl w:ilvl="0" w:tplc="B2644C56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563949"/>
    <w:multiLevelType w:val="hybridMultilevel"/>
    <w:tmpl w:val="970ACA8C"/>
    <w:lvl w:ilvl="0" w:tplc="FE58FF0E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8C3BE0"/>
    <w:multiLevelType w:val="hybridMultilevel"/>
    <w:tmpl w:val="6178BC54"/>
    <w:lvl w:ilvl="0" w:tplc="C41CF040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A21E48"/>
    <w:multiLevelType w:val="hybridMultilevel"/>
    <w:tmpl w:val="9C1C8ABC"/>
    <w:lvl w:ilvl="0" w:tplc="EBC43FC4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36E1912"/>
    <w:multiLevelType w:val="hybridMultilevel"/>
    <w:tmpl w:val="53DC82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585731"/>
    <w:multiLevelType w:val="hybridMultilevel"/>
    <w:tmpl w:val="918A0890"/>
    <w:lvl w:ilvl="0" w:tplc="2AA2052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7792E41"/>
    <w:multiLevelType w:val="hybridMultilevel"/>
    <w:tmpl w:val="53BE30EC"/>
    <w:lvl w:ilvl="0" w:tplc="605CFC72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9C6D28"/>
    <w:multiLevelType w:val="hybridMultilevel"/>
    <w:tmpl w:val="6F20B2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627DE4"/>
    <w:multiLevelType w:val="hybridMultilevel"/>
    <w:tmpl w:val="830E1124"/>
    <w:lvl w:ilvl="0" w:tplc="5FFA96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1D27A1"/>
    <w:multiLevelType w:val="hybridMultilevel"/>
    <w:tmpl w:val="4C76B48E"/>
    <w:lvl w:ilvl="0" w:tplc="0CD0ED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AD1F56"/>
    <w:multiLevelType w:val="hybridMultilevel"/>
    <w:tmpl w:val="66EC0278"/>
    <w:lvl w:ilvl="0" w:tplc="5E925B4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B37B84"/>
    <w:multiLevelType w:val="hybridMultilevel"/>
    <w:tmpl w:val="659806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364241">
    <w:abstractNumId w:val="17"/>
  </w:num>
  <w:num w:numId="2" w16cid:durableId="1231309717">
    <w:abstractNumId w:val="7"/>
  </w:num>
  <w:num w:numId="3" w16cid:durableId="1175995068">
    <w:abstractNumId w:val="6"/>
  </w:num>
  <w:num w:numId="4" w16cid:durableId="2036731761">
    <w:abstractNumId w:val="19"/>
  </w:num>
  <w:num w:numId="5" w16cid:durableId="264389672">
    <w:abstractNumId w:val="22"/>
  </w:num>
  <w:num w:numId="6" w16cid:durableId="1884782500">
    <w:abstractNumId w:val="8"/>
  </w:num>
  <w:num w:numId="7" w16cid:durableId="362749018">
    <w:abstractNumId w:val="5"/>
  </w:num>
  <w:num w:numId="8" w16cid:durableId="1699314739">
    <w:abstractNumId w:val="15"/>
  </w:num>
  <w:num w:numId="9" w16cid:durableId="1898197247">
    <w:abstractNumId w:val="28"/>
  </w:num>
  <w:num w:numId="10" w16cid:durableId="1876304934">
    <w:abstractNumId w:val="25"/>
  </w:num>
  <w:num w:numId="11" w16cid:durableId="165096828">
    <w:abstractNumId w:val="31"/>
  </w:num>
  <w:num w:numId="12" w16cid:durableId="802816486">
    <w:abstractNumId w:val="18"/>
  </w:num>
  <w:num w:numId="13" w16cid:durableId="4478836">
    <w:abstractNumId w:val="20"/>
  </w:num>
  <w:num w:numId="14" w16cid:durableId="866911422">
    <w:abstractNumId w:val="24"/>
  </w:num>
  <w:num w:numId="15" w16cid:durableId="218055901">
    <w:abstractNumId w:val="23"/>
  </w:num>
  <w:num w:numId="16" w16cid:durableId="51124358">
    <w:abstractNumId w:val="16"/>
  </w:num>
  <w:num w:numId="17" w16cid:durableId="143670535">
    <w:abstractNumId w:val="26"/>
  </w:num>
  <w:num w:numId="18" w16cid:durableId="20328799">
    <w:abstractNumId w:val="12"/>
  </w:num>
  <w:num w:numId="19" w16cid:durableId="924729521">
    <w:abstractNumId w:val="32"/>
  </w:num>
  <w:num w:numId="20" w16cid:durableId="185365500">
    <w:abstractNumId w:val="11"/>
  </w:num>
  <w:num w:numId="21" w16cid:durableId="1823237064">
    <w:abstractNumId w:val="29"/>
  </w:num>
  <w:num w:numId="22" w16cid:durableId="721902858">
    <w:abstractNumId w:val="1"/>
  </w:num>
  <w:num w:numId="23" w16cid:durableId="3085625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78236004">
    <w:abstractNumId w:val="10"/>
  </w:num>
  <w:num w:numId="25" w16cid:durableId="1177118809">
    <w:abstractNumId w:val="33"/>
  </w:num>
  <w:num w:numId="26" w16cid:durableId="1515727126">
    <w:abstractNumId w:val="9"/>
  </w:num>
  <w:num w:numId="27" w16cid:durableId="2036230438">
    <w:abstractNumId w:val="36"/>
  </w:num>
  <w:num w:numId="28" w16cid:durableId="487983934">
    <w:abstractNumId w:val="4"/>
  </w:num>
  <w:num w:numId="29" w16cid:durableId="54014798">
    <w:abstractNumId w:val="14"/>
  </w:num>
  <w:num w:numId="30" w16cid:durableId="1786853221">
    <w:abstractNumId w:val="35"/>
  </w:num>
  <w:num w:numId="31" w16cid:durableId="1454976630">
    <w:abstractNumId w:val="37"/>
  </w:num>
  <w:num w:numId="32" w16cid:durableId="1113284382">
    <w:abstractNumId w:val="27"/>
  </w:num>
  <w:num w:numId="33" w16cid:durableId="69738253">
    <w:abstractNumId w:val="13"/>
  </w:num>
  <w:num w:numId="34" w16cid:durableId="1858348588">
    <w:abstractNumId w:val="34"/>
  </w:num>
  <w:num w:numId="35" w16cid:durableId="9732880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71990938">
    <w:abstractNumId w:val="3"/>
  </w:num>
  <w:num w:numId="37" w16cid:durableId="1947422988">
    <w:abstractNumId w:val="30"/>
  </w:num>
  <w:num w:numId="38" w16cid:durableId="1945574429">
    <w:abstractNumId w:val="2"/>
  </w:num>
  <w:num w:numId="39" w16cid:durableId="630670904">
    <w:abstractNumId w:val="4"/>
  </w:num>
  <w:num w:numId="40" w16cid:durableId="1166088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FA"/>
    <w:rsid w:val="00000289"/>
    <w:rsid w:val="00010B70"/>
    <w:rsid w:val="00011B35"/>
    <w:rsid w:val="00014FC7"/>
    <w:rsid w:val="00015627"/>
    <w:rsid w:val="00020123"/>
    <w:rsid w:val="000270D3"/>
    <w:rsid w:val="00042FCF"/>
    <w:rsid w:val="000502B5"/>
    <w:rsid w:val="0005047E"/>
    <w:rsid w:val="00065994"/>
    <w:rsid w:val="00067C71"/>
    <w:rsid w:val="000924F4"/>
    <w:rsid w:val="00092E5C"/>
    <w:rsid w:val="000A1D06"/>
    <w:rsid w:val="000A2326"/>
    <w:rsid w:val="000A4412"/>
    <w:rsid w:val="000A5DD0"/>
    <w:rsid w:val="000B0C3A"/>
    <w:rsid w:val="000B10F1"/>
    <w:rsid w:val="000D2C34"/>
    <w:rsid w:val="000D37BD"/>
    <w:rsid w:val="000F3672"/>
    <w:rsid w:val="000F656D"/>
    <w:rsid w:val="0010469B"/>
    <w:rsid w:val="00105399"/>
    <w:rsid w:val="00106845"/>
    <w:rsid w:val="0011167F"/>
    <w:rsid w:val="001116B4"/>
    <w:rsid w:val="00112AF4"/>
    <w:rsid w:val="00125A76"/>
    <w:rsid w:val="001315CC"/>
    <w:rsid w:val="0015296C"/>
    <w:rsid w:val="0015313E"/>
    <w:rsid w:val="00160374"/>
    <w:rsid w:val="00173E24"/>
    <w:rsid w:val="0018110A"/>
    <w:rsid w:val="00182421"/>
    <w:rsid w:val="0019718D"/>
    <w:rsid w:val="001973DB"/>
    <w:rsid w:val="001A1322"/>
    <w:rsid w:val="001A702A"/>
    <w:rsid w:val="001B2AF6"/>
    <w:rsid w:val="001B4959"/>
    <w:rsid w:val="001B7311"/>
    <w:rsid w:val="001C2B1C"/>
    <w:rsid w:val="001C40C2"/>
    <w:rsid w:val="001C4409"/>
    <w:rsid w:val="001D1400"/>
    <w:rsid w:val="001D27C2"/>
    <w:rsid w:val="001D292B"/>
    <w:rsid w:val="001E07C4"/>
    <w:rsid w:val="001E0F57"/>
    <w:rsid w:val="001E4867"/>
    <w:rsid w:val="001F079F"/>
    <w:rsid w:val="001F1227"/>
    <w:rsid w:val="001F35D2"/>
    <w:rsid w:val="001F3CD1"/>
    <w:rsid w:val="001F7256"/>
    <w:rsid w:val="002013A5"/>
    <w:rsid w:val="0020770E"/>
    <w:rsid w:val="002119E9"/>
    <w:rsid w:val="002155BF"/>
    <w:rsid w:val="00215E57"/>
    <w:rsid w:val="00216D8F"/>
    <w:rsid w:val="00221ECD"/>
    <w:rsid w:val="002308C9"/>
    <w:rsid w:val="00231EF9"/>
    <w:rsid w:val="00234558"/>
    <w:rsid w:val="002413EE"/>
    <w:rsid w:val="00241CAC"/>
    <w:rsid w:val="00257D8B"/>
    <w:rsid w:val="00260BE1"/>
    <w:rsid w:val="00270FBB"/>
    <w:rsid w:val="00271162"/>
    <w:rsid w:val="002731F6"/>
    <w:rsid w:val="002736A2"/>
    <w:rsid w:val="0027374B"/>
    <w:rsid w:val="00280F37"/>
    <w:rsid w:val="00281F74"/>
    <w:rsid w:val="00283130"/>
    <w:rsid w:val="002934E2"/>
    <w:rsid w:val="002938F5"/>
    <w:rsid w:val="00297FC4"/>
    <w:rsid w:val="002A1F52"/>
    <w:rsid w:val="002A2A50"/>
    <w:rsid w:val="002A355A"/>
    <w:rsid w:val="002B2993"/>
    <w:rsid w:val="002B454E"/>
    <w:rsid w:val="002C01AB"/>
    <w:rsid w:val="002C3915"/>
    <w:rsid w:val="002E0ED2"/>
    <w:rsid w:val="002E30D3"/>
    <w:rsid w:val="002F073E"/>
    <w:rsid w:val="002F113E"/>
    <w:rsid w:val="002F39E4"/>
    <w:rsid w:val="00301BAC"/>
    <w:rsid w:val="00303953"/>
    <w:rsid w:val="003040BC"/>
    <w:rsid w:val="00305534"/>
    <w:rsid w:val="0031693F"/>
    <w:rsid w:val="003200DA"/>
    <w:rsid w:val="003201B6"/>
    <w:rsid w:val="00326BC2"/>
    <w:rsid w:val="003313B2"/>
    <w:rsid w:val="003319C7"/>
    <w:rsid w:val="003352B5"/>
    <w:rsid w:val="00336A3B"/>
    <w:rsid w:val="00336F22"/>
    <w:rsid w:val="00343DF3"/>
    <w:rsid w:val="0034490F"/>
    <w:rsid w:val="00344B48"/>
    <w:rsid w:val="0035217B"/>
    <w:rsid w:val="00357202"/>
    <w:rsid w:val="003606F7"/>
    <w:rsid w:val="00361C40"/>
    <w:rsid w:val="00362DCC"/>
    <w:rsid w:val="00363C52"/>
    <w:rsid w:val="003674F6"/>
    <w:rsid w:val="0037278A"/>
    <w:rsid w:val="00374494"/>
    <w:rsid w:val="00383172"/>
    <w:rsid w:val="003876D1"/>
    <w:rsid w:val="00391BC2"/>
    <w:rsid w:val="003A149D"/>
    <w:rsid w:val="003A30D7"/>
    <w:rsid w:val="003B745D"/>
    <w:rsid w:val="003C30B7"/>
    <w:rsid w:val="003D4512"/>
    <w:rsid w:val="003D5E19"/>
    <w:rsid w:val="003E0C8B"/>
    <w:rsid w:val="003E3818"/>
    <w:rsid w:val="003E424C"/>
    <w:rsid w:val="003E5B96"/>
    <w:rsid w:val="003F4229"/>
    <w:rsid w:val="003F4BAC"/>
    <w:rsid w:val="003F587D"/>
    <w:rsid w:val="003F6C76"/>
    <w:rsid w:val="003F7B49"/>
    <w:rsid w:val="00402E17"/>
    <w:rsid w:val="0041046F"/>
    <w:rsid w:val="00410CC8"/>
    <w:rsid w:val="004119D5"/>
    <w:rsid w:val="00411A8A"/>
    <w:rsid w:val="00412A68"/>
    <w:rsid w:val="004252D5"/>
    <w:rsid w:val="004274D5"/>
    <w:rsid w:val="00427894"/>
    <w:rsid w:val="004342EF"/>
    <w:rsid w:val="004461D1"/>
    <w:rsid w:val="00446328"/>
    <w:rsid w:val="004517E7"/>
    <w:rsid w:val="0045772A"/>
    <w:rsid w:val="004607BE"/>
    <w:rsid w:val="00465DB7"/>
    <w:rsid w:val="00473DD6"/>
    <w:rsid w:val="0047591F"/>
    <w:rsid w:val="00496D5A"/>
    <w:rsid w:val="004D36BE"/>
    <w:rsid w:val="004D5930"/>
    <w:rsid w:val="004D79C3"/>
    <w:rsid w:val="004E15C8"/>
    <w:rsid w:val="004E2B99"/>
    <w:rsid w:val="004F0921"/>
    <w:rsid w:val="004F1425"/>
    <w:rsid w:val="0050445E"/>
    <w:rsid w:val="005068AA"/>
    <w:rsid w:val="00517D27"/>
    <w:rsid w:val="005207C4"/>
    <w:rsid w:val="005273DF"/>
    <w:rsid w:val="00537131"/>
    <w:rsid w:val="0054096F"/>
    <w:rsid w:val="00543918"/>
    <w:rsid w:val="00544685"/>
    <w:rsid w:val="00547465"/>
    <w:rsid w:val="00550B84"/>
    <w:rsid w:val="005543B4"/>
    <w:rsid w:val="00554647"/>
    <w:rsid w:val="00560C32"/>
    <w:rsid w:val="00565A70"/>
    <w:rsid w:val="00575F2E"/>
    <w:rsid w:val="005831CF"/>
    <w:rsid w:val="005843EB"/>
    <w:rsid w:val="00584855"/>
    <w:rsid w:val="00593911"/>
    <w:rsid w:val="005A18AE"/>
    <w:rsid w:val="005A23CF"/>
    <w:rsid w:val="005A2717"/>
    <w:rsid w:val="005B3344"/>
    <w:rsid w:val="005C2D21"/>
    <w:rsid w:val="005C395F"/>
    <w:rsid w:val="005D145F"/>
    <w:rsid w:val="005D6927"/>
    <w:rsid w:val="005E1366"/>
    <w:rsid w:val="005E5427"/>
    <w:rsid w:val="005E5D2F"/>
    <w:rsid w:val="00603CF0"/>
    <w:rsid w:val="00604ADF"/>
    <w:rsid w:val="006065E2"/>
    <w:rsid w:val="00607EEB"/>
    <w:rsid w:val="00614FCB"/>
    <w:rsid w:val="006201AF"/>
    <w:rsid w:val="006207DB"/>
    <w:rsid w:val="006241E2"/>
    <w:rsid w:val="00625E87"/>
    <w:rsid w:val="00626E30"/>
    <w:rsid w:val="00642B08"/>
    <w:rsid w:val="0065241A"/>
    <w:rsid w:val="00673C75"/>
    <w:rsid w:val="00675E78"/>
    <w:rsid w:val="00677B9B"/>
    <w:rsid w:val="00682EAF"/>
    <w:rsid w:val="00685AD7"/>
    <w:rsid w:val="00692C64"/>
    <w:rsid w:val="006A08C2"/>
    <w:rsid w:val="006A2DA8"/>
    <w:rsid w:val="006A6C54"/>
    <w:rsid w:val="006B12DC"/>
    <w:rsid w:val="006B37CD"/>
    <w:rsid w:val="006B41FF"/>
    <w:rsid w:val="006C1392"/>
    <w:rsid w:val="006C1662"/>
    <w:rsid w:val="006C36A1"/>
    <w:rsid w:val="006C6F6F"/>
    <w:rsid w:val="006D4443"/>
    <w:rsid w:val="006E0171"/>
    <w:rsid w:val="006E190E"/>
    <w:rsid w:val="006E4F59"/>
    <w:rsid w:val="006E6A4A"/>
    <w:rsid w:val="006F6DE6"/>
    <w:rsid w:val="00702A7B"/>
    <w:rsid w:val="007030EC"/>
    <w:rsid w:val="0070376A"/>
    <w:rsid w:val="00705C59"/>
    <w:rsid w:val="007144D7"/>
    <w:rsid w:val="00721F16"/>
    <w:rsid w:val="007247EC"/>
    <w:rsid w:val="00730020"/>
    <w:rsid w:val="00734EA2"/>
    <w:rsid w:val="00744247"/>
    <w:rsid w:val="007451F9"/>
    <w:rsid w:val="0075449F"/>
    <w:rsid w:val="00755EF6"/>
    <w:rsid w:val="00784C93"/>
    <w:rsid w:val="0078593E"/>
    <w:rsid w:val="007A46B4"/>
    <w:rsid w:val="007A7482"/>
    <w:rsid w:val="007A7EDD"/>
    <w:rsid w:val="007B39D2"/>
    <w:rsid w:val="007C2EC0"/>
    <w:rsid w:val="007D46D7"/>
    <w:rsid w:val="007E2692"/>
    <w:rsid w:val="007E4DD5"/>
    <w:rsid w:val="007F202D"/>
    <w:rsid w:val="007F3129"/>
    <w:rsid w:val="007F421A"/>
    <w:rsid w:val="007F62C7"/>
    <w:rsid w:val="007F6634"/>
    <w:rsid w:val="00801CFB"/>
    <w:rsid w:val="00802131"/>
    <w:rsid w:val="0081351E"/>
    <w:rsid w:val="008206B5"/>
    <w:rsid w:val="00820BD5"/>
    <w:rsid w:val="00832FBB"/>
    <w:rsid w:val="0083632E"/>
    <w:rsid w:val="008417D5"/>
    <w:rsid w:val="008563EC"/>
    <w:rsid w:val="008614E5"/>
    <w:rsid w:val="008616FA"/>
    <w:rsid w:val="00862AF5"/>
    <w:rsid w:val="0087391D"/>
    <w:rsid w:val="00882025"/>
    <w:rsid w:val="00895BD2"/>
    <w:rsid w:val="00896AA0"/>
    <w:rsid w:val="00896D9E"/>
    <w:rsid w:val="008978C7"/>
    <w:rsid w:val="008A04DC"/>
    <w:rsid w:val="008A2361"/>
    <w:rsid w:val="008B06E9"/>
    <w:rsid w:val="008B0B9D"/>
    <w:rsid w:val="008B0F40"/>
    <w:rsid w:val="008B30D7"/>
    <w:rsid w:val="008B47D2"/>
    <w:rsid w:val="008B7534"/>
    <w:rsid w:val="008C0763"/>
    <w:rsid w:val="008C0E6C"/>
    <w:rsid w:val="008C36F9"/>
    <w:rsid w:val="008D42C8"/>
    <w:rsid w:val="008E68BD"/>
    <w:rsid w:val="008F2180"/>
    <w:rsid w:val="008F2C46"/>
    <w:rsid w:val="008F3ECA"/>
    <w:rsid w:val="008F44F5"/>
    <w:rsid w:val="00903B4D"/>
    <w:rsid w:val="009051A7"/>
    <w:rsid w:val="0090690C"/>
    <w:rsid w:val="00910DC4"/>
    <w:rsid w:val="0091466F"/>
    <w:rsid w:val="0093211D"/>
    <w:rsid w:val="009323A5"/>
    <w:rsid w:val="00935153"/>
    <w:rsid w:val="0094161E"/>
    <w:rsid w:val="0094436D"/>
    <w:rsid w:val="00946217"/>
    <w:rsid w:val="00946A98"/>
    <w:rsid w:val="009509CF"/>
    <w:rsid w:val="009579F4"/>
    <w:rsid w:val="00961BDF"/>
    <w:rsid w:val="00970424"/>
    <w:rsid w:val="0097511A"/>
    <w:rsid w:val="00991313"/>
    <w:rsid w:val="0099309B"/>
    <w:rsid w:val="00993AE7"/>
    <w:rsid w:val="00993DB9"/>
    <w:rsid w:val="009A1148"/>
    <w:rsid w:val="009A2215"/>
    <w:rsid w:val="009A28B3"/>
    <w:rsid w:val="009B0CA7"/>
    <w:rsid w:val="009B200E"/>
    <w:rsid w:val="009B58C4"/>
    <w:rsid w:val="009B59F1"/>
    <w:rsid w:val="009C299D"/>
    <w:rsid w:val="009C4A40"/>
    <w:rsid w:val="009C4A65"/>
    <w:rsid w:val="009D1B88"/>
    <w:rsid w:val="009D3C0F"/>
    <w:rsid w:val="009E00D1"/>
    <w:rsid w:val="009E1556"/>
    <w:rsid w:val="009E2CCA"/>
    <w:rsid w:val="009E6618"/>
    <w:rsid w:val="00A01B44"/>
    <w:rsid w:val="00A0433C"/>
    <w:rsid w:val="00A04BBB"/>
    <w:rsid w:val="00A1056D"/>
    <w:rsid w:val="00A11D79"/>
    <w:rsid w:val="00A11DB0"/>
    <w:rsid w:val="00A128B4"/>
    <w:rsid w:val="00A12C6F"/>
    <w:rsid w:val="00A16060"/>
    <w:rsid w:val="00A16ACE"/>
    <w:rsid w:val="00A31CC8"/>
    <w:rsid w:val="00A32910"/>
    <w:rsid w:val="00A34017"/>
    <w:rsid w:val="00A3416C"/>
    <w:rsid w:val="00A34924"/>
    <w:rsid w:val="00A3550E"/>
    <w:rsid w:val="00A35F29"/>
    <w:rsid w:val="00A3799E"/>
    <w:rsid w:val="00A40241"/>
    <w:rsid w:val="00A41CC2"/>
    <w:rsid w:val="00A56EF5"/>
    <w:rsid w:val="00A57673"/>
    <w:rsid w:val="00A627C4"/>
    <w:rsid w:val="00A63BD4"/>
    <w:rsid w:val="00A64A5A"/>
    <w:rsid w:val="00A7475F"/>
    <w:rsid w:val="00A826BF"/>
    <w:rsid w:val="00A878BB"/>
    <w:rsid w:val="00A90AC2"/>
    <w:rsid w:val="00A96937"/>
    <w:rsid w:val="00A97214"/>
    <w:rsid w:val="00AB390E"/>
    <w:rsid w:val="00AB71B4"/>
    <w:rsid w:val="00AC1229"/>
    <w:rsid w:val="00AD2F6C"/>
    <w:rsid w:val="00AD6E9C"/>
    <w:rsid w:val="00AE089A"/>
    <w:rsid w:val="00AE3038"/>
    <w:rsid w:val="00AE3B46"/>
    <w:rsid w:val="00AE46B4"/>
    <w:rsid w:val="00AE7D90"/>
    <w:rsid w:val="00AF499B"/>
    <w:rsid w:val="00B03595"/>
    <w:rsid w:val="00B116D3"/>
    <w:rsid w:val="00B12CF8"/>
    <w:rsid w:val="00B13052"/>
    <w:rsid w:val="00B24AB6"/>
    <w:rsid w:val="00B331BB"/>
    <w:rsid w:val="00B45FC9"/>
    <w:rsid w:val="00B4687E"/>
    <w:rsid w:val="00B47171"/>
    <w:rsid w:val="00B50046"/>
    <w:rsid w:val="00B5062D"/>
    <w:rsid w:val="00B57188"/>
    <w:rsid w:val="00B65D26"/>
    <w:rsid w:val="00B65E65"/>
    <w:rsid w:val="00B6768C"/>
    <w:rsid w:val="00B7295C"/>
    <w:rsid w:val="00B763B3"/>
    <w:rsid w:val="00B80885"/>
    <w:rsid w:val="00B82872"/>
    <w:rsid w:val="00B84A46"/>
    <w:rsid w:val="00B90364"/>
    <w:rsid w:val="00B90EE3"/>
    <w:rsid w:val="00B91DC5"/>
    <w:rsid w:val="00BA1886"/>
    <w:rsid w:val="00BA388F"/>
    <w:rsid w:val="00BA3992"/>
    <w:rsid w:val="00BA4FF2"/>
    <w:rsid w:val="00BA6C72"/>
    <w:rsid w:val="00BB228F"/>
    <w:rsid w:val="00BC74B1"/>
    <w:rsid w:val="00BD70AF"/>
    <w:rsid w:val="00BE12C4"/>
    <w:rsid w:val="00BE4DE7"/>
    <w:rsid w:val="00BE5013"/>
    <w:rsid w:val="00BE6A7A"/>
    <w:rsid w:val="00BF1923"/>
    <w:rsid w:val="00BF27D7"/>
    <w:rsid w:val="00BF3B71"/>
    <w:rsid w:val="00BF64E5"/>
    <w:rsid w:val="00BF6BAD"/>
    <w:rsid w:val="00C00EF5"/>
    <w:rsid w:val="00C0202D"/>
    <w:rsid w:val="00C31499"/>
    <w:rsid w:val="00C33983"/>
    <w:rsid w:val="00C3417B"/>
    <w:rsid w:val="00C3666D"/>
    <w:rsid w:val="00C40645"/>
    <w:rsid w:val="00C4273D"/>
    <w:rsid w:val="00C50F6A"/>
    <w:rsid w:val="00C52268"/>
    <w:rsid w:val="00C54CE4"/>
    <w:rsid w:val="00C561E0"/>
    <w:rsid w:val="00C622A2"/>
    <w:rsid w:val="00C63911"/>
    <w:rsid w:val="00C6584D"/>
    <w:rsid w:val="00C70252"/>
    <w:rsid w:val="00C722C5"/>
    <w:rsid w:val="00C72A01"/>
    <w:rsid w:val="00C74E82"/>
    <w:rsid w:val="00C81CBE"/>
    <w:rsid w:val="00C82EA5"/>
    <w:rsid w:val="00C82F42"/>
    <w:rsid w:val="00C83818"/>
    <w:rsid w:val="00CA3334"/>
    <w:rsid w:val="00CB1B74"/>
    <w:rsid w:val="00CB65A4"/>
    <w:rsid w:val="00CC1EF9"/>
    <w:rsid w:val="00CC21FE"/>
    <w:rsid w:val="00CE098A"/>
    <w:rsid w:val="00CE138C"/>
    <w:rsid w:val="00CE410D"/>
    <w:rsid w:val="00CF1F11"/>
    <w:rsid w:val="00CF42DE"/>
    <w:rsid w:val="00D02DC5"/>
    <w:rsid w:val="00D035A8"/>
    <w:rsid w:val="00D1285C"/>
    <w:rsid w:val="00D15972"/>
    <w:rsid w:val="00D17ADE"/>
    <w:rsid w:val="00D23EDB"/>
    <w:rsid w:val="00D259EA"/>
    <w:rsid w:val="00D25F17"/>
    <w:rsid w:val="00D25F47"/>
    <w:rsid w:val="00D371C1"/>
    <w:rsid w:val="00D408B0"/>
    <w:rsid w:val="00D432E3"/>
    <w:rsid w:val="00D464FB"/>
    <w:rsid w:val="00D46E70"/>
    <w:rsid w:val="00D472D9"/>
    <w:rsid w:val="00D54D7A"/>
    <w:rsid w:val="00D57D8D"/>
    <w:rsid w:val="00D70DF8"/>
    <w:rsid w:val="00D75370"/>
    <w:rsid w:val="00D9488A"/>
    <w:rsid w:val="00D95FA3"/>
    <w:rsid w:val="00D97C10"/>
    <w:rsid w:val="00DA2783"/>
    <w:rsid w:val="00DA470D"/>
    <w:rsid w:val="00DA6DBD"/>
    <w:rsid w:val="00DC6AC2"/>
    <w:rsid w:val="00DC7E5A"/>
    <w:rsid w:val="00DE3CB5"/>
    <w:rsid w:val="00DE6B0C"/>
    <w:rsid w:val="00DF18CF"/>
    <w:rsid w:val="00E118B1"/>
    <w:rsid w:val="00E1697B"/>
    <w:rsid w:val="00E30F48"/>
    <w:rsid w:val="00E33002"/>
    <w:rsid w:val="00E3319D"/>
    <w:rsid w:val="00E336CF"/>
    <w:rsid w:val="00E351AE"/>
    <w:rsid w:val="00E35E57"/>
    <w:rsid w:val="00E514C4"/>
    <w:rsid w:val="00E51CD9"/>
    <w:rsid w:val="00E575A3"/>
    <w:rsid w:val="00E62C65"/>
    <w:rsid w:val="00E830CB"/>
    <w:rsid w:val="00E96BC4"/>
    <w:rsid w:val="00E977F2"/>
    <w:rsid w:val="00EA0706"/>
    <w:rsid w:val="00EA3468"/>
    <w:rsid w:val="00EA40E9"/>
    <w:rsid w:val="00EB1035"/>
    <w:rsid w:val="00EB359C"/>
    <w:rsid w:val="00EB35AA"/>
    <w:rsid w:val="00EB4B9A"/>
    <w:rsid w:val="00EC0A95"/>
    <w:rsid w:val="00EC3C87"/>
    <w:rsid w:val="00ED1F7F"/>
    <w:rsid w:val="00ED24A2"/>
    <w:rsid w:val="00ED3A1C"/>
    <w:rsid w:val="00ED475B"/>
    <w:rsid w:val="00ED7FDC"/>
    <w:rsid w:val="00EE0444"/>
    <w:rsid w:val="00EE0A8A"/>
    <w:rsid w:val="00EE5BEB"/>
    <w:rsid w:val="00EE740B"/>
    <w:rsid w:val="00EF2444"/>
    <w:rsid w:val="00EF3C08"/>
    <w:rsid w:val="00F02C4E"/>
    <w:rsid w:val="00F05535"/>
    <w:rsid w:val="00F15784"/>
    <w:rsid w:val="00F2023A"/>
    <w:rsid w:val="00F22A8E"/>
    <w:rsid w:val="00F3076A"/>
    <w:rsid w:val="00F34C36"/>
    <w:rsid w:val="00F4416C"/>
    <w:rsid w:val="00F4434C"/>
    <w:rsid w:val="00F500FE"/>
    <w:rsid w:val="00F51FDC"/>
    <w:rsid w:val="00F539B8"/>
    <w:rsid w:val="00F570BB"/>
    <w:rsid w:val="00F62B79"/>
    <w:rsid w:val="00F65930"/>
    <w:rsid w:val="00F65DAB"/>
    <w:rsid w:val="00F72D7F"/>
    <w:rsid w:val="00F777F4"/>
    <w:rsid w:val="00F814D8"/>
    <w:rsid w:val="00F820C5"/>
    <w:rsid w:val="00F841E6"/>
    <w:rsid w:val="00F86923"/>
    <w:rsid w:val="00FA1CB1"/>
    <w:rsid w:val="00FA5713"/>
    <w:rsid w:val="00FB5A52"/>
    <w:rsid w:val="00FC1044"/>
    <w:rsid w:val="00FC15BB"/>
    <w:rsid w:val="00FC2E32"/>
    <w:rsid w:val="00FD3995"/>
    <w:rsid w:val="00FD6B53"/>
    <w:rsid w:val="00FE0322"/>
    <w:rsid w:val="00FE0447"/>
    <w:rsid w:val="00FE1C54"/>
    <w:rsid w:val="00FE23A8"/>
    <w:rsid w:val="00FE4DD1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BBC49C"/>
  <w14:defaultImageDpi w14:val="300"/>
  <w15:chartTrackingRefBased/>
  <w15:docId w15:val="{53F00B31-F71C-41BA-8697-1AA6088C8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3831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5767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BD70AF"/>
    <w:pPr>
      <w:keepNext/>
      <w:keepLines/>
      <w:spacing w:before="40"/>
      <w:outlineLvl w:val="4"/>
    </w:pPr>
    <w:rPr>
      <w:rFonts w:ascii="Calibri" w:eastAsia="MS Gothic" w:hAnsi="Calibri"/>
      <w:color w:val="365F9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616FA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616FA"/>
  </w:style>
  <w:style w:type="paragraph" w:styleId="Podnoje">
    <w:name w:val="footer"/>
    <w:basedOn w:val="Normal"/>
    <w:link w:val="PodnojeChar"/>
    <w:uiPriority w:val="99"/>
    <w:unhideWhenUsed/>
    <w:rsid w:val="008616FA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616FA"/>
  </w:style>
  <w:style w:type="paragraph" w:styleId="Tekstbalonia">
    <w:name w:val="Balloon Text"/>
    <w:basedOn w:val="Normal"/>
    <w:link w:val="TekstbaloniaChar"/>
    <w:uiPriority w:val="99"/>
    <w:semiHidden/>
    <w:unhideWhenUsed/>
    <w:rsid w:val="008616FA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8616FA"/>
    <w:rPr>
      <w:rFonts w:ascii="Lucida Grande" w:hAnsi="Lucida Grande" w:cs="Lucida Grande"/>
      <w:sz w:val="18"/>
      <w:szCs w:val="18"/>
    </w:rPr>
  </w:style>
  <w:style w:type="paragraph" w:styleId="Odlomakpopisa">
    <w:name w:val="List Paragraph"/>
    <w:basedOn w:val="Normal"/>
    <w:link w:val="OdlomakpopisaChar"/>
    <w:uiPriority w:val="34"/>
    <w:qFormat/>
    <w:rsid w:val="0010469B"/>
    <w:pPr>
      <w:ind w:left="720"/>
      <w:contextualSpacing/>
    </w:pPr>
  </w:style>
  <w:style w:type="paragraph" w:styleId="Bezproreda">
    <w:name w:val="No Spacing"/>
    <w:uiPriority w:val="1"/>
    <w:qFormat/>
    <w:rsid w:val="00BF27D7"/>
    <w:rPr>
      <w:rFonts w:ascii="Calibri" w:eastAsia="Calibri" w:hAnsi="Calibri"/>
      <w:sz w:val="22"/>
      <w:szCs w:val="22"/>
      <w:lang w:eastAsia="en-US"/>
    </w:rPr>
  </w:style>
  <w:style w:type="character" w:styleId="Hiperveza">
    <w:name w:val="Hyperlink"/>
    <w:uiPriority w:val="99"/>
    <w:semiHidden/>
    <w:unhideWhenUsed/>
    <w:rsid w:val="00AE089A"/>
    <w:rPr>
      <w:color w:val="0563C1"/>
      <w:u w:val="single"/>
    </w:rPr>
  </w:style>
  <w:style w:type="character" w:styleId="Naglaeno">
    <w:name w:val="Strong"/>
    <w:qFormat/>
    <w:rsid w:val="00AE089A"/>
    <w:rPr>
      <w:rFonts w:ascii="Times New Roman" w:hAnsi="Times New Roman" w:cs="Times New Roman" w:hint="default"/>
      <w:b/>
      <w:bCs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AE089A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hr-HR"/>
    </w:rPr>
  </w:style>
  <w:style w:type="character" w:customStyle="1" w:styleId="Tijeloteksta2Char">
    <w:name w:val="Tijelo teksta 2 Char"/>
    <w:link w:val="Tijeloteksta2"/>
    <w:uiPriority w:val="99"/>
    <w:semiHidden/>
    <w:rsid w:val="00AE089A"/>
    <w:rPr>
      <w:rFonts w:ascii="Times New Roman" w:eastAsia="Times New Roman" w:hAnsi="Times New Roman"/>
      <w:lang w:val="en-US" w:eastAsia="hr-HR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AE089A"/>
    <w:pPr>
      <w:spacing w:after="120"/>
    </w:pPr>
    <w:rPr>
      <w:rFonts w:ascii="Times New Roman" w:eastAsia="Times New Roman" w:hAnsi="Times New Roman"/>
      <w:sz w:val="16"/>
      <w:szCs w:val="16"/>
      <w:lang w:eastAsia="hr-HR"/>
    </w:rPr>
  </w:style>
  <w:style w:type="character" w:customStyle="1" w:styleId="Tijeloteksta3Char">
    <w:name w:val="Tijelo teksta 3 Char"/>
    <w:link w:val="Tijeloteksta3"/>
    <w:uiPriority w:val="99"/>
    <w:semiHidden/>
    <w:rsid w:val="00AE089A"/>
    <w:rPr>
      <w:rFonts w:ascii="Times New Roman" w:eastAsia="Times New Roman" w:hAnsi="Times New Roman"/>
      <w:sz w:val="16"/>
      <w:szCs w:val="16"/>
      <w:lang w:val="en-US" w:eastAsia="hr-HR"/>
    </w:r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AE089A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hr-HR"/>
    </w:rPr>
  </w:style>
  <w:style w:type="character" w:customStyle="1" w:styleId="Tijeloteksta-uvlaka2Char">
    <w:name w:val="Tijelo teksta - uvlaka 2 Char"/>
    <w:link w:val="Tijeloteksta-uvlaka2"/>
    <w:uiPriority w:val="99"/>
    <w:semiHidden/>
    <w:rsid w:val="00AE089A"/>
    <w:rPr>
      <w:rFonts w:ascii="Times New Roman" w:eastAsia="Times New Roman" w:hAnsi="Times New Roman"/>
      <w:lang w:val="en-US" w:eastAsia="hr-HR"/>
    </w:rPr>
  </w:style>
  <w:style w:type="paragraph" w:customStyle="1" w:styleId="BodyTextIndent21">
    <w:name w:val="Body Text Indent 21"/>
    <w:aliases w:val="Body Text Indent 2,Tijelo teksta - uvlaka 21,uvlaka 2"/>
    <w:basedOn w:val="Normal"/>
    <w:qFormat/>
    <w:rsid w:val="00AE089A"/>
    <w:pPr>
      <w:suppressAutoHyphens/>
      <w:ind w:firstLine="720"/>
      <w:jc w:val="both"/>
    </w:pPr>
    <w:rPr>
      <w:rFonts w:ascii="Times New Roman" w:eastAsia="Times New Roman" w:hAnsi="Times New Roman"/>
      <w:b/>
      <w:color w:val="00000A"/>
      <w:szCs w:val="20"/>
      <w:lang w:val="hr-HR" w:eastAsia="hr-HR"/>
    </w:rPr>
  </w:style>
  <w:style w:type="table" w:styleId="Reetkatablice">
    <w:name w:val="Table Grid"/>
    <w:basedOn w:val="Obinatablica"/>
    <w:uiPriority w:val="39"/>
    <w:rsid w:val="00273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semiHidden/>
    <w:unhideWhenUsed/>
    <w:rsid w:val="00EB35AA"/>
    <w:pPr>
      <w:spacing w:after="120"/>
    </w:pPr>
  </w:style>
  <w:style w:type="character" w:customStyle="1" w:styleId="TijelotekstaChar">
    <w:name w:val="Tijelo teksta Char"/>
    <w:link w:val="Tijeloteksta"/>
    <w:uiPriority w:val="99"/>
    <w:semiHidden/>
    <w:rsid w:val="00EB35AA"/>
    <w:rPr>
      <w:sz w:val="24"/>
      <w:szCs w:val="24"/>
      <w:lang w:val="en-US" w:eastAsia="en-US"/>
    </w:rPr>
  </w:style>
  <w:style w:type="table" w:customStyle="1" w:styleId="Reetkatablice1">
    <w:name w:val="Rešetka tablice1"/>
    <w:basedOn w:val="Obinatablica"/>
    <w:next w:val="Reetkatablice"/>
    <w:uiPriority w:val="39"/>
    <w:rsid w:val="00FD3995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semiHidden/>
    <w:unhideWhenUsed/>
    <w:qFormat/>
    <w:rsid w:val="008978C7"/>
    <w:pPr>
      <w:spacing w:after="200"/>
    </w:pPr>
    <w:rPr>
      <w:rFonts w:ascii="Calibri" w:eastAsia="Times New Roman" w:hAnsi="Calibri"/>
      <w:b/>
      <w:bCs/>
      <w:color w:val="4F81BD"/>
      <w:sz w:val="18"/>
      <w:szCs w:val="18"/>
      <w:lang w:val="hr-HR" w:eastAsia="hr-HR"/>
    </w:rPr>
  </w:style>
  <w:style w:type="character" w:customStyle="1" w:styleId="OdlomakpopisaChar">
    <w:name w:val="Odlomak popisa Char"/>
    <w:link w:val="Odlomakpopisa"/>
    <w:uiPriority w:val="34"/>
    <w:locked/>
    <w:rsid w:val="008978C7"/>
    <w:rPr>
      <w:sz w:val="24"/>
      <w:szCs w:val="24"/>
      <w:lang w:val="en-US" w:eastAsia="en-US"/>
    </w:rPr>
  </w:style>
  <w:style w:type="character" w:styleId="Istaknuto">
    <w:name w:val="Emphasis"/>
    <w:uiPriority w:val="20"/>
    <w:qFormat/>
    <w:rsid w:val="000A4412"/>
    <w:rPr>
      <w:i/>
      <w:iCs/>
    </w:rPr>
  </w:style>
  <w:style w:type="paragraph" w:customStyle="1" w:styleId="box459041">
    <w:name w:val="box_459041"/>
    <w:basedOn w:val="Normal"/>
    <w:rsid w:val="00362DCC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customStyle="1" w:styleId="Naslov5Char">
    <w:name w:val="Naslov 5 Char"/>
    <w:link w:val="Naslov5"/>
    <w:uiPriority w:val="9"/>
    <w:rsid w:val="00BD70AF"/>
    <w:rPr>
      <w:rFonts w:ascii="Calibri" w:eastAsia="MS Gothic" w:hAnsi="Calibri"/>
      <w:color w:val="365F91"/>
      <w:sz w:val="24"/>
      <w:szCs w:val="24"/>
      <w:lang w:val="en-US" w:eastAsia="en-US"/>
    </w:rPr>
  </w:style>
  <w:style w:type="character" w:customStyle="1" w:styleId="Naslov1Char">
    <w:name w:val="Naslov 1 Char"/>
    <w:basedOn w:val="Zadanifontodlomka"/>
    <w:link w:val="Naslov1"/>
    <w:uiPriority w:val="9"/>
    <w:rsid w:val="0038317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5767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ska.h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1F9A08-76B8-4E30-AE06-B6B5B8E6B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8199</CharactersWithSpaces>
  <SharedDoc>false</SharedDoc>
  <HLinks>
    <vt:vector size="30" baseType="variant">
      <vt:variant>
        <vt:i4>1310800</vt:i4>
      </vt:variant>
      <vt:variant>
        <vt:i4>12</vt:i4>
      </vt:variant>
      <vt:variant>
        <vt:i4>0</vt:i4>
      </vt:variant>
      <vt:variant>
        <vt:i4>5</vt:i4>
      </vt:variant>
      <vt:variant>
        <vt:lpwstr>https://hr.wikipedia.org/wiki/Bitka_za_Vukovar</vt:lpwstr>
      </vt:variant>
      <vt:variant>
        <vt:lpwstr/>
      </vt:variant>
      <vt:variant>
        <vt:i4>4456509</vt:i4>
      </vt:variant>
      <vt:variant>
        <vt:i4>9</vt:i4>
      </vt:variant>
      <vt:variant>
        <vt:i4>0</vt:i4>
      </vt:variant>
      <vt:variant>
        <vt:i4>5</vt:i4>
      </vt:variant>
      <vt:variant>
        <vt:lpwstr>https://hr.wikipedia.org/wiki/Domovinski_rat</vt:lpwstr>
      </vt:variant>
      <vt:variant>
        <vt:lpwstr/>
      </vt:variant>
      <vt:variant>
        <vt:i4>1507422</vt:i4>
      </vt:variant>
      <vt:variant>
        <vt:i4>6</vt:i4>
      </vt:variant>
      <vt:variant>
        <vt:i4>0</vt:i4>
      </vt:variant>
      <vt:variant>
        <vt:i4>5</vt:i4>
      </vt:variant>
      <vt:variant>
        <vt:lpwstr>https://hr.wikipedia.org/wiki/Ov%C4%8Dara</vt:lpwstr>
      </vt:variant>
      <vt:variant>
        <vt:lpwstr/>
      </vt:variant>
      <vt:variant>
        <vt:i4>5767168</vt:i4>
      </vt:variant>
      <vt:variant>
        <vt:i4>3</vt:i4>
      </vt:variant>
      <vt:variant>
        <vt:i4>0</vt:i4>
      </vt:variant>
      <vt:variant>
        <vt:i4>5</vt:i4>
      </vt:variant>
      <vt:variant>
        <vt:lpwstr>https://hr.wikipedia.org/wiki/Civili</vt:lpwstr>
      </vt:variant>
      <vt:variant>
        <vt:lpwstr/>
      </vt:variant>
      <vt:variant>
        <vt:i4>6094883</vt:i4>
      </vt:variant>
      <vt:variant>
        <vt:i4>0</vt:i4>
      </vt:variant>
      <vt:variant>
        <vt:i4>0</vt:i4>
      </vt:variant>
      <vt:variant>
        <vt:i4>5</vt:i4>
      </vt:variant>
      <vt:variant>
        <vt:lpwstr>https://hr.wikipedia.org/wiki/Hrvatski_branitelji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Vendi</dc:creator>
  <cp:keywords/>
  <cp:lastModifiedBy>Mišo Tušek</cp:lastModifiedBy>
  <cp:revision>2</cp:revision>
  <cp:lastPrinted>2026-05-28T08:16:00Z</cp:lastPrinted>
  <dcterms:created xsi:type="dcterms:W3CDTF">2026-06-17T12:41:00Z</dcterms:created>
  <dcterms:modified xsi:type="dcterms:W3CDTF">2026-06-17T12:41:00Z</dcterms:modified>
</cp:coreProperties>
</file>