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0245" w14:textId="067F9A38" w:rsidR="00D33215" w:rsidRPr="00870B86" w:rsidRDefault="00D33215" w:rsidP="00D33215">
      <w:pPr>
        <w:rPr>
          <w:rFonts w:asciiTheme="majorHAnsi" w:hAnsiTheme="majorHAnsi" w:cstheme="majorHAnsi"/>
          <w:color w:val="EE0000"/>
          <w:lang w:val="hr-HR"/>
        </w:rPr>
      </w:pPr>
      <w:r w:rsidRPr="00870B86">
        <w:rPr>
          <w:rFonts w:asciiTheme="majorHAnsi" w:hAnsiTheme="majorHAnsi" w:cstheme="majorHAnsi"/>
          <w:lang w:val="hr-HR"/>
        </w:rPr>
        <w:t>KLASA:</w:t>
      </w:r>
      <w:r w:rsidRPr="00870B86">
        <w:rPr>
          <w:rFonts w:asciiTheme="majorHAnsi" w:hAnsiTheme="majorHAnsi" w:cstheme="majorHAnsi"/>
          <w:lang w:val="hr-HR"/>
        </w:rPr>
        <w:tab/>
      </w:r>
      <w:r w:rsidRPr="00870B86">
        <w:rPr>
          <w:rFonts w:asciiTheme="majorHAnsi" w:hAnsiTheme="majorHAnsi" w:cstheme="majorHAnsi"/>
          <w:shd w:val="clear" w:color="auto" w:fill="FFFFFF"/>
        </w:rPr>
        <w:t>363-01/2</w:t>
      </w:r>
      <w:r w:rsidR="00870B86" w:rsidRPr="00870B86">
        <w:rPr>
          <w:rFonts w:asciiTheme="majorHAnsi" w:hAnsiTheme="majorHAnsi" w:cstheme="majorHAnsi"/>
          <w:shd w:val="clear" w:color="auto" w:fill="FFFFFF"/>
        </w:rPr>
        <w:t>6</w:t>
      </w:r>
      <w:r w:rsidRPr="00870B86">
        <w:rPr>
          <w:rFonts w:asciiTheme="majorHAnsi" w:hAnsiTheme="majorHAnsi" w:cstheme="majorHAnsi"/>
          <w:shd w:val="clear" w:color="auto" w:fill="FFFFFF"/>
        </w:rPr>
        <w:t>-01/</w:t>
      </w:r>
      <w:r w:rsidR="00870B86" w:rsidRPr="00870B86">
        <w:rPr>
          <w:rFonts w:asciiTheme="majorHAnsi" w:hAnsiTheme="majorHAnsi" w:cstheme="majorHAnsi"/>
          <w:shd w:val="clear" w:color="auto" w:fill="FFFFFF"/>
        </w:rPr>
        <w:t>18</w:t>
      </w:r>
      <w:r w:rsidRPr="00870B86">
        <w:rPr>
          <w:rFonts w:asciiTheme="majorHAnsi" w:hAnsiTheme="majorHAnsi" w:cstheme="majorHAnsi"/>
          <w:lang w:val="hr-HR"/>
        </w:rPr>
        <w:tab/>
      </w:r>
      <w:r w:rsidRPr="00870B86">
        <w:rPr>
          <w:rFonts w:asciiTheme="majorHAnsi" w:hAnsiTheme="majorHAnsi" w:cstheme="majorHAnsi"/>
          <w:lang w:val="hr-HR"/>
        </w:rPr>
        <w:tab/>
      </w:r>
    </w:p>
    <w:p w14:paraId="78B4E9DA" w14:textId="4ABC70F5" w:rsidR="00D33215" w:rsidRPr="00282619" w:rsidRDefault="00D33215" w:rsidP="00D33215">
      <w:pPr>
        <w:rPr>
          <w:rFonts w:asciiTheme="majorHAnsi" w:hAnsiTheme="majorHAnsi" w:cstheme="majorHAnsi"/>
          <w:lang w:val="hr-HR"/>
        </w:rPr>
      </w:pPr>
      <w:r w:rsidRPr="00870B86">
        <w:rPr>
          <w:rFonts w:asciiTheme="majorHAnsi" w:hAnsiTheme="majorHAnsi" w:cstheme="majorHAnsi"/>
          <w:lang w:val="hr-HR"/>
        </w:rPr>
        <w:t xml:space="preserve">URBROJ: </w:t>
      </w:r>
      <w:r w:rsidRPr="00870B86">
        <w:rPr>
          <w:rFonts w:asciiTheme="majorHAnsi" w:hAnsiTheme="majorHAnsi" w:cstheme="majorHAnsi"/>
          <w:shd w:val="clear" w:color="auto" w:fill="FFFFFF"/>
        </w:rPr>
        <w:t>2176-4-01-2</w:t>
      </w:r>
      <w:r w:rsidR="00870B86" w:rsidRPr="00870B86">
        <w:rPr>
          <w:rFonts w:asciiTheme="majorHAnsi" w:hAnsiTheme="majorHAnsi" w:cstheme="majorHAnsi"/>
          <w:shd w:val="clear" w:color="auto" w:fill="FFFFFF"/>
        </w:rPr>
        <w:t>6</w:t>
      </w:r>
      <w:r w:rsidRPr="00870B86">
        <w:rPr>
          <w:rFonts w:asciiTheme="majorHAnsi" w:hAnsiTheme="majorHAnsi" w:cstheme="majorHAnsi"/>
          <w:shd w:val="clear" w:color="auto" w:fill="FFFFFF"/>
        </w:rPr>
        <w:t>-1</w:t>
      </w:r>
      <w:r w:rsidRPr="00870B86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</w:p>
    <w:p w14:paraId="4E3CFB32" w14:textId="34942BBF" w:rsidR="00D33215" w:rsidRDefault="00D33215" w:rsidP="00D33215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Novska, </w:t>
      </w:r>
      <w:r w:rsidR="00870B86" w:rsidRPr="00870B86">
        <w:rPr>
          <w:rFonts w:asciiTheme="majorHAnsi" w:hAnsiTheme="majorHAnsi" w:cstheme="majorHAnsi"/>
          <w:color w:val="EE0000"/>
          <w:lang w:val="hr-HR"/>
        </w:rPr>
        <w:t>24</w:t>
      </w:r>
      <w:r w:rsidRPr="00870B86">
        <w:rPr>
          <w:rFonts w:asciiTheme="majorHAnsi" w:hAnsiTheme="majorHAnsi" w:cstheme="majorHAnsi"/>
          <w:color w:val="EE0000"/>
          <w:lang w:val="hr-HR"/>
        </w:rPr>
        <w:t xml:space="preserve">. </w:t>
      </w:r>
      <w:r w:rsidR="00870B86" w:rsidRPr="00870B86">
        <w:rPr>
          <w:rFonts w:asciiTheme="majorHAnsi" w:hAnsiTheme="majorHAnsi" w:cstheme="majorHAnsi"/>
          <w:color w:val="EE0000"/>
          <w:lang w:val="hr-HR"/>
        </w:rPr>
        <w:t>lipanj</w:t>
      </w:r>
      <w:r w:rsidRPr="00870B86">
        <w:rPr>
          <w:rFonts w:asciiTheme="majorHAnsi" w:hAnsiTheme="majorHAnsi" w:cstheme="majorHAnsi"/>
          <w:color w:val="EE0000"/>
          <w:lang w:val="hr-HR"/>
        </w:rPr>
        <w:t xml:space="preserve"> 202</w:t>
      </w:r>
      <w:r w:rsidR="00870B86" w:rsidRPr="00870B86">
        <w:rPr>
          <w:rFonts w:asciiTheme="majorHAnsi" w:hAnsiTheme="majorHAnsi" w:cstheme="majorHAnsi"/>
          <w:color w:val="EE0000"/>
          <w:lang w:val="hr-HR"/>
        </w:rPr>
        <w:t>6</w:t>
      </w:r>
      <w:r w:rsidRPr="00282619">
        <w:rPr>
          <w:rFonts w:asciiTheme="majorHAnsi" w:hAnsiTheme="majorHAnsi" w:cstheme="majorHAnsi"/>
          <w:lang w:val="hr-HR"/>
        </w:rPr>
        <w:t>.</w:t>
      </w:r>
      <w:r>
        <w:rPr>
          <w:rFonts w:asciiTheme="majorHAnsi" w:hAnsiTheme="majorHAnsi" w:cstheme="majorHAnsi"/>
          <w:lang w:val="hr-HR"/>
        </w:rPr>
        <w:tab/>
      </w:r>
    </w:p>
    <w:p w14:paraId="208CDE88" w14:textId="77777777" w:rsidR="00D33215" w:rsidRDefault="00D33215" w:rsidP="001A6B38">
      <w:pPr>
        <w:rPr>
          <w:rFonts w:asciiTheme="majorHAnsi" w:hAnsiTheme="majorHAnsi" w:cstheme="majorHAnsi"/>
          <w:lang w:val="hr-HR"/>
        </w:rPr>
      </w:pPr>
    </w:p>
    <w:p w14:paraId="63BA9B9F" w14:textId="611F13EB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Na temelju članka </w:t>
      </w:r>
      <w:r w:rsidR="00033D74" w:rsidRPr="00282619">
        <w:rPr>
          <w:rFonts w:asciiTheme="majorHAnsi" w:hAnsiTheme="majorHAnsi" w:cstheme="majorHAnsi"/>
          <w:lang w:val="hr-HR"/>
        </w:rPr>
        <w:t>72</w:t>
      </w:r>
      <w:r w:rsidRPr="00282619">
        <w:rPr>
          <w:rFonts w:asciiTheme="majorHAnsi" w:hAnsiTheme="majorHAnsi" w:cstheme="majorHAnsi"/>
          <w:lang w:val="hr-HR"/>
        </w:rPr>
        <w:t>. Zakona o komunalnom gospodarstvu ("Narodne novine" broj 68</w:t>
      </w:r>
      <w:r w:rsidR="001A3226" w:rsidRPr="00282619">
        <w:rPr>
          <w:rFonts w:asciiTheme="majorHAnsi" w:hAnsiTheme="majorHAnsi" w:cstheme="majorHAnsi"/>
          <w:lang w:val="hr-HR"/>
        </w:rPr>
        <w:t>/18, 110/1</w:t>
      </w:r>
      <w:r w:rsidR="00E6551B" w:rsidRPr="00282619">
        <w:rPr>
          <w:rFonts w:asciiTheme="majorHAnsi" w:hAnsiTheme="majorHAnsi" w:cstheme="majorHAnsi"/>
          <w:lang w:val="hr-HR"/>
        </w:rPr>
        <w:t>8</w:t>
      </w:r>
      <w:r w:rsidR="001A3226" w:rsidRPr="00282619">
        <w:rPr>
          <w:rFonts w:asciiTheme="majorHAnsi" w:hAnsiTheme="majorHAnsi" w:cstheme="majorHAnsi"/>
          <w:lang w:val="hr-HR"/>
        </w:rPr>
        <w:t xml:space="preserve"> i 32/20) i članka 37</w:t>
      </w:r>
      <w:r w:rsidRPr="00282619">
        <w:rPr>
          <w:rFonts w:asciiTheme="majorHAnsi" w:hAnsiTheme="majorHAnsi" w:cstheme="majorHAnsi"/>
          <w:lang w:val="hr-HR"/>
        </w:rPr>
        <w:t xml:space="preserve">. Statuta Grada Novske ("Službeni vjesnik" broj </w:t>
      </w:r>
      <w:r w:rsidR="001A3226" w:rsidRPr="00282619">
        <w:rPr>
          <w:rFonts w:asciiTheme="majorHAnsi" w:hAnsiTheme="majorHAnsi" w:cstheme="majorHAnsi"/>
          <w:lang w:val="hr-HR"/>
        </w:rPr>
        <w:t>8/21</w:t>
      </w:r>
      <w:r w:rsidR="009757A9" w:rsidRPr="00282619">
        <w:rPr>
          <w:rFonts w:asciiTheme="majorHAnsi" w:hAnsiTheme="majorHAnsi" w:cstheme="majorHAnsi"/>
          <w:lang w:val="hr-HR"/>
        </w:rPr>
        <w:t>, 13/23</w:t>
      </w:r>
      <w:r w:rsidRPr="00282619">
        <w:rPr>
          <w:rFonts w:asciiTheme="majorHAnsi" w:hAnsiTheme="majorHAnsi" w:cstheme="majorHAnsi"/>
          <w:lang w:val="hr-HR"/>
        </w:rPr>
        <w:t>)</w:t>
      </w:r>
      <w:r w:rsidR="001A3226" w:rsidRPr="00282619">
        <w:rPr>
          <w:rFonts w:asciiTheme="majorHAnsi" w:hAnsiTheme="majorHAnsi" w:cstheme="majorHAnsi"/>
          <w:lang w:val="hr-HR"/>
        </w:rPr>
        <w:t xml:space="preserve">, </w:t>
      </w:r>
      <w:r w:rsidRPr="00282619">
        <w:rPr>
          <w:rFonts w:asciiTheme="majorHAnsi" w:hAnsiTheme="majorHAnsi" w:cstheme="majorHAnsi"/>
          <w:lang w:val="hr-HR"/>
        </w:rPr>
        <w:t xml:space="preserve"> Gradsko vijeće Grada Novske na </w:t>
      </w:r>
      <w:r w:rsidR="003C47E1">
        <w:rPr>
          <w:rFonts w:asciiTheme="majorHAnsi" w:hAnsiTheme="majorHAnsi" w:cstheme="majorHAnsi"/>
          <w:lang w:val="hr-HR"/>
        </w:rPr>
        <w:t>7</w:t>
      </w:r>
      <w:r w:rsidRPr="00282619">
        <w:rPr>
          <w:rFonts w:asciiTheme="majorHAnsi" w:hAnsiTheme="majorHAnsi" w:cstheme="majorHAnsi"/>
          <w:lang w:val="hr-HR"/>
        </w:rPr>
        <w:t xml:space="preserve">. sjednici održanoj </w:t>
      </w:r>
      <w:r w:rsidR="00870B86" w:rsidRPr="00870B86">
        <w:rPr>
          <w:rFonts w:asciiTheme="majorHAnsi" w:hAnsiTheme="majorHAnsi" w:cstheme="majorHAnsi"/>
          <w:color w:val="EE0000"/>
          <w:lang w:val="hr-HR"/>
        </w:rPr>
        <w:t>24</w:t>
      </w:r>
      <w:r w:rsidR="00E20369" w:rsidRPr="00870B86">
        <w:rPr>
          <w:rFonts w:asciiTheme="majorHAnsi" w:hAnsiTheme="majorHAnsi" w:cstheme="majorHAnsi"/>
          <w:color w:val="EE0000"/>
          <w:lang w:val="hr-HR"/>
        </w:rPr>
        <w:t xml:space="preserve">. </w:t>
      </w:r>
      <w:r w:rsidR="00870B86" w:rsidRPr="00870B86">
        <w:rPr>
          <w:rFonts w:asciiTheme="majorHAnsi" w:hAnsiTheme="majorHAnsi" w:cstheme="majorHAnsi"/>
          <w:color w:val="EE0000"/>
          <w:lang w:val="hr-HR"/>
        </w:rPr>
        <w:t>lipnja</w:t>
      </w:r>
      <w:r w:rsidRPr="00282619">
        <w:rPr>
          <w:rFonts w:asciiTheme="majorHAnsi" w:hAnsiTheme="majorHAnsi" w:cstheme="majorHAnsi"/>
          <w:lang w:val="hr-HR"/>
        </w:rPr>
        <w:t xml:space="preserve"> 202</w:t>
      </w:r>
      <w:r w:rsidR="00870B86">
        <w:rPr>
          <w:rFonts w:asciiTheme="majorHAnsi" w:hAnsiTheme="majorHAnsi" w:cstheme="majorHAnsi"/>
          <w:lang w:val="hr-HR"/>
        </w:rPr>
        <w:t>6</w:t>
      </w:r>
      <w:r w:rsidR="001A3226" w:rsidRPr="00282619">
        <w:rPr>
          <w:rFonts w:asciiTheme="majorHAnsi" w:hAnsiTheme="majorHAnsi" w:cstheme="majorHAnsi"/>
          <w:lang w:val="hr-HR"/>
        </w:rPr>
        <w:t>. godine donijelo je</w:t>
      </w:r>
    </w:p>
    <w:p w14:paraId="2E7CC4A3" w14:textId="78B448C2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03906F4B" w14:textId="18E4559F" w:rsidR="001A6B38" w:rsidRPr="00282619" w:rsidRDefault="00D33073" w:rsidP="001A6B38">
      <w:pPr>
        <w:jc w:val="center"/>
        <w:rPr>
          <w:rFonts w:asciiTheme="majorHAnsi" w:hAnsiTheme="majorHAnsi" w:cstheme="majorHAnsi"/>
          <w:b/>
          <w:lang w:val="hr-HR"/>
        </w:rPr>
      </w:pPr>
      <w:bookmarkStart w:id="0" w:name="_Hlk76545537"/>
      <w:r>
        <w:rPr>
          <w:rFonts w:asciiTheme="majorHAnsi" w:hAnsiTheme="majorHAnsi" w:cstheme="majorHAnsi"/>
          <w:b/>
          <w:lang w:val="hr-HR"/>
        </w:rPr>
        <w:t>I</w:t>
      </w:r>
      <w:r w:rsidR="00173370" w:rsidRPr="00282619">
        <w:rPr>
          <w:rFonts w:asciiTheme="majorHAnsi" w:hAnsiTheme="majorHAnsi" w:cstheme="majorHAnsi"/>
          <w:b/>
          <w:lang w:val="hr-HR"/>
        </w:rPr>
        <w:t>. izmjene P</w:t>
      </w:r>
      <w:r w:rsidR="001A3226" w:rsidRPr="00282619">
        <w:rPr>
          <w:rFonts w:asciiTheme="majorHAnsi" w:hAnsiTheme="majorHAnsi" w:cstheme="majorHAnsi"/>
          <w:b/>
          <w:lang w:val="hr-HR"/>
        </w:rPr>
        <w:t>rograma</w:t>
      </w:r>
    </w:p>
    <w:p w14:paraId="570A4E10" w14:textId="58C4F1E7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održavanja objekata i uređaja komunalne</w:t>
      </w:r>
    </w:p>
    <w:p w14:paraId="41619008" w14:textId="36B04E1B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infrastrukture  za 202</w:t>
      </w:r>
      <w:r w:rsidR="00870B86">
        <w:rPr>
          <w:rFonts w:asciiTheme="majorHAnsi" w:hAnsiTheme="majorHAnsi" w:cstheme="majorHAnsi"/>
          <w:b/>
          <w:lang w:val="hr-HR"/>
        </w:rPr>
        <w:t>6</w:t>
      </w:r>
      <w:r w:rsidRPr="00282619">
        <w:rPr>
          <w:rFonts w:asciiTheme="majorHAnsi" w:hAnsiTheme="majorHAnsi" w:cstheme="majorHAnsi"/>
          <w:b/>
          <w:lang w:val="hr-HR"/>
        </w:rPr>
        <w:t>. godinu</w:t>
      </w:r>
    </w:p>
    <w:bookmarkEnd w:id="0"/>
    <w:p w14:paraId="56DF630A" w14:textId="4002E015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52E75232" w14:textId="77777777" w:rsidR="001A6B38" w:rsidRPr="00282619" w:rsidRDefault="001A6B38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Članak 1.</w:t>
      </w:r>
    </w:p>
    <w:p w14:paraId="4CE2F1EC" w14:textId="54CCE015" w:rsidR="00BA4967" w:rsidRPr="00282619" w:rsidRDefault="00BA4967" w:rsidP="00040737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U </w:t>
      </w:r>
      <w:r w:rsidRPr="00282619">
        <w:rPr>
          <w:rFonts w:asciiTheme="majorHAnsi" w:hAnsiTheme="majorHAnsi" w:cstheme="majorHAnsi"/>
          <w:bCs/>
          <w:lang w:val="hr-HR"/>
        </w:rPr>
        <w:t>Programu održavanja objekata i uređaja komunalne Infrastrukture  za 202</w:t>
      </w:r>
      <w:r w:rsidR="007952B9">
        <w:rPr>
          <w:rFonts w:asciiTheme="majorHAnsi" w:hAnsiTheme="majorHAnsi" w:cstheme="majorHAnsi"/>
          <w:bCs/>
          <w:lang w:val="hr-HR"/>
        </w:rPr>
        <w:t>6</w:t>
      </w:r>
      <w:r w:rsidRPr="00282619">
        <w:rPr>
          <w:rFonts w:asciiTheme="majorHAnsi" w:hAnsiTheme="majorHAnsi" w:cstheme="majorHAnsi"/>
          <w:bCs/>
          <w:lang w:val="hr-HR"/>
        </w:rPr>
        <w:t>. godinu („Službeni vjesnik</w:t>
      </w:r>
      <w:r w:rsidRPr="00E316D7">
        <w:rPr>
          <w:rFonts w:asciiTheme="majorHAnsi" w:hAnsiTheme="majorHAnsi" w:cstheme="majorHAnsi"/>
          <w:bCs/>
          <w:color w:val="000000" w:themeColor="text1"/>
          <w:lang w:val="hr-HR"/>
        </w:rPr>
        <w:t>“</w:t>
      </w:r>
      <w:r w:rsidR="00D33073" w:rsidRPr="00E316D7">
        <w:rPr>
          <w:rFonts w:asciiTheme="majorHAnsi" w:hAnsiTheme="majorHAnsi" w:cstheme="majorHAnsi"/>
          <w:bCs/>
          <w:color w:val="000000" w:themeColor="text1"/>
          <w:lang w:val="hr-HR"/>
        </w:rPr>
        <w:t xml:space="preserve"> </w:t>
      </w:r>
      <w:r w:rsidR="00757BF4" w:rsidRPr="00E316D7">
        <w:rPr>
          <w:rFonts w:asciiTheme="majorHAnsi" w:hAnsiTheme="majorHAnsi" w:cstheme="majorHAnsi"/>
          <w:bCs/>
          <w:color w:val="000000" w:themeColor="text1"/>
          <w:lang w:val="hr-HR"/>
        </w:rPr>
        <w:t>9</w:t>
      </w:r>
      <w:r w:rsidR="00E316D7" w:rsidRPr="00E316D7">
        <w:rPr>
          <w:rFonts w:asciiTheme="majorHAnsi" w:hAnsiTheme="majorHAnsi" w:cstheme="majorHAnsi"/>
          <w:bCs/>
          <w:color w:val="000000" w:themeColor="text1"/>
          <w:lang w:val="hr-HR"/>
        </w:rPr>
        <w:t>3</w:t>
      </w:r>
      <w:r w:rsidR="00757BF4" w:rsidRPr="00E316D7">
        <w:rPr>
          <w:rFonts w:asciiTheme="majorHAnsi" w:hAnsiTheme="majorHAnsi" w:cstheme="majorHAnsi"/>
          <w:bCs/>
          <w:color w:val="000000" w:themeColor="text1"/>
          <w:lang w:val="hr-HR"/>
        </w:rPr>
        <w:t>/2</w:t>
      </w:r>
      <w:r w:rsidR="00E316D7" w:rsidRPr="00E316D7">
        <w:rPr>
          <w:rFonts w:asciiTheme="majorHAnsi" w:hAnsiTheme="majorHAnsi" w:cstheme="majorHAnsi"/>
          <w:bCs/>
          <w:color w:val="000000" w:themeColor="text1"/>
          <w:lang w:val="hr-HR"/>
        </w:rPr>
        <w:t>5</w:t>
      </w:r>
      <w:r w:rsidR="002E4E52">
        <w:rPr>
          <w:rFonts w:asciiTheme="majorHAnsi" w:hAnsiTheme="majorHAnsi" w:cstheme="majorHAnsi"/>
          <w:bCs/>
          <w:lang w:val="hr-HR"/>
        </w:rPr>
        <w:t>)</w:t>
      </w:r>
      <w:r w:rsidRPr="00282619">
        <w:rPr>
          <w:rFonts w:asciiTheme="majorHAnsi" w:hAnsiTheme="majorHAnsi" w:cstheme="majorHAnsi"/>
          <w:bCs/>
          <w:lang w:val="hr-HR"/>
        </w:rPr>
        <w:t xml:space="preserve">, u članku </w:t>
      </w:r>
      <w:r w:rsidR="00040737" w:rsidRPr="00282619">
        <w:rPr>
          <w:rFonts w:asciiTheme="majorHAnsi" w:hAnsiTheme="majorHAnsi" w:cstheme="majorHAnsi"/>
          <w:bCs/>
          <w:lang w:val="hr-HR"/>
        </w:rPr>
        <w:t>2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 mijenja se iznos 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ukupnih sredstava za financiranje svih radova i aktivnosti iz dosadašnjeg iznosa od </w:t>
      </w:r>
      <w:r w:rsidR="009E1A64">
        <w:rPr>
          <w:rFonts w:asciiTheme="majorHAnsi" w:hAnsiTheme="majorHAnsi" w:cstheme="majorHAnsi"/>
          <w:bCs/>
          <w:lang w:val="hr-HR"/>
        </w:rPr>
        <w:t>1.</w:t>
      </w:r>
      <w:r w:rsidR="007952B9">
        <w:rPr>
          <w:rFonts w:asciiTheme="majorHAnsi" w:hAnsiTheme="majorHAnsi" w:cstheme="majorHAnsi"/>
          <w:bCs/>
          <w:lang w:val="hr-HR"/>
        </w:rPr>
        <w:t>246</w:t>
      </w:r>
      <w:r w:rsidR="009E1A64">
        <w:rPr>
          <w:rFonts w:asciiTheme="majorHAnsi" w:hAnsiTheme="majorHAnsi" w:cstheme="majorHAnsi"/>
          <w:bCs/>
          <w:lang w:val="hr-HR"/>
        </w:rPr>
        <w:t>.</w:t>
      </w:r>
      <w:r w:rsidR="007952B9">
        <w:rPr>
          <w:rFonts w:asciiTheme="majorHAnsi" w:hAnsiTheme="majorHAnsi" w:cstheme="majorHAnsi"/>
          <w:bCs/>
          <w:lang w:val="hr-HR"/>
        </w:rPr>
        <w:t>0</w:t>
      </w:r>
      <w:r w:rsidR="009E1A64">
        <w:rPr>
          <w:rFonts w:asciiTheme="majorHAnsi" w:hAnsiTheme="majorHAnsi" w:cstheme="majorHAnsi"/>
          <w:bCs/>
          <w:lang w:val="hr-HR"/>
        </w:rPr>
        <w:t>00</w:t>
      </w:r>
      <w:r w:rsidR="00A379BB" w:rsidRPr="00282619">
        <w:rPr>
          <w:rFonts w:asciiTheme="majorHAnsi" w:hAnsiTheme="majorHAnsi" w:cstheme="majorHAnsi"/>
          <w:bCs/>
          <w:lang w:val="hr-HR"/>
        </w:rPr>
        <w:t>,00</w:t>
      </w:r>
      <w:r w:rsidR="00A379BB">
        <w:rPr>
          <w:rFonts w:asciiTheme="majorHAnsi" w:hAnsiTheme="majorHAnsi" w:cstheme="majorHAnsi"/>
          <w:bCs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 u iznos od </w:t>
      </w:r>
      <w:r w:rsidR="00D33073" w:rsidRPr="00CE334A">
        <w:rPr>
          <w:rFonts w:asciiTheme="majorHAnsi" w:hAnsiTheme="majorHAnsi" w:cstheme="majorHAnsi"/>
          <w:bCs/>
          <w:lang w:val="hr-HR"/>
        </w:rPr>
        <w:t>1.</w:t>
      </w:r>
      <w:r w:rsidR="007952B9">
        <w:rPr>
          <w:rFonts w:asciiTheme="majorHAnsi" w:hAnsiTheme="majorHAnsi" w:cstheme="majorHAnsi"/>
          <w:bCs/>
          <w:lang w:val="hr-HR"/>
        </w:rPr>
        <w:t>395</w:t>
      </w:r>
      <w:r w:rsidR="00D33073" w:rsidRPr="00CE334A">
        <w:rPr>
          <w:rFonts w:asciiTheme="majorHAnsi" w:hAnsiTheme="majorHAnsi" w:cstheme="majorHAnsi"/>
          <w:bCs/>
          <w:lang w:val="hr-HR"/>
        </w:rPr>
        <w:t>.</w:t>
      </w:r>
      <w:r w:rsidR="007952B9">
        <w:rPr>
          <w:rFonts w:asciiTheme="majorHAnsi" w:hAnsiTheme="majorHAnsi" w:cstheme="majorHAnsi"/>
          <w:bCs/>
          <w:lang w:val="hr-HR"/>
        </w:rPr>
        <w:t>256</w:t>
      </w:r>
      <w:r w:rsidR="00ED5DCB" w:rsidRPr="00CE334A">
        <w:rPr>
          <w:rFonts w:asciiTheme="majorHAnsi" w:hAnsiTheme="majorHAnsi" w:cstheme="majorHAnsi"/>
          <w:bCs/>
          <w:lang w:val="hr-HR"/>
        </w:rPr>
        <w:t>,00</w:t>
      </w:r>
      <w:r w:rsidR="002841ED" w:rsidRPr="00CE334A">
        <w:rPr>
          <w:rFonts w:asciiTheme="majorHAnsi" w:hAnsiTheme="majorHAnsi" w:cstheme="majorHAnsi"/>
          <w:bCs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D775B5" w:rsidRPr="00282619">
        <w:rPr>
          <w:rFonts w:asciiTheme="majorHAnsi" w:hAnsiTheme="majorHAnsi" w:cstheme="majorHAnsi"/>
          <w:bCs/>
          <w:lang w:val="hr-HR"/>
        </w:rPr>
        <w:t>.</w:t>
      </w:r>
    </w:p>
    <w:p w14:paraId="4EAB2E0C" w14:textId="4B4A8FF7" w:rsidR="001467A0" w:rsidRDefault="001467A0" w:rsidP="00454A74">
      <w:pPr>
        <w:jc w:val="center"/>
        <w:rPr>
          <w:rFonts w:asciiTheme="majorHAnsi" w:hAnsiTheme="majorHAnsi" w:cstheme="majorHAnsi"/>
          <w:b/>
          <w:lang w:val="hr-HR"/>
        </w:rPr>
      </w:pPr>
      <w:bookmarkStart w:id="1" w:name="_Hlk177471024"/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 w:rsidR="00454A74" w:rsidRPr="00282619">
        <w:rPr>
          <w:rFonts w:asciiTheme="majorHAnsi" w:hAnsiTheme="majorHAnsi" w:cstheme="majorHAnsi"/>
          <w:b/>
          <w:lang w:val="hr-HR"/>
        </w:rPr>
        <w:t>2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4883A256" w14:textId="00B71147" w:rsidR="00A379BB" w:rsidRPr="00282619" w:rsidRDefault="00A379BB" w:rsidP="00A379BB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3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 xml:space="preserve">redovito </w:t>
      </w:r>
      <w:r w:rsidRPr="00282619">
        <w:rPr>
          <w:rFonts w:asciiTheme="majorHAnsi" w:hAnsiTheme="majorHAnsi" w:cstheme="majorHAnsi"/>
          <w:bCs/>
          <w:lang w:val="hr-HR"/>
        </w:rPr>
        <w:t xml:space="preserve">održavanje </w:t>
      </w:r>
      <w:r w:rsidR="00481413">
        <w:rPr>
          <w:rFonts w:asciiTheme="majorHAnsi" w:hAnsiTheme="majorHAnsi" w:cstheme="majorHAnsi"/>
          <w:bCs/>
          <w:lang w:val="hr-HR"/>
        </w:rPr>
        <w:t>poljskih puteva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 w:rsidR="00E316D7">
        <w:rPr>
          <w:rFonts w:asciiTheme="majorHAnsi" w:hAnsiTheme="majorHAnsi" w:cstheme="majorHAnsi"/>
          <w:bCs/>
          <w:lang w:val="hr-HR"/>
        </w:rPr>
        <w:t>115</w:t>
      </w:r>
      <w:r w:rsidRPr="00CE334A">
        <w:rPr>
          <w:rFonts w:asciiTheme="majorHAnsi" w:hAnsiTheme="majorHAnsi" w:cstheme="majorHAnsi"/>
          <w:bCs/>
          <w:lang w:val="hr-HR"/>
        </w:rPr>
        <w:t xml:space="preserve">.000,00 EUR u iznos od </w:t>
      </w:r>
      <w:r w:rsidR="00481413">
        <w:rPr>
          <w:rFonts w:asciiTheme="majorHAnsi" w:hAnsiTheme="majorHAnsi" w:cstheme="majorHAnsi"/>
          <w:bCs/>
          <w:lang w:val="hr-HR"/>
        </w:rPr>
        <w:t>264.265</w:t>
      </w:r>
      <w:r w:rsidRPr="00CE334A">
        <w:rPr>
          <w:rFonts w:asciiTheme="majorHAnsi" w:hAnsiTheme="majorHAnsi" w:cstheme="majorHAnsi"/>
          <w:bCs/>
          <w:lang w:val="hr-HR"/>
        </w:rPr>
        <w:t>.000,00 EUR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3FA12D5D" w14:textId="77777777" w:rsidR="00A379BB" w:rsidRDefault="00A379BB" w:rsidP="00454A74">
      <w:pPr>
        <w:jc w:val="center"/>
        <w:rPr>
          <w:rFonts w:asciiTheme="majorHAnsi" w:hAnsiTheme="majorHAnsi" w:cstheme="majorHAnsi"/>
          <w:b/>
          <w:lang w:val="hr-HR"/>
        </w:rPr>
      </w:pPr>
    </w:p>
    <w:p w14:paraId="36637465" w14:textId="77777777" w:rsidR="006D6A51" w:rsidRPr="00282619" w:rsidRDefault="006D6A51" w:rsidP="006D6A51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>
        <w:rPr>
          <w:rFonts w:asciiTheme="majorHAnsi" w:hAnsiTheme="majorHAnsi" w:cstheme="majorHAnsi"/>
          <w:b/>
          <w:lang w:val="hr-HR"/>
        </w:rPr>
        <w:t>3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bookmarkEnd w:id="1"/>
    <w:p w14:paraId="29D4BDEA" w14:textId="77777777" w:rsidR="00C15EC8" w:rsidRPr="00282619" w:rsidRDefault="001A3226" w:rsidP="001A6B38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Ove </w:t>
      </w:r>
      <w:r w:rsidR="001A6B38" w:rsidRPr="00282619">
        <w:rPr>
          <w:rFonts w:asciiTheme="majorHAnsi" w:hAnsiTheme="majorHAnsi" w:cstheme="majorHAnsi"/>
          <w:lang w:val="hr-HR"/>
        </w:rPr>
        <w:t>izmjene</w:t>
      </w:r>
      <w:r w:rsidR="002F09F1" w:rsidRPr="00282619">
        <w:rPr>
          <w:rFonts w:asciiTheme="majorHAnsi" w:hAnsiTheme="majorHAnsi" w:cstheme="majorHAnsi"/>
          <w:lang w:val="hr-HR"/>
        </w:rPr>
        <w:t xml:space="preserve"> Programa</w:t>
      </w:r>
      <w:r w:rsidRPr="00282619">
        <w:rPr>
          <w:rFonts w:asciiTheme="majorHAnsi" w:hAnsiTheme="majorHAnsi" w:cstheme="majorHAnsi"/>
          <w:lang w:val="hr-HR"/>
        </w:rPr>
        <w:t xml:space="preserve"> stupaju na snagu prvog dana nakon objave u </w:t>
      </w:r>
      <w:r w:rsidR="001A6B38" w:rsidRPr="00282619">
        <w:rPr>
          <w:rFonts w:asciiTheme="majorHAnsi" w:hAnsiTheme="majorHAnsi" w:cstheme="majorHAnsi"/>
          <w:lang w:val="hr-HR"/>
        </w:rPr>
        <w:t xml:space="preserve"> </w:t>
      </w:r>
      <w:r w:rsidRPr="00282619">
        <w:rPr>
          <w:rFonts w:asciiTheme="majorHAnsi" w:hAnsiTheme="majorHAnsi" w:cstheme="majorHAnsi"/>
          <w:lang w:val="hr-HR"/>
        </w:rPr>
        <w:t>„</w:t>
      </w:r>
      <w:r w:rsidR="001A6B38" w:rsidRPr="00282619">
        <w:rPr>
          <w:rFonts w:asciiTheme="majorHAnsi" w:hAnsiTheme="majorHAnsi" w:cstheme="majorHAnsi"/>
          <w:lang w:val="hr-HR"/>
        </w:rPr>
        <w:t>Službenom vjesniku</w:t>
      </w:r>
      <w:r w:rsidRPr="00282619">
        <w:rPr>
          <w:rFonts w:asciiTheme="majorHAnsi" w:hAnsiTheme="majorHAnsi" w:cstheme="majorHAnsi"/>
          <w:lang w:val="hr-HR"/>
        </w:rPr>
        <w:t>“.</w:t>
      </w:r>
    </w:p>
    <w:p w14:paraId="1495DECE" w14:textId="77777777" w:rsidR="00D161F0" w:rsidRDefault="00D161F0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5DD5FC8E" w14:textId="7765B9CD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SISAČKO-MOSLAVAČKA ŽUPANIJA</w:t>
      </w:r>
    </w:p>
    <w:p w14:paraId="7546B092" w14:textId="77777777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 NOVSKA</w:t>
      </w:r>
    </w:p>
    <w:p w14:paraId="33F0BAD7" w14:textId="77777777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GRADSKO VIJEĆE</w:t>
      </w:r>
    </w:p>
    <w:p w14:paraId="72F86E2A" w14:textId="4D63CD29" w:rsidR="001A6B38" w:rsidRPr="00282619" w:rsidRDefault="00D33215" w:rsidP="001A6B38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  <w:t>Predsjednik Gradskog vijeća</w:t>
      </w:r>
    </w:p>
    <w:p w14:paraId="0B7660D9" w14:textId="08C2841A" w:rsidR="001A6B38" w:rsidRPr="00282619" w:rsidRDefault="00D33215" w:rsidP="0051429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>Ivica Vulić</w:t>
      </w:r>
    </w:p>
    <w:p w14:paraId="20CC08C6" w14:textId="77777777" w:rsidR="00AF2F42" w:rsidRDefault="00AF2F42">
      <w:pPr>
        <w:rPr>
          <w:rFonts w:asciiTheme="majorHAnsi" w:hAnsiTheme="majorHAnsi" w:cstheme="majorHAnsi"/>
          <w:lang w:val="hr-HR"/>
        </w:rPr>
      </w:pPr>
    </w:p>
    <w:p w14:paraId="77057177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4D710737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0BCA483B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788A2302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23A849A8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14DB6929" w14:textId="77777777" w:rsidR="00481413" w:rsidRDefault="00481413">
      <w:pPr>
        <w:rPr>
          <w:rFonts w:asciiTheme="majorHAnsi" w:hAnsiTheme="majorHAnsi" w:cstheme="majorHAnsi"/>
          <w:lang w:val="hr-HR"/>
        </w:rPr>
      </w:pPr>
    </w:p>
    <w:p w14:paraId="6FCB42D2" w14:textId="77777777" w:rsidR="00481413" w:rsidRDefault="00481413">
      <w:pPr>
        <w:rPr>
          <w:rFonts w:asciiTheme="majorHAnsi" w:hAnsiTheme="majorHAnsi" w:cstheme="majorHAnsi"/>
          <w:lang w:val="hr-HR"/>
        </w:rPr>
      </w:pPr>
    </w:p>
    <w:p w14:paraId="266E3449" w14:textId="77777777" w:rsidR="00481413" w:rsidRDefault="00481413">
      <w:pPr>
        <w:rPr>
          <w:rFonts w:asciiTheme="majorHAnsi" w:hAnsiTheme="majorHAnsi" w:cstheme="majorHAnsi"/>
          <w:lang w:val="hr-HR"/>
        </w:rPr>
      </w:pPr>
    </w:p>
    <w:p w14:paraId="4A562E44" w14:textId="77777777" w:rsidR="00481413" w:rsidRDefault="00481413">
      <w:pPr>
        <w:rPr>
          <w:rFonts w:asciiTheme="majorHAnsi" w:hAnsiTheme="majorHAnsi" w:cstheme="majorHAnsi"/>
          <w:lang w:val="hr-HR"/>
        </w:rPr>
      </w:pPr>
    </w:p>
    <w:p w14:paraId="5089DFF3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3602D844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05BE968C" w14:textId="77777777" w:rsidR="009E1A64" w:rsidRDefault="009E1A64">
      <w:pPr>
        <w:rPr>
          <w:rFonts w:asciiTheme="majorHAnsi" w:hAnsiTheme="majorHAnsi" w:cstheme="majorHAnsi"/>
          <w:lang w:val="hr-HR"/>
        </w:rPr>
      </w:pPr>
    </w:p>
    <w:p w14:paraId="15162D3D" w14:textId="77777777" w:rsidR="009E1A64" w:rsidRPr="00282619" w:rsidRDefault="009E1A64">
      <w:pPr>
        <w:rPr>
          <w:rFonts w:asciiTheme="majorHAnsi" w:hAnsiTheme="majorHAnsi" w:cstheme="majorHAnsi"/>
          <w:lang w:val="hr-HR"/>
        </w:rPr>
      </w:pPr>
    </w:p>
    <w:p w14:paraId="30964062" w14:textId="0ED2446C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 xml:space="preserve">Obrazloženje </w:t>
      </w:r>
      <w:r w:rsidR="006B09D9" w:rsidRPr="006426D1">
        <w:rPr>
          <w:rFonts w:asciiTheme="majorHAnsi" w:hAnsiTheme="majorHAnsi" w:cstheme="majorHAnsi"/>
          <w:b/>
          <w:lang w:val="hr-HR"/>
        </w:rPr>
        <w:t>I</w:t>
      </w:r>
      <w:r w:rsidRPr="006426D1">
        <w:rPr>
          <w:rFonts w:asciiTheme="majorHAnsi" w:hAnsiTheme="majorHAnsi" w:cstheme="majorHAnsi"/>
          <w:b/>
          <w:lang w:val="hr-HR"/>
        </w:rPr>
        <w:t>. izmjena Programa</w:t>
      </w:r>
    </w:p>
    <w:p w14:paraId="0F30B357" w14:textId="77777777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>održavanja objekata i uređaja komunalne</w:t>
      </w:r>
    </w:p>
    <w:p w14:paraId="5A5CCBDF" w14:textId="2C77335C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>infrastrukture  za 202</w:t>
      </w:r>
      <w:r w:rsidR="00481413">
        <w:rPr>
          <w:rFonts w:asciiTheme="majorHAnsi" w:hAnsiTheme="majorHAnsi" w:cstheme="majorHAnsi"/>
          <w:b/>
          <w:lang w:val="hr-HR"/>
        </w:rPr>
        <w:t>6</w:t>
      </w:r>
      <w:r w:rsidRPr="006426D1">
        <w:rPr>
          <w:rFonts w:asciiTheme="majorHAnsi" w:hAnsiTheme="majorHAnsi" w:cstheme="majorHAnsi"/>
          <w:b/>
          <w:lang w:val="hr-HR"/>
        </w:rPr>
        <w:t>. godinu</w:t>
      </w:r>
    </w:p>
    <w:p w14:paraId="7DB1EC78" w14:textId="77777777" w:rsidR="001A6B38" w:rsidRPr="006426D1" w:rsidRDefault="001A6B38">
      <w:pPr>
        <w:rPr>
          <w:rFonts w:asciiTheme="majorHAnsi" w:hAnsiTheme="majorHAnsi" w:cstheme="majorHAnsi"/>
          <w:lang w:val="hr-HR"/>
        </w:rPr>
      </w:pPr>
    </w:p>
    <w:p w14:paraId="2B30263A" w14:textId="77777777" w:rsidR="001A6B38" w:rsidRPr="006426D1" w:rsidRDefault="001A6B38">
      <w:pPr>
        <w:rPr>
          <w:rFonts w:asciiTheme="majorHAnsi" w:hAnsiTheme="majorHAnsi" w:cstheme="majorHAnsi"/>
          <w:lang w:val="hr-HR"/>
        </w:rPr>
      </w:pPr>
    </w:p>
    <w:p w14:paraId="7956FB6E" w14:textId="5B2A2032" w:rsidR="00131B89" w:rsidRPr="006426D1" w:rsidRDefault="00BD5A54" w:rsidP="00BD5A54">
      <w:pPr>
        <w:ind w:firstLine="708"/>
        <w:jc w:val="both"/>
        <w:rPr>
          <w:rFonts w:asciiTheme="majorHAnsi" w:eastAsia="Calibri" w:hAnsiTheme="majorHAnsi" w:cstheme="majorHAnsi"/>
        </w:rPr>
      </w:pPr>
      <w:proofErr w:type="spellStart"/>
      <w:r w:rsidRPr="006426D1">
        <w:rPr>
          <w:rFonts w:asciiTheme="majorHAnsi" w:eastAsia="Calibri" w:hAnsiTheme="majorHAnsi" w:cstheme="majorHAnsi"/>
        </w:rPr>
        <w:t>Osnova</w:t>
      </w:r>
      <w:proofErr w:type="spellEnd"/>
      <w:r w:rsidRPr="006426D1">
        <w:rPr>
          <w:rFonts w:asciiTheme="majorHAnsi" w:eastAsia="Calibri" w:hAnsiTheme="majorHAnsi" w:cstheme="majorHAnsi"/>
        </w:rPr>
        <w:t xml:space="preserve"> za </w:t>
      </w:r>
      <w:proofErr w:type="spellStart"/>
      <w:r w:rsidRPr="006426D1">
        <w:rPr>
          <w:rFonts w:asciiTheme="majorHAnsi" w:eastAsia="Calibri" w:hAnsiTheme="majorHAnsi" w:cstheme="majorHAnsi"/>
        </w:rPr>
        <w:t>izradu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ovog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programa</w:t>
      </w:r>
      <w:proofErr w:type="spellEnd"/>
      <w:r w:rsidRPr="006426D1">
        <w:rPr>
          <w:rFonts w:asciiTheme="majorHAnsi" w:eastAsia="Calibri" w:hAnsiTheme="majorHAnsi" w:cstheme="majorHAnsi"/>
        </w:rPr>
        <w:t xml:space="preserve"> je Zakon o </w:t>
      </w:r>
      <w:proofErr w:type="spellStart"/>
      <w:r w:rsidRPr="006426D1">
        <w:rPr>
          <w:rFonts w:asciiTheme="majorHAnsi" w:eastAsia="Calibri" w:hAnsiTheme="majorHAnsi" w:cstheme="majorHAnsi"/>
        </w:rPr>
        <w:t>komunalnom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gospodarstvu</w:t>
      </w:r>
      <w:proofErr w:type="spellEnd"/>
      <w:r w:rsidRPr="006426D1">
        <w:rPr>
          <w:rFonts w:asciiTheme="majorHAnsi" w:eastAsia="Calibri" w:hAnsiTheme="majorHAnsi" w:cstheme="majorHAnsi"/>
        </w:rPr>
        <w:t xml:space="preserve">, </w:t>
      </w:r>
      <w:proofErr w:type="spellStart"/>
      <w:r w:rsidRPr="006426D1">
        <w:rPr>
          <w:rFonts w:asciiTheme="majorHAnsi" w:eastAsia="Calibri" w:hAnsiTheme="majorHAnsi" w:cstheme="majorHAnsi"/>
        </w:rPr>
        <w:t>članak</w:t>
      </w:r>
      <w:proofErr w:type="spellEnd"/>
      <w:r w:rsidRPr="006426D1">
        <w:rPr>
          <w:rFonts w:asciiTheme="majorHAnsi" w:eastAsia="Calibri" w:hAnsiTheme="majorHAnsi" w:cstheme="majorHAnsi"/>
        </w:rPr>
        <w:t xml:space="preserve"> 67. ("</w:t>
      </w:r>
      <w:proofErr w:type="spellStart"/>
      <w:r w:rsidRPr="006426D1">
        <w:rPr>
          <w:rFonts w:asciiTheme="majorHAnsi" w:eastAsia="Calibri" w:hAnsiTheme="majorHAnsi" w:cstheme="majorHAnsi"/>
        </w:rPr>
        <w:t>Narodne</w:t>
      </w:r>
      <w:proofErr w:type="spellEnd"/>
      <w:r w:rsidRPr="006426D1">
        <w:rPr>
          <w:rFonts w:asciiTheme="majorHAnsi" w:eastAsia="Calibri" w:hAnsiTheme="majorHAnsi" w:cstheme="majorHAnsi"/>
        </w:rPr>
        <w:t xml:space="preserve"> novine" </w:t>
      </w:r>
      <w:proofErr w:type="spellStart"/>
      <w:r w:rsidRPr="006426D1">
        <w:rPr>
          <w:rFonts w:asciiTheme="majorHAnsi" w:eastAsia="Calibri" w:hAnsiTheme="majorHAnsi" w:cstheme="majorHAnsi"/>
        </w:rPr>
        <w:t>broj</w:t>
      </w:r>
      <w:proofErr w:type="spellEnd"/>
      <w:r w:rsidRPr="006426D1">
        <w:rPr>
          <w:rFonts w:asciiTheme="majorHAnsi" w:eastAsia="Calibri" w:hAnsiTheme="majorHAnsi" w:cstheme="majorHAnsi"/>
        </w:rPr>
        <w:t xml:space="preserve"> 68/18, 110/18 I 32/20) </w:t>
      </w:r>
      <w:proofErr w:type="spellStart"/>
      <w:r w:rsidRPr="006426D1">
        <w:rPr>
          <w:rFonts w:asciiTheme="majorHAnsi" w:eastAsia="Calibri" w:hAnsiTheme="majorHAnsi" w:cstheme="majorHAnsi"/>
        </w:rPr>
        <w:t>i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članak</w:t>
      </w:r>
      <w:proofErr w:type="spellEnd"/>
      <w:r w:rsidRPr="006426D1">
        <w:rPr>
          <w:rFonts w:asciiTheme="majorHAnsi" w:eastAsia="Calibri" w:hAnsiTheme="majorHAnsi" w:cstheme="majorHAnsi"/>
        </w:rPr>
        <w:t xml:space="preserve"> 3</w:t>
      </w:r>
      <w:r w:rsidR="00EA3E45" w:rsidRPr="006426D1">
        <w:rPr>
          <w:rFonts w:asciiTheme="majorHAnsi" w:eastAsia="Calibri" w:hAnsiTheme="majorHAnsi" w:cstheme="majorHAnsi"/>
        </w:rPr>
        <w:t>7</w:t>
      </w:r>
      <w:r w:rsidRPr="006426D1">
        <w:rPr>
          <w:rFonts w:asciiTheme="majorHAnsi" w:eastAsia="Calibri" w:hAnsiTheme="majorHAnsi" w:cstheme="majorHAnsi"/>
        </w:rPr>
        <w:t xml:space="preserve">. </w:t>
      </w:r>
      <w:proofErr w:type="spellStart"/>
      <w:r w:rsidRPr="006426D1">
        <w:rPr>
          <w:rFonts w:asciiTheme="majorHAnsi" w:eastAsia="Calibri" w:hAnsiTheme="majorHAnsi" w:cstheme="majorHAnsi"/>
        </w:rPr>
        <w:t>Statuta</w:t>
      </w:r>
      <w:proofErr w:type="spellEnd"/>
      <w:r w:rsidRPr="006426D1">
        <w:rPr>
          <w:rFonts w:asciiTheme="majorHAnsi" w:eastAsia="Calibri" w:hAnsiTheme="majorHAnsi" w:cstheme="majorHAnsi"/>
        </w:rPr>
        <w:t xml:space="preserve"> Grada </w:t>
      </w:r>
      <w:proofErr w:type="spellStart"/>
      <w:r w:rsidRPr="006426D1">
        <w:rPr>
          <w:rFonts w:asciiTheme="majorHAnsi" w:eastAsia="Calibri" w:hAnsiTheme="majorHAnsi" w:cstheme="majorHAnsi"/>
        </w:rPr>
        <w:t>Novske</w:t>
      </w:r>
      <w:proofErr w:type="spellEnd"/>
      <w:r w:rsidRPr="006426D1">
        <w:rPr>
          <w:rFonts w:asciiTheme="majorHAnsi" w:eastAsia="Calibri" w:hAnsiTheme="majorHAnsi" w:cstheme="majorHAnsi"/>
        </w:rPr>
        <w:t xml:space="preserve"> ("</w:t>
      </w:r>
      <w:proofErr w:type="spellStart"/>
      <w:r w:rsidRPr="006426D1">
        <w:rPr>
          <w:rFonts w:asciiTheme="majorHAnsi" w:eastAsia="Calibri" w:hAnsiTheme="majorHAnsi" w:cstheme="majorHAnsi"/>
        </w:rPr>
        <w:t>Službeni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vjesnik</w:t>
      </w:r>
      <w:proofErr w:type="spellEnd"/>
      <w:r w:rsidRPr="006426D1">
        <w:rPr>
          <w:rFonts w:asciiTheme="majorHAnsi" w:eastAsia="Calibri" w:hAnsiTheme="majorHAnsi" w:cstheme="majorHAnsi"/>
        </w:rPr>
        <w:t xml:space="preserve">" </w:t>
      </w:r>
      <w:proofErr w:type="spellStart"/>
      <w:r w:rsidRPr="006426D1">
        <w:rPr>
          <w:rFonts w:asciiTheme="majorHAnsi" w:eastAsia="Calibri" w:hAnsiTheme="majorHAnsi" w:cstheme="majorHAnsi"/>
        </w:rPr>
        <w:t>broj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r w:rsidRPr="006426D1">
        <w:rPr>
          <w:rFonts w:asciiTheme="majorHAnsi" w:eastAsia="Times New Roman" w:hAnsiTheme="majorHAnsi" w:cstheme="majorHAnsi"/>
          <w:lang w:val="hr-HR" w:eastAsia="hr-HR"/>
        </w:rPr>
        <w:t>8/21</w:t>
      </w:r>
      <w:r w:rsidR="002841ED" w:rsidRPr="006426D1">
        <w:rPr>
          <w:rFonts w:asciiTheme="majorHAnsi" w:eastAsia="Times New Roman" w:hAnsiTheme="majorHAnsi" w:cstheme="majorHAnsi"/>
          <w:lang w:val="hr-HR" w:eastAsia="hr-HR"/>
        </w:rPr>
        <w:t>, 13/23</w:t>
      </w:r>
      <w:r w:rsidRPr="006426D1">
        <w:rPr>
          <w:rFonts w:asciiTheme="majorHAnsi" w:eastAsia="Calibri" w:hAnsiTheme="majorHAnsi" w:cstheme="majorHAnsi"/>
        </w:rPr>
        <w:t xml:space="preserve">). </w:t>
      </w:r>
    </w:p>
    <w:p w14:paraId="03E95367" w14:textId="77777777" w:rsidR="00F01BCD" w:rsidRPr="006426D1" w:rsidRDefault="00F01BCD" w:rsidP="00BD5A54">
      <w:pPr>
        <w:ind w:firstLine="708"/>
        <w:jc w:val="both"/>
        <w:rPr>
          <w:rFonts w:asciiTheme="majorHAnsi" w:eastAsia="Calibri" w:hAnsiTheme="majorHAnsi" w:cstheme="majorHAnsi"/>
        </w:rPr>
      </w:pPr>
    </w:p>
    <w:p w14:paraId="49BB4615" w14:textId="0D154407" w:rsidR="006426D1" w:rsidRPr="001368D6" w:rsidRDefault="00CE334A" w:rsidP="00E316D7">
      <w:pPr>
        <w:ind w:firstLine="708"/>
        <w:rPr>
          <w:rFonts w:asciiTheme="majorHAnsi" w:hAnsiTheme="majorHAnsi" w:cstheme="majorHAnsi"/>
          <w:color w:val="000000" w:themeColor="text1"/>
          <w:lang w:val="hr-HR"/>
        </w:rPr>
      </w:pPr>
      <w:r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Iznos sredstava za redovno održavanje </w:t>
      </w:r>
      <w:r w:rsidR="00E316D7" w:rsidRPr="001368D6">
        <w:rPr>
          <w:rFonts w:asciiTheme="majorHAnsi" w:hAnsiTheme="majorHAnsi" w:cstheme="majorHAnsi"/>
          <w:bCs/>
          <w:color w:val="000000" w:themeColor="text1"/>
          <w:lang w:val="hr-HR"/>
        </w:rPr>
        <w:t>poljskih puteva</w:t>
      </w:r>
      <w:r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 povećava se za </w:t>
      </w:r>
      <w:r w:rsidR="00E316D7" w:rsidRPr="001368D6">
        <w:rPr>
          <w:rFonts w:asciiTheme="majorHAnsi" w:hAnsiTheme="majorHAnsi" w:cstheme="majorHAnsi"/>
          <w:bCs/>
          <w:color w:val="000000" w:themeColor="text1"/>
          <w:lang w:val="hr-HR"/>
        </w:rPr>
        <w:t>149.256</w:t>
      </w:r>
      <w:r w:rsidRPr="001368D6">
        <w:rPr>
          <w:rFonts w:asciiTheme="majorHAnsi" w:hAnsiTheme="majorHAnsi" w:cstheme="majorHAnsi"/>
          <w:bCs/>
          <w:color w:val="000000" w:themeColor="text1"/>
          <w:lang w:val="hr-HR"/>
        </w:rPr>
        <w:t>,00 EUR, te sada iznos</w:t>
      </w:r>
      <w:r w:rsidR="00D161F0" w:rsidRPr="001368D6">
        <w:rPr>
          <w:rFonts w:asciiTheme="majorHAnsi" w:hAnsiTheme="majorHAnsi" w:cstheme="majorHAnsi"/>
          <w:bCs/>
          <w:color w:val="000000" w:themeColor="text1"/>
          <w:lang w:val="hr-HR"/>
        </w:rPr>
        <w:t>i</w:t>
      </w:r>
      <w:r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 </w:t>
      </w:r>
      <w:r w:rsidR="00E316D7" w:rsidRPr="001368D6">
        <w:rPr>
          <w:rFonts w:asciiTheme="majorHAnsi" w:hAnsiTheme="majorHAnsi" w:cstheme="majorHAnsi"/>
          <w:bCs/>
          <w:color w:val="000000" w:themeColor="text1"/>
          <w:lang w:val="hr-HR"/>
        </w:rPr>
        <w:t>264.256</w:t>
      </w:r>
      <w:r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,00 EUR. </w:t>
      </w:r>
      <w:r w:rsidR="00E316D7"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Procjenjuje se da će ova sredstva biti utrošena u tekućoj godini na održavanje poljskih puteva. </w:t>
      </w:r>
      <w:r w:rsidR="001368D6" w:rsidRPr="001368D6">
        <w:rPr>
          <w:rFonts w:asciiTheme="majorHAnsi" w:hAnsiTheme="majorHAnsi" w:cstheme="majorHAnsi"/>
          <w:bCs/>
          <w:color w:val="000000" w:themeColor="text1"/>
          <w:lang w:val="hr-HR"/>
        </w:rPr>
        <w:t>Povećanje se financira namjenskim sredstvima (prihod od prodaje i zakupa poljoprivrednog zemljišta – višak iz 2025. godine).</w:t>
      </w:r>
    </w:p>
    <w:p w14:paraId="1DDAE768" w14:textId="76149443" w:rsidR="008F37E3" w:rsidRPr="001368D6" w:rsidRDefault="008F37E3" w:rsidP="00BD5A54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2EA1DA60" w14:textId="7DC1BF04" w:rsidR="001403C0" w:rsidRPr="001368D6" w:rsidRDefault="00131B89" w:rsidP="00F01BCD">
      <w:pPr>
        <w:ind w:firstLine="708"/>
        <w:jc w:val="both"/>
        <w:rPr>
          <w:rFonts w:asciiTheme="majorHAnsi" w:hAnsiTheme="majorHAnsi" w:cstheme="majorHAnsi"/>
          <w:bCs/>
          <w:color w:val="000000" w:themeColor="text1"/>
          <w:lang w:val="hr-HR"/>
        </w:rPr>
      </w:pPr>
      <w:r w:rsidRPr="001368D6">
        <w:rPr>
          <w:rFonts w:asciiTheme="majorHAnsi" w:hAnsiTheme="majorHAnsi" w:cstheme="majorHAnsi"/>
          <w:color w:val="000000" w:themeColor="text1"/>
          <w:lang w:val="hr-HR"/>
        </w:rPr>
        <w:t xml:space="preserve">Ovim </w:t>
      </w:r>
      <w:r w:rsidR="00A05BBB" w:rsidRPr="001368D6">
        <w:rPr>
          <w:rFonts w:asciiTheme="majorHAnsi" w:hAnsiTheme="majorHAnsi" w:cstheme="majorHAnsi"/>
          <w:color w:val="000000" w:themeColor="text1"/>
          <w:lang w:val="hr-HR"/>
        </w:rPr>
        <w:t>i</w:t>
      </w:r>
      <w:r w:rsidRPr="001368D6">
        <w:rPr>
          <w:rFonts w:asciiTheme="majorHAnsi" w:hAnsiTheme="majorHAnsi" w:cstheme="majorHAnsi"/>
          <w:color w:val="000000" w:themeColor="text1"/>
          <w:lang w:val="hr-HR"/>
        </w:rPr>
        <w:t xml:space="preserve">zmjenama </w:t>
      </w:r>
      <w:r w:rsidR="00A05BBB" w:rsidRPr="001368D6">
        <w:rPr>
          <w:rFonts w:asciiTheme="majorHAnsi" w:hAnsiTheme="majorHAnsi" w:cstheme="majorHAnsi"/>
          <w:color w:val="000000" w:themeColor="text1"/>
          <w:lang w:val="hr-HR"/>
        </w:rPr>
        <w:t xml:space="preserve">prvotno planirana </w:t>
      </w:r>
      <w:r w:rsidRPr="001368D6">
        <w:rPr>
          <w:rFonts w:asciiTheme="majorHAnsi" w:hAnsiTheme="majorHAnsi" w:cstheme="majorHAnsi"/>
          <w:color w:val="000000" w:themeColor="text1"/>
          <w:lang w:val="hr-HR"/>
        </w:rPr>
        <w:t xml:space="preserve">sredstva za provedbu Programa održavanja objekata i uređaja komunalne infrastrukture povećavaju se za iznos od </w:t>
      </w:r>
      <w:r w:rsidR="001368D6" w:rsidRPr="001368D6">
        <w:rPr>
          <w:rFonts w:asciiTheme="majorHAnsi" w:hAnsiTheme="majorHAnsi" w:cstheme="majorHAnsi"/>
          <w:color w:val="000000" w:themeColor="text1"/>
          <w:lang w:val="hr-HR"/>
        </w:rPr>
        <w:t>149.256</w:t>
      </w:r>
      <w:r w:rsidRPr="001368D6">
        <w:rPr>
          <w:rFonts w:asciiTheme="majorHAnsi" w:hAnsiTheme="majorHAnsi" w:cstheme="majorHAnsi"/>
          <w:color w:val="000000" w:themeColor="text1"/>
          <w:lang w:val="hr-HR"/>
        </w:rPr>
        <w:t>,</w:t>
      </w:r>
      <w:r w:rsidR="00C15EC8" w:rsidRPr="001368D6">
        <w:rPr>
          <w:rFonts w:asciiTheme="majorHAnsi" w:hAnsiTheme="majorHAnsi" w:cstheme="majorHAnsi"/>
          <w:color w:val="000000" w:themeColor="text1"/>
          <w:lang w:val="hr-HR"/>
        </w:rPr>
        <w:t>00</w:t>
      </w:r>
      <w:r w:rsidR="00A05BBB" w:rsidRPr="001368D6">
        <w:rPr>
          <w:rFonts w:asciiTheme="majorHAnsi" w:hAnsiTheme="majorHAnsi" w:cstheme="majorHAnsi"/>
          <w:color w:val="000000" w:themeColor="text1"/>
          <w:lang w:val="hr-HR"/>
        </w:rPr>
        <w:t xml:space="preserve"> EUR</w:t>
      </w:r>
      <w:r w:rsidRPr="001368D6">
        <w:rPr>
          <w:rFonts w:asciiTheme="majorHAnsi" w:hAnsiTheme="majorHAnsi" w:cstheme="majorHAnsi"/>
          <w:color w:val="000000" w:themeColor="text1"/>
          <w:lang w:val="hr-HR"/>
        </w:rPr>
        <w:t xml:space="preserve">, te ona sad iznose </w:t>
      </w:r>
      <w:r w:rsidR="001368D6" w:rsidRPr="001368D6">
        <w:rPr>
          <w:rFonts w:asciiTheme="majorHAnsi" w:hAnsiTheme="majorHAnsi" w:cstheme="majorHAnsi"/>
          <w:bCs/>
          <w:color w:val="000000" w:themeColor="text1"/>
          <w:lang w:val="hr-HR"/>
        </w:rPr>
        <w:t>1.395.256,00</w:t>
      </w:r>
      <w:r w:rsidR="001403C0" w:rsidRPr="001368D6">
        <w:rPr>
          <w:rFonts w:asciiTheme="majorHAnsi" w:hAnsiTheme="majorHAnsi" w:cstheme="majorHAnsi"/>
          <w:bCs/>
          <w:color w:val="000000" w:themeColor="text1"/>
          <w:lang w:val="hr-HR"/>
        </w:rPr>
        <w:t xml:space="preserve"> EUR.</w:t>
      </w:r>
    </w:p>
    <w:p w14:paraId="1243620E" w14:textId="77777777" w:rsidR="001403C0" w:rsidRPr="001368D6" w:rsidRDefault="001403C0" w:rsidP="001403C0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15F1A901" w14:textId="72ED53D1" w:rsidR="00407459" w:rsidRPr="001368D6" w:rsidRDefault="00407459" w:rsidP="00BD5A54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15B56B92" w14:textId="77777777" w:rsidR="00407459" w:rsidRPr="00282619" w:rsidRDefault="00407459" w:rsidP="00BD5A54">
      <w:pPr>
        <w:jc w:val="both"/>
        <w:rPr>
          <w:rFonts w:asciiTheme="majorHAnsi" w:hAnsiTheme="majorHAnsi" w:cstheme="majorHAnsi"/>
          <w:lang w:val="hr-HR"/>
        </w:rPr>
      </w:pPr>
    </w:p>
    <w:p w14:paraId="720A59EE" w14:textId="209AC8B3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  <w:t>Pročelnik</w:t>
      </w:r>
    </w:p>
    <w:p w14:paraId="6D1242A8" w14:textId="709419BE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</w:p>
    <w:p w14:paraId="7CAC91D2" w14:textId="22F83688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  <w:t xml:space="preserve">Mišo Tušek, </w:t>
      </w:r>
      <w:proofErr w:type="spellStart"/>
      <w:r w:rsidRPr="00282619">
        <w:rPr>
          <w:rFonts w:asciiTheme="majorHAnsi" w:hAnsiTheme="majorHAnsi" w:cstheme="majorHAnsi"/>
          <w:lang w:val="hr-HR"/>
        </w:rPr>
        <w:t>dipl.ing.geod</w:t>
      </w:r>
      <w:proofErr w:type="spellEnd"/>
      <w:r w:rsidRPr="00282619">
        <w:rPr>
          <w:rFonts w:asciiTheme="majorHAnsi" w:hAnsiTheme="majorHAnsi" w:cstheme="majorHAnsi"/>
          <w:lang w:val="hr-HR"/>
        </w:rPr>
        <w:t>.</w:t>
      </w:r>
    </w:p>
    <w:p w14:paraId="5B37D504" w14:textId="029F8D8B" w:rsidR="00BD5A54" w:rsidRPr="00282619" w:rsidRDefault="00BD5A54" w:rsidP="00BD5A54">
      <w:pPr>
        <w:ind w:firstLine="708"/>
        <w:jc w:val="both"/>
        <w:rPr>
          <w:rFonts w:asciiTheme="majorHAnsi" w:eastAsia="Calibri" w:hAnsiTheme="majorHAnsi" w:cstheme="majorHAnsi"/>
        </w:rPr>
      </w:pPr>
    </w:p>
    <w:sectPr w:rsidR="00BD5A54" w:rsidRPr="00282619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AF8"/>
    <w:multiLevelType w:val="hybridMultilevel"/>
    <w:tmpl w:val="62C82C9A"/>
    <w:lvl w:ilvl="0" w:tplc="6F2E99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1FE8"/>
    <w:multiLevelType w:val="singleLevel"/>
    <w:tmpl w:val="A2680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578D79C3"/>
    <w:multiLevelType w:val="hybridMultilevel"/>
    <w:tmpl w:val="2962203C"/>
    <w:lvl w:ilvl="0" w:tplc="2F2276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414"/>
    <w:multiLevelType w:val="hybridMultilevel"/>
    <w:tmpl w:val="8F984850"/>
    <w:lvl w:ilvl="0" w:tplc="1A2096A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0775">
    <w:abstractNumId w:val="0"/>
  </w:num>
  <w:num w:numId="2" w16cid:durableId="157695385">
    <w:abstractNumId w:val="2"/>
  </w:num>
  <w:num w:numId="3" w16cid:durableId="2090223978">
    <w:abstractNumId w:val="1"/>
  </w:num>
  <w:num w:numId="4" w16cid:durableId="105231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264C"/>
    <w:rsid w:val="00033D74"/>
    <w:rsid w:val="00036C8D"/>
    <w:rsid w:val="00040737"/>
    <w:rsid w:val="00064112"/>
    <w:rsid w:val="000831D8"/>
    <w:rsid w:val="000A0C14"/>
    <w:rsid w:val="0011407E"/>
    <w:rsid w:val="00131B89"/>
    <w:rsid w:val="001368D6"/>
    <w:rsid w:val="001403C0"/>
    <w:rsid w:val="001467A0"/>
    <w:rsid w:val="00173370"/>
    <w:rsid w:val="001A3226"/>
    <w:rsid w:val="001A6B38"/>
    <w:rsid w:val="001A79CE"/>
    <w:rsid w:val="001B09EB"/>
    <w:rsid w:val="001C55A7"/>
    <w:rsid w:val="001D249D"/>
    <w:rsid w:val="001F4D92"/>
    <w:rsid w:val="0020185F"/>
    <w:rsid w:val="0022676E"/>
    <w:rsid w:val="00282619"/>
    <w:rsid w:val="0028344C"/>
    <w:rsid w:val="002841ED"/>
    <w:rsid w:val="002A25C9"/>
    <w:rsid w:val="002A5DFF"/>
    <w:rsid w:val="002E4E52"/>
    <w:rsid w:val="002F09F1"/>
    <w:rsid w:val="00305F7D"/>
    <w:rsid w:val="00362DDB"/>
    <w:rsid w:val="003C47E1"/>
    <w:rsid w:val="003E7DE5"/>
    <w:rsid w:val="003F156E"/>
    <w:rsid w:val="003F25B2"/>
    <w:rsid w:val="003F4875"/>
    <w:rsid w:val="00407459"/>
    <w:rsid w:val="00412BE5"/>
    <w:rsid w:val="004309B7"/>
    <w:rsid w:val="00454A74"/>
    <w:rsid w:val="00457B25"/>
    <w:rsid w:val="00481413"/>
    <w:rsid w:val="004B5B71"/>
    <w:rsid w:val="004D5637"/>
    <w:rsid w:val="004F24C5"/>
    <w:rsid w:val="0051429E"/>
    <w:rsid w:val="00574AFB"/>
    <w:rsid w:val="005F12FE"/>
    <w:rsid w:val="005F5FAA"/>
    <w:rsid w:val="00606008"/>
    <w:rsid w:val="00617D31"/>
    <w:rsid w:val="00630CDF"/>
    <w:rsid w:val="006426D1"/>
    <w:rsid w:val="00650467"/>
    <w:rsid w:val="006B09D9"/>
    <w:rsid w:val="006C01EB"/>
    <w:rsid w:val="006D6A51"/>
    <w:rsid w:val="00757BF4"/>
    <w:rsid w:val="00757CB1"/>
    <w:rsid w:val="007952B9"/>
    <w:rsid w:val="007B1721"/>
    <w:rsid w:val="00826381"/>
    <w:rsid w:val="00827FDB"/>
    <w:rsid w:val="00856836"/>
    <w:rsid w:val="00866CD7"/>
    <w:rsid w:val="00870B86"/>
    <w:rsid w:val="008814B0"/>
    <w:rsid w:val="00887058"/>
    <w:rsid w:val="008874D6"/>
    <w:rsid w:val="008A05D2"/>
    <w:rsid w:val="008E14B7"/>
    <w:rsid w:val="008F37E3"/>
    <w:rsid w:val="0091159E"/>
    <w:rsid w:val="00926CE3"/>
    <w:rsid w:val="009456D1"/>
    <w:rsid w:val="0097195C"/>
    <w:rsid w:val="00973D51"/>
    <w:rsid w:val="009757A9"/>
    <w:rsid w:val="0097613C"/>
    <w:rsid w:val="009A6668"/>
    <w:rsid w:val="009E19E5"/>
    <w:rsid w:val="009E1A64"/>
    <w:rsid w:val="009E39B2"/>
    <w:rsid w:val="009E6B50"/>
    <w:rsid w:val="00A05BBB"/>
    <w:rsid w:val="00A208FB"/>
    <w:rsid w:val="00A22DBC"/>
    <w:rsid w:val="00A379BB"/>
    <w:rsid w:val="00AB10F4"/>
    <w:rsid w:val="00AB40B2"/>
    <w:rsid w:val="00AE5D66"/>
    <w:rsid w:val="00AF2F42"/>
    <w:rsid w:val="00B03923"/>
    <w:rsid w:val="00B32A8D"/>
    <w:rsid w:val="00B44E1B"/>
    <w:rsid w:val="00B83A0B"/>
    <w:rsid w:val="00BA4967"/>
    <w:rsid w:val="00BB7F85"/>
    <w:rsid w:val="00BD5A54"/>
    <w:rsid w:val="00BF5810"/>
    <w:rsid w:val="00C11CEB"/>
    <w:rsid w:val="00C15EC8"/>
    <w:rsid w:val="00C20375"/>
    <w:rsid w:val="00C50389"/>
    <w:rsid w:val="00C612D1"/>
    <w:rsid w:val="00CE334A"/>
    <w:rsid w:val="00CF25E7"/>
    <w:rsid w:val="00D161F0"/>
    <w:rsid w:val="00D23265"/>
    <w:rsid w:val="00D33073"/>
    <w:rsid w:val="00D33215"/>
    <w:rsid w:val="00D43AD6"/>
    <w:rsid w:val="00D775B5"/>
    <w:rsid w:val="00DB637F"/>
    <w:rsid w:val="00E20369"/>
    <w:rsid w:val="00E316D7"/>
    <w:rsid w:val="00E52B9A"/>
    <w:rsid w:val="00E6551B"/>
    <w:rsid w:val="00E9003C"/>
    <w:rsid w:val="00EA3E45"/>
    <w:rsid w:val="00EB38BA"/>
    <w:rsid w:val="00ED5DCB"/>
    <w:rsid w:val="00ED7304"/>
    <w:rsid w:val="00EE1DFC"/>
    <w:rsid w:val="00EF4844"/>
    <w:rsid w:val="00F01BCD"/>
    <w:rsid w:val="00F067DD"/>
    <w:rsid w:val="00F22383"/>
    <w:rsid w:val="00F2598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221511B"/>
  <w15:docId w15:val="{C9655017-12E8-4483-AA1B-40ED5B52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C715C-98B7-4AC4-B86F-0BA78CF7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Mišo Tušek</cp:lastModifiedBy>
  <cp:revision>2</cp:revision>
  <cp:lastPrinted>2026-06-18T07:59:00Z</cp:lastPrinted>
  <dcterms:created xsi:type="dcterms:W3CDTF">2026-06-18T08:24:00Z</dcterms:created>
  <dcterms:modified xsi:type="dcterms:W3CDTF">2026-06-18T08:24:00Z</dcterms:modified>
</cp:coreProperties>
</file>